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2F403" w14:textId="1E87D7FC" w:rsidR="00F145F8" w:rsidRDefault="00586ABA">
      <w:r w:rsidRPr="00586ABA">
        <w:t>.i. biuusa ocir báig darfarcennsi frimaccidóndu .i. niarformut fri bsia sbiursa inso arropad maith lim sa labrad ilbelredúibsi.i. isipe rsin cristdagníusa sin .i. ód omanicc foirb thetuní denim gnímu macthi act rísam nem bimmi æcni etbimmi foirbthi uili .i. isocprecept soscéli attó.i. is hed inson oguidimm .i. conducaid etargne ṅ dǽ et co naroib temel innatol do munde tarrosc for nanme.i. hore no ndobmolor sa et nom móidim indib .i. amal no ndafrecṅdirccsa.i. is inse ṅduit nitú nod nail acht ishé not ail.i. madar lóg prid chasa .i. a rmetiuth etmothoschithnímbia fochricc dar hésimoprecepte.i. coníarimse peccad libsi uili ɫ. aratartsa fortacht dúibsi ar nap trom fuirib fornóinur .i. cotemothorbese dúib madamne la brar .i. nihed not beir ínem ciabaloing thech Acht na mmáaissamlid is torbesón co etercerta anasbera et co nruc cainætarcne cáich .i. léic uáit innabiada mílsi ettomil innahí siu do mmeil do chenél a rnáphé som conéit détso.i. nabathoirsech cia beosahicarcair .i. na chibmi ded.i. na chibberar isma chtu rechta fetar licce in na ndig et a mbiad in nall íthu et a ssa pati act bad foirbthe farniress .i. bedad thramli.i. gaibid comarbus for na thar etintamlid abéssu .i. nobcarad .i. do gníthe anasbered mo ysi ɫ.doárbas gloria octin dnacul legis .i. cono sberinn dochum hirisse .i. cobeid .i. combed a ndede sin imlabrad sa .i. gáu et fír .i. combad sain anas berin obélib etaníim meradin óc hridiu .i. ní nád ṁ bed arsedichorp act atá de .i. afius sin immurgu bamaith són actní bed ualland atá són and tra etní béode.i. batorad saithir dúun in chrudso cedume lmis cechtuari et cedug nemmis a ndugniat ar céli act ní bad nertad nambraithre et frescsiu fogchricce asmóo.i. cid atobaich cendílgud cech ancridi do gnethe frib etníbethe fria acre.i. ní ba cuit adíllcu cuibsi acht ainfalib arnidad foir bthisi, it foirbthi immurgu mac idonii.i. hore amess a minse precepteas mo chuimriug isliade creitfess .i. ro prid chaddúib céssad crist amal adcethe ɫ. forócrad dúib amal bid fíadib no crochthe .i. cách rotchechladar ocprecept.i. asririusa mo chumang dar far cenn.i. niriat nadánud iadi arani ndeb do munde.i. gigestesi dia linn arafulsam ar fochidi.i. annongeiss cách immacho malnad .i. ni gessa mni níibes chotarsne diar nícc.i. ani tra aschotarsne frihíccnie tarciagessir .i. rocomalnisi dsi anro prid chisse mni dúib .i. a rnaérbar thar o chretsit nintá airli arm ban .i. cain ronóibad a bracham trihiris in tree ǽmdidiu fanacc.i. ismachthad limm athretedor érachtid máam firinne et sosceli.i. is uaignid nirub targáit ha for comairli is dían dorreractid maám indsoscéli .i. cairinsí ameit friscomartatar condositis huili a fide christi</w:t>
      </w:r>
      <w:r w:rsidR="008F252A">
        <w:t>?</w:t>
      </w:r>
      <w:r w:rsidRPr="00586ABA">
        <w:t xml:space="preserve"> non</w:t>
      </w:r>
      <w:r w:rsidR="008F252A">
        <w:t>;</w:t>
      </w:r>
      <w:bookmarkStart w:id="0" w:name="_GoBack"/>
      <w:bookmarkEnd w:id="0"/>
      <w:r w:rsidRPr="00586ABA">
        <w:t>donertad iude tra in so lessom</w:t>
      </w:r>
    </w:p>
    <w:sectPr w:rsidR="00F145F8" w:rsidSect="001611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BA"/>
    <w:rsid w:val="00161186"/>
    <w:rsid w:val="00586ABA"/>
    <w:rsid w:val="008F252A"/>
    <w:rsid w:val="00F145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694C928"/>
  <w15:chartTrackingRefBased/>
  <w15:docId w15:val="{8BCE2B22-B4B4-1E49-B1DE-B6967FFE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 DUBHGHAILL, ADRIAN</dc:creator>
  <cp:keywords/>
  <dc:description/>
  <cp:lastModifiedBy>Ó DUBHGHAILL, ADRIAN</cp:lastModifiedBy>
  <cp:revision>2</cp:revision>
  <dcterms:created xsi:type="dcterms:W3CDTF">2019-07-09T04:10:00Z</dcterms:created>
  <dcterms:modified xsi:type="dcterms:W3CDTF">2019-07-09T04:13:00Z</dcterms:modified>
</cp:coreProperties>
</file>