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0D" w:rsidRDefault="00291C0D" w:rsidP="00291C0D">
      <w:pPr>
        <w:pStyle w:val="ChTitle"/>
      </w:pPr>
      <w:r>
        <w:t>C++ AMP Errata</w:t>
      </w:r>
    </w:p>
    <w:p w:rsidR="00291C0D" w:rsidRPr="00291C0D" w:rsidRDefault="00291C0D" w:rsidP="00291C0D">
      <w:pPr>
        <w:rPr>
          <w:rStyle w:val="Bold"/>
        </w:rPr>
      </w:pPr>
      <w:r w:rsidRPr="00291C0D">
        <w:rPr>
          <w:rStyle w:val="Bold"/>
        </w:rPr>
        <w:t>The following is a list of the errata for the book.</w:t>
      </w:r>
      <w:r>
        <w:rPr>
          <w:rStyle w:val="Bold"/>
        </w:rPr>
        <w:t xml:space="preserve"> If you find other errors with the book text then please report them on the </w:t>
      </w:r>
      <w:hyperlink r:id="rId11" w:history="1">
        <w:r w:rsidRPr="00291C0D">
          <w:rPr>
            <w:rStyle w:val="Hyperlink"/>
          </w:rPr>
          <w:t>O'Reilly Errata page</w:t>
        </w:r>
      </w:hyperlink>
      <w:r>
        <w:rPr>
          <w:rStyle w:val="Bold"/>
        </w:rPr>
        <w:t xml:space="preserve">. For issues related to the code samples please file an issue on </w:t>
      </w:r>
      <w:hyperlink r:id="rId12" w:history="1">
        <w:proofErr w:type="spellStart"/>
        <w:r w:rsidRPr="00291C0D">
          <w:rPr>
            <w:rStyle w:val="Hyperlink"/>
          </w:rPr>
          <w:t>Codeplex</w:t>
        </w:r>
        <w:proofErr w:type="spellEnd"/>
      </w:hyperlink>
      <w:r>
        <w:rPr>
          <w:rStyle w:val="Bold"/>
        </w:rPr>
        <w:t>.</w:t>
      </w:r>
    </w:p>
    <w:p w:rsidR="00291C0D" w:rsidRDefault="00291C0D" w:rsidP="00CE7C5A">
      <w:pPr>
        <w:pStyle w:val="Heading2"/>
      </w:pPr>
      <w:r>
        <w:t xml:space="preserve">Chapter 1: </w:t>
      </w:r>
      <w:proofErr w:type="spellStart"/>
      <w:r w:rsidRPr="00291C0D">
        <w:t>Vectorization</w:t>
      </w:r>
      <w:proofErr w:type="spellEnd"/>
      <w:r>
        <w:t xml:space="preserve"> (page 8)</w:t>
      </w:r>
    </w:p>
    <w:p w:rsidR="00291C0D" w:rsidRPr="00291C0D" w:rsidRDefault="00291C0D" w:rsidP="00291C0D">
      <w:pPr>
        <w:rPr>
          <w:rStyle w:val="Bold"/>
        </w:rPr>
      </w:pPr>
      <w:r w:rsidRPr="00291C0D">
        <w:rPr>
          <w:rStyle w:val="Bold"/>
        </w:rPr>
        <w:t xml:space="preserve">The code fragment should read as follows. Note the use of </w:t>
      </w:r>
      <w:proofErr w:type="gramStart"/>
      <w:r w:rsidRPr="00291C0D">
        <w:rPr>
          <w:rStyle w:val="Bold"/>
        </w:rPr>
        <w:t>the &amp;</w:t>
      </w:r>
      <w:proofErr w:type="gramEnd"/>
      <w:r w:rsidRPr="00291C0D">
        <w:rPr>
          <w:rStyle w:val="Bold"/>
        </w:rPr>
        <w:t xml:space="preserve"> operator rather than &amp;&amp;.</w:t>
      </w:r>
    </w:p>
    <w:p w:rsidR="00291C0D" w:rsidRPr="00291C0D" w:rsidRDefault="00291C0D" w:rsidP="00291C0D">
      <w:pPr>
        <w:pStyle w:val="CodeBlock"/>
      </w:pPr>
      <w:proofErr w:type="spellStart"/>
      <w:proofErr w:type="gramStart"/>
      <w:r w:rsidRPr="00291C0D">
        <w:t>int</w:t>
      </w:r>
      <w:proofErr w:type="spellEnd"/>
      <w:proofErr w:type="gramEnd"/>
      <w:r w:rsidRPr="00291C0D">
        <w:t xml:space="preserve"> </w:t>
      </w:r>
      <w:proofErr w:type="spellStart"/>
      <w:r w:rsidRPr="00291C0D">
        <w:t>CPUInfo</w:t>
      </w:r>
      <w:proofErr w:type="spellEnd"/>
      <w:r w:rsidRPr="00291C0D">
        <w:t>[4] = { -1 };</w:t>
      </w:r>
      <w:r>
        <w:br/>
        <w:t xml:space="preserve">    </w:t>
      </w:r>
      <w:r w:rsidRPr="00291C0D">
        <w:t>__</w:t>
      </w:r>
      <w:proofErr w:type="spellStart"/>
      <w:r w:rsidRPr="00291C0D">
        <w:t>cpuid</w:t>
      </w:r>
      <w:proofErr w:type="spellEnd"/>
      <w:r w:rsidRPr="00291C0D">
        <w:t>(</w:t>
      </w:r>
      <w:proofErr w:type="spellStart"/>
      <w:r w:rsidRPr="00291C0D">
        <w:t>CPUInfo</w:t>
      </w:r>
      <w:proofErr w:type="spellEnd"/>
      <w:r w:rsidRPr="00291C0D">
        <w:t>, 1);</w:t>
      </w:r>
      <w:r>
        <w:br/>
        <w:t xml:space="preserve">    </w:t>
      </w:r>
      <w:proofErr w:type="spellStart"/>
      <w:r w:rsidRPr="00291C0D">
        <w:t>bool</w:t>
      </w:r>
      <w:proofErr w:type="spellEnd"/>
      <w:r w:rsidRPr="00291C0D">
        <w:t xml:space="preserve"> </w:t>
      </w:r>
      <w:proofErr w:type="spellStart"/>
      <w:r w:rsidRPr="00291C0D">
        <w:t>bSSEIns</w:t>
      </w:r>
      <w:r>
        <w:t>tructions</w:t>
      </w:r>
      <w:proofErr w:type="spellEnd"/>
      <w:r>
        <w:t xml:space="preserve"> = (</w:t>
      </w:r>
      <w:proofErr w:type="spellStart"/>
      <w:r>
        <w:t>CpuInfo</w:t>
      </w:r>
      <w:proofErr w:type="spellEnd"/>
      <w:r>
        <w:t xml:space="preserve">[3] &gt;&gt; 24 </w:t>
      </w:r>
      <w:r w:rsidRPr="00BB464E">
        <w:rPr>
          <w:color w:val="FF0000"/>
        </w:rPr>
        <w:t>&amp;</w:t>
      </w:r>
      <w:r w:rsidRPr="00291C0D">
        <w:t xml:space="preserve"> 0x1);</w:t>
      </w:r>
    </w:p>
    <w:p w:rsidR="00354DA5" w:rsidRDefault="00354DA5" w:rsidP="00CE7C5A">
      <w:pPr>
        <w:pStyle w:val="Heading2"/>
      </w:pPr>
      <w:r>
        <w:t xml:space="preserve">Chapter 1: </w:t>
      </w:r>
      <w:proofErr w:type="spellStart"/>
      <w:r>
        <w:t>OpenMP</w:t>
      </w:r>
      <w:proofErr w:type="spellEnd"/>
      <w:r>
        <w:t xml:space="preserve"> (page 10)</w:t>
      </w:r>
    </w:p>
    <w:p w:rsidR="00354DA5" w:rsidRPr="00291C0D" w:rsidRDefault="00354DA5" w:rsidP="00291C0D">
      <w:pPr>
        <w:rPr>
          <w:rStyle w:val="Bold"/>
        </w:rPr>
      </w:pPr>
      <w:r w:rsidRPr="00291C0D">
        <w:rPr>
          <w:rStyle w:val="Bold"/>
        </w:rPr>
        <w:t>There is a small technical mistake here. The text should state that the loop is not parallelizable in its current form.</w:t>
      </w:r>
      <w:r w:rsidR="00291C0D" w:rsidRPr="00291C0D">
        <w:rPr>
          <w:rStyle w:val="Bold"/>
        </w:rPr>
        <w:t xml:space="preserve"> This loop is parallelizable but must be rewritten to remove the loop carried dependency.</w:t>
      </w:r>
    </w:p>
    <w:p w:rsidR="00354DA5" w:rsidRPr="00354DA5" w:rsidRDefault="00354DA5" w:rsidP="00354DA5">
      <w:r w:rsidRPr="00354DA5">
        <w:t>The developer is responsible for writing</w:t>
      </w:r>
      <w:r>
        <w:t xml:space="preserve"> </w:t>
      </w:r>
      <w:r w:rsidRPr="00354DA5">
        <w:t>a loop that is parallelizable, of course, and this is the truly hard part of the job. For example, this</w:t>
      </w:r>
      <w:r>
        <w:t xml:space="preserve"> </w:t>
      </w:r>
      <w:r w:rsidRPr="00354DA5">
        <w:t>loop is not parallelizable</w:t>
      </w:r>
      <w:r>
        <w:t xml:space="preserve"> in its current form</w:t>
      </w:r>
      <w:r w:rsidRPr="00354DA5">
        <w:t>:</w:t>
      </w:r>
    </w:p>
    <w:p w:rsidR="00291C0D" w:rsidRDefault="00354DA5" w:rsidP="00291C0D">
      <w:pPr>
        <w:pStyle w:val="CodeBlock"/>
      </w:pPr>
      <w:proofErr w:type="gramStart"/>
      <w:r w:rsidRPr="00354DA5">
        <w:t>for</w:t>
      </w:r>
      <w:proofErr w:type="gramEnd"/>
      <w:r w:rsidRPr="00354DA5">
        <w:t xml:space="preserve"> (</w:t>
      </w:r>
      <w:proofErr w:type="spellStart"/>
      <w:r w:rsidRPr="00354DA5">
        <w:t>int</w:t>
      </w:r>
      <w:proofErr w:type="spellEnd"/>
      <w:r w:rsidRPr="00354DA5">
        <w:t xml:space="preserve"> </w:t>
      </w:r>
      <w:proofErr w:type="spellStart"/>
      <w:r w:rsidRPr="00354DA5">
        <w:t>i</w:t>
      </w:r>
      <w:proofErr w:type="spellEnd"/>
      <w:r w:rsidRPr="00354DA5">
        <w:t xml:space="preserve"> = 1; </w:t>
      </w:r>
      <w:proofErr w:type="spellStart"/>
      <w:r w:rsidRPr="00354DA5">
        <w:t>i</w:t>
      </w:r>
      <w:proofErr w:type="spellEnd"/>
      <w:r w:rsidRPr="00354DA5">
        <w:t xml:space="preserve"> &lt;= n; ++</w:t>
      </w:r>
      <w:proofErr w:type="spellStart"/>
      <w:r w:rsidRPr="00354DA5">
        <w:t>i</w:t>
      </w:r>
      <w:proofErr w:type="spellEnd"/>
      <w:r w:rsidRPr="00354DA5">
        <w:t>)</w:t>
      </w:r>
      <w:r>
        <w:br/>
        <w:t xml:space="preserve">       </w:t>
      </w:r>
      <w:r w:rsidRPr="00354DA5">
        <w:t>a[</w:t>
      </w:r>
      <w:proofErr w:type="spellStart"/>
      <w:r w:rsidRPr="00354DA5">
        <w:t>i</w:t>
      </w:r>
      <w:proofErr w:type="spellEnd"/>
      <w:r w:rsidRPr="00354DA5">
        <w:t>] = a[</w:t>
      </w:r>
      <w:proofErr w:type="spellStart"/>
      <w:r w:rsidRPr="00354DA5">
        <w:t>i</w:t>
      </w:r>
      <w:proofErr w:type="spellEnd"/>
      <w:r w:rsidRPr="00354DA5">
        <w:t xml:space="preserve"> - 1] + b[</w:t>
      </w:r>
      <w:proofErr w:type="spellStart"/>
      <w:r w:rsidRPr="00354DA5">
        <w:t>i</w:t>
      </w:r>
      <w:proofErr w:type="spellEnd"/>
      <w:r w:rsidRPr="00354DA5">
        <w:t>];</w:t>
      </w:r>
    </w:p>
    <w:p w:rsidR="00774410" w:rsidRDefault="00774410" w:rsidP="00CE7C5A">
      <w:pPr>
        <w:pStyle w:val="Heading2"/>
      </w:pPr>
      <w:r>
        <w:t xml:space="preserve">Chapter 2: The CPU </w:t>
      </w:r>
      <w:proofErr w:type="spellStart"/>
      <w:r>
        <w:t>NBody</w:t>
      </w:r>
      <w:proofErr w:type="spellEnd"/>
      <w:r>
        <w:t xml:space="preserve"> Classes (page 36)</w:t>
      </w:r>
    </w:p>
    <w:p w:rsidR="00774410" w:rsidRPr="00774410" w:rsidRDefault="00774410" w:rsidP="00774410">
      <w:pPr>
        <w:rPr>
          <w:rStyle w:val="Bold"/>
        </w:rPr>
      </w:pPr>
      <w:r w:rsidRPr="00774410">
        <w:rPr>
          <w:rStyle w:val="Bold"/>
        </w:rPr>
        <w:t xml:space="preserve">The code fragment should read as follows. Note the use of the += operator add the current particle's acceleration to </w:t>
      </w:r>
      <w:proofErr w:type="spellStart"/>
      <w:r w:rsidRPr="00774410">
        <w:rPr>
          <w:rStyle w:val="Bold"/>
        </w:rPr>
        <w:t>acc</w:t>
      </w:r>
      <w:proofErr w:type="spellEnd"/>
      <w:r w:rsidRPr="00774410">
        <w:rPr>
          <w:rStyle w:val="Bold"/>
        </w:rPr>
        <w:t>, rather than using the = operator to set the value.</w:t>
      </w:r>
    </w:p>
    <w:p w:rsidR="00774410" w:rsidRPr="00774410" w:rsidRDefault="00774410" w:rsidP="00774410">
      <w:pPr>
        <w:pStyle w:val="CodeBlock"/>
        <w:ind w:firstLine="0"/>
      </w:pPr>
      <w:r>
        <w:t xml:space="preserve">    </w:t>
      </w:r>
      <w:proofErr w:type="spellStart"/>
      <w:r w:rsidRPr="00774410">
        <w:t>std</w:t>
      </w:r>
      <w:proofErr w:type="spellEnd"/>
      <w:r w:rsidRPr="00774410">
        <w:t>::</w:t>
      </w:r>
      <w:proofErr w:type="spellStart"/>
      <w:r w:rsidRPr="00774410">
        <w:t>for_</w:t>
      </w:r>
      <w:proofErr w:type="gramStart"/>
      <w:r w:rsidRPr="00774410">
        <w:t>each</w:t>
      </w:r>
      <w:proofErr w:type="spellEnd"/>
      <w:r w:rsidRPr="00774410">
        <w:t>(</w:t>
      </w:r>
      <w:proofErr w:type="spellStart"/>
      <w:proofErr w:type="gramEnd"/>
      <w:r w:rsidRPr="00774410">
        <w:t>pParticlesIn</w:t>
      </w:r>
      <w:proofErr w:type="spellEnd"/>
      <w:r w:rsidRPr="00774410">
        <w:t xml:space="preserve">, </w:t>
      </w:r>
      <w:proofErr w:type="spellStart"/>
      <w:r w:rsidRPr="00774410">
        <w:t>pParticlesIn</w:t>
      </w:r>
      <w:proofErr w:type="spellEnd"/>
      <w:r w:rsidRPr="00774410">
        <w:t xml:space="preserve"> + </w:t>
      </w:r>
      <w:proofErr w:type="spellStart"/>
      <w:r w:rsidRPr="00774410">
        <w:t>numParticles</w:t>
      </w:r>
      <w:proofErr w:type="spellEnd"/>
      <w:r w:rsidRPr="00774410">
        <w:t>, [=, &amp;</w:t>
      </w:r>
      <w:proofErr w:type="spellStart"/>
      <w:r w:rsidRPr="00774410">
        <w:t>acc</w:t>
      </w:r>
      <w:proofErr w:type="spellEnd"/>
      <w:r w:rsidRPr="00774410">
        <w:t>](</w:t>
      </w:r>
      <w:proofErr w:type="spellStart"/>
      <w:r w:rsidRPr="00774410">
        <w:t>const</w:t>
      </w:r>
      <w:proofErr w:type="spellEnd"/>
      <w:r w:rsidRPr="00774410">
        <w:t xml:space="preserve"> </w:t>
      </w:r>
      <w:proofErr w:type="spellStart"/>
      <w:r w:rsidRPr="00774410">
        <w:t>ParticleCpu</w:t>
      </w:r>
      <w:proofErr w:type="spellEnd"/>
      <w:r w:rsidRPr="00774410">
        <w:t>&amp; p)</w:t>
      </w:r>
      <w:r>
        <w:br/>
        <w:t xml:space="preserve">    </w:t>
      </w:r>
      <w:r w:rsidRPr="00774410">
        <w:t>{</w:t>
      </w:r>
      <w:r>
        <w:br/>
        <w:t xml:space="preserve">        </w:t>
      </w:r>
      <w:proofErr w:type="spellStart"/>
      <w:r w:rsidRPr="00774410">
        <w:t>const</w:t>
      </w:r>
      <w:proofErr w:type="spellEnd"/>
      <w:r w:rsidRPr="00774410">
        <w:t xml:space="preserve"> float_3 r = </w:t>
      </w:r>
      <w:proofErr w:type="spellStart"/>
      <w:r w:rsidRPr="00774410">
        <w:t>p.pos</w:t>
      </w:r>
      <w:proofErr w:type="spellEnd"/>
      <w:r w:rsidRPr="00774410">
        <w:t xml:space="preserve"> - </w:t>
      </w:r>
      <w:proofErr w:type="spellStart"/>
      <w:r w:rsidRPr="00774410">
        <w:t>pos</w:t>
      </w:r>
      <w:proofErr w:type="spellEnd"/>
      <w:r w:rsidRPr="00774410">
        <w:t>;</w:t>
      </w:r>
      <w:r>
        <w:br/>
        <w:t xml:space="preserve">        </w:t>
      </w:r>
      <w:r w:rsidRPr="00774410">
        <w:t xml:space="preserve">float </w:t>
      </w:r>
      <w:proofErr w:type="spellStart"/>
      <w:r w:rsidRPr="00774410">
        <w:t>distSqr</w:t>
      </w:r>
      <w:proofErr w:type="spellEnd"/>
      <w:r w:rsidRPr="00774410">
        <w:t xml:space="preserve"> = </w:t>
      </w:r>
      <w:proofErr w:type="spellStart"/>
      <w:r w:rsidRPr="00774410">
        <w:t>SqrLength</w:t>
      </w:r>
      <w:proofErr w:type="spellEnd"/>
      <w:r w:rsidRPr="00774410">
        <w:t xml:space="preserve">(r) + </w:t>
      </w:r>
      <w:proofErr w:type="spellStart"/>
      <w:r w:rsidRPr="00774410">
        <w:t>m_softeningSquared</w:t>
      </w:r>
      <w:proofErr w:type="spellEnd"/>
      <w:r w:rsidRPr="00774410">
        <w:t>;</w:t>
      </w:r>
      <w:r>
        <w:br/>
        <w:t xml:space="preserve">        </w:t>
      </w:r>
      <w:r w:rsidRPr="00774410">
        <w:t xml:space="preserve">float </w:t>
      </w:r>
      <w:proofErr w:type="spellStart"/>
      <w:r w:rsidRPr="00774410">
        <w:t>invDist</w:t>
      </w:r>
      <w:proofErr w:type="spellEnd"/>
      <w:r w:rsidRPr="00774410">
        <w:t xml:space="preserve"> = 1.0f / </w:t>
      </w:r>
      <w:proofErr w:type="spellStart"/>
      <w:r w:rsidRPr="00774410">
        <w:t>sqrt</w:t>
      </w:r>
      <w:proofErr w:type="spellEnd"/>
      <w:r w:rsidRPr="00774410">
        <w:t>(</w:t>
      </w:r>
      <w:proofErr w:type="spellStart"/>
      <w:r w:rsidRPr="00774410">
        <w:t>distSqr</w:t>
      </w:r>
      <w:proofErr w:type="spellEnd"/>
      <w:r w:rsidRPr="00774410">
        <w:t>);</w:t>
      </w:r>
      <w:r>
        <w:br/>
        <w:t xml:space="preserve">        </w:t>
      </w:r>
      <w:r w:rsidRPr="00774410">
        <w:t xml:space="preserve">float </w:t>
      </w:r>
      <w:proofErr w:type="spellStart"/>
      <w:r w:rsidRPr="00774410">
        <w:t>invDistCube</w:t>
      </w:r>
      <w:proofErr w:type="spellEnd"/>
      <w:r w:rsidRPr="00774410">
        <w:t xml:space="preserve"> = </w:t>
      </w:r>
      <w:proofErr w:type="spellStart"/>
      <w:r w:rsidRPr="00774410">
        <w:t>invDist</w:t>
      </w:r>
      <w:proofErr w:type="spellEnd"/>
      <w:r w:rsidRPr="00774410">
        <w:t xml:space="preserve"> * </w:t>
      </w:r>
      <w:proofErr w:type="spellStart"/>
      <w:r w:rsidRPr="00774410">
        <w:t>invDist</w:t>
      </w:r>
      <w:proofErr w:type="spellEnd"/>
      <w:r w:rsidRPr="00774410">
        <w:t xml:space="preserve"> * </w:t>
      </w:r>
      <w:proofErr w:type="spellStart"/>
      <w:r w:rsidRPr="00774410">
        <w:t>invDist</w:t>
      </w:r>
      <w:proofErr w:type="spellEnd"/>
      <w:r w:rsidRPr="00774410">
        <w:t>;</w:t>
      </w:r>
      <w:r>
        <w:br/>
        <w:t xml:space="preserve">        </w:t>
      </w:r>
      <w:r w:rsidRPr="00774410">
        <w:t xml:space="preserve">float s = </w:t>
      </w:r>
      <w:proofErr w:type="spellStart"/>
      <w:r w:rsidRPr="00774410">
        <w:t>m_particleMass</w:t>
      </w:r>
      <w:proofErr w:type="spellEnd"/>
      <w:r w:rsidRPr="00774410">
        <w:t xml:space="preserve"> * </w:t>
      </w:r>
      <w:proofErr w:type="spellStart"/>
      <w:r w:rsidRPr="00774410">
        <w:t>invDistCube</w:t>
      </w:r>
      <w:proofErr w:type="spellEnd"/>
      <w:r w:rsidRPr="00774410">
        <w:t>;</w:t>
      </w:r>
      <w:r>
        <w:br/>
        <w:t xml:space="preserve">        </w:t>
      </w:r>
      <w:proofErr w:type="spellStart"/>
      <w:r w:rsidRPr="00774410">
        <w:t>acc</w:t>
      </w:r>
      <w:proofErr w:type="spellEnd"/>
      <w:r w:rsidRPr="00774410">
        <w:t xml:space="preserve"> </w:t>
      </w:r>
      <w:r w:rsidRPr="00BB464E">
        <w:rPr>
          <w:color w:val="FF0000"/>
        </w:rPr>
        <w:t>+=</w:t>
      </w:r>
      <w:r w:rsidRPr="00774410">
        <w:t xml:space="preserve"> r * s;</w:t>
      </w:r>
      <w:r>
        <w:br/>
        <w:t xml:space="preserve">    </w:t>
      </w:r>
      <w:r w:rsidRPr="00774410">
        <w:t>});</w:t>
      </w:r>
    </w:p>
    <w:p w:rsidR="00EC3149" w:rsidRDefault="00EC3149" w:rsidP="00CE7C5A">
      <w:pPr>
        <w:pStyle w:val="Heading2"/>
      </w:pPr>
      <w:r>
        <w:t xml:space="preserve">Chapter 3: </w:t>
      </w:r>
      <w:r w:rsidRPr="00EC3149">
        <w:t>array_view&lt;T</w:t>
      </w:r>
      <w:proofErr w:type="gramStart"/>
      <w:r w:rsidRPr="00EC3149">
        <w:t>,N</w:t>
      </w:r>
      <w:proofErr w:type="gramEnd"/>
      <w:r w:rsidRPr="00EC3149">
        <w:t>&gt;</w:t>
      </w:r>
      <w:r>
        <w:t xml:space="preserve"> (page 52)</w:t>
      </w:r>
    </w:p>
    <w:p w:rsidR="00EC3149" w:rsidRPr="00BB464E" w:rsidRDefault="00EC3149" w:rsidP="00EC3149">
      <w:pPr>
        <w:rPr>
          <w:b/>
        </w:rPr>
      </w:pPr>
      <w:r w:rsidRPr="00BB464E">
        <w:rPr>
          <w:b/>
        </w:rPr>
        <w:t>The code fragment should read as follows</w:t>
      </w:r>
      <w:r w:rsidR="00BB464E" w:rsidRPr="00BB464E">
        <w:rPr>
          <w:b/>
        </w:rPr>
        <w:t xml:space="preserve">. The reference to </w:t>
      </w:r>
      <w:proofErr w:type="spellStart"/>
      <w:r w:rsidR="00BB464E" w:rsidRPr="00BB464E">
        <w:rPr>
          <w:b/>
        </w:rPr>
        <w:t>av.grid</w:t>
      </w:r>
      <w:proofErr w:type="spellEnd"/>
      <w:r w:rsidR="00BB464E" w:rsidRPr="00BB464E">
        <w:rPr>
          <w:b/>
        </w:rPr>
        <w:t xml:space="preserve"> has been replaced with </w:t>
      </w:r>
      <w:proofErr w:type="spellStart"/>
      <w:r w:rsidR="00BB464E" w:rsidRPr="00BB464E">
        <w:rPr>
          <w:b/>
        </w:rPr>
        <w:t>av.extent</w:t>
      </w:r>
      <w:proofErr w:type="spellEnd"/>
      <w:r w:rsidR="00BB464E" w:rsidRPr="00BB464E">
        <w:rPr>
          <w:b/>
        </w:rPr>
        <w:t>. The grid property was the name used for extent in the beta release of C++ AMP.</w:t>
      </w:r>
    </w:p>
    <w:p w:rsidR="00EC3149" w:rsidRPr="00EC3149" w:rsidRDefault="00BB464E" w:rsidP="00BB464E">
      <w:pPr>
        <w:pStyle w:val="CodeBlock"/>
        <w:ind w:firstLine="0"/>
      </w:pPr>
      <w:r>
        <w:t xml:space="preserve">    </w:t>
      </w:r>
      <w:proofErr w:type="spellStart"/>
      <w:r w:rsidR="00EC3149">
        <w:t>std</w:t>
      </w:r>
      <w:proofErr w:type="spellEnd"/>
      <w:r w:rsidR="00EC3149">
        <w:t>::vector&lt;</w:t>
      </w:r>
      <w:proofErr w:type="spellStart"/>
      <w:r w:rsidR="00EC3149">
        <w:t>int</w:t>
      </w:r>
      <w:proofErr w:type="spellEnd"/>
      <w:r w:rsidR="00EC3149">
        <w:t>&gt; v(5);</w:t>
      </w:r>
      <w:r w:rsidR="00EC3149">
        <w:br/>
        <w:t xml:space="preserve">    </w:t>
      </w:r>
      <w:proofErr w:type="spellStart"/>
      <w:r w:rsidR="00EC3149">
        <w:t>std</w:t>
      </w:r>
      <w:proofErr w:type="spellEnd"/>
      <w:r w:rsidR="00EC3149">
        <w:t>::iota(</w:t>
      </w:r>
      <w:proofErr w:type="spellStart"/>
      <w:r w:rsidR="00EC3149">
        <w:t>v.begin</w:t>
      </w:r>
      <w:proofErr w:type="spellEnd"/>
      <w:r w:rsidR="00EC3149">
        <w:t xml:space="preserve">(), </w:t>
      </w:r>
      <w:proofErr w:type="spellStart"/>
      <w:r w:rsidR="00EC3149">
        <w:t>v.end</w:t>
      </w:r>
      <w:proofErr w:type="spellEnd"/>
      <w:r w:rsidR="00EC3149">
        <w:t>(), 0);</w:t>
      </w:r>
      <w:r w:rsidR="00EC3149">
        <w:br/>
        <w:t xml:space="preserve">    array_view&lt;</w:t>
      </w:r>
      <w:proofErr w:type="spellStart"/>
      <w:r w:rsidR="00EC3149">
        <w:t>int</w:t>
      </w:r>
      <w:proofErr w:type="spellEnd"/>
      <w:r w:rsidR="00EC3149">
        <w:t xml:space="preserve">, 1&gt; </w:t>
      </w:r>
      <w:proofErr w:type="spellStart"/>
      <w:r w:rsidR="00EC3149">
        <w:t>av</w:t>
      </w:r>
      <w:proofErr w:type="spellEnd"/>
      <w:r w:rsidR="00EC3149">
        <w:t>(5,v);</w:t>
      </w:r>
      <w:r w:rsidR="00EC3149">
        <w:br/>
        <w:t xml:space="preserve">    </w:t>
      </w:r>
      <w:proofErr w:type="spellStart"/>
      <w:r w:rsidR="00EC3149">
        <w:t>parallel_for_each</w:t>
      </w:r>
      <w:proofErr w:type="spellEnd"/>
      <w:r w:rsidR="00EC3149">
        <w:t>(</w:t>
      </w:r>
      <w:proofErr w:type="spellStart"/>
      <w:r w:rsidR="00EC3149">
        <w:t>av.</w:t>
      </w:r>
      <w:r w:rsidRPr="00BB464E">
        <w:rPr>
          <w:color w:val="FF0000"/>
        </w:rPr>
        <w:t>extent</w:t>
      </w:r>
      <w:proofErr w:type="spellEnd"/>
      <w:r w:rsidR="00EC3149">
        <w:t xml:space="preserve">, </w:t>
      </w:r>
      <w:r>
        <w:t xml:space="preserve">[=](index&lt;1&gt; </w:t>
      </w:r>
      <w:proofErr w:type="spellStart"/>
      <w:r>
        <w:t>idx</w:t>
      </w:r>
      <w:proofErr w:type="spellEnd"/>
      <w:r>
        <w:t>) restrict(amp)</w:t>
      </w:r>
      <w:r>
        <w:br/>
        <w:t xml:space="preserve">    {</w:t>
      </w:r>
      <w:r>
        <w:br/>
        <w:t xml:space="preserve">        </w:t>
      </w:r>
      <w:proofErr w:type="spellStart"/>
      <w:r>
        <w:t>av</w:t>
      </w:r>
      <w:proofErr w:type="spellEnd"/>
      <w:r>
        <w:t>(</w:t>
      </w:r>
      <w:proofErr w:type="spellStart"/>
      <w:r>
        <w:t>idx</w:t>
      </w:r>
      <w:proofErr w:type="spellEnd"/>
      <w:r>
        <w:t xml:space="preserve">) = </w:t>
      </w:r>
      <w:proofErr w:type="spellStart"/>
      <w:r>
        <w:t>av</w:t>
      </w:r>
      <w:proofErr w:type="spellEnd"/>
      <w:r>
        <w:t>(</w:t>
      </w:r>
      <w:proofErr w:type="spellStart"/>
      <w:r>
        <w:t>idx</w:t>
      </w:r>
      <w:proofErr w:type="spellEnd"/>
      <w:r>
        <w:t>) * 2;</w:t>
      </w:r>
      <w:r>
        <w:br/>
        <w:t xml:space="preserve">    });</w:t>
      </w:r>
      <w:r>
        <w:br/>
        <w:t xml:space="preserve">    </w:t>
      </w:r>
      <w:proofErr w:type="spellStart"/>
      <w:r w:rsidR="00EC3149">
        <w:t>av.synchronize</w:t>
      </w:r>
      <w:proofErr w:type="spellEnd"/>
      <w:r w:rsidR="00EC3149">
        <w:t>();</w:t>
      </w:r>
    </w:p>
    <w:p w:rsidR="00354DA5" w:rsidRDefault="00291C0D" w:rsidP="00CE7C5A">
      <w:pPr>
        <w:pStyle w:val="Heading2"/>
      </w:pPr>
      <w:r>
        <w:lastRenderedPageBreak/>
        <w:t>Cha</w:t>
      </w:r>
      <w:r w:rsidR="00354DA5">
        <w:t>p</w:t>
      </w:r>
      <w:r>
        <w:t>t</w:t>
      </w:r>
      <w:r w:rsidR="00354DA5">
        <w:t xml:space="preserve">er 4: </w:t>
      </w:r>
      <w:r w:rsidR="00354DA5" w:rsidRPr="00354DA5">
        <w:t>Tile Barriers and Synchronization</w:t>
      </w:r>
      <w:r w:rsidR="00354DA5">
        <w:t xml:space="preserve"> (page 74)</w:t>
      </w:r>
    </w:p>
    <w:p w:rsidR="00354DA5" w:rsidRPr="00291C0D" w:rsidRDefault="00CF588B" w:rsidP="00291C0D">
      <w:pPr>
        <w:rPr>
          <w:rStyle w:val="Bold"/>
        </w:rPr>
      </w:pPr>
      <w:r w:rsidRPr="00291C0D">
        <w:rPr>
          <w:rStyle w:val="Bold"/>
        </w:rPr>
        <w:t xml:space="preserve">The references to variable TS should refer to </w:t>
      </w:r>
      <w:proofErr w:type="spellStart"/>
      <w:r w:rsidRPr="00291C0D">
        <w:rPr>
          <w:rStyle w:val="Bold"/>
        </w:rPr>
        <w:t>TileSize</w:t>
      </w:r>
      <w:proofErr w:type="spellEnd"/>
      <w:r w:rsidRPr="00291C0D">
        <w:rPr>
          <w:rStyle w:val="Bold"/>
        </w:rPr>
        <w:t xml:space="preserve">. </w:t>
      </w:r>
      <w:r w:rsidR="00354DA5" w:rsidRPr="00291C0D">
        <w:rPr>
          <w:rStyle w:val="Bold"/>
        </w:rPr>
        <w:t xml:space="preserve">The code fragment should read as follows. </w:t>
      </w:r>
    </w:p>
    <w:p w:rsidR="00354DA5" w:rsidRPr="00354DA5" w:rsidRDefault="00354DA5" w:rsidP="00354DA5">
      <w:pPr>
        <w:pStyle w:val="CodeBlock"/>
        <w:ind w:firstLine="0"/>
      </w:pPr>
      <w:r>
        <w:t xml:space="preserve">    </w:t>
      </w:r>
      <w:proofErr w:type="gramStart"/>
      <w:r w:rsidRPr="00354DA5">
        <w:t>for</w:t>
      </w:r>
      <w:proofErr w:type="gramEnd"/>
      <w:r w:rsidRPr="00354DA5">
        <w:t xml:space="preserve"> (</w:t>
      </w:r>
      <w:proofErr w:type="spellStart"/>
      <w:r w:rsidRPr="00354DA5">
        <w:t>int</w:t>
      </w:r>
      <w:proofErr w:type="spellEnd"/>
      <w:r w:rsidRPr="00354DA5">
        <w:t xml:space="preserve"> </w:t>
      </w:r>
      <w:proofErr w:type="spellStart"/>
      <w:r w:rsidRPr="00354DA5">
        <w:t>i</w:t>
      </w:r>
      <w:proofErr w:type="spellEnd"/>
      <w:r w:rsidRPr="00354DA5">
        <w:t xml:space="preserve"> = 0; </w:t>
      </w:r>
      <w:proofErr w:type="spellStart"/>
      <w:r w:rsidRPr="00354DA5">
        <w:t>i</w:t>
      </w:r>
      <w:proofErr w:type="spellEnd"/>
      <w:r w:rsidRPr="00354DA5">
        <w:t xml:space="preserve"> &lt; W; </w:t>
      </w:r>
      <w:proofErr w:type="spellStart"/>
      <w:r w:rsidRPr="00354DA5">
        <w:t>i</w:t>
      </w:r>
      <w:proofErr w:type="spellEnd"/>
      <w:r w:rsidRPr="00354DA5">
        <w:t xml:space="preserve"> += </w:t>
      </w:r>
      <w:proofErr w:type="spellStart"/>
      <w:r w:rsidR="00F34556" w:rsidRPr="00BB464E">
        <w:rPr>
          <w:color w:val="FF0000"/>
        </w:rPr>
        <w:t>TileSize</w:t>
      </w:r>
      <w:proofErr w:type="spellEnd"/>
      <w:r w:rsidRPr="00354DA5">
        <w:t>)</w:t>
      </w:r>
      <w:r>
        <w:br/>
        <w:t xml:space="preserve">    </w:t>
      </w:r>
      <w:r w:rsidRPr="00354DA5">
        <w:t>{</w:t>
      </w:r>
    </w:p>
    <w:p w:rsidR="00354DA5" w:rsidRPr="00354DA5" w:rsidRDefault="00354DA5" w:rsidP="00354DA5">
      <w:pPr>
        <w:pStyle w:val="CodeBlock"/>
        <w:ind w:firstLine="0"/>
      </w:pPr>
      <w:r>
        <w:t xml:space="preserve">        </w:t>
      </w:r>
      <w:proofErr w:type="spellStart"/>
      <w:r w:rsidRPr="00354DA5">
        <w:t>tile_static</w:t>
      </w:r>
      <w:proofErr w:type="spellEnd"/>
      <w:r w:rsidRPr="00354DA5">
        <w:t xml:space="preserve"> float </w:t>
      </w:r>
      <w:proofErr w:type="spellStart"/>
      <w:r w:rsidRPr="00354DA5">
        <w:t>sA</w:t>
      </w:r>
      <w:proofErr w:type="spellEnd"/>
      <w:r w:rsidRPr="00354DA5">
        <w:t>[</w:t>
      </w:r>
      <w:proofErr w:type="spellStart"/>
      <w:r w:rsidRPr="00BB464E">
        <w:rPr>
          <w:color w:val="FF0000"/>
        </w:rPr>
        <w:t>TileSize</w:t>
      </w:r>
      <w:proofErr w:type="spellEnd"/>
      <w:r w:rsidRPr="00354DA5">
        <w:t>][</w:t>
      </w:r>
      <w:proofErr w:type="spellStart"/>
      <w:r w:rsidRPr="00BB464E">
        <w:rPr>
          <w:color w:val="FF0000"/>
        </w:rPr>
        <w:t>TileSize</w:t>
      </w:r>
      <w:proofErr w:type="spellEnd"/>
      <w:r w:rsidRPr="00354DA5">
        <w:t>];</w:t>
      </w:r>
      <w:r>
        <w:br/>
        <w:t xml:space="preserve">        </w:t>
      </w:r>
      <w:proofErr w:type="spellStart"/>
      <w:r w:rsidRPr="00354DA5">
        <w:t>tile_static</w:t>
      </w:r>
      <w:proofErr w:type="spellEnd"/>
      <w:r w:rsidRPr="00354DA5">
        <w:t xml:space="preserve"> float </w:t>
      </w:r>
      <w:proofErr w:type="spellStart"/>
      <w:r w:rsidRPr="00354DA5">
        <w:t>sB</w:t>
      </w:r>
      <w:proofErr w:type="spellEnd"/>
      <w:r w:rsidRPr="00354DA5">
        <w:t>[</w:t>
      </w:r>
      <w:proofErr w:type="spellStart"/>
      <w:r w:rsidRPr="00BB464E">
        <w:rPr>
          <w:color w:val="FF0000"/>
        </w:rPr>
        <w:t>TileSize</w:t>
      </w:r>
      <w:proofErr w:type="spellEnd"/>
      <w:r w:rsidRPr="00354DA5">
        <w:t>][</w:t>
      </w:r>
      <w:proofErr w:type="spellStart"/>
      <w:r w:rsidRPr="00BB464E">
        <w:rPr>
          <w:color w:val="FF0000"/>
        </w:rPr>
        <w:t>TileSize</w:t>
      </w:r>
      <w:proofErr w:type="spellEnd"/>
      <w:r w:rsidRPr="00354DA5">
        <w:t>];</w:t>
      </w:r>
      <w:r>
        <w:br/>
        <w:t xml:space="preserve">        </w:t>
      </w:r>
      <w:proofErr w:type="spellStart"/>
      <w:r w:rsidRPr="00354DA5">
        <w:t>sA</w:t>
      </w:r>
      <w:proofErr w:type="spellEnd"/>
      <w:r w:rsidRPr="00354DA5">
        <w:t>[row][col] = a(</w:t>
      </w:r>
      <w:proofErr w:type="spellStart"/>
      <w:r w:rsidRPr="00354DA5">
        <w:t>tidx.global</w:t>
      </w:r>
      <w:proofErr w:type="spellEnd"/>
      <w:r w:rsidRPr="00354DA5">
        <w:t xml:space="preserve">[0], col + </w:t>
      </w:r>
      <w:proofErr w:type="spellStart"/>
      <w:r w:rsidRPr="00354DA5">
        <w:t>i</w:t>
      </w:r>
      <w:proofErr w:type="spellEnd"/>
      <w:r w:rsidRPr="00354DA5">
        <w:t>);</w:t>
      </w:r>
      <w:r>
        <w:br/>
        <w:t xml:space="preserve">        </w:t>
      </w:r>
      <w:proofErr w:type="spellStart"/>
      <w:r w:rsidRPr="00354DA5">
        <w:t>sB</w:t>
      </w:r>
      <w:proofErr w:type="spellEnd"/>
      <w:r w:rsidRPr="00354DA5">
        <w:t xml:space="preserve">[row][col] = b(row + </w:t>
      </w:r>
      <w:proofErr w:type="spellStart"/>
      <w:r w:rsidRPr="00354DA5">
        <w:t>i</w:t>
      </w:r>
      <w:proofErr w:type="spellEnd"/>
      <w:r w:rsidRPr="00354DA5">
        <w:t xml:space="preserve">, </w:t>
      </w:r>
      <w:proofErr w:type="spellStart"/>
      <w:r w:rsidRPr="00354DA5">
        <w:t>tidx.global</w:t>
      </w:r>
      <w:proofErr w:type="spellEnd"/>
      <w:r w:rsidRPr="00354DA5">
        <w:t>[1]);</w:t>
      </w:r>
      <w:r>
        <w:br/>
        <w:t xml:space="preserve">        </w:t>
      </w:r>
      <w:r w:rsidRPr="00354DA5">
        <w:t>for (</w:t>
      </w:r>
      <w:proofErr w:type="spellStart"/>
      <w:r w:rsidRPr="00354DA5">
        <w:t>int</w:t>
      </w:r>
      <w:proofErr w:type="spellEnd"/>
      <w:r w:rsidRPr="00354DA5">
        <w:t xml:space="preserve"> k = 0; k &lt; </w:t>
      </w:r>
      <w:proofErr w:type="spellStart"/>
      <w:r w:rsidRPr="00BB464E">
        <w:rPr>
          <w:color w:val="FF0000"/>
        </w:rPr>
        <w:t>T</w:t>
      </w:r>
      <w:r w:rsidR="00F34556" w:rsidRPr="00BB464E">
        <w:rPr>
          <w:color w:val="FF0000"/>
        </w:rPr>
        <w:t>ileSize</w:t>
      </w:r>
      <w:proofErr w:type="spellEnd"/>
      <w:r w:rsidRPr="00354DA5">
        <w:t>; k++)</w:t>
      </w:r>
      <w:r>
        <w:br/>
        <w:t xml:space="preserve">            </w:t>
      </w:r>
      <w:r w:rsidRPr="00354DA5">
        <w:t xml:space="preserve">sum += </w:t>
      </w:r>
      <w:proofErr w:type="spellStart"/>
      <w:r w:rsidRPr="00354DA5">
        <w:t>sA</w:t>
      </w:r>
      <w:proofErr w:type="spellEnd"/>
      <w:r w:rsidRPr="00354DA5">
        <w:t xml:space="preserve">[row][k] * </w:t>
      </w:r>
      <w:proofErr w:type="spellStart"/>
      <w:r w:rsidRPr="00354DA5">
        <w:t>sB</w:t>
      </w:r>
      <w:proofErr w:type="spellEnd"/>
      <w:r w:rsidRPr="00354DA5">
        <w:t>[k][col];</w:t>
      </w:r>
      <w:r>
        <w:br/>
        <w:t xml:space="preserve">    </w:t>
      </w:r>
      <w:r w:rsidRPr="00354DA5">
        <w:t>}</w:t>
      </w:r>
    </w:p>
    <w:p w:rsidR="00CE7C5A" w:rsidRDefault="00CE7C5A" w:rsidP="00CE7C5A">
      <w:pPr>
        <w:pStyle w:val="Heading2"/>
      </w:pPr>
      <w:r>
        <w:t xml:space="preserve">Chapter 7: </w:t>
      </w:r>
      <w:r w:rsidR="00354DA5" w:rsidRPr="00354DA5">
        <w:t>Efficient Accelerator Global Memory Access</w:t>
      </w:r>
      <w:r w:rsidR="00354DA5">
        <w:t xml:space="preserve"> (p</w:t>
      </w:r>
      <w:r>
        <w:t>age</w:t>
      </w:r>
      <w:r w:rsidR="00354DA5">
        <w:t>s</w:t>
      </w:r>
      <w:r>
        <w:t xml:space="preserve"> 148-9</w:t>
      </w:r>
      <w:r w:rsidR="00354DA5">
        <w:t>)</w:t>
      </w:r>
    </w:p>
    <w:p w:rsidR="00CE7C5A" w:rsidRPr="00291C0D" w:rsidRDefault="00CE7C5A" w:rsidP="00291C0D">
      <w:pPr>
        <w:rPr>
          <w:rStyle w:val="Bold"/>
        </w:rPr>
      </w:pPr>
      <w:r w:rsidRPr="00291C0D">
        <w:rPr>
          <w:rStyle w:val="Bold"/>
        </w:rPr>
        <w:t xml:space="preserve">This section does not contain any technical mistakes but feedback from readers suggested that it was not entirely clear. It's been reworded </w:t>
      </w:r>
      <w:r w:rsidR="00B216B4" w:rsidRPr="00291C0D">
        <w:rPr>
          <w:rStyle w:val="Bold"/>
        </w:rPr>
        <w:t>and the second diagram</w:t>
      </w:r>
      <w:r w:rsidRPr="00291C0D">
        <w:rPr>
          <w:rStyle w:val="Bold"/>
        </w:rPr>
        <w:t xml:space="preserve"> </w:t>
      </w:r>
      <w:r w:rsidR="00B216B4" w:rsidRPr="00291C0D">
        <w:rPr>
          <w:rStyle w:val="Bold"/>
        </w:rPr>
        <w:t xml:space="preserve">updated </w:t>
      </w:r>
      <w:r w:rsidRPr="00291C0D">
        <w:rPr>
          <w:rStyle w:val="Bold"/>
        </w:rPr>
        <w:t>to convey the correct meaning.</w:t>
      </w:r>
    </w:p>
    <w:p w:rsidR="00CE7C5A" w:rsidRDefault="00CE7C5A" w:rsidP="00CE7C5A">
      <w:r>
        <w:t xml:space="preserve">This difference in execution time is due to the writes to </w:t>
      </w:r>
      <w:proofErr w:type="spellStart"/>
      <w:r w:rsidRPr="00E628B4">
        <w:rPr>
          <w:rStyle w:val="Italic"/>
        </w:rPr>
        <w:t>outData</w:t>
      </w:r>
      <w:proofErr w:type="spellEnd"/>
      <w:r>
        <w:t xml:space="preserve"> being </w:t>
      </w:r>
      <w:proofErr w:type="spellStart"/>
      <w:r>
        <w:t>uncoalesced</w:t>
      </w:r>
      <w:proofErr w:type="spellEnd"/>
      <w:r>
        <w:t xml:space="preserve">. Although the reads from </w:t>
      </w:r>
      <w:proofErr w:type="spellStart"/>
      <w:r w:rsidRPr="00E628B4">
        <w:rPr>
          <w:rStyle w:val="Italic"/>
        </w:rPr>
        <w:t>inData</w:t>
      </w:r>
      <w:proofErr w:type="spellEnd"/>
      <w:r>
        <w:t xml:space="preserve"> on each thread are from adjacent memory addresses, the writes to </w:t>
      </w:r>
      <w:proofErr w:type="spellStart"/>
      <w:r w:rsidRPr="00E628B4">
        <w:rPr>
          <w:rStyle w:val="Italic"/>
        </w:rPr>
        <w:t>outData</w:t>
      </w:r>
      <w:proofErr w:type="spellEnd"/>
      <w:r>
        <w:t xml:space="preserve"> from consecutive threads o</w:t>
      </w:r>
      <w:r>
        <w:t>c</w:t>
      </w:r>
      <w:r>
        <w:t xml:space="preserve">cur on different rows. </w:t>
      </w:r>
    </w:p>
    <w:p w:rsidR="00CE7C5A" w:rsidRDefault="00CE7C5A" w:rsidP="00CE7C5A">
      <w:pPr>
        <w:pStyle w:val="Fig-Graphic"/>
      </w:pPr>
      <w:r>
        <w:object w:dxaOrig="5114" w:dyaOrig="2764">
          <v:shape id="_x0000_i1025" type="#_x0000_t75" style="width:254.75pt;height:138.55pt" o:ole="">
            <v:imagedata r:id="rId13" o:title=""/>
          </v:shape>
          <o:OLEObject Type="Embed" ProgID="Visio.Drawing.11" ShapeID="_x0000_i1025" DrawAspect="Content" ObjectID="_1426009807" r:id="rId14"/>
        </w:object>
      </w:r>
    </w:p>
    <w:p w:rsidR="00CE7C5A" w:rsidRDefault="00CE7C5A" w:rsidP="00CE7C5A">
      <w:r w:rsidRPr="00B85B0D">
        <w:t xml:space="preserve">This explains the big difference in performance. The threads (numbered in the diagram above) are writing to memory locations that are not adjacent. Remember that C++ AMP, like C and C++, stores multi-dimensional data in row-major order, so the shaded row represents coalesced memory access while the column in </w:t>
      </w:r>
      <w:proofErr w:type="spellStart"/>
      <w:r w:rsidRPr="00CE7C5A">
        <w:rPr>
          <w:rStyle w:val="Italic"/>
        </w:rPr>
        <w:t>outData</w:t>
      </w:r>
      <w:proofErr w:type="spellEnd"/>
      <w:r w:rsidRPr="00B85B0D">
        <w:t xml:space="preserve"> is an </w:t>
      </w:r>
      <w:proofErr w:type="spellStart"/>
      <w:r w:rsidRPr="00B85B0D">
        <w:t>uncoalesced</w:t>
      </w:r>
      <w:proofErr w:type="spellEnd"/>
      <w:r w:rsidRPr="00B85B0D">
        <w:t xml:space="preserve"> access.</w:t>
      </w:r>
    </w:p>
    <w:p w:rsidR="00CE7C5A" w:rsidRDefault="00CE7C5A" w:rsidP="00CE7C5A">
      <w:r>
        <w:t>It's actually possible to use tile static memory to mitigate this by adding an additional set of copies, as shown in the following example:</w:t>
      </w:r>
    </w:p>
    <w:p w:rsidR="00CE7C5A" w:rsidRDefault="00F15572" w:rsidP="00CE7C5A">
      <w:pPr>
        <w:pStyle w:val="CodeBlock"/>
      </w:pPr>
      <w:r>
        <w:t>... Code sample is unchanged. See the original text.</w:t>
      </w:r>
    </w:p>
    <w:p w:rsidR="00CE7C5A" w:rsidRDefault="00CE7C5A" w:rsidP="00CE7C5A">
      <w:r>
        <w:t>Here the kernel is divided into two phases using the familiar tiled kernel pa</w:t>
      </w:r>
      <w:r w:rsidR="00BB1174">
        <w:t>ttern introduced in Chapter 4. In t</w:t>
      </w:r>
      <w:r>
        <w:t xml:space="preserve">he first part of the kernel </w:t>
      </w:r>
      <w:r w:rsidR="00BB1174">
        <w:t xml:space="preserve">each thread in the tile </w:t>
      </w:r>
      <w:r>
        <w:t xml:space="preserve">copies coalesced data from </w:t>
      </w:r>
      <w:proofErr w:type="spellStart"/>
      <w:r w:rsidRPr="000C64F8">
        <w:rPr>
          <w:rStyle w:val="Italic"/>
        </w:rPr>
        <w:t>inData</w:t>
      </w:r>
      <w:proofErr w:type="spellEnd"/>
      <w:r>
        <w:t xml:space="preserve"> in global memory into tile static </w:t>
      </w:r>
      <w:proofErr w:type="spellStart"/>
      <w:r w:rsidRPr="000C64F8">
        <w:rPr>
          <w:rStyle w:val="Italic"/>
        </w:rPr>
        <w:t>localData</w:t>
      </w:r>
      <w:proofErr w:type="spellEnd"/>
      <w:r>
        <w:t xml:space="preserve"> and transposes </w:t>
      </w:r>
      <w:r w:rsidR="00BB1174">
        <w:t xml:space="preserve">it </w:t>
      </w:r>
      <w:r>
        <w:t xml:space="preserve">during the copy to tile static memory. After the barrier—which ensures that all threads have finished the copy—the data is written in a coalesced way back to global memory. Tile static memory has a much higher bandwidth and smaller interface width than global memory, so the penalty for </w:t>
      </w:r>
      <w:proofErr w:type="spellStart"/>
      <w:r>
        <w:t>uncoalesced</w:t>
      </w:r>
      <w:proofErr w:type="spellEnd"/>
      <w:r>
        <w:t xml:space="preserve"> memory accesses is far less. By transferring the matrix elements by means of tile static memory and doing the transpose there, </w:t>
      </w:r>
      <w:proofErr w:type="spellStart"/>
      <w:r>
        <w:t>uncoalesced</w:t>
      </w:r>
      <w:proofErr w:type="spellEnd"/>
      <w:r>
        <w:t xml:space="preserve"> writes to global memory can be eliminated.</w:t>
      </w:r>
      <w:r w:rsidR="00B216B4">
        <w:t xml:space="preserve"> The diagram shows four tiles (numbered in bold), each with four threads. The memory accesses for the threads in tile 2 are shown shaded. It clearly shows that the writes to </w:t>
      </w:r>
      <w:proofErr w:type="spellStart"/>
      <w:r w:rsidR="00B216B4" w:rsidRPr="00B216B4">
        <w:rPr>
          <w:rStyle w:val="Italic"/>
        </w:rPr>
        <w:t>outData</w:t>
      </w:r>
      <w:proofErr w:type="spellEnd"/>
      <w:r w:rsidR="00B216B4">
        <w:t xml:space="preserve"> by threads 1 and two in tile 2 are now coalesced.</w:t>
      </w:r>
    </w:p>
    <w:p w:rsidR="0032382B" w:rsidRDefault="00354DA5" w:rsidP="00774410">
      <w:pPr>
        <w:pStyle w:val="Num-Caption"/>
      </w:pPr>
      <w:r>
        <w:object w:dxaOrig="6945" w:dyaOrig="3330">
          <v:shape id="_x0000_i1026" type="#_x0000_t75" style="width:347.45pt;height:166.35pt" o:ole="">
            <v:imagedata r:id="rId15" o:title=""/>
          </v:shape>
          <o:OLEObject Type="Embed" ProgID="Visio.Drawing.11" ShapeID="_x0000_i1026" DrawAspect="Content" ObjectID="_1426009808" r:id="rId16"/>
        </w:object>
      </w:r>
    </w:p>
    <w:p w:rsidR="00346FAE" w:rsidRDefault="003F62A4" w:rsidP="00346FAE">
      <w:pPr>
        <w:pStyle w:val="Heading2"/>
      </w:pPr>
      <w:r>
        <w:t>Chapter 12</w:t>
      </w:r>
      <w:r w:rsidR="00346FAE">
        <w:t xml:space="preserve">: </w:t>
      </w:r>
      <w:r w:rsidR="00346FAE" w:rsidRPr="00346FAE">
        <w:t xml:space="preserve">Additional C++ AMP Features on Windows 8 </w:t>
      </w:r>
      <w:r w:rsidR="00346FAE">
        <w:t>(page</w:t>
      </w:r>
      <w:r w:rsidR="00346FAE">
        <w:t xml:space="preserve"> 295</w:t>
      </w:r>
      <w:r w:rsidR="00346FAE">
        <w:t>)</w:t>
      </w:r>
    </w:p>
    <w:p w:rsidR="003F62A4" w:rsidRDefault="00346FAE" w:rsidP="00346FAE">
      <w:pPr>
        <w:rPr>
          <w:rStyle w:val="Bold"/>
        </w:rPr>
      </w:pPr>
      <w:r w:rsidRPr="00291C0D">
        <w:rPr>
          <w:rStyle w:val="Bold"/>
        </w:rPr>
        <w:t xml:space="preserve">This section </w:t>
      </w:r>
      <w:r>
        <w:rPr>
          <w:rStyle w:val="Bold"/>
        </w:rPr>
        <w:t>did not</w:t>
      </w:r>
      <w:r w:rsidRPr="00291C0D">
        <w:rPr>
          <w:rStyle w:val="Bold"/>
        </w:rPr>
        <w:t xml:space="preserve"> contain any mistakes </w:t>
      </w:r>
      <w:r>
        <w:rPr>
          <w:rStyle w:val="Bold"/>
        </w:rPr>
        <w:t>at the time of writing</w:t>
      </w:r>
      <w:r w:rsidR="003F62A4">
        <w:rPr>
          <w:rStyle w:val="Bold"/>
        </w:rPr>
        <w:t>.</w:t>
      </w:r>
      <w:bookmarkStart w:id="0" w:name="_GoBack"/>
      <w:bookmarkEnd w:id="0"/>
    </w:p>
    <w:p w:rsidR="00346FAE" w:rsidRPr="003F62A4" w:rsidRDefault="003F62A4" w:rsidP="00346FAE">
      <w:pPr>
        <w:rPr>
          <w:rStyle w:val="Bold"/>
          <w:b w:val="0"/>
        </w:rPr>
      </w:pPr>
      <w:r w:rsidRPr="003F62A4">
        <w:rPr>
          <w:rStyle w:val="Bold"/>
          <w:b w:val="0"/>
        </w:rPr>
        <w:t>S</w:t>
      </w:r>
      <w:r w:rsidR="00346FAE" w:rsidRPr="003F62A4">
        <w:rPr>
          <w:rStyle w:val="Bold"/>
          <w:b w:val="0"/>
        </w:rPr>
        <w:t xml:space="preserve">ince publication </w:t>
      </w:r>
      <w:r>
        <w:rPr>
          <w:rStyle w:val="Bold"/>
          <w:b w:val="0"/>
        </w:rPr>
        <w:t>of the book Microsoft has</w:t>
      </w:r>
      <w:r w:rsidR="00346FAE" w:rsidRPr="003F62A4">
        <w:rPr>
          <w:rStyle w:val="Bold"/>
          <w:b w:val="0"/>
        </w:rPr>
        <w:t xml:space="preserve"> released </w:t>
      </w:r>
      <w:r w:rsidRPr="003F62A4">
        <w:rPr>
          <w:rStyle w:val="Bold"/>
          <w:b w:val="0"/>
        </w:rPr>
        <w:t xml:space="preserve">the </w:t>
      </w:r>
      <w:hyperlink r:id="rId17" w:history="1">
        <w:r w:rsidRPr="003F62A4">
          <w:rPr>
            <w:rStyle w:val="Hyperlink"/>
          </w:rPr>
          <w:t>Platform Update for Windows 7</w:t>
        </w:r>
      </w:hyperlink>
      <w:r w:rsidRPr="003F62A4">
        <w:rPr>
          <w:rStyle w:val="Bold"/>
          <w:b w:val="0"/>
        </w:rPr>
        <w:t xml:space="preserve">. </w:t>
      </w:r>
      <w:r>
        <w:rPr>
          <w:rStyle w:val="Bold"/>
          <w:b w:val="0"/>
        </w:rPr>
        <w:t xml:space="preserve">This update </w:t>
      </w:r>
      <w:r w:rsidR="00346FAE" w:rsidRPr="003F62A4">
        <w:rPr>
          <w:rStyle w:val="Bold"/>
          <w:b w:val="0"/>
        </w:rPr>
        <w:t>en</w:t>
      </w:r>
      <w:r w:rsidR="00346FAE" w:rsidRPr="003F62A4">
        <w:rPr>
          <w:rStyle w:val="Bold"/>
          <w:b w:val="0"/>
        </w:rPr>
        <w:t>a</w:t>
      </w:r>
      <w:r w:rsidR="00346FAE" w:rsidRPr="003F62A4">
        <w:rPr>
          <w:rStyle w:val="Bold"/>
          <w:b w:val="0"/>
        </w:rPr>
        <w:t>bles both debugger support and the WARP accelerator on Windows 7</w:t>
      </w:r>
      <w:r>
        <w:rPr>
          <w:rStyle w:val="Bold"/>
          <w:b w:val="0"/>
        </w:rPr>
        <w:t xml:space="preserve"> and </w:t>
      </w:r>
      <w:r>
        <w:rPr>
          <w:lang w:val="en"/>
        </w:rPr>
        <w:t>Windows Server 2008 R2</w:t>
      </w:r>
      <w:r w:rsidR="00346FAE" w:rsidRPr="003F62A4">
        <w:rPr>
          <w:rStyle w:val="Bold"/>
          <w:b w:val="0"/>
        </w:rPr>
        <w:t>.</w:t>
      </w:r>
      <w:r>
        <w:rPr>
          <w:rStyle w:val="Bold"/>
          <w:b w:val="0"/>
        </w:rPr>
        <w:t xml:space="preserve"> The following blog posts detail how these features are now enabled.</w:t>
      </w:r>
    </w:p>
    <w:p w:rsidR="003F62A4" w:rsidRPr="003F62A4" w:rsidRDefault="003F62A4" w:rsidP="003F62A4">
      <w:pPr>
        <w:pStyle w:val="ListParagraph"/>
        <w:numPr>
          <w:ilvl w:val="0"/>
          <w:numId w:val="25"/>
        </w:numPr>
        <w:rPr>
          <w:lang w:val="en"/>
        </w:rPr>
      </w:pPr>
      <w:hyperlink r:id="rId18" w:tgtFrame="_blank" w:history="1">
        <w:r w:rsidRPr="003F62A4">
          <w:rPr>
            <w:rStyle w:val="Hyperlink"/>
            <w:rFonts w:ascii="Segoe UI" w:hAnsi="Segoe UI" w:cs="Segoe UI"/>
            <w:sz w:val="19"/>
            <w:lang w:val="en"/>
          </w:rPr>
          <w:t>C++ AMP CPU fallback support now available on Windows 7</w:t>
        </w:r>
      </w:hyperlink>
    </w:p>
    <w:p w:rsidR="003F62A4" w:rsidRPr="003F62A4" w:rsidRDefault="003F62A4" w:rsidP="003F62A4">
      <w:pPr>
        <w:pStyle w:val="ListParagraph"/>
        <w:numPr>
          <w:ilvl w:val="0"/>
          <w:numId w:val="25"/>
        </w:numPr>
        <w:rPr>
          <w:lang w:val="en"/>
        </w:rPr>
      </w:pPr>
      <w:hyperlink r:id="rId19" w:tgtFrame="_blank" w:history="1">
        <w:r w:rsidRPr="003F62A4">
          <w:rPr>
            <w:rStyle w:val="Hyperlink"/>
            <w:rFonts w:ascii="Segoe UI" w:hAnsi="Segoe UI" w:cs="Segoe UI"/>
            <w:sz w:val="19"/>
            <w:lang w:val="en"/>
          </w:rPr>
          <w:t>C++ AMP GPU debugging now available on Windows 7</w:t>
        </w:r>
      </w:hyperlink>
    </w:p>
    <w:p w:rsidR="00346FAE" w:rsidRPr="00346FAE" w:rsidRDefault="00346FAE" w:rsidP="00346FAE"/>
    <w:sectPr w:rsidR="00346FAE" w:rsidRPr="00346FA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49E" w:rsidRPr="00E519C1" w:rsidRDefault="004C649E" w:rsidP="00E519C1">
      <w:r>
        <w:separator/>
      </w:r>
    </w:p>
  </w:endnote>
  <w:endnote w:type="continuationSeparator" w:id="0">
    <w:p w:rsidR="004C649E" w:rsidRPr="00E519C1" w:rsidRDefault="004C649E" w:rsidP="00E519C1">
      <w:r>
        <w:continuationSeparator/>
      </w:r>
    </w:p>
  </w:endnote>
  <w:endnote w:type="continuationNotice" w:id="1">
    <w:p w:rsidR="004C649E" w:rsidRDefault="004C64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Segoe UI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Typewriter Std">
    <w:altName w:val="Lucida Sans Typewriter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4064194"/>
      <w:docPartObj>
        <w:docPartGallery w:val="Page Numbers (Bottom of Page)"/>
        <w:docPartUnique/>
      </w:docPartObj>
    </w:sdtPr>
    <w:sdtEndPr/>
    <w:sdtContent>
      <w:p w:rsidR="00302ABD" w:rsidRDefault="00302ABD">
        <w:pPr>
          <w:pStyle w:val="Footer"/>
        </w:pPr>
      </w:p>
      <w:tbl>
        <w:tblPr>
          <w:tblStyle w:val="TableGrid"/>
          <w:tblW w:w="0" w:type="auto"/>
          <w:tblInd w:w="47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>
        <w:tblGrid>
          <w:gridCol w:w="4481"/>
          <w:gridCol w:w="4620"/>
        </w:tblGrid>
        <w:tr w:rsidR="00302ABD" w:rsidTr="00EC55DA">
          <w:tc>
            <w:tcPr>
              <w:tcW w:w="4788" w:type="dxa"/>
            </w:tcPr>
            <w:p w:rsidR="00302ABD" w:rsidRDefault="00EC55DA" w:rsidP="00EC55DA">
              <w:pPr>
                <w:pStyle w:val="Footer"/>
                <w:ind w:left="0"/>
              </w:pPr>
              <w:r>
                <w:t xml:space="preserve">Page </w:t>
              </w:r>
              <w:r w:rsidR="00302ABD" w:rsidRPr="00302ABD">
                <w:fldChar w:fldCharType="begin"/>
              </w:r>
              <w:r w:rsidR="00302ABD" w:rsidRPr="00302ABD">
                <w:instrText xml:space="preserve"> PAGE   \* MERGEFORMAT </w:instrText>
              </w:r>
              <w:r w:rsidR="00302ABD" w:rsidRPr="00302ABD">
                <w:fldChar w:fldCharType="separate"/>
              </w:r>
              <w:r w:rsidR="003F62A4">
                <w:rPr>
                  <w:noProof/>
                </w:rPr>
                <w:t>3</w:t>
              </w:r>
              <w:r w:rsidR="00302ABD" w:rsidRPr="00302ABD">
                <w:fldChar w:fldCharType="end"/>
              </w:r>
            </w:p>
          </w:tc>
          <w:tc>
            <w:tcPr>
              <w:tcW w:w="4788" w:type="dxa"/>
            </w:tcPr>
            <w:p w:rsidR="00302ABD" w:rsidRDefault="00EC55DA" w:rsidP="00EC55DA">
              <w:pPr>
                <w:pStyle w:val="Footer"/>
                <w:ind w:left="1440"/>
                <w:jc w:val="right"/>
              </w:pPr>
              <w:r w:rsidRPr="00EC55DA">
                <w:t>29 November 2012</w:t>
              </w:r>
            </w:p>
          </w:tc>
        </w:tr>
      </w:tbl>
    </w:sdtContent>
  </w:sdt>
  <w:p w:rsidR="00302ABD" w:rsidRDefault="00302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49E" w:rsidRPr="00E519C1" w:rsidRDefault="004C649E" w:rsidP="00E519C1">
      <w:r>
        <w:separator/>
      </w:r>
    </w:p>
  </w:footnote>
  <w:footnote w:type="continuationSeparator" w:id="0">
    <w:p w:rsidR="004C649E" w:rsidRPr="00E519C1" w:rsidRDefault="004C649E" w:rsidP="00E519C1">
      <w:r>
        <w:continuationSeparator/>
      </w:r>
    </w:p>
  </w:footnote>
  <w:footnote w:type="continuationNotice" w:id="1">
    <w:p w:rsidR="004C649E" w:rsidRDefault="004C64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20B62200"/>
    <w:multiLevelType w:val="multilevel"/>
    <w:tmpl w:val="4054243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32F64099"/>
    <w:multiLevelType w:val="hybridMultilevel"/>
    <w:tmpl w:val="00F89E58"/>
    <w:lvl w:ilvl="0" w:tplc="B080BDF2">
      <w:start w:val="1"/>
      <w:numFmt w:val="lowerLetter"/>
      <w:pStyle w:val="NumList2inBul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7849CF"/>
    <w:multiLevelType w:val="hybridMultilevel"/>
    <w:tmpl w:val="8F7ADA66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4">
    <w:nsid w:val="4FA23163"/>
    <w:multiLevelType w:val="hybridMultilevel"/>
    <w:tmpl w:val="ED1C06C8"/>
    <w:lvl w:ilvl="0" w:tplc="1FA0B0E6">
      <w:start w:val="1"/>
      <w:numFmt w:val="decimal"/>
      <w:pStyle w:val="NumList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4A6B07"/>
    <w:multiLevelType w:val="hybridMultilevel"/>
    <w:tmpl w:val="63D2E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4"/>
  </w:num>
  <w:num w:numId="19">
    <w:abstractNumId w:val="2"/>
  </w:num>
  <w:num w:numId="20">
    <w:abstractNumId w:val="1"/>
  </w:num>
  <w:num w:numId="21">
    <w:abstractNumId w:val="1"/>
  </w:num>
  <w:num w:numId="22">
    <w:abstractNumId w:val="4"/>
  </w:num>
  <w:num w:numId="23">
    <w:abstractNumId w:val="0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bordersDoNotSurroundHeader/>
  <w:bordersDoNotSurroundFooter/>
  <w:proofState w:spelling="clean" w:grammar="clean"/>
  <w:attachedTemplate r:id="rId1"/>
  <w:styleLockTheme/>
  <w:styleLockQFSet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noExtraLineSpacing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A65663"/>
    <w:rsid w:val="00001223"/>
    <w:rsid w:val="00001667"/>
    <w:rsid w:val="00002CAD"/>
    <w:rsid w:val="0000362D"/>
    <w:rsid w:val="000060F7"/>
    <w:rsid w:val="00010A1F"/>
    <w:rsid w:val="00010B00"/>
    <w:rsid w:val="000113D3"/>
    <w:rsid w:val="000122A0"/>
    <w:rsid w:val="00021DC4"/>
    <w:rsid w:val="000252FC"/>
    <w:rsid w:val="00030678"/>
    <w:rsid w:val="00030ED8"/>
    <w:rsid w:val="00031C7A"/>
    <w:rsid w:val="00041FD7"/>
    <w:rsid w:val="00042E1F"/>
    <w:rsid w:val="00045368"/>
    <w:rsid w:val="00047DBE"/>
    <w:rsid w:val="00053043"/>
    <w:rsid w:val="00055816"/>
    <w:rsid w:val="00064392"/>
    <w:rsid w:val="00073B3D"/>
    <w:rsid w:val="00074F00"/>
    <w:rsid w:val="000771F8"/>
    <w:rsid w:val="00082F5E"/>
    <w:rsid w:val="000844C4"/>
    <w:rsid w:val="000845C9"/>
    <w:rsid w:val="0008725C"/>
    <w:rsid w:val="000877A7"/>
    <w:rsid w:val="0009190B"/>
    <w:rsid w:val="00091C43"/>
    <w:rsid w:val="00093CF2"/>
    <w:rsid w:val="00095B09"/>
    <w:rsid w:val="000968D3"/>
    <w:rsid w:val="000A5133"/>
    <w:rsid w:val="000B17DA"/>
    <w:rsid w:val="000C2E68"/>
    <w:rsid w:val="000C53B1"/>
    <w:rsid w:val="000C67E9"/>
    <w:rsid w:val="000C78B5"/>
    <w:rsid w:val="000D2A52"/>
    <w:rsid w:val="000E052D"/>
    <w:rsid w:val="000E5533"/>
    <w:rsid w:val="000F2E7B"/>
    <w:rsid w:val="000F5718"/>
    <w:rsid w:val="00104EF7"/>
    <w:rsid w:val="0010680A"/>
    <w:rsid w:val="00112B5C"/>
    <w:rsid w:val="00115737"/>
    <w:rsid w:val="00117EE6"/>
    <w:rsid w:val="001239B9"/>
    <w:rsid w:val="0013173D"/>
    <w:rsid w:val="00132D7D"/>
    <w:rsid w:val="00133413"/>
    <w:rsid w:val="00133F1A"/>
    <w:rsid w:val="00136DD5"/>
    <w:rsid w:val="00142484"/>
    <w:rsid w:val="0014302D"/>
    <w:rsid w:val="00143410"/>
    <w:rsid w:val="001444F9"/>
    <w:rsid w:val="001456DE"/>
    <w:rsid w:val="00151710"/>
    <w:rsid w:val="00153840"/>
    <w:rsid w:val="00154658"/>
    <w:rsid w:val="00157513"/>
    <w:rsid w:val="001645DC"/>
    <w:rsid w:val="00165F83"/>
    <w:rsid w:val="00175C9E"/>
    <w:rsid w:val="00176DD7"/>
    <w:rsid w:val="001775B8"/>
    <w:rsid w:val="0017766A"/>
    <w:rsid w:val="00193483"/>
    <w:rsid w:val="00196307"/>
    <w:rsid w:val="00196482"/>
    <w:rsid w:val="001978F9"/>
    <w:rsid w:val="00197FF9"/>
    <w:rsid w:val="001A5D25"/>
    <w:rsid w:val="001A5E22"/>
    <w:rsid w:val="001A6A45"/>
    <w:rsid w:val="001A6D46"/>
    <w:rsid w:val="001B47A5"/>
    <w:rsid w:val="001B5F78"/>
    <w:rsid w:val="001C1F6D"/>
    <w:rsid w:val="001C20C2"/>
    <w:rsid w:val="001C2E55"/>
    <w:rsid w:val="001C6E9A"/>
    <w:rsid w:val="001D0E3C"/>
    <w:rsid w:val="001D2A01"/>
    <w:rsid w:val="001D38D1"/>
    <w:rsid w:val="001D5CF2"/>
    <w:rsid w:val="001D7446"/>
    <w:rsid w:val="001D7656"/>
    <w:rsid w:val="001E1A03"/>
    <w:rsid w:val="001E75F3"/>
    <w:rsid w:val="001F0447"/>
    <w:rsid w:val="001F2666"/>
    <w:rsid w:val="001F6290"/>
    <w:rsid w:val="002027A9"/>
    <w:rsid w:val="0021493F"/>
    <w:rsid w:val="00215355"/>
    <w:rsid w:val="0021554C"/>
    <w:rsid w:val="002210E1"/>
    <w:rsid w:val="0022201A"/>
    <w:rsid w:val="00222976"/>
    <w:rsid w:val="00226C30"/>
    <w:rsid w:val="00230DA3"/>
    <w:rsid w:val="0023113C"/>
    <w:rsid w:val="00231E34"/>
    <w:rsid w:val="00233EF4"/>
    <w:rsid w:val="00234DCE"/>
    <w:rsid w:val="00235386"/>
    <w:rsid w:val="00235C25"/>
    <w:rsid w:val="0024288F"/>
    <w:rsid w:val="00243F38"/>
    <w:rsid w:val="00245A9E"/>
    <w:rsid w:val="00245F4D"/>
    <w:rsid w:val="0025453A"/>
    <w:rsid w:val="00256356"/>
    <w:rsid w:val="002613D6"/>
    <w:rsid w:val="00263045"/>
    <w:rsid w:val="0027085A"/>
    <w:rsid w:val="002708DC"/>
    <w:rsid w:val="00271016"/>
    <w:rsid w:val="00272F05"/>
    <w:rsid w:val="00274033"/>
    <w:rsid w:val="002768A6"/>
    <w:rsid w:val="002770ED"/>
    <w:rsid w:val="00277BC9"/>
    <w:rsid w:val="00280A71"/>
    <w:rsid w:val="00287F40"/>
    <w:rsid w:val="00291C0D"/>
    <w:rsid w:val="00296F74"/>
    <w:rsid w:val="002A105E"/>
    <w:rsid w:val="002A26F8"/>
    <w:rsid w:val="002A4A48"/>
    <w:rsid w:val="002A5077"/>
    <w:rsid w:val="002C4068"/>
    <w:rsid w:val="002C7435"/>
    <w:rsid w:val="002D01A3"/>
    <w:rsid w:val="002E17A5"/>
    <w:rsid w:val="002E5C22"/>
    <w:rsid w:val="002E68D0"/>
    <w:rsid w:val="002E7B90"/>
    <w:rsid w:val="002F31DF"/>
    <w:rsid w:val="00300945"/>
    <w:rsid w:val="003023BB"/>
    <w:rsid w:val="00302ABD"/>
    <w:rsid w:val="0031052A"/>
    <w:rsid w:val="003115E6"/>
    <w:rsid w:val="00311EF4"/>
    <w:rsid w:val="00314233"/>
    <w:rsid w:val="00317243"/>
    <w:rsid w:val="003173EA"/>
    <w:rsid w:val="0032382B"/>
    <w:rsid w:val="00326EB6"/>
    <w:rsid w:val="0034156C"/>
    <w:rsid w:val="00344DAD"/>
    <w:rsid w:val="003464CA"/>
    <w:rsid w:val="00346FAE"/>
    <w:rsid w:val="003503F8"/>
    <w:rsid w:val="00353949"/>
    <w:rsid w:val="00354DA5"/>
    <w:rsid w:val="00355559"/>
    <w:rsid w:val="003569F9"/>
    <w:rsid w:val="00361045"/>
    <w:rsid w:val="00364778"/>
    <w:rsid w:val="00365D56"/>
    <w:rsid w:val="00371FF6"/>
    <w:rsid w:val="00375A01"/>
    <w:rsid w:val="00390B19"/>
    <w:rsid w:val="00391077"/>
    <w:rsid w:val="00392EC8"/>
    <w:rsid w:val="00397694"/>
    <w:rsid w:val="003A158F"/>
    <w:rsid w:val="003A2688"/>
    <w:rsid w:val="003B1066"/>
    <w:rsid w:val="003B581E"/>
    <w:rsid w:val="003C113A"/>
    <w:rsid w:val="003C49EF"/>
    <w:rsid w:val="003D54A2"/>
    <w:rsid w:val="003D78D4"/>
    <w:rsid w:val="003E1479"/>
    <w:rsid w:val="003E77CC"/>
    <w:rsid w:val="003F3C87"/>
    <w:rsid w:val="003F51E7"/>
    <w:rsid w:val="003F62A4"/>
    <w:rsid w:val="004010D4"/>
    <w:rsid w:val="0040139A"/>
    <w:rsid w:val="004056C7"/>
    <w:rsid w:val="00407E0B"/>
    <w:rsid w:val="00412442"/>
    <w:rsid w:val="0041669B"/>
    <w:rsid w:val="004171DA"/>
    <w:rsid w:val="00420BF3"/>
    <w:rsid w:val="00424553"/>
    <w:rsid w:val="004247C5"/>
    <w:rsid w:val="00424F75"/>
    <w:rsid w:val="004405CA"/>
    <w:rsid w:val="00440A85"/>
    <w:rsid w:val="004411C5"/>
    <w:rsid w:val="00441AC5"/>
    <w:rsid w:val="00445767"/>
    <w:rsid w:val="00445D72"/>
    <w:rsid w:val="004474C1"/>
    <w:rsid w:val="00454BEE"/>
    <w:rsid w:val="00456CDA"/>
    <w:rsid w:val="004604FA"/>
    <w:rsid w:val="00466853"/>
    <w:rsid w:val="00474B82"/>
    <w:rsid w:val="00477208"/>
    <w:rsid w:val="00482D19"/>
    <w:rsid w:val="00482D82"/>
    <w:rsid w:val="004848E7"/>
    <w:rsid w:val="0048518C"/>
    <w:rsid w:val="00491E21"/>
    <w:rsid w:val="00492874"/>
    <w:rsid w:val="00492E5B"/>
    <w:rsid w:val="004964C8"/>
    <w:rsid w:val="00496B61"/>
    <w:rsid w:val="004A3A4B"/>
    <w:rsid w:val="004A7B89"/>
    <w:rsid w:val="004B1DF4"/>
    <w:rsid w:val="004B6426"/>
    <w:rsid w:val="004B72B6"/>
    <w:rsid w:val="004C0101"/>
    <w:rsid w:val="004C649E"/>
    <w:rsid w:val="004D0AB0"/>
    <w:rsid w:val="004E2832"/>
    <w:rsid w:val="004E2E8F"/>
    <w:rsid w:val="004E34D8"/>
    <w:rsid w:val="004F7CBB"/>
    <w:rsid w:val="00504679"/>
    <w:rsid w:val="00506F15"/>
    <w:rsid w:val="005219E4"/>
    <w:rsid w:val="005248F3"/>
    <w:rsid w:val="00524D43"/>
    <w:rsid w:val="00525FEE"/>
    <w:rsid w:val="00530202"/>
    <w:rsid w:val="0053087F"/>
    <w:rsid w:val="00531C5D"/>
    <w:rsid w:val="0053306B"/>
    <w:rsid w:val="0053332A"/>
    <w:rsid w:val="0053614A"/>
    <w:rsid w:val="00536BD8"/>
    <w:rsid w:val="0054445A"/>
    <w:rsid w:val="0055215F"/>
    <w:rsid w:val="0055417E"/>
    <w:rsid w:val="00557408"/>
    <w:rsid w:val="00560529"/>
    <w:rsid w:val="00571EE1"/>
    <w:rsid w:val="0057554E"/>
    <w:rsid w:val="005810A1"/>
    <w:rsid w:val="00587F9A"/>
    <w:rsid w:val="0059220B"/>
    <w:rsid w:val="005A0CA9"/>
    <w:rsid w:val="005A346D"/>
    <w:rsid w:val="005A4ED2"/>
    <w:rsid w:val="005B0C31"/>
    <w:rsid w:val="005B15FA"/>
    <w:rsid w:val="005B2D25"/>
    <w:rsid w:val="005C3A2A"/>
    <w:rsid w:val="005C56DC"/>
    <w:rsid w:val="005D2A44"/>
    <w:rsid w:val="005D2C29"/>
    <w:rsid w:val="005D2CD3"/>
    <w:rsid w:val="005D48D5"/>
    <w:rsid w:val="005D4D11"/>
    <w:rsid w:val="005E51EE"/>
    <w:rsid w:val="005E5490"/>
    <w:rsid w:val="005E5532"/>
    <w:rsid w:val="005E5C27"/>
    <w:rsid w:val="005F1244"/>
    <w:rsid w:val="005F2AB0"/>
    <w:rsid w:val="005F55EF"/>
    <w:rsid w:val="006025C6"/>
    <w:rsid w:val="00602D80"/>
    <w:rsid w:val="00611521"/>
    <w:rsid w:val="00611C4C"/>
    <w:rsid w:val="006130BD"/>
    <w:rsid w:val="006137EE"/>
    <w:rsid w:val="006172D7"/>
    <w:rsid w:val="00622F26"/>
    <w:rsid w:val="0063114E"/>
    <w:rsid w:val="00632030"/>
    <w:rsid w:val="0063307B"/>
    <w:rsid w:val="006348DD"/>
    <w:rsid w:val="00640DE9"/>
    <w:rsid w:val="00642C3F"/>
    <w:rsid w:val="00642EA5"/>
    <w:rsid w:val="00644866"/>
    <w:rsid w:val="00646F49"/>
    <w:rsid w:val="006537E9"/>
    <w:rsid w:val="00653F6E"/>
    <w:rsid w:val="00654EEB"/>
    <w:rsid w:val="00657276"/>
    <w:rsid w:val="0065796E"/>
    <w:rsid w:val="00662789"/>
    <w:rsid w:val="00662F09"/>
    <w:rsid w:val="00663253"/>
    <w:rsid w:val="006640DB"/>
    <w:rsid w:val="00664752"/>
    <w:rsid w:val="006670FB"/>
    <w:rsid w:val="0067164C"/>
    <w:rsid w:val="00671E57"/>
    <w:rsid w:val="00672D6F"/>
    <w:rsid w:val="006745C3"/>
    <w:rsid w:val="00682A72"/>
    <w:rsid w:val="00685567"/>
    <w:rsid w:val="0068595F"/>
    <w:rsid w:val="00693E13"/>
    <w:rsid w:val="00694ECE"/>
    <w:rsid w:val="006961E8"/>
    <w:rsid w:val="006A163E"/>
    <w:rsid w:val="006A3EBD"/>
    <w:rsid w:val="006A7A1F"/>
    <w:rsid w:val="006C219E"/>
    <w:rsid w:val="006C45B1"/>
    <w:rsid w:val="006C5786"/>
    <w:rsid w:val="006D17C2"/>
    <w:rsid w:val="006D7E2B"/>
    <w:rsid w:val="006E20E5"/>
    <w:rsid w:val="006E268F"/>
    <w:rsid w:val="006E7100"/>
    <w:rsid w:val="00702C67"/>
    <w:rsid w:val="00705045"/>
    <w:rsid w:val="00705F21"/>
    <w:rsid w:val="007073EA"/>
    <w:rsid w:val="0071166F"/>
    <w:rsid w:val="007177A9"/>
    <w:rsid w:val="00723013"/>
    <w:rsid w:val="007249C3"/>
    <w:rsid w:val="00736158"/>
    <w:rsid w:val="00737B7C"/>
    <w:rsid w:val="00744BE0"/>
    <w:rsid w:val="00750256"/>
    <w:rsid w:val="00754930"/>
    <w:rsid w:val="00754FC8"/>
    <w:rsid w:val="0075793D"/>
    <w:rsid w:val="00760B91"/>
    <w:rsid w:val="00761C07"/>
    <w:rsid w:val="00761FE8"/>
    <w:rsid w:val="00763C76"/>
    <w:rsid w:val="0076423A"/>
    <w:rsid w:val="007644A8"/>
    <w:rsid w:val="007666A6"/>
    <w:rsid w:val="007674F7"/>
    <w:rsid w:val="00774410"/>
    <w:rsid w:val="007810ED"/>
    <w:rsid w:val="00791558"/>
    <w:rsid w:val="007A4823"/>
    <w:rsid w:val="007A74D6"/>
    <w:rsid w:val="007A7603"/>
    <w:rsid w:val="007A7E87"/>
    <w:rsid w:val="007B2BE8"/>
    <w:rsid w:val="007B3EAF"/>
    <w:rsid w:val="007B6AF9"/>
    <w:rsid w:val="007C0699"/>
    <w:rsid w:val="007C431B"/>
    <w:rsid w:val="007C6077"/>
    <w:rsid w:val="007D10BA"/>
    <w:rsid w:val="007D1EED"/>
    <w:rsid w:val="007D2821"/>
    <w:rsid w:val="007D2937"/>
    <w:rsid w:val="007D3A59"/>
    <w:rsid w:val="007D5B95"/>
    <w:rsid w:val="007E33DB"/>
    <w:rsid w:val="007E70B9"/>
    <w:rsid w:val="007F06EA"/>
    <w:rsid w:val="007F1351"/>
    <w:rsid w:val="007F260D"/>
    <w:rsid w:val="007F65AC"/>
    <w:rsid w:val="007F6EE8"/>
    <w:rsid w:val="008009AD"/>
    <w:rsid w:val="0080346C"/>
    <w:rsid w:val="00810260"/>
    <w:rsid w:val="008126C6"/>
    <w:rsid w:val="00815FC3"/>
    <w:rsid w:val="00817A86"/>
    <w:rsid w:val="008258DA"/>
    <w:rsid w:val="008357D3"/>
    <w:rsid w:val="00843BF0"/>
    <w:rsid w:val="0084410C"/>
    <w:rsid w:val="008447D3"/>
    <w:rsid w:val="00850E83"/>
    <w:rsid w:val="00855980"/>
    <w:rsid w:val="0086112F"/>
    <w:rsid w:val="00861925"/>
    <w:rsid w:val="00861B8F"/>
    <w:rsid w:val="00862290"/>
    <w:rsid w:val="00862952"/>
    <w:rsid w:val="008634D8"/>
    <w:rsid w:val="00863E51"/>
    <w:rsid w:val="00864300"/>
    <w:rsid w:val="00872400"/>
    <w:rsid w:val="0088312D"/>
    <w:rsid w:val="00885377"/>
    <w:rsid w:val="008859C9"/>
    <w:rsid w:val="008862A5"/>
    <w:rsid w:val="008938D2"/>
    <w:rsid w:val="00895B95"/>
    <w:rsid w:val="00895BBE"/>
    <w:rsid w:val="008B3A37"/>
    <w:rsid w:val="008B574C"/>
    <w:rsid w:val="008C2F12"/>
    <w:rsid w:val="008C4AFC"/>
    <w:rsid w:val="008C4B4D"/>
    <w:rsid w:val="008C4D35"/>
    <w:rsid w:val="008D5C57"/>
    <w:rsid w:val="008F1EBE"/>
    <w:rsid w:val="008F744D"/>
    <w:rsid w:val="009038D4"/>
    <w:rsid w:val="009047AF"/>
    <w:rsid w:val="00904BEE"/>
    <w:rsid w:val="00906252"/>
    <w:rsid w:val="0090770A"/>
    <w:rsid w:val="009104FA"/>
    <w:rsid w:val="00912463"/>
    <w:rsid w:val="009136D8"/>
    <w:rsid w:val="00914CF6"/>
    <w:rsid w:val="00914F6D"/>
    <w:rsid w:val="00920797"/>
    <w:rsid w:val="00920C5B"/>
    <w:rsid w:val="009225D8"/>
    <w:rsid w:val="009258F7"/>
    <w:rsid w:val="009312E7"/>
    <w:rsid w:val="0093283F"/>
    <w:rsid w:val="009357EB"/>
    <w:rsid w:val="0094130A"/>
    <w:rsid w:val="009419E7"/>
    <w:rsid w:val="00944EF7"/>
    <w:rsid w:val="009535EE"/>
    <w:rsid w:val="0095406C"/>
    <w:rsid w:val="0095707B"/>
    <w:rsid w:val="0096466A"/>
    <w:rsid w:val="00964D7B"/>
    <w:rsid w:val="00965980"/>
    <w:rsid w:val="00971A8B"/>
    <w:rsid w:val="009739C9"/>
    <w:rsid w:val="009757D2"/>
    <w:rsid w:val="00977411"/>
    <w:rsid w:val="00980CE3"/>
    <w:rsid w:val="00980E49"/>
    <w:rsid w:val="00983EF9"/>
    <w:rsid w:val="00983F69"/>
    <w:rsid w:val="00983F83"/>
    <w:rsid w:val="00986E4E"/>
    <w:rsid w:val="00990179"/>
    <w:rsid w:val="009A213A"/>
    <w:rsid w:val="009B0E24"/>
    <w:rsid w:val="009B175E"/>
    <w:rsid w:val="009B3DCF"/>
    <w:rsid w:val="009B6467"/>
    <w:rsid w:val="009C7981"/>
    <w:rsid w:val="009D0DDD"/>
    <w:rsid w:val="009D1B91"/>
    <w:rsid w:val="009D2773"/>
    <w:rsid w:val="009D7B00"/>
    <w:rsid w:val="009E3BD1"/>
    <w:rsid w:val="009F1AAB"/>
    <w:rsid w:val="009F1E34"/>
    <w:rsid w:val="009F56E6"/>
    <w:rsid w:val="009F688B"/>
    <w:rsid w:val="009F77B5"/>
    <w:rsid w:val="00A00FE9"/>
    <w:rsid w:val="00A02009"/>
    <w:rsid w:val="00A05602"/>
    <w:rsid w:val="00A05D2F"/>
    <w:rsid w:val="00A06CEB"/>
    <w:rsid w:val="00A07792"/>
    <w:rsid w:val="00A131E0"/>
    <w:rsid w:val="00A13EB1"/>
    <w:rsid w:val="00A14710"/>
    <w:rsid w:val="00A14810"/>
    <w:rsid w:val="00A21CA8"/>
    <w:rsid w:val="00A240B7"/>
    <w:rsid w:val="00A3212D"/>
    <w:rsid w:val="00A33ACD"/>
    <w:rsid w:val="00A403EF"/>
    <w:rsid w:val="00A40EE6"/>
    <w:rsid w:val="00A41D4E"/>
    <w:rsid w:val="00A435C5"/>
    <w:rsid w:val="00A437E0"/>
    <w:rsid w:val="00A47F23"/>
    <w:rsid w:val="00A508CF"/>
    <w:rsid w:val="00A51760"/>
    <w:rsid w:val="00A56A06"/>
    <w:rsid w:val="00A65663"/>
    <w:rsid w:val="00A668D9"/>
    <w:rsid w:val="00A70FE5"/>
    <w:rsid w:val="00A72EC6"/>
    <w:rsid w:val="00A772F0"/>
    <w:rsid w:val="00A814AC"/>
    <w:rsid w:val="00A814E5"/>
    <w:rsid w:val="00A85319"/>
    <w:rsid w:val="00A930D2"/>
    <w:rsid w:val="00A9389E"/>
    <w:rsid w:val="00A96D98"/>
    <w:rsid w:val="00AB314F"/>
    <w:rsid w:val="00AB35CD"/>
    <w:rsid w:val="00AB658C"/>
    <w:rsid w:val="00AC3151"/>
    <w:rsid w:val="00AC4751"/>
    <w:rsid w:val="00AC4C37"/>
    <w:rsid w:val="00AD782A"/>
    <w:rsid w:val="00AE0893"/>
    <w:rsid w:val="00AE175C"/>
    <w:rsid w:val="00AE3E4F"/>
    <w:rsid w:val="00AE4C43"/>
    <w:rsid w:val="00AE6550"/>
    <w:rsid w:val="00AF1FEC"/>
    <w:rsid w:val="00AF3AF0"/>
    <w:rsid w:val="00B015C3"/>
    <w:rsid w:val="00B0251F"/>
    <w:rsid w:val="00B0346F"/>
    <w:rsid w:val="00B0394D"/>
    <w:rsid w:val="00B041B1"/>
    <w:rsid w:val="00B114B0"/>
    <w:rsid w:val="00B13733"/>
    <w:rsid w:val="00B1602B"/>
    <w:rsid w:val="00B17704"/>
    <w:rsid w:val="00B216B4"/>
    <w:rsid w:val="00B22D20"/>
    <w:rsid w:val="00B275B6"/>
    <w:rsid w:val="00B314D4"/>
    <w:rsid w:val="00B32532"/>
    <w:rsid w:val="00B343C9"/>
    <w:rsid w:val="00B36B1A"/>
    <w:rsid w:val="00B40C6A"/>
    <w:rsid w:val="00B42522"/>
    <w:rsid w:val="00B458F1"/>
    <w:rsid w:val="00B45C23"/>
    <w:rsid w:val="00B5065B"/>
    <w:rsid w:val="00B55160"/>
    <w:rsid w:val="00B60062"/>
    <w:rsid w:val="00B61E37"/>
    <w:rsid w:val="00B627A5"/>
    <w:rsid w:val="00B72CFF"/>
    <w:rsid w:val="00B80E81"/>
    <w:rsid w:val="00B81131"/>
    <w:rsid w:val="00B822D9"/>
    <w:rsid w:val="00B82D82"/>
    <w:rsid w:val="00B83D07"/>
    <w:rsid w:val="00B84C2F"/>
    <w:rsid w:val="00B91354"/>
    <w:rsid w:val="00B917AC"/>
    <w:rsid w:val="00B92CA7"/>
    <w:rsid w:val="00B95BA0"/>
    <w:rsid w:val="00BA22C1"/>
    <w:rsid w:val="00BA3395"/>
    <w:rsid w:val="00BA3E2A"/>
    <w:rsid w:val="00BA4850"/>
    <w:rsid w:val="00BB0CAE"/>
    <w:rsid w:val="00BB1174"/>
    <w:rsid w:val="00BB464E"/>
    <w:rsid w:val="00BC7E73"/>
    <w:rsid w:val="00BD494D"/>
    <w:rsid w:val="00BD584A"/>
    <w:rsid w:val="00BE31DE"/>
    <w:rsid w:val="00BF51AF"/>
    <w:rsid w:val="00BF5E01"/>
    <w:rsid w:val="00BF7BAC"/>
    <w:rsid w:val="00C01A46"/>
    <w:rsid w:val="00C022E0"/>
    <w:rsid w:val="00C02FBB"/>
    <w:rsid w:val="00C1206E"/>
    <w:rsid w:val="00C14255"/>
    <w:rsid w:val="00C161C8"/>
    <w:rsid w:val="00C22C1A"/>
    <w:rsid w:val="00C22D8C"/>
    <w:rsid w:val="00C23607"/>
    <w:rsid w:val="00C25A74"/>
    <w:rsid w:val="00C4172B"/>
    <w:rsid w:val="00C4433F"/>
    <w:rsid w:val="00C445A2"/>
    <w:rsid w:val="00C4597C"/>
    <w:rsid w:val="00C57E82"/>
    <w:rsid w:val="00C60FEA"/>
    <w:rsid w:val="00C613E0"/>
    <w:rsid w:val="00C64058"/>
    <w:rsid w:val="00C6497B"/>
    <w:rsid w:val="00C65E01"/>
    <w:rsid w:val="00C74108"/>
    <w:rsid w:val="00C74614"/>
    <w:rsid w:val="00C7601E"/>
    <w:rsid w:val="00C7701C"/>
    <w:rsid w:val="00C85145"/>
    <w:rsid w:val="00C9397B"/>
    <w:rsid w:val="00C93997"/>
    <w:rsid w:val="00C95B9E"/>
    <w:rsid w:val="00C96375"/>
    <w:rsid w:val="00C9679B"/>
    <w:rsid w:val="00C974FC"/>
    <w:rsid w:val="00CA3C79"/>
    <w:rsid w:val="00CA59C0"/>
    <w:rsid w:val="00CB0732"/>
    <w:rsid w:val="00CB3703"/>
    <w:rsid w:val="00CB5668"/>
    <w:rsid w:val="00CB7AC0"/>
    <w:rsid w:val="00CB7B86"/>
    <w:rsid w:val="00CC011B"/>
    <w:rsid w:val="00CC1C41"/>
    <w:rsid w:val="00CC3A37"/>
    <w:rsid w:val="00CC46F9"/>
    <w:rsid w:val="00CC5CD0"/>
    <w:rsid w:val="00CC7325"/>
    <w:rsid w:val="00CC7974"/>
    <w:rsid w:val="00CD24C7"/>
    <w:rsid w:val="00CD5939"/>
    <w:rsid w:val="00CD7E8C"/>
    <w:rsid w:val="00CE1764"/>
    <w:rsid w:val="00CE7C5A"/>
    <w:rsid w:val="00CF1401"/>
    <w:rsid w:val="00CF588B"/>
    <w:rsid w:val="00D03D76"/>
    <w:rsid w:val="00D11CD7"/>
    <w:rsid w:val="00D12444"/>
    <w:rsid w:val="00D204AD"/>
    <w:rsid w:val="00D23EA9"/>
    <w:rsid w:val="00D250A6"/>
    <w:rsid w:val="00D26215"/>
    <w:rsid w:val="00D34095"/>
    <w:rsid w:val="00D5352A"/>
    <w:rsid w:val="00D570EF"/>
    <w:rsid w:val="00D61F10"/>
    <w:rsid w:val="00D64FDA"/>
    <w:rsid w:val="00D71C97"/>
    <w:rsid w:val="00D72995"/>
    <w:rsid w:val="00D746E7"/>
    <w:rsid w:val="00D7692F"/>
    <w:rsid w:val="00D77D26"/>
    <w:rsid w:val="00D867EF"/>
    <w:rsid w:val="00D904E2"/>
    <w:rsid w:val="00D91942"/>
    <w:rsid w:val="00D937D0"/>
    <w:rsid w:val="00D96C5E"/>
    <w:rsid w:val="00DA2170"/>
    <w:rsid w:val="00DA2DBB"/>
    <w:rsid w:val="00DA4E01"/>
    <w:rsid w:val="00DB0A7F"/>
    <w:rsid w:val="00DB410A"/>
    <w:rsid w:val="00DB4143"/>
    <w:rsid w:val="00DB515B"/>
    <w:rsid w:val="00DB5FCA"/>
    <w:rsid w:val="00DB61C5"/>
    <w:rsid w:val="00DB724D"/>
    <w:rsid w:val="00DC2BB5"/>
    <w:rsid w:val="00DC3F2C"/>
    <w:rsid w:val="00DC5198"/>
    <w:rsid w:val="00DD1EB1"/>
    <w:rsid w:val="00DD49FA"/>
    <w:rsid w:val="00DE0BE1"/>
    <w:rsid w:val="00DE1D98"/>
    <w:rsid w:val="00DE5135"/>
    <w:rsid w:val="00DE6018"/>
    <w:rsid w:val="00DF08E6"/>
    <w:rsid w:val="00DF3645"/>
    <w:rsid w:val="00DF4036"/>
    <w:rsid w:val="00E00F88"/>
    <w:rsid w:val="00E00FC3"/>
    <w:rsid w:val="00E068CB"/>
    <w:rsid w:val="00E1148D"/>
    <w:rsid w:val="00E17D75"/>
    <w:rsid w:val="00E22413"/>
    <w:rsid w:val="00E22BD6"/>
    <w:rsid w:val="00E27DDC"/>
    <w:rsid w:val="00E30EBF"/>
    <w:rsid w:val="00E3539D"/>
    <w:rsid w:val="00E41D91"/>
    <w:rsid w:val="00E41F26"/>
    <w:rsid w:val="00E42FC5"/>
    <w:rsid w:val="00E46A97"/>
    <w:rsid w:val="00E47FF0"/>
    <w:rsid w:val="00E511C7"/>
    <w:rsid w:val="00E519C1"/>
    <w:rsid w:val="00E53401"/>
    <w:rsid w:val="00E547CD"/>
    <w:rsid w:val="00E54AE5"/>
    <w:rsid w:val="00E54C7A"/>
    <w:rsid w:val="00E55B1B"/>
    <w:rsid w:val="00E55BB0"/>
    <w:rsid w:val="00E64E33"/>
    <w:rsid w:val="00E669C2"/>
    <w:rsid w:val="00E70A9C"/>
    <w:rsid w:val="00E74996"/>
    <w:rsid w:val="00E80A01"/>
    <w:rsid w:val="00E81BE5"/>
    <w:rsid w:val="00E83CD1"/>
    <w:rsid w:val="00E91BA4"/>
    <w:rsid w:val="00E91DD0"/>
    <w:rsid w:val="00EB15F0"/>
    <w:rsid w:val="00EB4DE3"/>
    <w:rsid w:val="00EB73CA"/>
    <w:rsid w:val="00EC3149"/>
    <w:rsid w:val="00EC4085"/>
    <w:rsid w:val="00EC55DA"/>
    <w:rsid w:val="00EC6BAD"/>
    <w:rsid w:val="00ED3804"/>
    <w:rsid w:val="00ED6D66"/>
    <w:rsid w:val="00EE1008"/>
    <w:rsid w:val="00EE70A9"/>
    <w:rsid w:val="00EF0E35"/>
    <w:rsid w:val="00EF471A"/>
    <w:rsid w:val="00EF7768"/>
    <w:rsid w:val="00F00E61"/>
    <w:rsid w:val="00F03F51"/>
    <w:rsid w:val="00F0536D"/>
    <w:rsid w:val="00F05715"/>
    <w:rsid w:val="00F1065C"/>
    <w:rsid w:val="00F1381F"/>
    <w:rsid w:val="00F15572"/>
    <w:rsid w:val="00F2387E"/>
    <w:rsid w:val="00F30083"/>
    <w:rsid w:val="00F34556"/>
    <w:rsid w:val="00F34F7B"/>
    <w:rsid w:val="00F371AA"/>
    <w:rsid w:val="00F42A87"/>
    <w:rsid w:val="00F461DE"/>
    <w:rsid w:val="00F46924"/>
    <w:rsid w:val="00F50C40"/>
    <w:rsid w:val="00F516D2"/>
    <w:rsid w:val="00F5463C"/>
    <w:rsid w:val="00F55219"/>
    <w:rsid w:val="00F60208"/>
    <w:rsid w:val="00F647EE"/>
    <w:rsid w:val="00F65638"/>
    <w:rsid w:val="00F71F65"/>
    <w:rsid w:val="00F732F0"/>
    <w:rsid w:val="00F73DE5"/>
    <w:rsid w:val="00F75F3A"/>
    <w:rsid w:val="00F773EA"/>
    <w:rsid w:val="00F807F8"/>
    <w:rsid w:val="00F80A30"/>
    <w:rsid w:val="00F8461D"/>
    <w:rsid w:val="00F870EB"/>
    <w:rsid w:val="00F90186"/>
    <w:rsid w:val="00F90D6E"/>
    <w:rsid w:val="00F9480A"/>
    <w:rsid w:val="00FA588B"/>
    <w:rsid w:val="00FB0BE9"/>
    <w:rsid w:val="00FB6156"/>
    <w:rsid w:val="00FB6612"/>
    <w:rsid w:val="00FB6E4F"/>
    <w:rsid w:val="00FC1095"/>
    <w:rsid w:val="00FC5085"/>
    <w:rsid w:val="00FC5AAE"/>
    <w:rsid w:val="00FC65AC"/>
    <w:rsid w:val="00FD7657"/>
    <w:rsid w:val="00FE0840"/>
    <w:rsid w:val="00FE2D3B"/>
    <w:rsid w:val="00FE69A1"/>
    <w:rsid w:val="00FE7AE5"/>
    <w:rsid w:val="00FF010B"/>
    <w:rsid w:val="00FF1753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 w:qFormat="1"/>
    <w:lsdException w:name="heading 4" w:locked="0" w:semiHidden="0" w:uiPriority="0" w:unhideWhenUsed="0"/>
    <w:lsdException w:name="heading 5" w:locked="0" w:semiHidden="0" w:uiPriority="0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annotation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annotation reference" w:locked="0"/>
    <w:lsdException w:name="page number" w:locked="0" w:uiPriority="0"/>
    <w:lsdException w:name="endnote reference" w:locked="0"/>
    <w:lsdException w:name="endnote text" w:locked="0"/>
    <w:lsdException w:name="Title" w:uiPriority="10" w:unhideWhenUsed="0" w:qFormat="1"/>
    <w:lsdException w:name="Default Paragraph Font" w:locked="0" w:uiPriority="1"/>
    <w:lsdException w:name="Subtitle" w:uiPriority="11" w:unhideWhenUsed="0" w:qFormat="1"/>
    <w:lsdException w:name="Hyperlink" w:locked="0"/>
    <w:lsdException w:name="Strong" w:uiPriority="22" w:unhideWhenUsed="0" w:qFormat="1"/>
    <w:lsdException w:name="Emphasis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DA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Heading1">
    <w:name w:val="heading 1"/>
    <w:aliases w:val="h1"/>
    <w:basedOn w:val="Normal"/>
    <w:next w:val="Normal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rsid w:val="009D0DDD"/>
    <w:pPr>
      <w:pBdr>
        <w:bottom w:val="none" w:sz="0" w:space="0" w:color="auto"/>
      </w:pBdr>
      <w:spacing w:before="260" w:after="60" w:line="320" w:lineRule="atLeast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9D0DDD"/>
    <w:pPr>
      <w:spacing w:before="40" w:line="240" w:lineRule="atLeast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9D0DDD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1E75F3"/>
    <w:pPr>
      <w:numPr>
        <w:numId w:val="22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after="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pPr>
      <w:spacing w:after="0"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after="0"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locked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9D0DDD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unhideWhenUsed/>
    <w:rsid w:val="003172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456DE"/>
    <w:pPr>
      <w:spacing w:after="0" w:line="240" w:lineRule="auto"/>
    </w:pPr>
    <w:rPr>
      <w:rFonts w:ascii="Segoe" w:hAnsi="Segoe" w:cs="Segoe"/>
      <w:color w:val="000000"/>
      <w:sz w:val="18"/>
      <w:szCs w:val="19"/>
    </w:rPr>
  </w:style>
  <w:style w:type="character" w:styleId="PageNumber">
    <w:name w:val="page number"/>
    <w:basedOn w:val="DefaultParagraphFont"/>
    <w:rsid w:val="00530202"/>
  </w:style>
  <w:style w:type="paragraph" w:styleId="Header">
    <w:name w:val="header"/>
    <w:basedOn w:val="Normal"/>
    <w:link w:val="Head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07"/>
    <w:rPr>
      <w:rFonts w:ascii="Segoe" w:hAnsi="Segoe" w:cs="Segoe"/>
      <w:color w:val="000000"/>
      <w:sz w:val="18"/>
      <w:szCs w:val="19"/>
    </w:rPr>
  </w:style>
  <w:style w:type="paragraph" w:styleId="Footer">
    <w:name w:val="footer"/>
    <w:basedOn w:val="Normal"/>
    <w:link w:val="Foot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7"/>
    <w:rPr>
      <w:rFonts w:ascii="Segoe" w:hAnsi="Segoe" w:cs="Segoe"/>
      <w:color w:val="000000"/>
      <w:sz w:val="18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 w:qFormat="1"/>
    <w:lsdException w:name="heading 4" w:locked="0" w:semiHidden="0" w:uiPriority="0" w:unhideWhenUsed="0"/>
    <w:lsdException w:name="heading 5" w:locked="0" w:semiHidden="0" w:uiPriority="0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annotation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annotation reference" w:locked="0"/>
    <w:lsdException w:name="page number" w:locked="0" w:uiPriority="0"/>
    <w:lsdException w:name="endnote reference" w:locked="0"/>
    <w:lsdException w:name="endnote text" w:locked="0"/>
    <w:lsdException w:name="Title" w:uiPriority="10" w:unhideWhenUsed="0" w:qFormat="1"/>
    <w:lsdException w:name="Default Paragraph Font" w:locked="0" w:uiPriority="1"/>
    <w:lsdException w:name="Subtitle" w:uiPriority="11" w:unhideWhenUsed="0" w:qFormat="1"/>
    <w:lsdException w:name="Hyperlink" w:locked="0"/>
    <w:lsdException w:name="Strong" w:uiPriority="22" w:unhideWhenUsed="0" w:qFormat="1"/>
    <w:lsdException w:name="Emphasis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DA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Heading1">
    <w:name w:val="heading 1"/>
    <w:aliases w:val="h1"/>
    <w:basedOn w:val="Normal"/>
    <w:next w:val="Normal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rsid w:val="009D0DDD"/>
    <w:pPr>
      <w:pBdr>
        <w:bottom w:val="none" w:sz="0" w:space="0" w:color="auto"/>
      </w:pBdr>
      <w:spacing w:before="260" w:after="60" w:line="320" w:lineRule="atLeast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9D0DDD"/>
    <w:pPr>
      <w:spacing w:before="40" w:line="240" w:lineRule="atLeast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9D0DDD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1E75F3"/>
    <w:pPr>
      <w:numPr>
        <w:numId w:val="22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after="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pPr>
      <w:spacing w:after="0"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after="0"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locked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9D0DDD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unhideWhenUsed/>
    <w:rsid w:val="003172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456DE"/>
    <w:pPr>
      <w:spacing w:after="0" w:line="240" w:lineRule="auto"/>
    </w:pPr>
    <w:rPr>
      <w:rFonts w:ascii="Segoe" w:hAnsi="Segoe" w:cs="Segoe"/>
      <w:color w:val="000000"/>
      <w:sz w:val="18"/>
      <w:szCs w:val="19"/>
    </w:rPr>
  </w:style>
  <w:style w:type="character" w:styleId="PageNumber">
    <w:name w:val="page number"/>
    <w:basedOn w:val="DefaultParagraphFont"/>
    <w:rsid w:val="00530202"/>
  </w:style>
  <w:style w:type="paragraph" w:styleId="Header">
    <w:name w:val="header"/>
    <w:basedOn w:val="Normal"/>
    <w:link w:val="Head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07"/>
    <w:rPr>
      <w:rFonts w:ascii="Segoe" w:hAnsi="Segoe" w:cs="Segoe"/>
      <w:color w:val="000000"/>
      <w:sz w:val="18"/>
      <w:szCs w:val="19"/>
    </w:rPr>
  </w:style>
  <w:style w:type="paragraph" w:styleId="Footer">
    <w:name w:val="footer"/>
    <w:basedOn w:val="Normal"/>
    <w:link w:val="Foot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7"/>
    <w:rPr>
      <w:rFonts w:ascii="Segoe" w:hAnsi="Segoe" w:cs="Segoe"/>
      <w:color w:val="000000"/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127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9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212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hyperlink" Target="http://blogs.msdn.com/b/nativeconcurrency/archive/2013/03/26/c-amp-cpu-fallback-support-now-available-in-windows-7.asp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ampbook.codeplex.com/workitem/list/basic" TargetMode="External"/><Relationship Id="rId17" Type="http://schemas.openxmlformats.org/officeDocument/2006/relationships/hyperlink" Target="http://www.microsoft.com/en-us/download/details.aspx?id=36805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reilly.com/catalog/errata.csp?isbn=0790145341907" TargetMode="Externa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yperlink" Target="http://blogs.msdn.com/b/nativeconcurrency/archive/2013/01/25/c-amp-gpu-debugging-now-available-on-windows-7.asp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hitney\AppData\Roaming\Microsoft\Templates\MSPressBooksDevelo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F8704A6-8CFB-4CA3-97DD-1DAAAA8A8B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240BCA-0488-4805-B2F3-AAA7DA1150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BC0393-8FFB-49FB-9463-227191F0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MSPressBooksDeveloper.dotm</Template>
  <TotalTime>1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Miller</dc:creator>
  <cp:lastModifiedBy>Ade Miller</cp:lastModifiedBy>
  <cp:revision>2</cp:revision>
  <cp:lastPrinted>2012-11-29T18:40:00Z</cp:lastPrinted>
  <dcterms:created xsi:type="dcterms:W3CDTF">2013-03-29T04:04:00Z</dcterms:created>
  <dcterms:modified xsi:type="dcterms:W3CDTF">2013-03-29T04:04:00Z</dcterms:modified>
</cp:coreProperties>
</file>