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3851B546" w14:textId="6F77F088" w:rsidR="00B6195A" w:rsidRDefault="00FB3C92" w:rsidP="00B6195A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53955A" wp14:editId="0AF5E090">
                <wp:simplePos x="0" y="0"/>
                <wp:positionH relativeFrom="column">
                  <wp:posOffset>-718718</wp:posOffset>
                </wp:positionH>
                <wp:positionV relativeFrom="paragraph">
                  <wp:posOffset>-182880</wp:posOffset>
                </wp:positionV>
                <wp:extent cx="687628" cy="526694"/>
                <wp:effectExtent l="57150" t="19050" r="74930" b="102235"/>
                <wp:wrapNone/>
                <wp:docPr id="920052246" name="Cu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526694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7D2B25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9" o:spid="_x0000_s1026" type="#_x0000_t16" style="position:absolute;margin-left:-56.6pt;margin-top:-14.4pt;width:54.15pt;height:4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718F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774F5" wp14:editId="56BF6C49">
                <wp:simplePos x="0" y="0"/>
                <wp:positionH relativeFrom="column">
                  <wp:posOffset>56693</wp:posOffset>
                </wp:positionH>
                <wp:positionV relativeFrom="paragraph">
                  <wp:posOffset>7315</wp:posOffset>
                </wp:positionV>
                <wp:extent cx="5685282" cy="749656"/>
                <wp:effectExtent l="0" t="0" r="10795" b="12700"/>
                <wp:wrapNone/>
                <wp:docPr id="1960440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282" cy="7496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79C5C" w14:textId="77777777" w:rsidR="009718F4" w:rsidRPr="004C636B" w:rsidRDefault="009718F4" w:rsidP="009718F4">
                            <w:pPr>
                              <w:pStyle w:val="Titre1"/>
                              <w:rPr>
                                <w:sz w:val="36"/>
                                <w:szCs w:val="36"/>
                              </w:rPr>
                            </w:pPr>
                            <w:r w:rsidRPr="004C636B">
                              <w:rPr>
                                <w:sz w:val="36"/>
                                <w:szCs w:val="36"/>
                              </w:rPr>
                              <w:t xml:space="preserve">Rapport Final – </w:t>
                            </w:r>
                            <w:proofErr w:type="spellStart"/>
                            <w:r w:rsidRPr="004C636B">
                              <w:rPr>
                                <w:sz w:val="36"/>
                                <w:szCs w:val="36"/>
                              </w:rPr>
                              <w:t>Prédiction</w:t>
                            </w:r>
                            <w:proofErr w:type="spellEnd"/>
                            <w:r w:rsidRPr="004C636B">
                              <w:rPr>
                                <w:sz w:val="36"/>
                                <w:szCs w:val="36"/>
                              </w:rPr>
                              <w:t xml:space="preserve"> du Risque </w:t>
                            </w:r>
                            <w:proofErr w:type="spellStart"/>
                            <w:r w:rsidRPr="004C636B">
                              <w:rPr>
                                <w:sz w:val="36"/>
                                <w:szCs w:val="36"/>
                              </w:rPr>
                              <w:t>d’Abandon</w:t>
                            </w:r>
                            <w:proofErr w:type="spellEnd"/>
                            <w:r w:rsidRPr="004C636B">
                              <w:rPr>
                                <w:sz w:val="36"/>
                                <w:szCs w:val="36"/>
                              </w:rPr>
                              <w:t xml:space="preserve"> Scolaire</w:t>
                            </w:r>
                          </w:p>
                          <w:p w14:paraId="12F881A4" w14:textId="66A3635C" w:rsidR="009718F4" w:rsidRDefault="009718F4" w:rsidP="00971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774F5" id="Rectangle 3" o:spid="_x0000_s1026" style="position:absolute;margin-left:4.45pt;margin-top:.6pt;width:447.65pt;height:5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" fillcolor="white [3212]" strokecolor="black [3213]" strokeweight="2pt">
                <v:textbox>
                  <w:txbxContent>
                    <w:p w14:paraId="25279C5C" w14:textId="77777777" w:rsidR="009718F4" w:rsidRPr="004C636B" w:rsidRDefault="009718F4" w:rsidP="009718F4">
                      <w:pPr>
                        <w:pStyle w:val="Titre1"/>
                        <w:rPr>
                          <w:sz w:val="36"/>
                          <w:szCs w:val="36"/>
                        </w:rPr>
                      </w:pPr>
                      <w:r w:rsidRPr="004C636B">
                        <w:rPr>
                          <w:sz w:val="36"/>
                          <w:szCs w:val="36"/>
                        </w:rPr>
                        <w:t xml:space="preserve">Rapport Final – </w:t>
                      </w:r>
                      <w:proofErr w:type="spellStart"/>
                      <w:r w:rsidRPr="004C636B">
                        <w:rPr>
                          <w:sz w:val="36"/>
                          <w:szCs w:val="36"/>
                        </w:rPr>
                        <w:t>Prédiction</w:t>
                      </w:r>
                      <w:proofErr w:type="spellEnd"/>
                      <w:r w:rsidRPr="004C636B">
                        <w:rPr>
                          <w:sz w:val="36"/>
                          <w:szCs w:val="36"/>
                        </w:rPr>
                        <w:t xml:space="preserve"> du Risque </w:t>
                      </w:r>
                      <w:proofErr w:type="spellStart"/>
                      <w:r w:rsidRPr="004C636B">
                        <w:rPr>
                          <w:sz w:val="36"/>
                          <w:szCs w:val="36"/>
                        </w:rPr>
                        <w:t>d’Abandon</w:t>
                      </w:r>
                      <w:proofErr w:type="spellEnd"/>
                      <w:r w:rsidRPr="004C636B">
                        <w:rPr>
                          <w:sz w:val="36"/>
                          <w:szCs w:val="36"/>
                        </w:rPr>
                        <w:t xml:space="preserve"> Scolaire</w:t>
                      </w:r>
                    </w:p>
                    <w:p w14:paraId="12F881A4" w14:textId="66A3635C" w:rsidR="009718F4" w:rsidRDefault="009718F4" w:rsidP="009718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ADF1A4F" w14:textId="77777777" w:rsidR="009718F4" w:rsidRDefault="009718F4" w:rsidP="00B6195A">
      <w:pPr>
        <w:rPr>
          <w:rFonts w:ascii="Segoe UI Emoji" w:hAnsi="Segoe UI Emoji" w:cs="Segoe UI Emoji"/>
          <w:b/>
          <w:bCs/>
          <w:lang w:val="fr-FR"/>
        </w:rPr>
      </w:pPr>
    </w:p>
    <w:p w14:paraId="1720258F" w14:textId="1A1C6530" w:rsidR="009718F4" w:rsidRDefault="009718F4" w:rsidP="00B6195A">
      <w:pPr>
        <w:rPr>
          <w:rFonts w:ascii="Segoe UI Emoji" w:hAnsi="Segoe UI Emoji" w:cs="Segoe UI Emoji"/>
          <w:b/>
          <w:bCs/>
          <w:lang w:val="fr-FR"/>
        </w:rPr>
      </w:pPr>
    </w:p>
    <w:p w14:paraId="141BB11D" w14:textId="72AA761B" w:rsidR="00B6195A" w:rsidRPr="00B6195A" w:rsidRDefault="00B6195A" w:rsidP="00B6195A">
      <w:pPr>
        <w:rPr>
          <w:b/>
          <w:bCs/>
          <w:u w:val="single"/>
          <w:lang w:val="fr-FR"/>
        </w:rPr>
      </w:pPr>
      <w:r w:rsidRPr="00B6195A">
        <w:rPr>
          <w:b/>
          <w:bCs/>
          <w:lang w:val="fr-FR"/>
        </w:rPr>
        <w:t xml:space="preserve"> </w:t>
      </w:r>
      <w:r w:rsidRPr="00B6195A">
        <w:rPr>
          <w:b/>
          <w:bCs/>
          <w:sz w:val="28"/>
          <w:szCs w:val="28"/>
          <w:u w:val="single"/>
          <w:lang w:val="fr-FR"/>
        </w:rPr>
        <w:t>Rappel du contexte et de l’objectif</w:t>
      </w:r>
    </w:p>
    <w:p w14:paraId="056667B3" w14:textId="0834894B" w:rsidR="00B6195A" w:rsidRPr="00B6195A" w:rsidRDefault="00B6195A" w:rsidP="00B6195A">
      <w:pPr>
        <w:rPr>
          <w:lang w:val="fr-FR"/>
        </w:rPr>
      </w:pPr>
      <w:r w:rsidRPr="00B6195A">
        <w:rPr>
          <w:lang w:val="fr-FR"/>
        </w:rPr>
        <w:t xml:space="preserve">L’objectif de ce projet était de construire un modèle de </w:t>
      </w:r>
      <w:r w:rsidRPr="00B6195A">
        <w:rPr>
          <w:b/>
          <w:bCs/>
          <w:lang w:val="fr-FR"/>
        </w:rPr>
        <w:t>classification supervisée</w:t>
      </w:r>
      <w:r w:rsidRPr="00B6195A">
        <w:rPr>
          <w:lang w:val="fr-FR"/>
        </w:rPr>
        <w:t xml:space="preserve"> permettant de prédire si un étudiant risquait d’abandonner ses études. Cette prédiction est essentielle pour les établissements scolaires, car elle permettrait de </w:t>
      </w:r>
      <w:r w:rsidRPr="00B6195A">
        <w:rPr>
          <w:b/>
          <w:bCs/>
          <w:lang w:val="fr-FR"/>
        </w:rPr>
        <w:t>mettre en place des actions préventives ciblées</w:t>
      </w:r>
      <w:r w:rsidRPr="00B6195A">
        <w:rPr>
          <w:lang w:val="fr-FR"/>
        </w:rPr>
        <w:t>, comme un suivi personnalisé ou des aides pédagogiques.</w:t>
      </w:r>
    </w:p>
    <w:p w14:paraId="44A5006A" w14:textId="30047BC3" w:rsidR="00B6195A" w:rsidRPr="00B6195A" w:rsidRDefault="00B6195A" w:rsidP="00B6195A">
      <w:pPr>
        <w:rPr>
          <w:lang w:val="fr-FR"/>
        </w:rPr>
      </w:pPr>
      <w:r w:rsidRPr="00B6195A">
        <w:rPr>
          <w:lang w:val="fr-FR"/>
        </w:rPr>
        <w:t xml:space="preserve">Le </w:t>
      </w:r>
      <w:proofErr w:type="spellStart"/>
      <w:r w:rsidRPr="00B6195A">
        <w:rPr>
          <w:lang w:val="fr-FR"/>
        </w:rPr>
        <w:t>dataset</w:t>
      </w:r>
      <w:proofErr w:type="spellEnd"/>
      <w:r w:rsidRPr="00B6195A">
        <w:rPr>
          <w:lang w:val="fr-FR"/>
        </w:rPr>
        <w:t xml:space="preserve"> utilisé contient des </w:t>
      </w:r>
      <w:r w:rsidRPr="00B6195A">
        <w:rPr>
          <w:b/>
          <w:bCs/>
          <w:lang w:val="fr-FR"/>
        </w:rPr>
        <w:t>données réelles ou simulées</w:t>
      </w:r>
      <w:r w:rsidRPr="00B6195A">
        <w:rPr>
          <w:lang w:val="fr-FR"/>
        </w:rPr>
        <w:t xml:space="preserve"> liées à :</w:t>
      </w:r>
    </w:p>
    <w:p w14:paraId="090DB9CE" w14:textId="7FE62FEC" w:rsidR="00B6195A" w:rsidRPr="00B6195A" w:rsidRDefault="00B6195A" w:rsidP="00B6195A">
      <w:pPr>
        <w:numPr>
          <w:ilvl w:val="0"/>
          <w:numId w:val="10"/>
        </w:numPr>
        <w:rPr>
          <w:lang w:val="fr-FR"/>
        </w:rPr>
      </w:pPr>
      <w:r w:rsidRPr="00B6195A">
        <w:rPr>
          <w:lang w:val="fr-FR"/>
        </w:rPr>
        <w:t>L’âge</w:t>
      </w:r>
    </w:p>
    <w:p w14:paraId="6E9DB866" w14:textId="0D684547" w:rsidR="00B6195A" w:rsidRPr="00B6195A" w:rsidRDefault="00B6195A" w:rsidP="00B6195A">
      <w:pPr>
        <w:numPr>
          <w:ilvl w:val="0"/>
          <w:numId w:val="10"/>
        </w:numPr>
        <w:rPr>
          <w:lang w:val="fr-FR"/>
        </w:rPr>
      </w:pPr>
      <w:r w:rsidRPr="00B6195A">
        <w:rPr>
          <w:lang w:val="fr-FR"/>
        </w:rPr>
        <w:t>Le sexe</w:t>
      </w:r>
    </w:p>
    <w:p w14:paraId="33B81379" w14:textId="77777777" w:rsidR="00B6195A" w:rsidRPr="00B6195A" w:rsidRDefault="00B6195A" w:rsidP="00B6195A">
      <w:pPr>
        <w:numPr>
          <w:ilvl w:val="0"/>
          <w:numId w:val="10"/>
        </w:numPr>
        <w:rPr>
          <w:lang w:val="fr-FR"/>
        </w:rPr>
      </w:pPr>
      <w:r w:rsidRPr="00B6195A">
        <w:rPr>
          <w:lang w:val="fr-FR"/>
        </w:rPr>
        <w:t>Le taux de présence (%)</w:t>
      </w:r>
    </w:p>
    <w:p w14:paraId="37CFCA85" w14:textId="77777777" w:rsidR="00B6195A" w:rsidRPr="00B6195A" w:rsidRDefault="00B6195A" w:rsidP="00B6195A">
      <w:pPr>
        <w:numPr>
          <w:ilvl w:val="0"/>
          <w:numId w:val="10"/>
        </w:numPr>
        <w:rPr>
          <w:lang w:val="fr-FR"/>
        </w:rPr>
      </w:pPr>
      <w:r w:rsidRPr="00B6195A">
        <w:rPr>
          <w:lang w:val="fr-FR"/>
        </w:rPr>
        <w:t>Le nombre de retards</w:t>
      </w:r>
    </w:p>
    <w:p w14:paraId="399927AF" w14:textId="77777777" w:rsidR="00B6195A" w:rsidRPr="00B6195A" w:rsidRDefault="00B6195A" w:rsidP="00B6195A">
      <w:pPr>
        <w:numPr>
          <w:ilvl w:val="0"/>
          <w:numId w:val="10"/>
        </w:numPr>
        <w:rPr>
          <w:lang w:val="fr-FR"/>
        </w:rPr>
      </w:pPr>
      <w:r w:rsidRPr="00B6195A">
        <w:rPr>
          <w:lang w:val="fr-FR"/>
        </w:rPr>
        <w:t>La note moyenne sur 20</w:t>
      </w:r>
    </w:p>
    <w:p w14:paraId="43943679" w14:textId="77777777" w:rsidR="00B6195A" w:rsidRPr="00B6195A" w:rsidRDefault="00B6195A" w:rsidP="00B6195A">
      <w:pPr>
        <w:numPr>
          <w:ilvl w:val="0"/>
          <w:numId w:val="10"/>
        </w:numPr>
        <w:rPr>
          <w:lang w:val="fr-FR"/>
        </w:rPr>
      </w:pPr>
      <w:r w:rsidRPr="00B6195A">
        <w:rPr>
          <w:lang w:val="fr-FR"/>
        </w:rPr>
        <w:t>La situation familiale</w:t>
      </w:r>
    </w:p>
    <w:p w14:paraId="27FA87E4" w14:textId="77777777" w:rsidR="00B6195A" w:rsidRPr="00B6195A" w:rsidRDefault="00B6195A" w:rsidP="00B6195A">
      <w:pPr>
        <w:numPr>
          <w:ilvl w:val="0"/>
          <w:numId w:val="10"/>
        </w:numPr>
        <w:rPr>
          <w:lang w:val="fr-FR"/>
        </w:rPr>
      </w:pPr>
      <w:r w:rsidRPr="00B6195A">
        <w:rPr>
          <w:lang w:val="fr-FR"/>
        </w:rPr>
        <w:t>Et enfin, la variable cible Abandon (1 = a abandonné, 0 = n’a pas abandonné)</w:t>
      </w:r>
    </w:p>
    <w:p w14:paraId="513BF7B0" w14:textId="3E0B85D2" w:rsidR="00B6195A" w:rsidRPr="00B6195A" w:rsidRDefault="00B6195A" w:rsidP="00B6195A">
      <w:pPr>
        <w:rPr>
          <w:lang w:val="fr-FR"/>
        </w:rPr>
      </w:pPr>
    </w:p>
    <w:p w14:paraId="049A0E2E" w14:textId="67CE5BF3" w:rsidR="00B6195A" w:rsidRPr="00B6195A" w:rsidRDefault="00B6195A" w:rsidP="00B6195A">
      <w:pPr>
        <w:rPr>
          <w:b/>
          <w:bCs/>
          <w:lang w:val="fr-FR"/>
        </w:rPr>
      </w:pPr>
      <w:r w:rsidRPr="00B6195A">
        <w:rPr>
          <w:b/>
          <w:bCs/>
          <w:lang w:val="fr-FR"/>
        </w:rPr>
        <w:t xml:space="preserve"> </w:t>
      </w:r>
      <w:r w:rsidRPr="00B6195A">
        <w:rPr>
          <w:b/>
          <w:bCs/>
          <w:sz w:val="28"/>
          <w:szCs w:val="28"/>
          <w:u w:val="single"/>
          <w:lang w:val="fr-FR"/>
        </w:rPr>
        <w:t>Analyse exploratoire des données</w:t>
      </w:r>
    </w:p>
    <w:p w14:paraId="251EBC20" w14:textId="77777777" w:rsidR="00B6195A" w:rsidRPr="00B6195A" w:rsidRDefault="00B6195A" w:rsidP="00B6195A">
      <w:pPr>
        <w:rPr>
          <w:b/>
          <w:bCs/>
          <w:lang w:val="fr-FR"/>
        </w:rPr>
      </w:pPr>
      <w:r w:rsidRPr="00B6195A">
        <w:rPr>
          <w:rFonts w:ascii="Segoe UI Emoji" w:hAnsi="Segoe UI Emoji" w:cs="Segoe UI Emoji"/>
          <w:b/>
          <w:bCs/>
          <w:lang w:val="fr-FR"/>
        </w:rPr>
        <w:t>📊</w:t>
      </w:r>
      <w:r w:rsidRPr="00B6195A">
        <w:rPr>
          <w:b/>
          <w:bCs/>
          <w:lang w:val="fr-FR"/>
        </w:rPr>
        <w:t xml:space="preserve"> </w:t>
      </w:r>
      <w:r w:rsidRPr="00B6195A">
        <w:rPr>
          <w:b/>
          <w:bCs/>
          <w:sz w:val="24"/>
          <w:szCs w:val="24"/>
          <w:lang w:val="fr-FR"/>
        </w:rPr>
        <w:t>Distribution des variables</w:t>
      </w:r>
    </w:p>
    <w:p w14:paraId="2723E10E" w14:textId="77777777" w:rsidR="00B6195A" w:rsidRPr="00B6195A" w:rsidRDefault="00B6195A" w:rsidP="00B6195A">
      <w:pPr>
        <w:rPr>
          <w:lang w:val="fr-FR"/>
        </w:rPr>
      </w:pPr>
      <w:r w:rsidRPr="00B6195A">
        <w:rPr>
          <w:lang w:val="fr-FR"/>
        </w:rPr>
        <w:t>L’analyse descriptive a montré que :</w:t>
      </w:r>
    </w:p>
    <w:p w14:paraId="267DB03A" w14:textId="77777777" w:rsidR="00B6195A" w:rsidRPr="00B6195A" w:rsidRDefault="00B6195A" w:rsidP="00B6195A">
      <w:pPr>
        <w:numPr>
          <w:ilvl w:val="0"/>
          <w:numId w:val="11"/>
        </w:numPr>
        <w:rPr>
          <w:lang w:val="fr-FR"/>
        </w:rPr>
      </w:pPr>
      <w:r w:rsidRPr="00B6195A">
        <w:rPr>
          <w:lang w:val="fr-FR"/>
        </w:rPr>
        <w:t xml:space="preserve">L’âge des étudiants est concentré entre </w:t>
      </w:r>
      <w:r w:rsidRPr="00B6195A">
        <w:rPr>
          <w:b/>
          <w:bCs/>
          <w:lang w:val="fr-FR"/>
        </w:rPr>
        <w:t>18 et 23 ans</w:t>
      </w:r>
      <w:r w:rsidRPr="00B6195A">
        <w:rPr>
          <w:lang w:val="fr-FR"/>
        </w:rPr>
        <w:t>, ce qui correspond à une population typique d’université ou de fin de lycée.</w:t>
      </w:r>
    </w:p>
    <w:p w14:paraId="3EDE6841" w14:textId="77777777" w:rsidR="00B6195A" w:rsidRPr="00B6195A" w:rsidRDefault="00B6195A" w:rsidP="00B6195A">
      <w:pPr>
        <w:numPr>
          <w:ilvl w:val="0"/>
          <w:numId w:val="11"/>
        </w:numPr>
        <w:rPr>
          <w:lang w:val="fr-FR"/>
        </w:rPr>
      </w:pPr>
      <w:r w:rsidRPr="00B6195A">
        <w:rPr>
          <w:lang w:val="fr-FR"/>
        </w:rPr>
        <w:t xml:space="preserve">Le </w:t>
      </w:r>
      <w:r w:rsidRPr="00B6195A">
        <w:rPr>
          <w:b/>
          <w:bCs/>
          <w:lang w:val="fr-FR"/>
        </w:rPr>
        <w:t>taux de présence</w:t>
      </w:r>
      <w:r w:rsidRPr="00B6195A">
        <w:rPr>
          <w:lang w:val="fr-FR"/>
        </w:rPr>
        <w:t xml:space="preserve"> est globalement élevé, mais </w:t>
      </w:r>
      <w:r w:rsidRPr="00B6195A">
        <w:rPr>
          <w:b/>
          <w:bCs/>
          <w:lang w:val="fr-FR"/>
        </w:rPr>
        <w:t>on observe une baisse significative chez certains élèves abandonnant</w:t>
      </w:r>
      <w:r w:rsidRPr="00B6195A">
        <w:rPr>
          <w:lang w:val="fr-FR"/>
        </w:rPr>
        <w:t>.</w:t>
      </w:r>
    </w:p>
    <w:p w14:paraId="75524E84" w14:textId="77777777" w:rsidR="00B6195A" w:rsidRPr="00B6195A" w:rsidRDefault="00B6195A" w:rsidP="00B6195A">
      <w:pPr>
        <w:numPr>
          <w:ilvl w:val="0"/>
          <w:numId w:val="11"/>
        </w:numPr>
        <w:rPr>
          <w:lang w:val="fr-FR"/>
        </w:rPr>
      </w:pPr>
      <w:r w:rsidRPr="00B6195A">
        <w:rPr>
          <w:lang w:val="fr-FR"/>
        </w:rPr>
        <w:t xml:space="preserve">Le </w:t>
      </w:r>
      <w:r w:rsidRPr="00B6195A">
        <w:rPr>
          <w:b/>
          <w:bCs/>
          <w:lang w:val="fr-FR"/>
        </w:rPr>
        <w:t>nombre de retards</w:t>
      </w:r>
      <w:r w:rsidRPr="00B6195A">
        <w:rPr>
          <w:lang w:val="fr-FR"/>
        </w:rPr>
        <w:t xml:space="preserve"> varie beaucoup mais reste généralement entre 0 et 5.</w:t>
      </w:r>
    </w:p>
    <w:p w14:paraId="719B140A" w14:textId="77777777" w:rsidR="00B6195A" w:rsidRPr="00B6195A" w:rsidRDefault="00B6195A" w:rsidP="00B6195A">
      <w:pPr>
        <w:numPr>
          <w:ilvl w:val="0"/>
          <w:numId w:val="11"/>
        </w:numPr>
        <w:rPr>
          <w:lang w:val="fr-FR"/>
        </w:rPr>
      </w:pPr>
      <w:r w:rsidRPr="00B6195A">
        <w:rPr>
          <w:lang w:val="fr-FR"/>
        </w:rPr>
        <w:t xml:space="preserve">La </w:t>
      </w:r>
      <w:r w:rsidRPr="00B6195A">
        <w:rPr>
          <w:b/>
          <w:bCs/>
          <w:lang w:val="fr-FR"/>
        </w:rPr>
        <w:t>note moyenne</w:t>
      </w:r>
      <w:r w:rsidRPr="00B6195A">
        <w:rPr>
          <w:lang w:val="fr-FR"/>
        </w:rPr>
        <w:t xml:space="preserve"> se situe majoritairement entre </w:t>
      </w:r>
      <w:r w:rsidRPr="00B6195A">
        <w:rPr>
          <w:b/>
          <w:bCs/>
          <w:lang w:val="fr-FR"/>
        </w:rPr>
        <w:t>11 et 15</w:t>
      </w:r>
      <w:r w:rsidRPr="00B6195A">
        <w:rPr>
          <w:lang w:val="fr-FR"/>
        </w:rPr>
        <w:t>, mais les étudiants qui abandonnent ont souvent des moyennes &lt; 11.</w:t>
      </w:r>
    </w:p>
    <w:p w14:paraId="655CA7A9" w14:textId="34473385" w:rsidR="00B6195A" w:rsidRPr="00B6195A" w:rsidRDefault="00B6195A" w:rsidP="00B6195A">
      <w:pPr>
        <w:numPr>
          <w:ilvl w:val="0"/>
          <w:numId w:val="11"/>
        </w:numPr>
        <w:rPr>
          <w:lang w:val="fr-FR"/>
        </w:rPr>
      </w:pPr>
      <w:r w:rsidRPr="00B6195A">
        <w:rPr>
          <w:lang w:val="fr-FR"/>
        </w:rPr>
        <w:t>La répartition de la variable Sexe est équilibrée (0 = Homme, 1 = Femme).</w:t>
      </w:r>
    </w:p>
    <w:p w14:paraId="2E98EB1E" w14:textId="77777777" w:rsidR="00B6195A" w:rsidRPr="00B6195A" w:rsidRDefault="00B6195A" w:rsidP="00B6195A">
      <w:pPr>
        <w:numPr>
          <w:ilvl w:val="0"/>
          <w:numId w:val="11"/>
        </w:numPr>
        <w:rPr>
          <w:lang w:val="fr-FR"/>
        </w:rPr>
      </w:pPr>
      <w:r w:rsidRPr="00B6195A">
        <w:rPr>
          <w:lang w:val="fr-FR"/>
        </w:rPr>
        <w:lastRenderedPageBreak/>
        <w:t xml:space="preserve">La variable cible Abandon est </w:t>
      </w:r>
      <w:r w:rsidRPr="00B6195A">
        <w:rPr>
          <w:b/>
          <w:bCs/>
          <w:lang w:val="fr-FR"/>
        </w:rPr>
        <w:t>fortement déséquilibrée</w:t>
      </w:r>
      <w:r w:rsidRPr="00B6195A">
        <w:rPr>
          <w:lang w:val="fr-FR"/>
        </w:rPr>
        <w:t xml:space="preserve"> : environ </w:t>
      </w:r>
      <w:r w:rsidRPr="00B6195A">
        <w:rPr>
          <w:b/>
          <w:bCs/>
          <w:lang w:val="fr-FR"/>
        </w:rPr>
        <w:t>97% n’ont pas abandonné</w:t>
      </w:r>
      <w:r w:rsidRPr="00B6195A">
        <w:rPr>
          <w:lang w:val="fr-FR"/>
        </w:rPr>
        <w:t xml:space="preserve">, contre </w:t>
      </w:r>
      <w:r w:rsidRPr="00B6195A">
        <w:rPr>
          <w:b/>
          <w:bCs/>
          <w:lang w:val="fr-FR"/>
        </w:rPr>
        <w:t>3% qui ont abandonné</w:t>
      </w:r>
      <w:r w:rsidRPr="00B6195A">
        <w:rPr>
          <w:lang w:val="fr-FR"/>
        </w:rPr>
        <w:t>.</w:t>
      </w:r>
    </w:p>
    <w:p w14:paraId="3B80A6E1" w14:textId="77777777" w:rsidR="00B6195A" w:rsidRPr="00B6195A" w:rsidRDefault="00B6195A" w:rsidP="00B6195A">
      <w:pPr>
        <w:rPr>
          <w:lang w:val="fr-FR"/>
        </w:rPr>
      </w:pPr>
      <w:r w:rsidRPr="00B6195A">
        <w:rPr>
          <w:lang w:val="fr-FR"/>
        </w:rPr>
        <w:t xml:space="preserve">Ce déséquilibre rend le problème difficile : un modèle naïf pourrait avoir une </w:t>
      </w:r>
      <w:proofErr w:type="spellStart"/>
      <w:r w:rsidRPr="00B6195A">
        <w:rPr>
          <w:lang w:val="fr-FR"/>
        </w:rPr>
        <w:t>accuracy</w:t>
      </w:r>
      <w:proofErr w:type="spellEnd"/>
      <w:r w:rsidRPr="00B6195A">
        <w:rPr>
          <w:lang w:val="fr-FR"/>
        </w:rPr>
        <w:t xml:space="preserve"> très élevée en prédisant toujours « non-abandon », sans être utile.</w:t>
      </w:r>
    </w:p>
    <w:p w14:paraId="518EDC6E" w14:textId="4C8DC6F5" w:rsidR="00B6195A" w:rsidRDefault="00B6195A" w:rsidP="00B6195A">
      <w:pPr>
        <w:rPr>
          <w:lang w:val="fr-FR"/>
        </w:rPr>
      </w:pPr>
      <w:r>
        <w:rPr>
          <w:noProof/>
        </w:rPr>
        <w:drawing>
          <wp:inline distT="0" distB="0" distL="0" distR="0" wp14:anchorId="761684E9" wp14:editId="1EFDE4C2">
            <wp:extent cx="5486400" cy="2629535"/>
            <wp:effectExtent l="0" t="0" r="0" b="0"/>
            <wp:docPr id="180548259" name="Picture 1" descr="Une image contenant texte, capture d’écran, diagramm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8259" name="Picture 1" descr="Une image contenant texte, capture d’écran, diagramme, Tracé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9C28" w14:textId="23AB495C" w:rsidR="00B6195A" w:rsidRPr="00B6195A" w:rsidRDefault="00B6195A" w:rsidP="00B6195A">
      <w:pPr>
        <w:rPr>
          <w:lang w:val="fr-FR"/>
        </w:rPr>
      </w:pPr>
      <w:r>
        <w:rPr>
          <w:noProof/>
        </w:rPr>
        <w:drawing>
          <wp:inline distT="0" distB="0" distL="0" distR="0" wp14:anchorId="7D2A202A" wp14:editId="24431261">
            <wp:extent cx="5486400" cy="1393063"/>
            <wp:effectExtent l="0" t="0" r="0" b="0"/>
            <wp:docPr id="2" name="Picture 2" descr="Une image contenant texte, capture d’écran, diagramm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e image contenant texte, capture d’écran, diagramme, Tracé&#10;&#10;Le contenu généré par l’IA peut être incorrect."/>
                    <pic:cNvPicPr/>
                  </pic:nvPicPr>
                  <pic:blipFill rotWithShape="1">
                    <a:blip r:embed="rId9"/>
                    <a:srcRect l="1" r="1022" b="46784"/>
                    <a:stretch/>
                  </pic:blipFill>
                  <pic:spPr bwMode="auto">
                    <a:xfrm>
                      <a:off x="0" y="0"/>
                      <a:ext cx="5486400" cy="1393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B47DE" w14:textId="0F7DCA80" w:rsidR="00B6195A" w:rsidRPr="00B6195A" w:rsidRDefault="00B6195A" w:rsidP="00B6195A">
      <w:pPr>
        <w:rPr>
          <w:b/>
          <w:bCs/>
          <w:lang w:val="fr-FR"/>
        </w:rPr>
      </w:pPr>
      <w:r w:rsidRPr="00B6195A">
        <w:rPr>
          <w:b/>
          <w:bCs/>
          <w:lang w:val="fr-FR"/>
        </w:rPr>
        <w:t xml:space="preserve"> </w:t>
      </w:r>
      <w:r w:rsidRPr="00B6195A">
        <w:rPr>
          <w:b/>
          <w:bCs/>
          <w:sz w:val="28"/>
          <w:szCs w:val="28"/>
          <w:u w:val="single"/>
          <w:lang w:val="fr-FR"/>
        </w:rPr>
        <w:t>Corrélation entre les variables</w:t>
      </w:r>
    </w:p>
    <w:p w14:paraId="75F0FCAB" w14:textId="77777777" w:rsidR="00B6195A" w:rsidRPr="00B6195A" w:rsidRDefault="00B6195A" w:rsidP="00B6195A">
      <w:pPr>
        <w:rPr>
          <w:lang w:val="fr-FR"/>
        </w:rPr>
      </w:pPr>
      <w:r w:rsidRPr="00B6195A">
        <w:rPr>
          <w:lang w:val="fr-FR"/>
        </w:rPr>
        <w:t xml:space="preserve">La </w:t>
      </w:r>
      <w:r w:rsidRPr="00B6195A">
        <w:rPr>
          <w:b/>
          <w:bCs/>
          <w:lang w:val="fr-FR"/>
        </w:rPr>
        <w:t>matrice de corrélation (</w:t>
      </w:r>
      <w:proofErr w:type="spellStart"/>
      <w:r w:rsidRPr="00B6195A">
        <w:rPr>
          <w:b/>
          <w:bCs/>
          <w:lang w:val="fr-FR"/>
        </w:rPr>
        <w:t>heatmap</w:t>
      </w:r>
      <w:proofErr w:type="spellEnd"/>
      <w:r w:rsidRPr="00B6195A">
        <w:rPr>
          <w:b/>
          <w:bCs/>
          <w:lang w:val="fr-FR"/>
        </w:rPr>
        <w:t>)</w:t>
      </w:r>
      <w:r w:rsidRPr="00B6195A">
        <w:rPr>
          <w:lang w:val="fr-FR"/>
        </w:rPr>
        <w:t xml:space="preserve"> a permis d’identifier :</w:t>
      </w:r>
    </w:p>
    <w:p w14:paraId="391A110D" w14:textId="77777777" w:rsidR="00B6195A" w:rsidRPr="00B6195A" w:rsidRDefault="00B6195A" w:rsidP="00B6195A">
      <w:pPr>
        <w:numPr>
          <w:ilvl w:val="0"/>
          <w:numId w:val="12"/>
        </w:numPr>
        <w:rPr>
          <w:lang w:val="fr-FR"/>
        </w:rPr>
      </w:pPr>
      <w:r w:rsidRPr="00B6195A">
        <w:rPr>
          <w:lang w:val="fr-FR"/>
        </w:rPr>
        <w:t xml:space="preserve">Une </w:t>
      </w:r>
      <w:r w:rsidRPr="00B6195A">
        <w:rPr>
          <w:b/>
          <w:bCs/>
          <w:lang w:val="fr-FR"/>
        </w:rPr>
        <w:t>corrélation positive forte entre Taux de présence et Note moyenne</w:t>
      </w:r>
      <w:r w:rsidRPr="00B6195A">
        <w:rPr>
          <w:lang w:val="fr-FR"/>
        </w:rPr>
        <w:t xml:space="preserve"> (+0.81), ce qui confirme que les étudiants assidus réussissent mieux.</w:t>
      </w:r>
    </w:p>
    <w:p w14:paraId="380CECF9" w14:textId="77777777" w:rsidR="00B6195A" w:rsidRPr="00B6195A" w:rsidRDefault="00B6195A" w:rsidP="00B6195A">
      <w:pPr>
        <w:numPr>
          <w:ilvl w:val="0"/>
          <w:numId w:val="12"/>
        </w:numPr>
        <w:rPr>
          <w:lang w:val="fr-FR"/>
        </w:rPr>
      </w:pPr>
      <w:r w:rsidRPr="00B6195A">
        <w:rPr>
          <w:lang w:val="fr-FR"/>
        </w:rPr>
        <w:t xml:space="preserve">Une </w:t>
      </w:r>
      <w:r w:rsidRPr="00B6195A">
        <w:rPr>
          <w:b/>
          <w:bCs/>
          <w:lang w:val="fr-FR"/>
        </w:rPr>
        <w:t>corrélation négative entre Taux de présence et Abandon</w:t>
      </w:r>
      <w:r w:rsidRPr="00B6195A">
        <w:rPr>
          <w:lang w:val="fr-FR"/>
        </w:rPr>
        <w:t xml:space="preserve"> (-0.47), et entre Note moyenne et Abandon (-0.43).</w:t>
      </w:r>
    </w:p>
    <w:p w14:paraId="62EBF0B6" w14:textId="77777777" w:rsidR="00B6195A" w:rsidRPr="00B6195A" w:rsidRDefault="00B6195A" w:rsidP="00B6195A">
      <w:pPr>
        <w:numPr>
          <w:ilvl w:val="0"/>
          <w:numId w:val="12"/>
        </w:numPr>
        <w:rPr>
          <w:lang w:val="fr-FR"/>
        </w:rPr>
      </w:pPr>
      <w:r w:rsidRPr="00B6195A">
        <w:rPr>
          <w:lang w:val="fr-FR"/>
        </w:rPr>
        <w:t xml:space="preserve">Une </w:t>
      </w:r>
      <w:r w:rsidRPr="00B6195A">
        <w:rPr>
          <w:b/>
          <w:bCs/>
          <w:lang w:val="fr-FR"/>
        </w:rPr>
        <w:t>corrélation positive entre Nombre de retards et Abandon</w:t>
      </w:r>
      <w:r w:rsidRPr="00B6195A">
        <w:rPr>
          <w:lang w:val="fr-FR"/>
        </w:rPr>
        <w:t xml:space="preserve"> (+0.44).</w:t>
      </w:r>
    </w:p>
    <w:p w14:paraId="5901F959" w14:textId="7ABC7828" w:rsidR="00B6195A" w:rsidRDefault="00B6195A" w:rsidP="00B6195A">
      <w:pPr>
        <w:rPr>
          <w:lang w:val="fr-FR"/>
        </w:rPr>
      </w:pPr>
      <w:r w:rsidRPr="00B6195A">
        <w:rPr>
          <w:rFonts w:ascii="Segoe UI Emoji" w:hAnsi="Segoe UI Emoji" w:cs="Segoe UI Emoji"/>
          <w:lang w:val="fr-FR"/>
        </w:rPr>
        <w:t>💡</w:t>
      </w:r>
      <w:r w:rsidRPr="00B6195A">
        <w:rPr>
          <w:lang w:val="fr-FR"/>
        </w:rPr>
        <w:t xml:space="preserve"> </w:t>
      </w:r>
      <w:r w:rsidRPr="00B6195A">
        <w:rPr>
          <w:b/>
          <w:bCs/>
          <w:sz w:val="24"/>
          <w:szCs w:val="24"/>
          <w:lang w:val="fr-FR"/>
        </w:rPr>
        <w:t xml:space="preserve">Interprétation </w:t>
      </w:r>
      <w:r w:rsidRPr="00B6195A">
        <w:rPr>
          <w:b/>
          <w:bCs/>
          <w:lang w:val="fr-FR"/>
        </w:rPr>
        <w:t>:</w:t>
      </w:r>
      <w:r w:rsidRPr="00B6195A">
        <w:rPr>
          <w:lang w:val="fr-FR"/>
        </w:rPr>
        <w:br/>
        <w:t xml:space="preserve">Ce sont donc </w:t>
      </w:r>
      <w:r w:rsidRPr="00B6195A">
        <w:rPr>
          <w:b/>
          <w:bCs/>
          <w:lang w:val="fr-FR"/>
        </w:rPr>
        <w:t>trois indicateurs clés</w:t>
      </w:r>
      <w:r w:rsidRPr="00B6195A">
        <w:rPr>
          <w:lang w:val="fr-FR"/>
        </w:rPr>
        <w:t xml:space="preserve"> de prédiction de l’abandon :</w:t>
      </w:r>
      <w:r w:rsidRPr="00B6195A">
        <w:rPr>
          <w:lang w:val="fr-FR"/>
        </w:rPr>
        <w:br/>
      </w:r>
      <w:r w:rsidRPr="00B6195A">
        <w:rPr>
          <w:b/>
          <w:bCs/>
          <w:lang w:val="fr-FR"/>
        </w:rPr>
        <w:t>absentéisme</w:t>
      </w:r>
      <w:r w:rsidRPr="00B6195A">
        <w:rPr>
          <w:lang w:val="fr-FR"/>
        </w:rPr>
        <w:t xml:space="preserve">, </w:t>
      </w:r>
      <w:r w:rsidRPr="00B6195A">
        <w:rPr>
          <w:b/>
          <w:bCs/>
          <w:lang w:val="fr-FR"/>
        </w:rPr>
        <w:t>baisse de notes</w:t>
      </w:r>
      <w:r w:rsidRPr="00B6195A">
        <w:rPr>
          <w:lang w:val="fr-FR"/>
        </w:rPr>
        <w:t xml:space="preserve">, et </w:t>
      </w:r>
      <w:r w:rsidRPr="00B6195A">
        <w:rPr>
          <w:b/>
          <w:bCs/>
          <w:lang w:val="fr-FR"/>
        </w:rPr>
        <w:t>accumulation de retards</w:t>
      </w:r>
      <w:r w:rsidRPr="00B6195A">
        <w:rPr>
          <w:lang w:val="fr-FR"/>
        </w:rPr>
        <w:t>.</w:t>
      </w:r>
    </w:p>
    <w:p w14:paraId="3BC7A745" w14:textId="58C81941" w:rsidR="00B6195A" w:rsidRPr="00B6195A" w:rsidRDefault="001C0047" w:rsidP="00B6195A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9D17B4C" wp14:editId="17BBEC42">
            <wp:extent cx="5486400" cy="2534285"/>
            <wp:effectExtent l="0" t="0" r="0" b="0"/>
            <wp:docPr id="3" name="Picture 3" descr="Une image contenant texte, capture d’écran, diagramm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capture d’écran, diagramme, nombr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95A" w:rsidRPr="00B6195A">
        <w:rPr>
          <w:b/>
          <w:bCs/>
          <w:lang w:val="fr-FR"/>
        </w:rPr>
        <w:t xml:space="preserve"> </w:t>
      </w:r>
      <w:r w:rsidR="00B6195A" w:rsidRPr="00B6195A">
        <w:rPr>
          <w:b/>
          <w:bCs/>
          <w:sz w:val="28"/>
          <w:szCs w:val="28"/>
          <w:u w:val="single"/>
          <w:lang w:val="fr-FR"/>
        </w:rPr>
        <w:t>Modélisation et évaluation des performances</w:t>
      </w:r>
    </w:p>
    <w:p w14:paraId="7568D708" w14:textId="77777777" w:rsidR="00B6195A" w:rsidRPr="00B6195A" w:rsidRDefault="00B6195A" w:rsidP="00B6195A">
      <w:pPr>
        <w:rPr>
          <w:lang w:val="fr-FR"/>
        </w:rPr>
      </w:pPr>
      <w:r w:rsidRPr="00B6195A">
        <w:rPr>
          <w:lang w:val="fr-FR"/>
        </w:rPr>
        <w:t>Trois modèles classiques de classification supervisée ont été utilisés :</w:t>
      </w:r>
    </w:p>
    <w:p w14:paraId="520E4D5C" w14:textId="77777777" w:rsidR="00B6195A" w:rsidRPr="00B6195A" w:rsidRDefault="00B6195A" w:rsidP="00B6195A">
      <w:pPr>
        <w:numPr>
          <w:ilvl w:val="0"/>
          <w:numId w:val="13"/>
        </w:numPr>
        <w:rPr>
          <w:lang w:val="fr-FR"/>
        </w:rPr>
      </w:pPr>
      <w:r w:rsidRPr="00B6195A">
        <w:rPr>
          <w:b/>
          <w:bCs/>
          <w:lang w:val="fr-FR"/>
        </w:rPr>
        <w:t xml:space="preserve">KNN (K </w:t>
      </w:r>
      <w:proofErr w:type="spellStart"/>
      <w:r w:rsidRPr="00B6195A">
        <w:rPr>
          <w:b/>
          <w:bCs/>
          <w:lang w:val="fr-FR"/>
        </w:rPr>
        <w:t>Nearest</w:t>
      </w:r>
      <w:proofErr w:type="spellEnd"/>
      <w:r w:rsidRPr="00B6195A">
        <w:rPr>
          <w:b/>
          <w:bCs/>
          <w:lang w:val="fr-FR"/>
        </w:rPr>
        <w:t xml:space="preserve"> Neighbors)</w:t>
      </w:r>
    </w:p>
    <w:p w14:paraId="09BA9B37" w14:textId="77777777" w:rsidR="00B6195A" w:rsidRPr="00B6195A" w:rsidRDefault="00B6195A" w:rsidP="00B6195A">
      <w:pPr>
        <w:numPr>
          <w:ilvl w:val="0"/>
          <w:numId w:val="13"/>
        </w:numPr>
        <w:rPr>
          <w:lang w:val="fr-FR"/>
        </w:rPr>
      </w:pPr>
      <w:r w:rsidRPr="00B6195A">
        <w:rPr>
          <w:b/>
          <w:bCs/>
          <w:lang w:val="fr-FR"/>
        </w:rPr>
        <w:t>Arbre de décision</w:t>
      </w:r>
    </w:p>
    <w:p w14:paraId="56E149D2" w14:textId="77777777" w:rsidR="00B6195A" w:rsidRPr="00B6195A" w:rsidRDefault="00B6195A" w:rsidP="00B6195A">
      <w:pPr>
        <w:numPr>
          <w:ilvl w:val="0"/>
          <w:numId w:val="13"/>
        </w:numPr>
        <w:rPr>
          <w:lang w:val="fr-FR"/>
        </w:rPr>
      </w:pPr>
      <w:r w:rsidRPr="00B6195A">
        <w:rPr>
          <w:b/>
          <w:bCs/>
          <w:lang w:val="fr-FR"/>
        </w:rPr>
        <w:t>Régression logistique</w:t>
      </w:r>
    </w:p>
    <w:p w14:paraId="1BD9EA03" w14:textId="77777777" w:rsidR="00B6195A" w:rsidRPr="00B6195A" w:rsidRDefault="00B6195A" w:rsidP="00B6195A">
      <w:pPr>
        <w:rPr>
          <w:lang w:val="fr-FR"/>
        </w:rPr>
      </w:pPr>
      <w:r w:rsidRPr="00B6195A">
        <w:rPr>
          <w:lang w:val="fr-FR"/>
        </w:rPr>
        <w:t>Après entraînement sur 80% des données et test sur les 20% restantes, les modèles ont été évalués à l’aide des métriques suivantes :</w:t>
      </w:r>
    </w:p>
    <w:p w14:paraId="11F33E13" w14:textId="77777777" w:rsidR="00B6195A" w:rsidRPr="00B6195A" w:rsidRDefault="00B6195A" w:rsidP="00B6195A">
      <w:pPr>
        <w:numPr>
          <w:ilvl w:val="0"/>
          <w:numId w:val="14"/>
        </w:numPr>
        <w:rPr>
          <w:lang w:val="fr-FR"/>
        </w:rPr>
      </w:pPr>
      <w:proofErr w:type="spellStart"/>
      <w:r w:rsidRPr="00B6195A">
        <w:rPr>
          <w:b/>
          <w:bCs/>
          <w:lang w:val="fr-FR"/>
        </w:rPr>
        <w:t>Accuracy</w:t>
      </w:r>
      <w:proofErr w:type="spellEnd"/>
      <w:r w:rsidRPr="00B6195A">
        <w:rPr>
          <w:lang w:val="fr-FR"/>
        </w:rPr>
        <w:t xml:space="preserve"> (exactitude globale)</w:t>
      </w:r>
    </w:p>
    <w:p w14:paraId="3BA10F3B" w14:textId="77777777" w:rsidR="00B6195A" w:rsidRPr="00B6195A" w:rsidRDefault="00B6195A" w:rsidP="00B6195A">
      <w:pPr>
        <w:numPr>
          <w:ilvl w:val="0"/>
          <w:numId w:val="14"/>
        </w:numPr>
        <w:rPr>
          <w:lang w:val="fr-FR"/>
        </w:rPr>
      </w:pPr>
      <w:proofErr w:type="spellStart"/>
      <w:r w:rsidRPr="00B6195A">
        <w:rPr>
          <w:b/>
          <w:bCs/>
          <w:lang w:val="fr-FR"/>
        </w:rPr>
        <w:t>Recall</w:t>
      </w:r>
      <w:proofErr w:type="spellEnd"/>
      <w:r w:rsidRPr="00B6195A">
        <w:rPr>
          <w:lang w:val="fr-FR"/>
        </w:rPr>
        <w:t xml:space="preserve"> (capacité à repérer les abandons)</w:t>
      </w:r>
    </w:p>
    <w:p w14:paraId="2CD22A58" w14:textId="77777777" w:rsidR="00B6195A" w:rsidRPr="00B6195A" w:rsidRDefault="00B6195A" w:rsidP="00B6195A">
      <w:pPr>
        <w:numPr>
          <w:ilvl w:val="0"/>
          <w:numId w:val="14"/>
        </w:numPr>
        <w:rPr>
          <w:lang w:val="fr-FR"/>
        </w:rPr>
      </w:pPr>
      <w:proofErr w:type="spellStart"/>
      <w:r w:rsidRPr="00B6195A">
        <w:rPr>
          <w:b/>
          <w:bCs/>
          <w:lang w:val="fr-FR"/>
        </w:rPr>
        <w:t>Precision</w:t>
      </w:r>
      <w:proofErr w:type="spellEnd"/>
      <w:r w:rsidRPr="00B6195A">
        <w:rPr>
          <w:lang w:val="fr-FR"/>
        </w:rPr>
        <w:t xml:space="preserve"> (fiabilité des prédictions d’abandon)</w:t>
      </w:r>
    </w:p>
    <w:p w14:paraId="015E93AC" w14:textId="77777777" w:rsidR="00524F24" w:rsidRDefault="00B6195A" w:rsidP="00524F24">
      <w:pPr>
        <w:numPr>
          <w:ilvl w:val="0"/>
          <w:numId w:val="14"/>
        </w:numPr>
        <w:rPr>
          <w:lang w:val="fr-FR"/>
        </w:rPr>
      </w:pPr>
      <w:r w:rsidRPr="00B6195A">
        <w:rPr>
          <w:b/>
          <w:bCs/>
          <w:lang w:val="fr-FR"/>
        </w:rPr>
        <w:t>F1-score</w:t>
      </w:r>
      <w:r w:rsidRPr="00B6195A">
        <w:rPr>
          <w:lang w:val="fr-FR"/>
        </w:rPr>
        <w:t xml:space="preserve"> (compromis entre </w:t>
      </w:r>
      <w:proofErr w:type="spellStart"/>
      <w:r w:rsidRPr="00B6195A">
        <w:rPr>
          <w:lang w:val="fr-FR"/>
        </w:rPr>
        <w:t>recall</w:t>
      </w:r>
      <w:proofErr w:type="spellEnd"/>
      <w:r w:rsidRPr="00B6195A">
        <w:rPr>
          <w:lang w:val="fr-FR"/>
        </w:rPr>
        <w:t xml:space="preserve"> et précision)</w:t>
      </w:r>
    </w:p>
    <w:p w14:paraId="2A78ABEE" w14:textId="5292FD97" w:rsidR="00524CC0" w:rsidRPr="00C524CB" w:rsidRDefault="00524F24" w:rsidP="00B6195A">
      <w:pPr>
        <w:rPr>
          <w:sz w:val="24"/>
          <w:szCs w:val="24"/>
          <w:lang w:val="fr-FR"/>
        </w:rPr>
      </w:pPr>
      <w:r w:rsidRPr="00C524CB">
        <w:rPr>
          <w:b/>
          <w:bCs/>
          <w:sz w:val="24"/>
          <w:szCs w:val="24"/>
          <w:lang w:val="fr-FR"/>
        </w:rPr>
        <w:t>Validation croisée :</w:t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262626" w:themeFill="text1" w:themeFillTint="D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2933"/>
      </w:tblGrid>
      <w:tr w:rsidR="00524F24" w:rsidRPr="001C0047" w14:paraId="4F1E1B38" w14:textId="77777777" w:rsidTr="00454074">
        <w:trPr>
          <w:tblHeader/>
          <w:tblCellSpacing w:w="15" w:type="dxa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315EED50" w14:textId="77777777" w:rsidR="00524F24" w:rsidRPr="001C0047" w:rsidRDefault="00524F24" w:rsidP="00454074">
            <w:pPr>
              <w:rPr>
                <w:b/>
                <w:bCs/>
                <w:highlight w:val="red"/>
                <w:lang w:val="fr-FR"/>
              </w:rPr>
            </w:pPr>
            <w:r w:rsidRPr="001C0047">
              <w:rPr>
                <w:b/>
                <w:bCs/>
                <w:highlight w:val="red"/>
                <w:lang w:val="fr-FR"/>
              </w:rPr>
              <w:t>Modèle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21C2F42D" w14:textId="77777777" w:rsidR="00524F24" w:rsidRPr="001C0047" w:rsidRDefault="00524F24" w:rsidP="00454074">
            <w:pPr>
              <w:rPr>
                <w:b/>
                <w:bCs/>
                <w:highlight w:val="green"/>
                <w:lang w:val="fr-FR"/>
              </w:rPr>
            </w:pPr>
            <w:r w:rsidRPr="001C0047">
              <w:rPr>
                <w:b/>
                <w:bCs/>
                <w:highlight w:val="green"/>
                <w:lang w:val="fr-FR"/>
              </w:rPr>
              <w:t xml:space="preserve">F1-score moyen (CV 5 </w:t>
            </w:r>
            <w:proofErr w:type="spellStart"/>
            <w:r w:rsidRPr="001C0047">
              <w:rPr>
                <w:b/>
                <w:bCs/>
                <w:highlight w:val="green"/>
                <w:lang w:val="fr-FR"/>
              </w:rPr>
              <w:t>folds</w:t>
            </w:r>
            <w:proofErr w:type="spellEnd"/>
            <w:r w:rsidRPr="001C0047">
              <w:rPr>
                <w:b/>
                <w:bCs/>
                <w:highlight w:val="green"/>
                <w:lang w:val="fr-FR"/>
              </w:rPr>
              <w:t>)</w:t>
            </w:r>
          </w:p>
        </w:tc>
      </w:tr>
      <w:tr w:rsidR="00524F24" w:rsidRPr="001C0047" w14:paraId="31300F52" w14:textId="77777777" w:rsidTr="00454074">
        <w:trPr>
          <w:tblCellSpacing w:w="15" w:type="dxa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51070803" w14:textId="77777777" w:rsidR="00524F24" w:rsidRPr="001C0047" w:rsidRDefault="00524F24" w:rsidP="00454074">
            <w:pPr>
              <w:rPr>
                <w:lang w:val="fr-FR"/>
              </w:rPr>
            </w:pPr>
            <w:r w:rsidRPr="001C0047">
              <w:rPr>
                <w:lang w:val="fr-FR"/>
              </w:rPr>
              <w:t>KNN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15CB3EAC" w14:textId="77777777" w:rsidR="00524F24" w:rsidRPr="001C0047" w:rsidRDefault="00524F24" w:rsidP="00454074">
            <w:pPr>
              <w:rPr>
                <w:lang w:val="fr-FR"/>
              </w:rPr>
            </w:pPr>
            <w:r w:rsidRPr="001C0047">
              <w:rPr>
                <w:lang w:val="fr-FR"/>
              </w:rPr>
              <w:t>0.58</w:t>
            </w:r>
          </w:p>
        </w:tc>
      </w:tr>
      <w:tr w:rsidR="00524F24" w:rsidRPr="001C0047" w14:paraId="6FF3A4F8" w14:textId="77777777" w:rsidTr="00454074">
        <w:trPr>
          <w:tblCellSpacing w:w="15" w:type="dxa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1BC89788" w14:textId="77777777" w:rsidR="00524F24" w:rsidRPr="001C0047" w:rsidRDefault="00524F24" w:rsidP="00454074">
            <w:pPr>
              <w:rPr>
                <w:lang w:val="fr-FR"/>
              </w:rPr>
            </w:pPr>
            <w:r w:rsidRPr="001C0047">
              <w:rPr>
                <w:lang w:val="fr-FR"/>
              </w:rPr>
              <w:t>Arbre de décision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7969EE9B" w14:textId="77777777" w:rsidR="00524F24" w:rsidRPr="001C0047" w:rsidRDefault="00524F24" w:rsidP="00454074">
            <w:pPr>
              <w:rPr>
                <w:lang w:val="fr-FR"/>
              </w:rPr>
            </w:pPr>
            <w:r w:rsidRPr="001C0047">
              <w:rPr>
                <w:lang w:val="fr-FR"/>
              </w:rPr>
              <w:t>0.56</w:t>
            </w:r>
          </w:p>
        </w:tc>
      </w:tr>
      <w:tr w:rsidR="00524F24" w:rsidRPr="001C0047" w14:paraId="7A3010C4" w14:textId="77777777" w:rsidTr="00454074">
        <w:trPr>
          <w:tblCellSpacing w:w="15" w:type="dxa"/>
        </w:trPr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710CB740" w14:textId="77777777" w:rsidR="00524F24" w:rsidRPr="001C0047" w:rsidRDefault="00524F24" w:rsidP="00454074">
            <w:pPr>
              <w:rPr>
                <w:lang w:val="fr-FR"/>
              </w:rPr>
            </w:pPr>
            <w:r w:rsidRPr="001C0047">
              <w:rPr>
                <w:lang w:val="fr-FR"/>
              </w:rPr>
              <w:t>Régression logistique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  <w:hideMark/>
          </w:tcPr>
          <w:p w14:paraId="0FDF0784" w14:textId="77777777" w:rsidR="00524F24" w:rsidRPr="001C0047" w:rsidRDefault="00524F24" w:rsidP="00454074">
            <w:pPr>
              <w:rPr>
                <w:lang w:val="fr-FR"/>
              </w:rPr>
            </w:pPr>
            <w:r w:rsidRPr="001C0047">
              <w:rPr>
                <w:lang w:val="fr-FR"/>
              </w:rPr>
              <w:t>0.57</w:t>
            </w:r>
          </w:p>
        </w:tc>
      </w:tr>
    </w:tbl>
    <w:p w14:paraId="30B59085" w14:textId="77777777" w:rsidR="00524CC0" w:rsidRDefault="00524CC0" w:rsidP="00B6195A">
      <w:pPr>
        <w:rPr>
          <w:b/>
          <w:bCs/>
          <w:lang w:val="fr-FR"/>
        </w:rPr>
      </w:pPr>
    </w:p>
    <w:p w14:paraId="0C6A1524" w14:textId="77777777" w:rsidR="00524CC0" w:rsidRDefault="00524CC0" w:rsidP="00B6195A">
      <w:pPr>
        <w:rPr>
          <w:b/>
          <w:bCs/>
          <w:lang w:val="fr-FR"/>
        </w:rPr>
      </w:pPr>
    </w:p>
    <w:p w14:paraId="5A83A01A" w14:textId="77777777" w:rsidR="00524CC0" w:rsidRDefault="00524CC0" w:rsidP="00B6195A">
      <w:pPr>
        <w:rPr>
          <w:b/>
          <w:bCs/>
          <w:lang w:val="fr-FR"/>
        </w:rPr>
      </w:pPr>
    </w:p>
    <w:p w14:paraId="421DA134" w14:textId="77777777" w:rsidR="00524F24" w:rsidRDefault="00524F24" w:rsidP="00B6195A">
      <w:pPr>
        <w:rPr>
          <w:b/>
          <w:bCs/>
          <w:lang w:val="fr-FR"/>
        </w:rPr>
      </w:pPr>
    </w:p>
    <w:p w14:paraId="5C41363B" w14:textId="77777777" w:rsidR="00C524CB" w:rsidRDefault="00C524CB" w:rsidP="00B6195A">
      <w:pPr>
        <w:rPr>
          <w:rFonts w:ascii="Segoe UI Emoji" w:hAnsi="Segoe UI Emoji" w:cs="Segoe UI Emoji"/>
          <w:b/>
          <w:bCs/>
        </w:rPr>
      </w:pPr>
    </w:p>
    <w:p w14:paraId="0A106DEE" w14:textId="77777777" w:rsidR="00C524CB" w:rsidRDefault="00C524CB" w:rsidP="00B6195A">
      <w:pPr>
        <w:rPr>
          <w:rFonts w:ascii="Segoe UI Emoji" w:hAnsi="Segoe UI Emoji" w:cs="Segoe UI Emoji"/>
          <w:b/>
          <w:bCs/>
        </w:rPr>
      </w:pPr>
    </w:p>
    <w:p w14:paraId="68F19236" w14:textId="7D103B65" w:rsidR="00524F24" w:rsidRPr="00B6195A" w:rsidRDefault="0016457C" w:rsidP="00B6195A">
      <w:pPr>
        <w:rPr>
          <w:b/>
          <w:bCs/>
          <w:sz w:val="24"/>
          <w:szCs w:val="24"/>
          <w:lang w:val="fr-FR"/>
        </w:rPr>
      </w:pPr>
      <w:r w:rsidRPr="00C524CB">
        <w:rPr>
          <w:b/>
          <w:bCs/>
          <w:sz w:val="24"/>
          <w:szCs w:val="24"/>
        </w:rPr>
        <w:lastRenderedPageBreak/>
        <w:t xml:space="preserve"> </w:t>
      </w:r>
      <w:proofErr w:type="spellStart"/>
      <w:r w:rsidRPr="00C524CB">
        <w:rPr>
          <w:b/>
          <w:bCs/>
          <w:sz w:val="24"/>
          <w:szCs w:val="24"/>
        </w:rPr>
        <w:t>Résultats</w:t>
      </w:r>
      <w:proofErr w:type="spellEnd"/>
      <w:r w:rsidRPr="00C524C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C524CB">
        <w:rPr>
          <w:b/>
          <w:bCs/>
          <w:sz w:val="24"/>
          <w:szCs w:val="24"/>
        </w:rPr>
        <w:t>bruts</w:t>
      </w:r>
      <w:proofErr w:type="spellEnd"/>
      <w:r w:rsidRPr="00C524CB">
        <w:rPr>
          <w:b/>
          <w:bCs/>
          <w:sz w:val="24"/>
          <w:szCs w:val="24"/>
        </w:rPr>
        <w:t xml:space="preserve"> :</w:t>
      </w:r>
      <w:proofErr w:type="gramEnd"/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95B3D7" w:themeFill="accent1" w:themeFillTint="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1041"/>
        <w:gridCol w:w="1931"/>
        <w:gridCol w:w="1693"/>
        <w:gridCol w:w="2038"/>
      </w:tblGrid>
      <w:tr w:rsidR="00524F24" w:rsidRPr="00B6195A" w14:paraId="3F2A3171" w14:textId="77777777" w:rsidTr="00524CC0">
        <w:trPr>
          <w:tblHeader/>
          <w:tblCellSpacing w:w="15" w:type="dxa"/>
        </w:trPr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14:paraId="1B760165" w14:textId="77777777" w:rsidR="00B6195A" w:rsidRPr="00B6195A" w:rsidRDefault="00B6195A" w:rsidP="00B6195A">
            <w:pPr>
              <w:rPr>
                <w:b/>
                <w:bCs/>
                <w:lang w:val="fr-FR"/>
              </w:rPr>
            </w:pPr>
            <w:r w:rsidRPr="00B6195A">
              <w:rPr>
                <w:b/>
                <w:bCs/>
                <w:lang w:val="fr-FR"/>
              </w:rPr>
              <w:t>Modèle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14:paraId="19203AD0" w14:textId="77777777" w:rsidR="00B6195A" w:rsidRPr="00B6195A" w:rsidRDefault="00B6195A" w:rsidP="00B6195A">
            <w:pPr>
              <w:rPr>
                <w:b/>
                <w:bCs/>
                <w:highlight w:val="green"/>
                <w:lang w:val="fr-FR"/>
              </w:rPr>
            </w:pPr>
            <w:proofErr w:type="spellStart"/>
            <w:r w:rsidRPr="00B6195A">
              <w:rPr>
                <w:b/>
                <w:bCs/>
                <w:highlight w:val="green"/>
                <w:lang w:val="fr-FR"/>
              </w:rPr>
              <w:t>Accuracy</w:t>
            </w:r>
            <w:proofErr w:type="spellEnd"/>
          </w:p>
        </w:tc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14:paraId="047CFD1B" w14:textId="77777777" w:rsidR="00B6195A" w:rsidRPr="00B6195A" w:rsidRDefault="00B6195A" w:rsidP="00B6195A">
            <w:pPr>
              <w:rPr>
                <w:b/>
                <w:bCs/>
                <w:highlight w:val="cyan"/>
                <w:lang w:val="fr-FR"/>
              </w:rPr>
            </w:pPr>
            <w:r w:rsidRPr="00B6195A">
              <w:rPr>
                <w:b/>
                <w:bCs/>
                <w:highlight w:val="cyan"/>
                <w:lang w:val="fr-FR"/>
              </w:rPr>
              <w:t>F1-score (classe 1)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14:paraId="4A06A97C" w14:textId="77777777" w:rsidR="00B6195A" w:rsidRPr="00B6195A" w:rsidRDefault="00B6195A" w:rsidP="00B6195A">
            <w:pPr>
              <w:rPr>
                <w:b/>
                <w:bCs/>
                <w:highlight w:val="yellow"/>
                <w:lang w:val="fr-FR"/>
              </w:rPr>
            </w:pPr>
            <w:proofErr w:type="spellStart"/>
            <w:r w:rsidRPr="00B6195A">
              <w:rPr>
                <w:b/>
                <w:bCs/>
                <w:highlight w:val="yellow"/>
                <w:lang w:val="fr-FR"/>
              </w:rPr>
              <w:t>Recall</w:t>
            </w:r>
            <w:proofErr w:type="spellEnd"/>
            <w:r w:rsidRPr="00B6195A">
              <w:rPr>
                <w:b/>
                <w:bCs/>
                <w:highlight w:val="yellow"/>
                <w:lang w:val="fr-FR"/>
              </w:rPr>
              <w:t xml:space="preserve"> (classe 1)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14:paraId="7CA0C81E" w14:textId="77777777" w:rsidR="00B6195A" w:rsidRPr="00B6195A" w:rsidRDefault="00B6195A" w:rsidP="00B6195A">
            <w:pPr>
              <w:rPr>
                <w:b/>
                <w:bCs/>
                <w:highlight w:val="darkGray"/>
                <w:lang w:val="fr-FR"/>
              </w:rPr>
            </w:pPr>
            <w:r w:rsidRPr="00B6195A">
              <w:rPr>
                <w:b/>
                <w:bCs/>
                <w:highlight w:val="darkGray"/>
                <w:lang w:val="fr-FR"/>
              </w:rPr>
              <w:t>Précision (classe 1)</w:t>
            </w:r>
          </w:p>
        </w:tc>
      </w:tr>
      <w:tr w:rsidR="00524F24" w:rsidRPr="00B6195A" w14:paraId="40CDD202" w14:textId="77777777" w:rsidTr="00524CC0">
        <w:trPr>
          <w:tblCellSpacing w:w="15" w:type="dxa"/>
        </w:trPr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14:paraId="50B79058" w14:textId="77777777" w:rsidR="00B6195A" w:rsidRPr="00B6195A" w:rsidRDefault="00B6195A" w:rsidP="00B6195A">
            <w:pPr>
              <w:rPr>
                <w:lang w:val="fr-FR"/>
              </w:rPr>
            </w:pPr>
            <w:r w:rsidRPr="00B6195A">
              <w:rPr>
                <w:lang w:val="fr-FR"/>
              </w:rPr>
              <w:t>KNN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14:paraId="2D296712" w14:textId="77777777" w:rsidR="00B6195A" w:rsidRPr="00B6195A" w:rsidRDefault="00B6195A" w:rsidP="00B6195A">
            <w:pPr>
              <w:rPr>
                <w:highlight w:val="green"/>
                <w:lang w:val="fr-FR"/>
              </w:rPr>
            </w:pPr>
            <w:r w:rsidRPr="00B6195A">
              <w:rPr>
                <w:highlight w:val="green"/>
                <w:lang w:val="fr-FR"/>
              </w:rPr>
              <w:t>0.95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14:paraId="2863F4FB" w14:textId="77777777" w:rsidR="00B6195A" w:rsidRPr="00B6195A" w:rsidRDefault="00B6195A" w:rsidP="00B6195A">
            <w:pPr>
              <w:rPr>
                <w:highlight w:val="cyan"/>
                <w:lang w:val="fr-FR"/>
              </w:rPr>
            </w:pPr>
            <w:r w:rsidRPr="00B6195A">
              <w:rPr>
                <w:highlight w:val="cyan"/>
                <w:lang w:val="fr-FR"/>
              </w:rPr>
              <w:t>0.63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14:paraId="1DBA1A0D" w14:textId="77777777" w:rsidR="00B6195A" w:rsidRPr="00B6195A" w:rsidRDefault="00B6195A" w:rsidP="00B6195A">
            <w:pPr>
              <w:rPr>
                <w:highlight w:val="yellow"/>
                <w:lang w:val="fr-FR"/>
              </w:rPr>
            </w:pPr>
            <w:r w:rsidRPr="00B6195A">
              <w:rPr>
                <w:highlight w:val="yellow"/>
                <w:lang w:val="fr-FR"/>
              </w:rPr>
              <w:t>0.53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14:paraId="07862889" w14:textId="77777777" w:rsidR="00B6195A" w:rsidRPr="00B6195A" w:rsidRDefault="00B6195A" w:rsidP="00B6195A">
            <w:pPr>
              <w:rPr>
                <w:highlight w:val="darkGray"/>
                <w:lang w:val="fr-FR"/>
              </w:rPr>
            </w:pPr>
            <w:r w:rsidRPr="00B6195A">
              <w:rPr>
                <w:highlight w:val="darkGray"/>
                <w:lang w:val="fr-FR"/>
              </w:rPr>
              <w:t>0.76</w:t>
            </w:r>
          </w:p>
        </w:tc>
      </w:tr>
      <w:tr w:rsidR="00524F24" w:rsidRPr="00B6195A" w14:paraId="094127D4" w14:textId="77777777" w:rsidTr="00524CC0">
        <w:trPr>
          <w:tblCellSpacing w:w="15" w:type="dxa"/>
        </w:trPr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14:paraId="32FE6015" w14:textId="77777777" w:rsidR="00B6195A" w:rsidRPr="00B6195A" w:rsidRDefault="00B6195A" w:rsidP="00B6195A">
            <w:pPr>
              <w:rPr>
                <w:lang w:val="fr-FR"/>
              </w:rPr>
            </w:pPr>
            <w:r w:rsidRPr="00B6195A">
              <w:rPr>
                <w:lang w:val="fr-FR"/>
              </w:rPr>
              <w:t>Arbre de décision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14:paraId="63B8D8CC" w14:textId="77777777" w:rsidR="00B6195A" w:rsidRPr="00B6195A" w:rsidRDefault="00B6195A" w:rsidP="00B6195A">
            <w:pPr>
              <w:rPr>
                <w:highlight w:val="green"/>
                <w:lang w:val="fr-FR"/>
              </w:rPr>
            </w:pPr>
            <w:r w:rsidRPr="00B6195A">
              <w:rPr>
                <w:highlight w:val="green"/>
                <w:lang w:val="fr-FR"/>
              </w:rPr>
              <w:t>0.95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14:paraId="4561FBC7" w14:textId="77777777" w:rsidR="00B6195A" w:rsidRPr="00B6195A" w:rsidRDefault="00B6195A" w:rsidP="00B6195A">
            <w:pPr>
              <w:rPr>
                <w:highlight w:val="cyan"/>
                <w:lang w:val="fr-FR"/>
              </w:rPr>
            </w:pPr>
            <w:r w:rsidRPr="00B6195A">
              <w:rPr>
                <w:highlight w:val="cyan"/>
                <w:lang w:val="fr-FR"/>
              </w:rPr>
              <w:t>0.67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14:paraId="5B04C9D2" w14:textId="77777777" w:rsidR="00B6195A" w:rsidRPr="00B6195A" w:rsidRDefault="00B6195A" w:rsidP="00B6195A">
            <w:pPr>
              <w:rPr>
                <w:highlight w:val="yellow"/>
                <w:lang w:val="fr-FR"/>
              </w:rPr>
            </w:pPr>
            <w:r w:rsidRPr="00B6195A">
              <w:rPr>
                <w:highlight w:val="yellow"/>
                <w:lang w:val="fr-FR"/>
              </w:rPr>
              <w:t>0.63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14:paraId="61BF76E5" w14:textId="77777777" w:rsidR="00B6195A" w:rsidRPr="00B6195A" w:rsidRDefault="00B6195A" w:rsidP="00B6195A">
            <w:pPr>
              <w:rPr>
                <w:highlight w:val="darkGray"/>
                <w:lang w:val="fr-FR"/>
              </w:rPr>
            </w:pPr>
            <w:r w:rsidRPr="00B6195A">
              <w:rPr>
                <w:highlight w:val="darkGray"/>
                <w:lang w:val="fr-FR"/>
              </w:rPr>
              <w:t>0.70</w:t>
            </w:r>
          </w:p>
        </w:tc>
      </w:tr>
      <w:tr w:rsidR="00524F24" w:rsidRPr="00B6195A" w14:paraId="1601A941" w14:textId="77777777" w:rsidTr="00524CC0">
        <w:trPr>
          <w:tblCellSpacing w:w="15" w:type="dxa"/>
        </w:trPr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14:paraId="23A1B46D" w14:textId="77777777" w:rsidR="00B6195A" w:rsidRPr="00B6195A" w:rsidRDefault="00B6195A" w:rsidP="00B6195A">
            <w:pPr>
              <w:rPr>
                <w:lang w:val="fr-FR"/>
              </w:rPr>
            </w:pPr>
            <w:r w:rsidRPr="00B6195A">
              <w:rPr>
                <w:lang w:val="fr-FR"/>
              </w:rPr>
              <w:t>Régression logistique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14:paraId="0D938D39" w14:textId="77777777" w:rsidR="00B6195A" w:rsidRPr="00B6195A" w:rsidRDefault="00B6195A" w:rsidP="00B6195A">
            <w:pPr>
              <w:rPr>
                <w:highlight w:val="green"/>
                <w:lang w:val="fr-FR"/>
              </w:rPr>
            </w:pPr>
            <w:r w:rsidRPr="00B6195A">
              <w:rPr>
                <w:highlight w:val="green"/>
                <w:lang w:val="fr-FR"/>
              </w:rPr>
              <w:t>0.96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14:paraId="709D6C17" w14:textId="77777777" w:rsidR="00B6195A" w:rsidRPr="00B6195A" w:rsidRDefault="00B6195A" w:rsidP="00B6195A">
            <w:pPr>
              <w:rPr>
                <w:highlight w:val="cyan"/>
                <w:lang w:val="fr-FR"/>
              </w:rPr>
            </w:pPr>
            <w:r w:rsidRPr="00B6195A">
              <w:rPr>
                <w:highlight w:val="cyan"/>
                <w:lang w:val="fr-FR"/>
              </w:rPr>
              <w:t>0.64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14:paraId="6248AAE2" w14:textId="77777777" w:rsidR="00B6195A" w:rsidRPr="00B6195A" w:rsidRDefault="00B6195A" w:rsidP="00B6195A">
            <w:pPr>
              <w:rPr>
                <w:highlight w:val="yellow"/>
                <w:lang w:val="fr-FR"/>
              </w:rPr>
            </w:pPr>
            <w:r w:rsidRPr="00B6195A">
              <w:rPr>
                <w:highlight w:val="yellow"/>
                <w:lang w:val="fr-FR"/>
              </w:rPr>
              <w:t>0.50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  <w:hideMark/>
          </w:tcPr>
          <w:p w14:paraId="18D09C1C" w14:textId="77777777" w:rsidR="00B6195A" w:rsidRPr="00B6195A" w:rsidRDefault="00B6195A" w:rsidP="00B6195A">
            <w:pPr>
              <w:rPr>
                <w:highlight w:val="darkGray"/>
                <w:lang w:val="fr-FR"/>
              </w:rPr>
            </w:pPr>
            <w:r w:rsidRPr="00B6195A">
              <w:rPr>
                <w:highlight w:val="darkGray"/>
                <w:lang w:val="fr-FR"/>
              </w:rPr>
              <w:t>0.88</w:t>
            </w:r>
          </w:p>
        </w:tc>
      </w:tr>
    </w:tbl>
    <w:p w14:paraId="386B63F4" w14:textId="46E05BF1" w:rsidR="001C0047" w:rsidRDefault="00524F24" w:rsidP="001C0047">
      <w:pPr>
        <w:rPr>
          <w:rFonts w:ascii="Segoe UI Emoji" w:hAnsi="Segoe UI Emoji" w:cs="Segoe UI Emoji"/>
          <w:b/>
          <w:bCs/>
          <w:lang w:val="fr-FR"/>
        </w:rPr>
      </w:pPr>
      <w:r>
        <w:rPr>
          <w:rFonts w:ascii="Segoe UI Emoji" w:hAnsi="Segoe UI Emoji" w:cs="Segoe UI Emoji"/>
          <w:b/>
          <w:bCs/>
          <w:lang w:val="fr-FR"/>
        </w:rPr>
        <w:br w:type="textWrapping" w:clear="all"/>
      </w:r>
    </w:p>
    <w:p w14:paraId="78CCD262" w14:textId="70D2C48F" w:rsidR="001C0047" w:rsidRPr="001C0047" w:rsidRDefault="001C0047" w:rsidP="001C0047">
      <w:pPr>
        <w:rPr>
          <w:b/>
          <w:bCs/>
          <w:lang w:val="fr-FR"/>
        </w:rPr>
      </w:pPr>
      <w:r w:rsidRPr="001C0047">
        <w:rPr>
          <w:b/>
          <w:bCs/>
          <w:lang w:val="fr-FR"/>
        </w:rPr>
        <w:t xml:space="preserve"> </w:t>
      </w:r>
      <w:r w:rsidRPr="001C0047">
        <w:rPr>
          <w:b/>
          <w:bCs/>
          <w:sz w:val="28"/>
          <w:szCs w:val="28"/>
          <w:u w:val="single"/>
          <w:lang w:val="fr-FR"/>
        </w:rPr>
        <w:t xml:space="preserve">Optimisation avec </w:t>
      </w:r>
      <w:proofErr w:type="spellStart"/>
      <w:r w:rsidRPr="001C0047">
        <w:rPr>
          <w:b/>
          <w:bCs/>
          <w:sz w:val="28"/>
          <w:szCs w:val="28"/>
          <w:u w:val="single"/>
          <w:lang w:val="fr-FR"/>
        </w:rPr>
        <w:t>GridSearchCV</w:t>
      </w:r>
      <w:proofErr w:type="spellEnd"/>
    </w:p>
    <w:p w14:paraId="64AFF408" w14:textId="77777777" w:rsidR="001C0047" w:rsidRPr="001C0047" w:rsidRDefault="001C0047" w:rsidP="001C0047">
      <w:pPr>
        <w:rPr>
          <w:b/>
          <w:bCs/>
          <w:lang w:val="fr-FR"/>
        </w:rPr>
      </w:pPr>
      <w:r w:rsidRPr="001C0047">
        <w:rPr>
          <w:rFonts w:ascii="Segoe UI Emoji" w:hAnsi="Segoe UI Emoji" w:cs="Segoe UI Emoji"/>
          <w:b/>
          <w:bCs/>
          <w:lang w:val="fr-FR"/>
        </w:rPr>
        <w:t>🔹</w:t>
      </w:r>
      <w:r w:rsidRPr="001C0047">
        <w:rPr>
          <w:b/>
          <w:bCs/>
          <w:lang w:val="fr-FR"/>
        </w:rPr>
        <w:t xml:space="preserve"> KNN :</w:t>
      </w:r>
    </w:p>
    <w:p w14:paraId="4D31CF9E" w14:textId="77777777" w:rsidR="001C0047" w:rsidRPr="001C0047" w:rsidRDefault="001C0047" w:rsidP="001C0047">
      <w:pPr>
        <w:numPr>
          <w:ilvl w:val="0"/>
          <w:numId w:val="15"/>
        </w:numPr>
        <w:rPr>
          <w:lang w:val="fr-FR"/>
        </w:rPr>
      </w:pPr>
      <w:r w:rsidRPr="001C0047">
        <w:rPr>
          <w:lang w:val="fr-FR"/>
        </w:rPr>
        <w:t xml:space="preserve">Meilleur K : </w:t>
      </w:r>
      <w:r w:rsidRPr="001C0047">
        <w:rPr>
          <w:b/>
          <w:bCs/>
          <w:lang w:val="fr-FR"/>
        </w:rPr>
        <w:t>11</w:t>
      </w:r>
    </w:p>
    <w:p w14:paraId="0AF6ABC8" w14:textId="77777777" w:rsidR="001C0047" w:rsidRPr="001C0047" w:rsidRDefault="001C0047" w:rsidP="001C0047">
      <w:pPr>
        <w:numPr>
          <w:ilvl w:val="0"/>
          <w:numId w:val="15"/>
        </w:numPr>
        <w:rPr>
          <w:lang w:val="fr-FR"/>
        </w:rPr>
      </w:pPr>
      <w:r w:rsidRPr="001C0047">
        <w:rPr>
          <w:lang w:val="fr-FR"/>
        </w:rPr>
        <w:t xml:space="preserve">F1 optimisé : </w:t>
      </w:r>
      <w:r w:rsidRPr="001C0047">
        <w:rPr>
          <w:b/>
          <w:bCs/>
          <w:lang w:val="fr-FR"/>
        </w:rPr>
        <w:t>0.63</w:t>
      </w:r>
    </w:p>
    <w:p w14:paraId="3428C0CB" w14:textId="77777777" w:rsidR="001C0047" w:rsidRPr="001C0047" w:rsidRDefault="001C0047" w:rsidP="001C0047">
      <w:pPr>
        <w:rPr>
          <w:b/>
          <w:bCs/>
          <w:lang w:val="fr-FR"/>
        </w:rPr>
      </w:pPr>
      <w:r w:rsidRPr="001C0047">
        <w:rPr>
          <w:rFonts w:ascii="Segoe UI Emoji" w:hAnsi="Segoe UI Emoji" w:cs="Segoe UI Emoji"/>
          <w:b/>
          <w:bCs/>
          <w:lang w:val="fr-FR"/>
        </w:rPr>
        <w:t>🔹</w:t>
      </w:r>
      <w:r w:rsidRPr="001C0047">
        <w:rPr>
          <w:b/>
          <w:bCs/>
          <w:lang w:val="fr-FR"/>
        </w:rPr>
        <w:t xml:space="preserve"> Arbre :</w:t>
      </w:r>
    </w:p>
    <w:p w14:paraId="1A78FADF" w14:textId="77777777" w:rsidR="001C0047" w:rsidRPr="001C0047" w:rsidRDefault="001C0047" w:rsidP="001C0047">
      <w:pPr>
        <w:numPr>
          <w:ilvl w:val="0"/>
          <w:numId w:val="16"/>
        </w:numPr>
        <w:rPr>
          <w:lang w:val="fr-FR"/>
        </w:rPr>
      </w:pPr>
      <w:r w:rsidRPr="001C0047">
        <w:rPr>
          <w:lang w:val="fr-FR"/>
        </w:rPr>
        <w:t xml:space="preserve">Meilleurs paramètres : </w:t>
      </w:r>
      <w:proofErr w:type="spellStart"/>
      <w:r w:rsidRPr="001C0047">
        <w:rPr>
          <w:lang w:val="fr-FR"/>
        </w:rPr>
        <w:t>max_depth</w:t>
      </w:r>
      <w:proofErr w:type="spellEnd"/>
      <w:r w:rsidRPr="001C0047">
        <w:rPr>
          <w:lang w:val="fr-FR"/>
        </w:rPr>
        <w:t xml:space="preserve"> = 3, </w:t>
      </w:r>
      <w:proofErr w:type="spellStart"/>
      <w:r w:rsidRPr="001C0047">
        <w:rPr>
          <w:lang w:val="fr-FR"/>
        </w:rPr>
        <w:t>min_samples_split</w:t>
      </w:r>
      <w:proofErr w:type="spellEnd"/>
      <w:r w:rsidRPr="001C0047">
        <w:rPr>
          <w:lang w:val="fr-FR"/>
        </w:rPr>
        <w:t xml:space="preserve"> = 5</w:t>
      </w:r>
    </w:p>
    <w:p w14:paraId="2E3D0FA9" w14:textId="77777777" w:rsidR="001C0047" w:rsidRPr="001C0047" w:rsidRDefault="001C0047" w:rsidP="001C0047">
      <w:pPr>
        <w:numPr>
          <w:ilvl w:val="0"/>
          <w:numId w:val="16"/>
        </w:numPr>
        <w:rPr>
          <w:lang w:val="fr-FR"/>
        </w:rPr>
      </w:pPr>
      <w:r w:rsidRPr="001C0047">
        <w:rPr>
          <w:lang w:val="fr-FR"/>
        </w:rPr>
        <w:t xml:space="preserve">F1 optimisé : </w:t>
      </w:r>
      <w:r w:rsidRPr="001C0047">
        <w:rPr>
          <w:b/>
          <w:bCs/>
          <w:lang w:val="fr-FR"/>
        </w:rPr>
        <w:t>0.66</w:t>
      </w:r>
    </w:p>
    <w:p w14:paraId="778E8748" w14:textId="7EF42395" w:rsidR="001C0047" w:rsidRPr="001C0047" w:rsidRDefault="001C0047" w:rsidP="001C0047">
      <w:pPr>
        <w:rPr>
          <w:lang w:val="fr-FR"/>
        </w:rPr>
      </w:pPr>
      <w:r w:rsidRPr="001C0047">
        <w:rPr>
          <w:lang w:val="fr-FR"/>
        </w:rPr>
        <w:t xml:space="preserve"> </w:t>
      </w:r>
      <w:r w:rsidR="00D45236" w:rsidRPr="00D45236">
        <w:rPr>
          <w:rFonts w:ascii="Segoe UI Emoji" w:hAnsi="Segoe UI Emoji" w:cs="Segoe UI Emoji"/>
        </w:rPr>
        <w:t>👉</w:t>
      </w:r>
      <w:r w:rsidRPr="001C0047">
        <w:rPr>
          <w:lang w:val="fr-FR"/>
        </w:rPr>
        <w:t>L’</w:t>
      </w:r>
      <w:r w:rsidRPr="001C0047">
        <w:rPr>
          <w:b/>
          <w:bCs/>
          <w:lang w:val="fr-FR"/>
        </w:rPr>
        <w:t>arbre de décision optimisé est le modèle le plus performant</w:t>
      </w:r>
      <w:r w:rsidRPr="001C0047">
        <w:rPr>
          <w:lang w:val="fr-FR"/>
        </w:rPr>
        <w:t xml:space="preserve"> dans ce contexte.</w:t>
      </w:r>
    </w:p>
    <w:p w14:paraId="31E8BA89" w14:textId="0FC1B93F" w:rsidR="001C0047" w:rsidRPr="001C0047" w:rsidRDefault="001C0047" w:rsidP="001C0047">
      <w:pPr>
        <w:rPr>
          <w:lang w:val="fr-FR"/>
        </w:rPr>
      </w:pPr>
    </w:p>
    <w:p w14:paraId="4848EA78" w14:textId="60CB9496" w:rsidR="001C0047" w:rsidRPr="001C0047" w:rsidRDefault="001C0047" w:rsidP="001C0047">
      <w:pPr>
        <w:rPr>
          <w:b/>
          <w:bCs/>
          <w:sz w:val="28"/>
          <w:szCs w:val="28"/>
          <w:u w:val="single"/>
          <w:lang w:val="fr-FR"/>
        </w:rPr>
      </w:pPr>
      <w:r w:rsidRPr="001C0047">
        <w:rPr>
          <w:b/>
          <w:bCs/>
          <w:lang w:val="fr-FR"/>
        </w:rPr>
        <w:t xml:space="preserve"> </w:t>
      </w:r>
      <w:r w:rsidRPr="001C0047">
        <w:rPr>
          <w:b/>
          <w:bCs/>
          <w:sz w:val="28"/>
          <w:szCs w:val="28"/>
          <w:u w:val="single"/>
          <w:lang w:val="fr-FR"/>
        </w:rPr>
        <w:t>Interprétation critique</w:t>
      </w:r>
    </w:p>
    <w:p w14:paraId="3057C91F" w14:textId="77777777" w:rsidR="001C0047" w:rsidRPr="001C0047" w:rsidRDefault="001C0047" w:rsidP="001C0047">
      <w:pPr>
        <w:rPr>
          <w:b/>
          <w:bCs/>
          <w:sz w:val="24"/>
          <w:szCs w:val="24"/>
          <w:lang w:val="fr-FR"/>
        </w:rPr>
      </w:pPr>
      <w:r w:rsidRPr="001C0047">
        <w:rPr>
          <w:rFonts w:ascii="Segoe UI Emoji" w:hAnsi="Segoe UI Emoji" w:cs="Segoe UI Emoji"/>
          <w:b/>
          <w:bCs/>
          <w:sz w:val="24"/>
          <w:szCs w:val="24"/>
          <w:lang w:val="fr-FR"/>
        </w:rPr>
        <w:t>✅</w:t>
      </w:r>
      <w:r w:rsidRPr="001C0047">
        <w:rPr>
          <w:b/>
          <w:bCs/>
          <w:sz w:val="24"/>
          <w:szCs w:val="24"/>
          <w:lang w:val="fr-FR"/>
        </w:rPr>
        <w:t xml:space="preserve"> Points forts du modèle :</w:t>
      </w:r>
    </w:p>
    <w:p w14:paraId="32CB87B3" w14:textId="77777777" w:rsidR="001C0047" w:rsidRPr="001C0047" w:rsidRDefault="001C0047" w:rsidP="001C0047">
      <w:pPr>
        <w:numPr>
          <w:ilvl w:val="0"/>
          <w:numId w:val="17"/>
        </w:numPr>
        <w:rPr>
          <w:lang w:val="fr-FR"/>
        </w:rPr>
      </w:pPr>
      <w:r w:rsidRPr="001C0047">
        <w:rPr>
          <w:lang w:val="fr-FR"/>
        </w:rPr>
        <w:t xml:space="preserve">Tous les modèles atteignent une </w:t>
      </w:r>
      <w:proofErr w:type="spellStart"/>
      <w:r w:rsidRPr="001C0047">
        <w:rPr>
          <w:b/>
          <w:bCs/>
          <w:lang w:val="fr-FR"/>
        </w:rPr>
        <w:t>accuracy</w:t>
      </w:r>
      <w:proofErr w:type="spellEnd"/>
      <w:r w:rsidRPr="001C0047">
        <w:rPr>
          <w:b/>
          <w:bCs/>
          <w:lang w:val="fr-FR"/>
        </w:rPr>
        <w:t xml:space="preserve"> supérieure à 0.95</w:t>
      </w:r>
      <w:r w:rsidRPr="001C0047">
        <w:rPr>
          <w:lang w:val="fr-FR"/>
        </w:rPr>
        <w:t>, ce qui montre une bonne généralisation.</w:t>
      </w:r>
    </w:p>
    <w:p w14:paraId="4521A4E9" w14:textId="77777777" w:rsidR="001C0047" w:rsidRPr="001C0047" w:rsidRDefault="001C0047" w:rsidP="001C0047">
      <w:pPr>
        <w:numPr>
          <w:ilvl w:val="0"/>
          <w:numId w:val="17"/>
        </w:numPr>
        <w:rPr>
          <w:lang w:val="fr-FR"/>
        </w:rPr>
      </w:pPr>
      <w:r w:rsidRPr="001C0047">
        <w:rPr>
          <w:lang w:val="fr-FR"/>
        </w:rPr>
        <w:t xml:space="preserve">Le modèle </w:t>
      </w:r>
      <w:r w:rsidRPr="001C0047">
        <w:rPr>
          <w:b/>
          <w:bCs/>
          <w:lang w:val="fr-FR"/>
        </w:rPr>
        <w:t>réagit bien à l’optimisation</w:t>
      </w:r>
      <w:r w:rsidRPr="001C0047">
        <w:rPr>
          <w:lang w:val="fr-FR"/>
        </w:rPr>
        <w:t xml:space="preserve"> grâce à </w:t>
      </w:r>
      <w:proofErr w:type="spellStart"/>
      <w:r w:rsidRPr="001C0047">
        <w:rPr>
          <w:lang w:val="fr-FR"/>
        </w:rPr>
        <w:t>GridSearch</w:t>
      </w:r>
      <w:proofErr w:type="spellEnd"/>
      <w:r w:rsidRPr="001C0047">
        <w:rPr>
          <w:lang w:val="fr-FR"/>
        </w:rPr>
        <w:t>.</w:t>
      </w:r>
    </w:p>
    <w:p w14:paraId="36C0520A" w14:textId="77777777" w:rsidR="001C0047" w:rsidRDefault="001C0047" w:rsidP="001C0047">
      <w:pPr>
        <w:numPr>
          <w:ilvl w:val="0"/>
          <w:numId w:val="17"/>
        </w:numPr>
        <w:rPr>
          <w:lang w:val="fr-FR"/>
        </w:rPr>
      </w:pPr>
      <w:r w:rsidRPr="001C0047">
        <w:rPr>
          <w:lang w:val="fr-FR"/>
        </w:rPr>
        <w:t>Les variables les plus influentes sont : Note moyenne, Taux de présence, Nombre de retards.</w:t>
      </w:r>
    </w:p>
    <w:p w14:paraId="55D894D6" w14:textId="77777777" w:rsidR="00291B00" w:rsidRPr="001C0047" w:rsidRDefault="00291B00" w:rsidP="00291B00">
      <w:pPr>
        <w:ind w:left="720"/>
        <w:rPr>
          <w:lang w:val="fr-FR"/>
        </w:rPr>
      </w:pPr>
    </w:p>
    <w:p w14:paraId="0B1829D8" w14:textId="77777777" w:rsidR="001C0047" w:rsidRPr="001C0047" w:rsidRDefault="001C0047" w:rsidP="001C0047">
      <w:pPr>
        <w:rPr>
          <w:b/>
          <w:bCs/>
          <w:lang w:val="fr-FR"/>
        </w:rPr>
      </w:pPr>
      <w:r w:rsidRPr="001C0047">
        <w:rPr>
          <w:rFonts w:ascii="Segoe UI Emoji" w:hAnsi="Segoe UI Emoji" w:cs="Segoe UI Emoji"/>
          <w:b/>
          <w:bCs/>
          <w:lang w:val="fr-FR"/>
        </w:rPr>
        <w:lastRenderedPageBreak/>
        <w:t>⚠️</w:t>
      </w:r>
      <w:r w:rsidRPr="001C0047">
        <w:rPr>
          <w:b/>
          <w:bCs/>
          <w:lang w:val="fr-FR"/>
        </w:rPr>
        <w:t xml:space="preserve"> Limites :</w:t>
      </w:r>
    </w:p>
    <w:p w14:paraId="3909FFA3" w14:textId="77777777" w:rsidR="001C0047" w:rsidRPr="001C0047" w:rsidRDefault="001C0047" w:rsidP="001C0047">
      <w:pPr>
        <w:numPr>
          <w:ilvl w:val="0"/>
          <w:numId w:val="18"/>
        </w:numPr>
        <w:rPr>
          <w:lang w:val="fr-FR"/>
        </w:rPr>
      </w:pPr>
      <w:r w:rsidRPr="001C0047">
        <w:rPr>
          <w:b/>
          <w:bCs/>
          <w:lang w:val="fr-FR"/>
        </w:rPr>
        <w:t>Déséquilibre de classes</w:t>
      </w:r>
      <w:r w:rsidRPr="001C0047">
        <w:rPr>
          <w:lang w:val="fr-FR"/>
        </w:rPr>
        <w:t xml:space="preserve"> : peu d’étudiants abandonnent (≈ 3%), ce qui </w:t>
      </w:r>
      <w:r w:rsidRPr="001C0047">
        <w:rPr>
          <w:b/>
          <w:bCs/>
          <w:lang w:val="fr-FR"/>
        </w:rPr>
        <w:t>baisse le rappel sur la classe minoritaire</w:t>
      </w:r>
      <w:r w:rsidRPr="001C0047">
        <w:rPr>
          <w:lang w:val="fr-FR"/>
        </w:rPr>
        <w:t>.</w:t>
      </w:r>
    </w:p>
    <w:p w14:paraId="4FA0E495" w14:textId="77777777" w:rsidR="001C0047" w:rsidRPr="001C0047" w:rsidRDefault="001C0047" w:rsidP="001C0047">
      <w:pPr>
        <w:numPr>
          <w:ilvl w:val="0"/>
          <w:numId w:val="18"/>
        </w:numPr>
        <w:rPr>
          <w:lang w:val="fr-FR"/>
        </w:rPr>
      </w:pPr>
      <w:r w:rsidRPr="001C0047">
        <w:rPr>
          <w:lang w:val="fr-FR"/>
        </w:rPr>
        <w:t>Même si l’</w:t>
      </w:r>
      <w:proofErr w:type="spellStart"/>
      <w:r w:rsidRPr="001C0047">
        <w:rPr>
          <w:lang w:val="fr-FR"/>
        </w:rPr>
        <w:t>accuracy</w:t>
      </w:r>
      <w:proofErr w:type="spellEnd"/>
      <w:r w:rsidRPr="001C0047">
        <w:rPr>
          <w:lang w:val="fr-FR"/>
        </w:rPr>
        <w:t xml:space="preserve"> est élevée, un </w:t>
      </w:r>
      <w:r w:rsidRPr="001C0047">
        <w:rPr>
          <w:b/>
          <w:bCs/>
          <w:lang w:val="fr-FR"/>
        </w:rPr>
        <w:t>faible rappel</w:t>
      </w:r>
      <w:r w:rsidRPr="001C0047">
        <w:rPr>
          <w:lang w:val="fr-FR"/>
        </w:rPr>
        <w:t xml:space="preserve"> signifie que </w:t>
      </w:r>
      <w:r w:rsidRPr="001C0047">
        <w:rPr>
          <w:b/>
          <w:bCs/>
          <w:lang w:val="fr-FR"/>
        </w:rPr>
        <w:t>plusieurs vrais abandons ne sont pas détectés</w:t>
      </w:r>
      <w:r w:rsidRPr="001C0047">
        <w:rPr>
          <w:lang w:val="fr-FR"/>
        </w:rPr>
        <w:t>.</w:t>
      </w:r>
    </w:p>
    <w:p w14:paraId="6A6E1632" w14:textId="77777777" w:rsidR="001C0047" w:rsidRPr="001C0047" w:rsidRDefault="001C0047" w:rsidP="001C0047">
      <w:pPr>
        <w:numPr>
          <w:ilvl w:val="0"/>
          <w:numId w:val="18"/>
        </w:numPr>
        <w:rPr>
          <w:lang w:val="fr-FR"/>
        </w:rPr>
      </w:pPr>
      <w:r w:rsidRPr="001C0047">
        <w:rPr>
          <w:lang w:val="fr-FR"/>
        </w:rPr>
        <w:t xml:space="preserve">Le </w:t>
      </w:r>
      <w:proofErr w:type="spellStart"/>
      <w:r w:rsidRPr="001C0047">
        <w:rPr>
          <w:lang w:val="fr-FR"/>
        </w:rPr>
        <w:t>dataset</w:t>
      </w:r>
      <w:proofErr w:type="spellEnd"/>
      <w:r w:rsidRPr="001C0047">
        <w:rPr>
          <w:lang w:val="fr-FR"/>
        </w:rPr>
        <w:t xml:space="preserve"> manque de variables psycho-sociales (stress, isolement, etc.) qui pourraient enrichir la prédiction.</w:t>
      </w:r>
    </w:p>
    <w:p w14:paraId="1C5675DA" w14:textId="0543261E" w:rsidR="001C0047" w:rsidRPr="001C0047" w:rsidRDefault="001C0047" w:rsidP="001C0047">
      <w:pPr>
        <w:rPr>
          <w:lang w:val="fr-FR"/>
        </w:rPr>
      </w:pPr>
    </w:p>
    <w:p w14:paraId="3BF3DF12" w14:textId="77777777" w:rsidR="001C0047" w:rsidRPr="001C0047" w:rsidRDefault="001C0047" w:rsidP="001C0047">
      <w:pPr>
        <w:rPr>
          <w:b/>
          <w:bCs/>
          <w:lang w:val="fr-FR"/>
        </w:rPr>
      </w:pPr>
      <w:r w:rsidRPr="001C0047">
        <w:rPr>
          <w:rFonts w:ascii="Segoe UI Emoji" w:hAnsi="Segoe UI Emoji" w:cs="Segoe UI Emoji"/>
          <w:b/>
          <w:bCs/>
          <w:lang w:val="fr-FR"/>
        </w:rPr>
        <w:t>✅</w:t>
      </w:r>
      <w:r w:rsidRPr="001C0047">
        <w:rPr>
          <w:b/>
          <w:bCs/>
          <w:lang w:val="fr-FR"/>
        </w:rPr>
        <w:t xml:space="preserve"> Recommandations pédagogiques</w:t>
      </w:r>
    </w:p>
    <w:p w14:paraId="15C19C32" w14:textId="77777777" w:rsidR="001C0047" w:rsidRPr="001C0047" w:rsidRDefault="001C0047" w:rsidP="001C0047">
      <w:pPr>
        <w:numPr>
          <w:ilvl w:val="0"/>
          <w:numId w:val="19"/>
        </w:numPr>
        <w:rPr>
          <w:lang w:val="fr-FR"/>
        </w:rPr>
      </w:pPr>
      <w:r w:rsidRPr="001C0047">
        <w:rPr>
          <w:b/>
          <w:bCs/>
          <w:lang w:val="fr-FR"/>
        </w:rPr>
        <w:t>Surveiller activement les étudiants ayant :</w:t>
      </w:r>
    </w:p>
    <w:p w14:paraId="3F91D7CC" w14:textId="77777777" w:rsidR="001C0047" w:rsidRPr="001C0047" w:rsidRDefault="001C0047" w:rsidP="001C0047">
      <w:pPr>
        <w:numPr>
          <w:ilvl w:val="1"/>
          <w:numId w:val="19"/>
        </w:numPr>
        <w:rPr>
          <w:lang w:val="fr-FR"/>
        </w:rPr>
      </w:pPr>
      <w:r w:rsidRPr="001C0047">
        <w:rPr>
          <w:lang w:val="fr-FR"/>
        </w:rPr>
        <w:t>Un taux de présence &lt; 75%</w:t>
      </w:r>
    </w:p>
    <w:p w14:paraId="59107856" w14:textId="77777777" w:rsidR="001C0047" w:rsidRPr="001C0047" w:rsidRDefault="001C0047" w:rsidP="001C0047">
      <w:pPr>
        <w:numPr>
          <w:ilvl w:val="1"/>
          <w:numId w:val="19"/>
        </w:numPr>
        <w:rPr>
          <w:lang w:val="fr-FR"/>
        </w:rPr>
      </w:pPr>
      <w:r w:rsidRPr="001C0047">
        <w:rPr>
          <w:lang w:val="fr-FR"/>
        </w:rPr>
        <w:t>Une note moyenne &lt; 11</w:t>
      </w:r>
    </w:p>
    <w:p w14:paraId="67E5632A" w14:textId="77777777" w:rsidR="001C0047" w:rsidRPr="001C0047" w:rsidRDefault="001C0047" w:rsidP="001C0047">
      <w:pPr>
        <w:numPr>
          <w:ilvl w:val="1"/>
          <w:numId w:val="19"/>
        </w:numPr>
        <w:rPr>
          <w:lang w:val="fr-FR"/>
        </w:rPr>
      </w:pPr>
      <w:r w:rsidRPr="001C0047">
        <w:rPr>
          <w:lang w:val="fr-FR"/>
        </w:rPr>
        <w:t>Plus de 3 retards</w:t>
      </w:r>
    </w:p>
    <w:p w14:paraId="661A3FFC" w14:textId="77777777" w:rsidR="001C0047" w:rsidRPr="001C0047" w:rsidRDefault="001C0047" w:rsidP="001C0047">
      <w:pPr>
        <w:numPr>
          <w:ilvl w:val="0"/>
          <w:numId w:val="19"/>
        </w:numPr>
        <w:rPr>
          <w:lang w:val="fr-FR"/>
        </w:rPr>
      </w:pPr>
      <w:r w:rsidRPr="001C0047">
        <w:rPr>
          <w:b/>
          <w:bCs/>
          <w:lang w:val="fr-FR"/>
        </w:rPr>
        <w:t xml:space="preserve">Compléter le </w:t>
      </w:r>
      <w:proofErr w:type="spellStart"/>
      <w:r w:rsidRPr="001C0047">
        <w:rPr>
          <w:b/>
          <w:bCs/>
          <w:lang w:val="fr-FR"/>
        </w:rPr>
        <w:t>dataset</w:t>
      </w:r>
      <w:proofErr w:type="spellEnd"/>
      <w:r w:rsidRPr="001C0047">
        <w:rPr>
          <w:lang w:val="fr-FR"/>
        </w:rPr>
        <w:t xml:space="preserve"> avec des variables liées à :</w:t>
      </w:r>
    </w:p>
    <w:p w14:paraId="18159ECF" w14:textId="77777777" w:rsidR="001C0047" w:rsidRPr="001C0047" w:rsidRDefault="001C0047" w:rsidP="001C0047">
      <w:pPr>
        <w:numPr>
          <w:ilvl w:val="1"/>
          <w:numId w:val="19"/>
        </w:numPr>
        <w:rPr>
          <w:lang w:val="fr-FR"/>
        </w:rPr>
      </w:pPr>
      <w:r w:rsidRPr="001C0047">
        <w:rPr>
          <w:lang w:val="fr-FR"/>
        </w:rPr>
        <w:t>Le stress ou la motivation</w:t>
      </w:r>
    </w:p>
    <w:p w14:paraId="107A3322" w14:textId="77777777" w:rsidR="001C0047" w:rsidRPr="001C0047" w:rsidRDefault="001C0047" w:rsidP="001C0047">
      <w:pPr>
        <w:numPr>
          <w:ilvl w:val="1"/>
          <w:numId w:val="19"/>
        </w:numPr>
        <w:rPr>
          <w:lang w:val="fr-FR"/>
        </w:rPr>
      </w:pPr>
      <w:r w:rsidRPr="001C0047">
        <w:rPr>
          <w:lang w:val="fr-FR"/>
        </w:rPr>
        <w:t>La situation financière</w:t>
      </w:r>
    </w:p>
    <w:p w14:paraId="3B086137" w14:textId="77777777" w:rsidR="001C0047" w:rsidRPr="001C0047" w:rsidRDefault="001C0047" w:rsidP="001C0047">
      <w:pPr>
        <w:numPr>
          <w:ilvl w:val="1"/>
          <w:numId w:val="19"/>
        </w:numPr>
        <w:rPr>
          <w:lang w:val="fr-FR"/>
        </w:rPr>
      </w:pPr>
      <w:r w:rsidRPr="001C0047">
        <w:rPr>
          <w:lang w:val="fr-FR"/>
        </w:rPr>
        <w:t>L'engagement dans la vie étudiante</w:t>
      </w:r>
    </w:p>
    <w:p w14:paraId="4B8647DB" w14:textId="77777777" w:rsidR="001C0047" w:rsidRPr="001C0047" w:rsidRDefault="001C0047" w:rsidP="001C0047">
      <w:pPr>
        <w:numPr>
          <w:ilvl w:val="0"/>
          <w:numId w:val="19"/>
        </w:numPr>
        <w:rPr>
          <w:lang w:val="fr-FR"/>
        </w:rPr>
      </w:pPr>
      <w:r w:rsidRPr="001C0047">
        <w:rPr>
          <w:b/>
          <w:bCs/>
          <w:lang w:val="fr-FR"/>
        </w:rPr>
        <w:t xml:space="preserve">Utiliser un modèle équilibré (SMOTE, </w:t>
      </w:r>
      <w:proofErr w:type="spellStart"/>
      <w:r w:rsidRPr="001C0047">
        <w:rPr>
          <w:b/>
          <w:bCs/>
          <w:lang w:val="fr-FR"/>
        </w:rPr>
        <w:t>class_weight</w:t>
      </w:r>
      <w:proofErr w:type="spellEnd"/>
      <w:r w:rsidRPr="001C0047">
        <w:rPr>
          <w:b/>
          <w:bCs/>
          <w:lang w:val="fr-FR"/>
        </w:rPr>
        <w:t>, etc.)</w:t>
      </w:r>
      <w:r w:rsidRPr="001C0047">
        <w:rPr>
          <w:lang w:val="fr-FR"/>
        </w:rPr>
        <w:t xml:space="preserve"> dans les prochaines versions pour améliorer la détection des abandons.</w:t>
      </w:r>
    </w:p>
    <w:p w14:paraId="797F8455" w14:textId="7C19F7AE" w:rsidR="001C0047" w:rsidRPr="001C0047" w:rsidRDefault="001C0047" w:rsidP="001C0047">
      <w:pPr>
        <w:rPr>
          <w:lang w:val="fr-FR"/>
        </w:rPr>
      </w:pPr>
    </w:p>
    <w:p w14:paraId="2C04A0AC" w14:textId="1081DB2E" w:rsidR="001C0047" w:rsidRPr="001C0047" w:rsidRDefault="001C0047" w:rsidP="001C0047">
      <w:pPr>
        <w:rPr>
          <w:b/>
          <w:bCs/>
          <w:lang w:val="fr-FR"/>
        </w:rPr>
      </w:pPr>
      <w:r w:rsidRPr="001C0047">
        <w:rPr>
          <w:b/>
          <w:bCs/>
          <w:lang w:val="fr-FR"/>
        </w:rPr>
        <w:t xml:space="preserve"> Conclusion générale</w:t>
      </w:r>
    </w:p>
    <w:p w14:paraId="4894C09F" w14:textId="77777777" w:rsidR="001C0047" w:rsidRPr="001C0047" w:rsidRDefault="001C0047" w:rsidP="001C0047">
      <w:pPr>
        <w:rPr>
          <w:lang w:val="fr-FR"/>
        </w:rPr>
      </w:pPr>
      <w:r w:rsidRPr="001C0047">
        <w:rPr>
          <w:lang w:val="fr-FR"/>
        </w:rPr>
        <w:t>Ce projet démontre l’intérêt de l’analyse prédictive dans le domaine de l’éducation.</w:t>
      </w:r>
      <w:r w:rsidRPr="001C0047">
        <w:rPr>
          <w:lang w:val="fr-FR"/>
        </w:rPr>
        <w:br/>
        <w:t xml:space="preserve">Grâce à une méthodologie rigoureuse (CRISP-DM), des outils de data </w:t>
      </w:r>
      <w:proofErr w:type="gramStart"/>
      <w:r w:rsidRPr="001C0047">
        <w:rPr>
          <w:lang w:val="fr-FR"/>
        </w:rPr>
        <w:t>science adaptés</w:t>
      </w:r>
      <w:proofErr w:type="gramEnd"/>
      <w:r w:rsidRPr="001C0047">
        <w:rPr>
          <w:lang w:val="fr-FR"/>
        </w:rPr>
        <w:t>, et une interprétation critique des résultats, nous avons pu :</w:t>
      </w:r>
    </w:p>
    <w:p w14:paraId="0DAE814F" w14:textId="77777777" w:rsidR="001C0047" w:rsidRPr="001C0047" w:rsidRDefault="001C0047" w:rsidP="001C0047">
      <w:pPr>
        <w:numPr>
          <w:ilvl w:val="0"/>
          <w:numId w:val="20"/>
        </w:numPr>
        <w:rPr>
          <w:lang w:val="fr-FR"/>
        </w:rPr>
      </w:pPr>
      <w:r w:rsidRPr="001C0047">
        <w:rPr>
          <w:b/>
          <w:bCs/>
          <w:lang w:val="fr-FR"/>
        </w:rPr>
        <w:t>Identifier les étudiants à risque d’abandon</w:t>
      </w:r>
    </w:p>
    <w:p w14:paraId="7AA37C9A" w14:textId="77777777" w:rsidR="001C0047" w:rsidRPr="001C0047" w:rsidRDefault="001C0047" w:rsidP="001C0047">
      <w:pPr>
        <w:numPr>
          <w:ilvl w:val="0"/>
          <w:numId w:val="20"/>
        </w:numPr>
        <w:rPr>
          <w:lang w:val="fr-FR"/>
        </w:rPr>
      </w:pPr>
      <w:r w:rsidRPr="001C0047">
        <w:rPr>
          <w:b/>
          <w:bCs/>
          <w:lang w:val="fr-FR"/>
        </w:rPr>
        <w:t>Construire des modèles fiables et optimisables</w:t>
      </w:r>
    </w:p>
    <w:p w14:paraId="6CF01608" w14:textId="77777777" w:rsidR="001C0047" w:rsidRPr="001C0047" w:rsidRDefault="001C0047" w:rsidP="001C0047">
      <w:pPr>
        <w:numPr>
          <w:ilvl w:val="0"/>
          <w:numId w:val="20"/>
        </w:numPr>
        <w:rPr>
          <w:lang w:val="fr-FR"/>
        </w:rPr>
      </w:pPr>
      <w:r w:rsidRPr="001C0047">
        <w:rPr>
          <w:b/>
          <w:bCs/>
          <w:lang w:val="fr-FR"/>
        </w:rPr>
        <w:t>Proposer des recommandations concrètes à l’établissement</w:t>
      </w:r>
    </w:p>
    <w:p w14:paraId="68D16320" w14:textId="2120D31B" w:rsidR="007077D0" w:rsidRDefault="007077D0"/>
    <w:sectPr w:rsidR="007077D0" w:rsidSect="00E74B2F">
      <w:footerReference w:type="default" r:id="rId11"/>
      <w:pgSz w:w="12240" w:h="15840"/>
      <w:pgMar w:top="1440" w:right="1800" w:bottom="1440" w:left="180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D0F4D" w14:textId="77777777" w:rsidR="008021CB" w:rsidRDefault="008021CB" w:rsidP="00E74B2F">
      <w:pPr>
        <w:spacing w:after="0" w:line="240" w:lineRule="auto"/>
      </w:pPr>
      <w:r>
        <w:separator/>
      </w:r>
    </w:p>
  </w:endnote>
  <w:endnote w:type="continuationSeparator" w:id="0">
    <w:p w14:paraId="5E6E2D36" w14:textId="77777777" w:rsidR="008021CB" w:rsidRDefault="008021CB" w:rsidP="00E74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20499746"/>
      <w:docPartObj>
        <w:docPartGallery w:val="Page Numbers (Bottom of Page)"/>
        <w:docPartUnique/>
      </w:docPartObj>
    </w:sdtPr>
    <w:sdtContent>
      <w:p w14:paraId="58E69DBE" w14:textId="6F1DE70A" w:rsidR="00E74B2F" w:rsidRDefault="00F71023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935697C" wp14:editId="49DCB5D8">
                  <wp:simplePos x="0" y="0"/>
                  <wp:positionH relativeFrom="column">
                    <wp:posOffset>5916091</wp:posOffset>
                  </wp:positionH>
                  <wp:positionV relativeFrom="paragraph">
                    <wp:posOffset>-51841</wp:posOffset>
                  </wp:positionV>
                  <wp:extent cx="343815" cy="321869"/>
                  <wp:effectExtent l="57150" t="19050" r="75565" b="97790"/>
                  <wp:wrapNone/>
                  <wp:docPr id="746660142" name="Rectangle : en biseau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43815" cy="321869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C237075"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Rectangle : en biseau 11" o:spid="_x0000_s1026" type="#_x0000_t84" style="position:absolute;margin-left:465.85pt;margin-top:-4.1pt;width:27.05pt;height:2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" fillcolor="black [3200]" strokecolor="black [3040]">
                  <v:fill color2="gray [1616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</w:pict>
            </mc:Fallback>
          </mc:AlternateContent>
        </w:r>
        <w:r w:rsidR="00E74B2F" w:rsidRPr="00657ACE">
          <w:rPr>
            <w:rFonts w:asciiTheme="majorHAnsi" w:eastAsiaTheme="majorEastAsia" w:hAnsiTheme="majorHAnsi" w:cstheme="majorBidi"/>
            <w:noProof/>
            <w:sz w:val="28"/>
            <w:szCs w:val="28"/>
            <w:highlight w:val="blu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E3F10A" wp14:editId="199E9F14">
                  <wp:simplePos x="0" y="0"/>
                  <wp:positionH relativeFrom="margin">
                    <wp:posOffset>1338123</wp:posOffset>
                  </wp:positionH>
                  <wp:positionV relativeFrom="bottomMargin">
                    <wp:posOffset>87630</wp:posOffset>
                  </wp:positionV>
                  <wp:extent cx="2485644" cy="403149"/>
                  <wp:effectExtent l="38100" t="19050" r="48260" b="16510"/>
                  <wp:wrapNone/>
                  <wp:docPr id="1464090499" name="Ruban : courbé et incliné vers le ba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85644" cy="403149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A2FB13" w14:textId="77777777" w:rsidR="00E74B2F" w:rsidRPr="00141479" w:rsidRDefault="00E74B2F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41479">
                                <w:fldChar w:fldCharType="begin"/>
                              </w:r>
                              <w:r w:rsidRPr="00141479">
                                <w:instrText>PAGE    \* MERGEFORMAT</w:instrText>
                              </w:r>
                              <w:r w:rsidRPr="00141479">
                                <w:fldChar w:fldCharType="separate"/>
                              </w:r>
                              <w:r w:rsidRPr="00141479">
                                <w:rPr>
                                  <w:lang w:val="fr-FR"/>
                                </w:rPr>
                                <w:t>2</w:t>
                              </w:r>
                              <w:r w:rsidRPr="00141479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8E3F10A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 : courbé et incliné vers le bas 1" o:spid="_x0000_s1027" type="#_x0000_t107" style="position:absolute;margin-left:105.35pt;margin-top:6.9pt;width:195.7pt;height: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" fillcolor="white [3201]" strokecolor="#4f81bd [3204]" strokeweight="2pt">
                  <v:textbox>
                    <w:txbxContent>
                      <w:p w14:paraId="5BA2FB13" w14:textId="77777777" w:rsidR="00E74B2F" w:rsidRPr="00141479" w:rsidRDefault="00E74B2F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41479">
                          <w:fldChar w:fldCharType="begin"/>
                        </w:r>
                        <w:r w:rsidRPr="00141479">
                          <w:instrText>PAGE    \* MERGEFORMAT</w:instrText>
                        </w:r>
                        <w:r w:rsidRPr="00141479">
                          <w:fldChar w:fldCharType="separate"/>
                        </w:r>
                        <w:r w:rsidRPr="00141479">
                          <w:rPr>
                            <w:lang w:val="fr-FR"/>
                          </w:rPr>
                          <w:t>2</w:t>
                        </w:r>
                        <w:r w:rsidRPr="00141479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2E3C6" w14:textId="77777777" w:rsidR="008021CB" w:rsidRDefault="008021CB" w:rsidP="00E74B2F">
      <w:pPr>
        <w:spacing w:after="0" w:line="240" w:lineRule="auto"/>
      </w:pPr>
      <w:r>
        <w:separator/>
      </w:r>
    </w:p>
  </w:footnote>
  <w:footnote w:type="continuationSeparator" w:id="0">
    <w:p w14:paraId="392CF8E9" w14:textId="77777777" w:rsidR="008021CB" w:rsidRDefault="008021CB" w:rsidP="00E74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82E1F"/>
    <w:multiLevelType w:val="multilevel"/>
    <w:tmpl w:val="43EA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062CE"/>
    <w:multiLevelType w:val="multilevel"/>
    <w:tmpl w:val="8B7A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B62AB"/>
    <w:multiLevelType w:val="multilevel"/>
    <w:tmpl w:val="EAFE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C76BE"/>
    <w:multiLevelType w:val="multilevel"/>
    <w:tmpl w:val="4A4A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105D0"/>
    <w:multiLevelType w:val="multilevel"/>
    <w:tmpl w:val="7D86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801B4"/>
    <w:multiLevelType w:val="multilevel"/>
    <w:tmpl w:val="FD56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C7CB4"/>
    <w:multiLevelType w:val="multilevel"/>
    <w:tmpl w:val="AE56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B04AF"/>
    <w:multiLevelType w:val="multilevel"/>
    <w:tmpl w:val="AEEC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402118"/>
    <w:multiLevelType w:val="multilevel"/>
    <w:tmpl w:val="8624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35180"/>
    <w:multiLevelType w:val="multilevel"/>
    <w:tmpl w:val="D79AC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AF7CA6"/>
    <w:multiLevelType w:val="multilevel"/>
    <w:tmpl w:val="6874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068860">
    <w:abstractNumId w:val="8"/>
  </w:num>
  <w:num w:numId="2" w16cid:durableId="303704235">
    <w:abstractNumId w:val="6"/>
  </w:num>
  <w:num w:numId="3" w16cid:durableId="185405747">
    <w:abstractNumId w:val="5"/>
  </w:num>
  <w:num w:numId="4" w16cid:durableId="2085487382">
    <w:abstractNumId w:val="4"/>
  </w:num>
  <w:num w:numId="5" w16cid:durableId="2017492304">
    <w:abstractNumId w:val="7"/>
  </w:num>
  <w:num w:numId="6" w16cid:durableId="90513496">
    <w:abstractNumId w:val="3"/>
  </w:num>
  <w:num w:numId="7" w16cid:durableId="70349153">
    <w:abstractNumId w:val="2"/>
  </w:num>
  <w:num w:numId="8" w16cid:durableId="1891767719">
    <w:abstractNumId w:val="1"/>
  </w:num>
  <w:num w:numId="9" w16cid:durableId="1105616051">
    <w:abstractNumId w:val="0"/>
  </w:num>
  <w:num w:numId="10" w16cid:durableId="163710578">
    <w:abstractNumId w:val="11"/>
  </w:num>
  <w:num w:numId="11" w16cid:durableId="1294171229">
    <w:abstractNumId w:val="9"/>
  </w:num>
  <w:num w:numId="12" w16cid:durableId="509179757">
    <w:abstractNumId w:val="16"/>
  </w:num>
  <w:num w:numId="13" w16cid:durableId="1153833976">
    <w:abstractNumId w:val="18"/>
  </w:num>
  <w:num w:numId="14" w16cid:durableId="1068841552">
    <w:abstractNumId w:val="14"/>
  </w:num>
  <w:num w:numId="15" w16cid:durableId="1075083084">
    <w:abstractNumId w:val="12"/>
  </w:num>
  <w:num w:numId="16" w16cid:durableId="509762997">
    <w:abstractNumId w:val="19"/>
  </w:num>
  <w:num w:numId="17" w16cid:durableId="850685333">
    <w:abstractNumId w:val="15"/>
  </w:num>
  <w:num w:numId="18" w16cid:durableId="431172551">
    <w:abstractNumId w:val="13"/>
  </w:num>
  <w:num w:numId="19" w16cid:durableId="561332043">
    <w:abstractNumId w:val="10"/>
  </w:num>
  <w:num w:numId="20" w16cid:durableId="5393218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E6B"/>
    <w:rsid w:val="0006063C"/>
    <w:rsid w:val="000D59A2"/>
    <w:rsid w:val="00141479"/>
    <w:rsid w:val="0015074B"/>
    <w:rsid w:val="0016457C"/>
    <w:rsid w:val="001965D6"/>
    <w:rsid w:val="001C0047"/>
    <w:rsid w:val="00291B00"/>
    <w:rsid w:val="0029639D"/>
    <w:rsid w:val="00326F90"/>
    <w:rsid w:val="004C2BF2"/>
    <w:rsid w:val="004C636B"/>
    <w:rsid w:val="00517F37"/>
    <w:rsid w:val="00524CC0"/>
    <w:rsid w:val="00524F24"/>
    <w:rsid w:val="005A0CEA"/>
    <w:rsid w:val="00625C18"/>
    <w:rsid w:val="00657ACE"/>
    <w:rsid w:val="006A03F9"/>
    <w:rsid w:val="006B585C"/>
    <w:rsid w:val="007077D0"/>
    <w:rsid w:val="008021CB"/>
    <w:rsid w:val="00804DBB"/>
    <w:rsid w:val="009718F4"/>
    <w:rsid w:val="009A74E5"/>
    <w:rsid w:val="00AA1D8D"/>
    <w:rsid w:val="00AC3D13"/>
    <w:rsid w:val="00AD2189"/>
    <w:rsid w:val="00B4500D"/>
    <w:rsid w:val="00B47730"/>
    <w:rsid w:val="00B6195A"/>
    <w:rsid w:val="00BF6D1D"/>
    <w:rsid w:val="00C524CB"/>
    <w:rsid w:val="00CB0664"/>
    <w:rsid w:val="00D45236"/>
    <w:rsid w:val="00DA5ADE"/>
    <w:rsid w:val="00E33733"/>
    <w:rsid w:val="00E74B2F"/>
    <w:rsid w:val="00F71023"/>
    <w:rsid w:val="00FB3C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FDBF37B"/>
  <w14:defaultImageDpi w14:val="300"/>
  <w15:docId w15:val="{2139A7C8-B8B1-4B9B-A497-E314CBFF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F24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cimalAligned">
    <w:name w:val="Decimal Aligned"/>
    <w:basedOn w:val="Normal"/>
    <w:uiPriority w:val="40"/>
    <w:qFormat/>
    <w:rsid w:val="001C0047"/>
    <w:pPr>
      <w:tabs>
        <w:tab w:val="decimal" w:pos="360"/>
      </w:tabs>
    </w:pPr>
    <w:rPr>
      <w:rFonts w:cs="Times New Roman"/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1C0047"/>
    <w:pPr>
      <w:spacing w:after="0" w:line="240" w:lineRule="auto"/>
    </w:pPr>
    <w:rPr>
      <w:rFonts w:cs="Times New Roman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1C0047"/>
    <w:rPr>
      <w:rFonts w:cs="Times New Roman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710</Words>
  <Characters>3909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GOMAS Alain - Patrick</cp:lastModifiedBy>
  <cp:revision>30</cp:revision>
  <dcterms:created xsi:type="dcterms:W3CDTF">2025-05-24T19:28:00Z</dcterms:created>
  <dcterms:modified xsi:type="dcterms:W3CDTF">2025-05-24T20:00:00Z</dcterms:modified>
  <cp:category/>
</cp:coreProperties>
</file>