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libri" w:hAnsi="Calibri" w:eastAsia="Consolas" w:cs="Calibri"/>
          <w:b/>
          <w:bCs/>
          <w:color w:val="auto"/>
          <w:sz w:val="28"/>
          <w:szCs w:val="28"/>
        </w:rPr>
      </w:pPr>
      <w:bookmarkStart w:id="0" w:name="_GoBack"/>
      <w:r>
        <w:rPr>
          <w:rFonts w:hint="default" w:ascii="Calibri" w:hAnsi="Calibri" w:eastAsia="Consolas" w:cs="Calibri"/>
          <w:b/>
          <w:bCs/>
          <w:color w:val="auto"/>
          <w:sz w:val="28"/>
          <w:szCs w:val="28"/>
        </w:rPr>
        <w:t xml:space="preserve">PRODUCT PERFOMANCE ANALYSIS </w:t>
      </w:r>
      <w:r>
        <w:rPr>
          <w:rFonts w:hint="default" w:ascii="Calibri" w:hAnsi="Calibri" w:eastAsia="Consolas" w:cs="Calibri"/>
          <w:b/>
          <w:bCs/>
          <w:color w:val="auto"/>
          <w:sz w:val="28"/>
          <w:szCs w:val="28"/>
        </w:rPr>
        <w:t>-</w:t>
      </w:r>
      <w:r>
        <w:rPr>
          <w:rFonts w:hint="default" w:ascii="Calibri" w:hAnsi="Calibri" w:eastAsia="Consolas" w:cs="Calibri"/>
          <w:b/>
          <w:bCs/>
          <w:color w:val="auto"/>
          <w:sz w:val="28"/>
          <w:szCs w:val="28"/>
        </w:rPr>
        <w:t xml:space="preserve"> SUPERMART GROCERY STORE </w:t>
      </w:r>
      <w:r>
        <w:rPr>
          <w:rFonts w:hint="default" w:ascii="Calibri" w:hAnsi="Calibri" w:eastAsia="Consolas" w:cs="Calibri"/>
          <w:b/>
          <w:bCs/>
          <w:color w:val="auto"/>
          <w:sz w:val="28"/>
          <w:szCs w:val="28"/>
        </w:rPr>
        <w:t>IN</w:t>
      </w:r>
      <w:r>
        <w:rPr>
          <w:rFonts w:hint="default" w:ascii="Calibri" w:hAnsi="Calibri" w:eastAsia="Consolas" w:cs="Calibri"/>
          <w:b/>
          <w:bCs/>
          <w:color w:val="auto"/>
          <w:sz w:val="28"/>
          <w:szCs w:val="28"/>
        </w:rPr>
        <w:t xml:space="preserve"> INDIA</w:t>
      </w:r>
      <w:bookmarkEnd w:id="0"/>
      <w:r>
        <w:rPr>
          <w:rFonts w:hint="default" w:ascii="Calibri" w:hAnsi="Calibri" w:eastAsia="Consolas" w:cs="Calibri"/>
          <w:b/>
          <w:bCs/>
          <w:color w:val="auto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b/>
          <w:bCs/>
          <w:color w:val="auto"/>
          <w:sz w:val="24"/>
          <w:szCs w:val="24"/>
          <w:lang w:val="en-GB"/>
        </w:rPr>
      </w:pPr>
      <w:r>
        <w:rPr>
          <w:rFonts w:hint="default" w:ascii="Calibri" w:hAnsi="Calibri" w:eastAsia="Consolas" w:cs="Calibri"/>
          <w:b/>
          <w:bCs/>
          <w:color w:val="auto"/>
          <w:sz w:val="24"/>
          <w:szCs w:val="24"/>
        </w:rPr>
        <w:t>[The analysis involves relationship between Category Vs {sales, region and customers}]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auto"/>
          <w:sz w:val="24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color w:val="auto"/>
          <w:sz w:val="24"/>
          <w:szCs w:val="24"/>
          <w:lang w:val="en-GB"/>
        </w:rPr>
      </w:pPr>
      <w:r>
        <w:rPr>
          <w:rFonts w:hint="default" w:ascii="Calibri" w:hAnsi="Calibri" w:eastAsia="Consolas" w:cs="Calibri"/>
          <w:color w:val="auto"/>
          <w:sz w:val="24"/>
          <w:szCs w:val="24"/>
          <w:lang w:val="en-GB"/>
        </w:rPr>
        <w:t>Call for the database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auto"/>
          <w:sz w:val="24"/>
          <w:szCs w:val="24"/>
          <w:lang w:val="en-GB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  <w:r>
        <w:rPr>
          <w:rFonts w:hint="default" w:ascii="Calibri" w:hAnsi="Calibri" w:eastAsia="Consolas" w:cs="Calibri"/>
          <w:color w:val="auto"/>
          <w:sz w:val="24"/>
          <w:szCs w:val="24"/>
        </w:rPr>
        <w:t>Default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table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of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the Grocery store dataset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What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is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the frequency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of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products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(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Category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)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at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region?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What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is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the frequency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of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products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(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Category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)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at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city?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What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is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the performance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of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products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(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Category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)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at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each region relating sales?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Who are the customers that falls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in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Bakery Category?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  <w:r>
        <w:rPr>
          <w:rFonts w:hint="default" w:ascii="Calibri" w:hAnsi="Calibri" w:eastAsia="Consolas" w:cs="Calibri"/>
          <w:color w:val="auto"/>
          <w:sz w:val="24"/>
          <w:szCs w:val="24"/>
        </w:rPr>
        <w:t>How many times did each customer that visit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/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patronized the Bakery Category?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What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is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the connection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between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the numbers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of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times customers visit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/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patronized the Bakery Category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and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total sales made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from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the total visit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/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patronage?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What region had patronage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on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Bakery Category? 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What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is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the total sales made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at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each region had patronage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on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Bakery Category? 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What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is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the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percentage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of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Bakery category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on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other category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at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Supermart grocery stores?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onsolas" w:cs="Calibri"/>
          <w:b/>
          <w:bCs/>
          <w:color w:val="auto"/>
          <w:sz w:val="24"/>
          <w:szCs w:val="24"/>
          <w:lang w:val="en-GB"/>
        </w:rPr>
      </w:pPr>
      <w:r>
        <w:rPr>
          <w:rFonts w:hint="default" w:ascii="Calibri" w:hAnsi="Calibri" w:eastAsia="Consolas" w:cs="Calibri"/>
          <w:b/>
          <w:bCs/>
          <w:color w:val="auto"/>
          <w:sz w:val="24"/>
          <w:szCs w:val="24"/>
          <w:lang w:val="en-GB"/>
        </w:rPr>
        <w:t>**Rename old column name to new column name from the Table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auto"/>
          <w:sz w:val="24"/>
          <w:szCs w:val="24"/>
          <w:lang w:val="en-GB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  <w:r>
        <w:rPr>
          <w:rFonts w:hint="default" w:ascii="Calibri" w:hAnsi="Calibri" w:eastAsia="Consolas" w:cs="Calibri"/>
          <w:color w:val="auto"/>
          <w:sz w:val="24"/>
          <w:szCs w:val="24"/>
        </w:rPr>
        <w:t>What are the product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(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Category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)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by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year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?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What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is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the total sales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of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product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(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category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)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per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year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?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What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is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the total sales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of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category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in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the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year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2015?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And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what category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is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the best that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year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?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What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top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3 category sales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within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the sales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year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?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What are the bottom 3 category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within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the sales years?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Are the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top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3 category sales the same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with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top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3 category profit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within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the sales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year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?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auto"/>
          <w:sz w:val="24"/>
          <w:szCs w:val="24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alibri" w:hAnsi="Calibri" w:eastAsia="Consolas" w:cs="Calibri"/>
          <w:color w:val="auto"/>
          <w:sz w:val="24"/>
          <w:szCs w:val="24"/>
          <w:lang w:val="en-GB"/>
        </w:rPr>
      </w:pP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Are the bottom 3 category sales the same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with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top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3 category profit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within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 xml:space="preserve"> the sales 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year</w:t>
      </w:r>
      <w:r>
        <w:rPr>
          <w:rFonts w:hint="default" w:ascii="Calibri" w:hAnsi="Calibri" w:eastAsia="Consolas" w:cs="Calibri"/>
          <w:color w:val="auto"/>
          <w:sz w:val="24"/>
          <w:szCs w:val="24"/>
        </w:rPr>
        <w:t>?</w:t>
      </w:r>
    </w:p>
    <w:sectPr>
      <w:pgSz w:w="12240" w:h="15840"/>
      <w:pgMar w:top="1440" w:right="162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7144F4"/>
    <w:multiLevelType w:val="singleLevel"/>
    <w:tmpl w:val="BE7144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5A6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2023-11-28T12:40:00Z</dcterms:created>
  <dc:creator>adebola</dc:creator>
  <cp:lastModifiedBy>adebola</cp:lastModifiedBy>
  <dcterms:modified xsi:type="dcterms:W3CDTF">2023-11-28T12:59:31Z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08D4F21C355843ADB1628A9806E09084</vt:lpwstr>
  </property>
</Properties>
</file>