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/>
        </w:rPr>
      </w:pPr>
      <w:bookmarkStart w:id="0" w:name="_GoBack"/>
      <w:bookmarkEnd w:id="0"/>
      <w:r>
        <w:rPr>
          <w:rFonts w:ascii="微软雅黑" w:hAnsi="微软雅黑"/>
        </w:rPr>
        <w:t>UiPath 数据库的查询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配置数据库</w:t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创建一个队列并添加一个Connect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配置Connect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4411980" cy="3589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选择“Microsoft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Server”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4701540" cy="2255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配置数据库服务器的连接属性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3817620" cy="4640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添加一个数据库连接变量UIPath，并配置连接的输出为连接变量Conn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查询数据库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 添加活动“Execute</w:t>
      </w:r>
      <w:r>
        <w:rPr>
          <w:rFonts w:ascii="微软雅黑" w:hAnsi="微软雅黑" w:eastAsia="微软雅黑"/>
        </w:rPr>
        <w:t xml:space="preserve"> Query</w:t>
      </w:r>
      <w:r>
        <w:rPr>
          <w:rFonts w:hint="eastAsia" w:ascii="微软雅黑" w:hAnsi="微软雅黑" w:eastAsia="微软雅黑"/>
        </w:rPr>
        <w:t>”，并设置连接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424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ajorBidi"/>
          <w:b/>
          <w:bCs/>
          <w:szCs w:val="32"/>
        </w:rPr>
        <w:t>2.2  设置查询语句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5274310" cy="3729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 添加变量Datatable，用于存储查询的结果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818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2.4  添加活动“Write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Range”用于输出变量table的内容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2.5  运行结果如下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6675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UiPath技术交流群465630324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A1652"/>
    <w:multiLevelType w:val="multilevel"/>
    <w:tmpl w:val="264A1652"/>
    <w:lvl w:ilvl="0" w:tentative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0"/>
    <w:rsid w:val="00071744"/>
    <w:rsid w:val="000C5C68"/>
    <w:rsid w:val="00227445"/>
    <w:rsid w:val="0026318E"/>
    <w:rsid w:val="00264BC7"/>
    <w:rsid w:val="002E0D8F"/>
    <w:rsid w:val="0042126E"/>
    <w:rsid w:val="005C1025"/>
    <w:rsid w:val="00676326"/>
    <w:rsid w:val="0067726B"/>
    <w:rsid w:val="0070688C"/>
    <w:rsid w:val="00787740"/>
    <w:rsid w:val="0085169B"/>
    <w:rsid w:val="008576FD"/>
    <w:rsid w:val="00967641"/>
    <w:rsid w:val="00A9521B"/>
    <w:rsid w:val="00B87689"/>
    <w:rsid w:val="00BD5469"/>
    <w:rsid w:val="00CB2DF0"/>
    <w:rsid w:val="00E957A6"/>
    <w:rsid w:val="00FB6AF8"/>
    <w:rsid w:val="6C09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字符"/>
    <w:basedOn w:val="7"/>
    <w:link w:val="2"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9">
    <w:name w:val="标题 2 字符"/>
    <w:basedOn w:val="7"/>
    <w:link w:val="3"/>
    <w:uiPriority w:val="9"/>
    <w:rPr>
      <w:rFonts w:eastAsia="微软雅黑" w:asciiTheme="majorHAnsi" w:hAnsiTheme="majorHAnsi" w:cstheme="majorBidi"/>
      <w:b/>
      <w:bCs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40</Words>
  <Characters>234</Characters>
  <Lines>1</Lines>
  <Paragraphs>1</Paragraphs>
  <TotalTime>0</TotalTime>
  <ScaleCrop>false</ScaleCrop>
  <LinksUpToDate>false</LinksUpToDate>
  <CharactersWithSpaces>273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2019-12-01T10:20:00Z</dcterms:created>
  <dc:creator>China</dc:creator>
  <cp:lastModifiedBy>DlenChen</cp:lastModifiedBy>
  <dcterms:modified xsi:type="dcterms:W3CDTF">2019-12-11T03:33:54Z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