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UiPath录制器的介绍和使用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录制器（Recording）的介绍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录制器是UiPath Studio的重要组成部分，可以帮助您在自动化业务流程时节省大量时间。此功能使您可以轻松地在屏幕上捕获用户的动作并将其转换为序列.</w:t>
      </w: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二、录制器（Recording）在UiPath中的使用(Web类型)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打开设计器，在设计库中新建一个Sequence，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为序列命名及设置Sequence存放的路径，在Design选项界面,</w:t>
      </w:r>
      <w:r>
        <w:rPr>
          <w:rFonts w:ascii="微软雅黑" w:hAnsi="微软雅黑" w:eastAsia="微软雅黑" w:cs="微软雅黑"/>
        </w:rPr>
        <w:t xml:space="preserve"> 点击”Recording”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再点击”Web”选项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即可打开Web 录制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19481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在”Web Recording” 选项界面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点击”Open Browser”, 下拉选项选择”Open Browser”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在</w:t>
      </w:r>
      <w:r>
        <w:rPr>
          <w:rFonts w:ascii="微软雅黑" w:hAnsi="微软雅黑" w:eastAsia="微软雅黑" w:cs="微软雅黑"/>
        </w:rPr>
        <w:t>IE浏览器的百度主页单击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再按”OK”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即可录制打开百度主页的动作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314190" cy="19234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1618615" cy="1161415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点击</w:t>
      </w:r>
      <w:r>
        <w:rPr>
          <w:rFonts w:ascii="微软雅黑" w:hAnsi="微软雅黑" w:eastAsia="微软雅黑" w:cs="微软雅黑"/>
        </w:rPr>
        <w:t>”Record”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单击百度搜索栏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在弹出的窗口中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键入”uipath”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点击回车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之后点击”百度一下”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按esc退出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点击Save&amp;Exit即可完成录制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5274310" cy="40055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276090" cy="119951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打开设计器，即可看到</w:t>
      </w:r>
      <w:r>
        <w:rPr>
          <w:rFonts w:ascii="微软雅黑" w:hAnsi="微软雅黑" w:eastAsia="微软雅黑" w:cs="微软雅黑"/>
          <w:szCs w:val="21"/>
        </w:rPr>
        <w:t>UiPath 的Recording自动生成的序列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533265" cy="518985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运行程序，即可看到</w:t>
      </w:r>
      <w:r>
        <w:rPr>
          <w:rFonts w:ascii="微软雅黑" w:hAnsi="微软雅黑" w:eastAsia="微软雅黑" w:cs="微软雅黑"/>
          <w:szCs w:val="21"/>
        </w:rPr>
        <w:t xml:space="preserve">UiPath </w:t>
      </w:r>
      <w:r>
        <w:rPr>
          <w:rFonts w:hint="eastAsia" w:ascii="微软雅黑" w:hAnsi="微软雅黑" w:eastAsia="微软雅黑" w:cs="微软雅黑"/>
          <w:szCs w:val="21"/>
        </w:rPr>
        <w:t>会自动打开IE浏览器,</w:t>
      </w:r>
      <w:r>
        <w:rPr>
          <w:rFonts w:ascii="微软雅黑" w:hAnsi="微软雅黑" w:eastAsia="微软雅黑" w:cs="微软雅黑"/>
          <w:szCs w:val="21"/>
        </w:rPr>
        <w:t xml:space="preserve"> 并搜索”uipath”</w:t>
      </w: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三、录制器（Recording）在UiPath中的使用(Desktop类型)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</w:t>
      </w:r>
      <w:r>
        <w:rPr>
          <w:rFonts w:hint="eastAsia" w:ascii="微软雅黑" w:hAnsi="微软雅黑" w:eastAsia="微软雅黑" w:cs="微软雅黑"/>
          <w:szCs w:val="21"/>
        </w:rPr>
        <w:t xml:space="preserve"> 打开设计器，在设计库中新建一个Sequence，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为序列命名及设置Sequence存放的路径，在Design选项界面,</w:t>
      </w:r>
      <w:r>
        <w:rPr>
          <w:rFonts w:ascii="微软雅黑" w:hAnsi="微软雅黑" w:eastAsia="微软雅黑" w:cs="微软雅黑"/>
        </w:rPr>
        <w:t xml:space="preserve"> 点击”Recording”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再点击”Desktop”选项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即可打开Desktop录制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942840" cy="22567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在”</w:t>
      </w:r>
      <w:r>
        <w:rPr>
          <w:rFonts w:hint="eastAsia" w:ascii="微软雅黑" w:hAnsi="微软雅黑" w:eastAsia="微软雅黑" w:cs="微软雅黑"/>
        </w:rPr>
        <w:t>Desktop</w:t>
      </w:r>
      <w:r>
        <w:rPr>
          <w:rFonts w:ascii="微软雅黑" w:hAnsi="微软雅黑" w:eastAsia="微软雅黑" w:cs="微软雅黑"/>
        </w:rPr>
        <w:t xml:space="preserve"> Recording” 选项界面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点击”Start App”选项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之后单击处于登录界面的”钉钉”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在弹出的选框中点击”ok”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即可录制打开”钉钉”应用程序的操作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076065" cy="1694815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217035" cy="3231515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027" cy="32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</w:rPr>
        <w:t>. 点击</w:t>
      </w:r>
      <w:r>
        <w:rPr>
          <w:rFonts w:ascii="微软雅黑" w:hAnsi="微软雅黑" w:eastAsia="微软雅黑" w:cs="微软雅黑"/>
        </w:rPr>
        <w:t>”Record”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单击”请输入手机号码”选框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在弹出的选框中输入您的手机号码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按回车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ascii="微软雅黑" w:hAnsi="微软雅黑" w:eastAsia="微软雅黑" w:cs="微软雅黑"/>
        </w:rPr>
        <w:t xml:space="preserve"> 之后单击”请输入密码”选框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在弹出的选框中勾选””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并输入您的密码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按回车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之后单击登录按钮</w:t>
      </w:r>
      <w:r>
        <w:rPr>
          <w:rFonts w:hint="eastAsia" w:ascii="微软雅黑" w:hAnsi="微软雅黑" w:eastAsia="微软雅黑" w:cs="微软雅黑"/>
        </w:rPr>
        <w:t>.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780665" cy="410464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256155" cy="33413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5953" cy="335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941320" cy="37611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1537" cy="37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761615" cy="339979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4</w:t>
      </w:r>
      <w:r>
        <w:rPr>
          <w:rFonts w:hint="eastAsia" w:ascii="微软雅黑" w:hAnsi="微软雅黑" w:eastAsia="微软雅黑" w:cs="微软雅黑"/>
        </w:rPr>
        <w:t>.</w:t>
      </w:r>
      <w:r>
        <w:rPr>
          <w:rFonts w:hint="eastAsia" w:ascii="微软雅黑" w:hAnsi="微软雅黑" w:eastAsia="微软雅黑" w:cs="微软雅黑"/>
          <w:szCs w:val="21"/>
        </w:rPr>
        <w:t xml:space="preserve"> 打开设计器，即可看到</w:t>
      </w:r>
      <w:r>
        <w:rPr>
          <w:rFonts w:ascii="微软雅黑" w:hAnsi="微软雅黑" w:eastAsia="微软雅黑" w:cs="微软雅黑"/>
          <w:szCs w:val="21"/>
        </w:rPr>
        <w:t>UiPath 的Recording自动生成的序列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4485640" cy="75711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75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运行程序，即可看到</w:t>
      </w:r>
      <w:r>
        <w:rPr>
          <w:rFonts w:ascii="微软雅黑" w:hAnsi="微软雅黑" w:eastAsia="微软雅黑" w:cs="微软雅黑"/>
          <w:szCs w:val="21"/>
        </w:rPr>
        <w:t xml:space="preserve">UiPath </w:t>
      </w:r>
      <w:r>
        <w:rPr>
          <w:rFonts w:hint="eastAsia" w:ascii="微软雅黑" w:hAnsi="微软雅黑" w:eastAsia="微软雅黑" w:cs="微软雅黑"/>
          <w:szCs w:val="21"/>
        </w:rPr>
        <w:t>会自动钉钉,</w:t>
      </w:r>
      <w:r>
        <w:rPr>
          <w:rFonts w:ascii="微软雅黑" w:hAnsi="微软雅黑" w:eastAsia="微软雅黑" w:cs="微软雅黑"/>
          <w:szCs w:val="21"/>
        </w:rPr>
        <w:t xml:space="preserve"> 并输入您刚才录制的手机号和密码</w:t>
      </w:r>
      <w:r>
        <w:rPr>
          <w:rFonts w:hint="eastAsia" w:ascii="微软雅黑" w:hAnsi="微软雅黑" w:eastAsia="微软雅黑" w:cs="微软雅黑"/>
          <w:szCs w:val="21"/>
        </w:rPr>
        <w:t>自动登录</w:t>
      </w:r>
    </w:p>
    <w:p>
      <w:pPr>
        <w:jc w:val="left"/>
      </w:pPr>
      <w:r>
        <w:rPr>
          <w:rFonts w:hint="eastAsia"/>
        </w:rPr>
        <w:t>总结：以上两个流程就用到了录制器（Recording）的操作，大家可以动手试试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6561D7"/>
    <w:multiLevelType w:val="multilevel"/>
    <w:tmpl w:val="4D6561D7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CC6"/>
    <w:rsid w:val="000633CF"/>
    <w:rsid w:val="00172A27"/>
    <w:rsid w:val="00184B30"/>
    <w:rsid w:val="00202EEC"/>
    <w:rsid w:val="003D6443"/>
    <w:rsid w:val="003F1C11"/>
    <w:rsid w:val="00634505"/>
    <w:rsid w:val="00662C57"/>
    <w:rsid w:val="006A552A"/>
    <w:rsid w:val="00AC2944"/>
    <w:rsid w:val="00AE52A8"/>
    <w:rsid w:val="00CF1120"/>
    <w:rsid w:val="00D50F51"/>
    <w:rsid w:val="00FD3FAB"/>
    <w:rsid w:val="02B10804"/>
    <w:rsid w:val="02D97D5B"/>
    <w:rsid w:val="046E5E66"/>
    <w:rsid w:val="061B2585"/>
    <w:rsid w:val="09FC1362"/>
    <w:rsid w:val="0AE14A1F"/>
    <w:rsid w:val="0BA2080D"/>
    <w:rsid w:val="0F122BB4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600923F1"/>
    <w:rsid w:val="60A57533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BC644E7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150</Words>
  <Characters>856</Characters>
  <Lines>7</Lines>
  <Paragraphs>2</Paragraphs>
  <TotalTime>0</TotalTime>
  <ScaleCrop>false</ScaleCrop>
  <LinksUpToDate>false</LinksUpToDate>
  <CharactersWithSpaces>1004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2019-11-11T05:37:45Z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