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D6ECE" w14:textId="77777777" w:rsidR="001001F5" w:rsidRDefault="001001F5" w:rsidP="001001F5">
      <w:pPr>
        <w:pStyle w:val="BodyText"/>
        <w:rPr>
          <w:b/>
          <w:bCs/>
        </w:rPr>
      </w:pPr>
      <w:r>
        <w:t>Jessica S. Punshon</w:t>
      </w:r>
    </w:p>
    <w:p w14:paraId="42109F04" w14:textId="77777777" w:rsidR="001001F5" w:rsidRDefault="001001F5" w:rsidP="001001F5">
      <w:pPr>
        <w:pStyle w:val="BodyText3"/>
        <w:rPr>
          <w:sz w:val="20"/>
        </w:rPr>
      </w:pPr>
      <w:r>
        <w:rPr>
          <w:sz w:val="20"/>
        </w:rPr>
        <w:t>5008 Sussex Drive</w:t>
      </w:r>
    </w:p>
    <w:p w14:paraId="12B12F8D" w14:textId="77777777" w:rsidR="001001F5" w:rsidRDefault="001001F5" w:rsidP="001001F5">
      <w:pPr>
        <w:pStyle w:val="BodyText3"/>
        <w:rPr>
          <w:sz w:val="20"/>
        </w:rPr>
      </w:pPr>
      <w:r>
        <w:rPr>
          <w:sz w:val="20"/>
        </w:rPr>
        <w:t>Evans, GA 30809</w:t>
      </w:r>
    </w:p>
    <w:p w14:paraId="7AF80B0E" w14:textId="77777777" w:rsidR="00B823B2" w:rsidRDefault="001001F5" w:rsidP="001001F5">
      <w:pPr>
        <w:pStyle w:val="BodyText3"/>
        <w:rPr>
          <w:sz w:val="20"/>
        </w:rPr>
      </w:pPr>
      <w:r>
        <w:rPr>
          <w:sz w:val="20"/>
        </w:rPr>
        <w:t>706-</w:t>
      </w:r>
      <w:r w:rsidR="00B823B2">
        <w:rPr>
          <w:sz w:val="20"/>
        </w:rPr>
        <w:t>910-9641</w:t>
      </w:r>
    </w:p>
    <w:p w14:paraId="3279F88F" w14:textId="18CD1166" w:rsidR="001001F5" w:rsidRDefault="004B037B" w:rsidP="001001F5">
      <w:pPr>
        <w:pStyle w:val="BodyText3"/>
      </w:pPr>
      <w:hyperlink r:id="rId8" w:history="1">
        <w:r w:rsidR="001001F5">
          <w:rPr>
            <w:rStyle w:val="Hyperlink"/>
          </w:rPr>
          <w:t>punshon63@gmail.com</w:t>
        </w:r>
      </w:hyperlink>
    </w:p>
    <w:p w14:paraId="0C41529B" w14:textId="77777777" w:rsidR="001001F5" w:rsidRDefault="001001F5" w:rsidP="001001F5">
      <w:pPr>
        <w:pStyle w:val="BodyText3"/>
      </w:pPr>
    </w:p>
    <w:p w14:paraId="410AB0D1" w14:textId="77777777" w:rsidR="001001F5" w:rsidRDefault="001001F5" w:rsidP="001001F5">
      <w:pPr>
        <w:pStyle w:val="BodyText3"/>
        <w:rPr>
          <w:b/>
          <w:bCs/>
          <w:sz w:val="20"/>
        </w:rPr>
      </w:pPr>
      <w:r>
        <w:rPr>
          <w:b/>
          <w:bCs/>
          <w:sz w:val="20"/>
        </w:rPr>
        <w:t>CAREER SUMMARY</w:t>
      </w:r>
    </w:p>
    <w:p w14:paraId="522E17B8" w14:textId="0E212C88" w:rsidR="001001F5" w:rsidRDefault="001001F5" w:rsidP="001001F5">
      <w:pPr>
        <w:rPr>
          <w:sz w:val="20"/>
        </w:rPr>
      </w:pPr>
      <w:r>
        <w:rPr>
          <w:sz w:val="20"/>
        </w:rPr>
        <w:t xml:space="preserve">Accomplished and creative marketing communications </w:t>
      </w:r>
      <w:r w:rsidR="00B823B2">
        <w:rPr>
          <w:sz w:val="20"/>
        </w:rPr>
        <w:t xml:space="preserve">copywriter / </w:t>
      </w:r>
      <w:r w:rsidR="00512EE1">
        <w:rPr>
          <w:sz w:val="20"/>
        </w:rPr>
        <w:t xml:space="preserve">account manager </w:t>
      </w:r>
      <w:r>
        <w:rPr>
          <w:sz w:val="20"/>
        </w:rPr>
        <w:t>with extensive corporate and agency background. Proven record of strategic planni</w:t>
      </w:r>
      <w:r w:rsidR="007D4DB6">
        <w:rPr>
          <w:sz w:val="20"/>
        </w:rPr>
        <w:t xml:space="preserve">ng, developing </w:t>
      </w:r>
      <w:r>
        <w:rPr>
          <w:sz w:val="20"/>
        </w:rPr>
        <w:t>successful marketing programs,</w:t>
      </w:r>
      <w:r w:rsidR="007D4DB6">
        <w:rPr>
          <w:sz w:val="20"/>
        </w:rPr>
        <w:t xml:space="preserve"> creating collateral,</w:t>
      </w:r>
      <w:r>
        <w:rPr>
          <w:sz w:val="20"/>
        </w:rPr>
        <w:t xml:space="preserve"> internal incentive programs, optimizing web sites, ad agency and creative team management, and partnership marketing on both a local and national level. </w:t>
      </w:r>
      <w:r w:rsidR="00773A27">
        <w:rPr>
          <w:sz w:val="20"/>
        </w:rPr>
        <w:t>Unique combinati</w:t>
      </w:r>
      <w:r w:rsidR="00E25385">
        <w:rPr>
          <w:sz w:val="20"/>
        </w:rPr>
        <w:t>on of skills from experience as a client, agency account manager</w:t>
      </w:r>
      <w:r w:rsidR="007D4DB6">
        <w:rPr>
          <w:sz w:val="20"/>
        </w:rPr>
        <w:t xml:space="preserve">, </w:t>
      </w:r>
      <w:r w:rsidR="00E25385">
        <w:rPr>
          <w:sz w:val="20"/>
        </w:rPr>
        <w:t>and creative copywriter</w:t>
      </w:r>
      <w:r w:rsidR="00773A27">
        <w:rPr>
          <w:sz w:val="20"/>
        </w:rPr>
        <w:t>.</w:t>
      </w:r>
    </w:p>
    <w:p w14:paraId="4D50C6DC" w14:textId="77777777" w:rsidR="001001F5" w:rsidRDefault="001001F5" w:rsidP="001001F5">
      <w:pPr>
        <w:jc w:val="center"/>
        <w:rPr>
          <w:sz w:val="20"/>
        </w:rPr>
      </w:pPr>
    </w:p>
    <w:p w14:paraId="2EE9B7AC" w14:textId="77777777" w:rsidR="001001F5" w:rsidRDefault="001001F5" w:rsidP="001001F5">
      <w:pPr>
        <w:pStyle w:val="Heading1"/>
      </w:pPr>
      <w:r>
        <w:t>CORE SKILL SET</w:t>
      </w:r>
    </w:p>
    <w:p w14:paraId="5737FB7A" w14:textId="77777777" w:rsidR="001001F5" w:rsidRDefault="001001F5" w:rsidP="001001F5">
      <w:pPr>
        <w:rPr>
          <w:sz w:val="20"/>
        </w:rPr>
      </w:pPr>
      <w:r>
        <w:rPr>
          <w:sz w:val="20"/>
        </w:rPr>
        <w:t>20+ years background marketing communications</w:t>
      </w:r>
      <w:r>
        <w:rPr>
          <w:sz w:val="20"/>
        </w:rPr>
        <w:tab/>
        <w:t>Talented account manager &amp; project team leader</w:t>
      </w:r>
    </w:p>
    <w:p w14:paraId="19B767CA" w14:textId="77777777" w:rsidR="001001F5" w:rsidRDefault="001001F5" w:rsidP="001001F5">
      <w:pPr>
        <w:tabs>
          <w:tab w:val="left" w:pos="3210"/>
        </w:tabs>
        <w:rPr>
          <w:sz w:val="20"/>
        </w:rPr>
      </w:pPr>
      <w:r>
        <w:rPr>
          <w:sz w:val="20"/>
        </w:rPr>
        <w:t>Experienced in direct mail, promotions, collateral</w:t>
      </w:r>
      <w:r>
        <w:rPr>
          <w:sz w:val="20"/>
        </w:rPr>
        <w:tab/>
      </w:r>
      <w:r>
        <w:rPr>
          <w:sz w:val="20"/>
        </w:rPr>
        <w:tab/>
        <w:t>Creative copywriter for print and web</w:t>
      </w:r>
    </w:p>
    <w:p w14:paraId="2C157C83" w14:textId="77777777" w:rsidR="001001F5" w:rsidRDefault="001001F5" w:rsidP="001001F5">
      <w:pPr>
        <w:tabs>
          <w:tab w:val="left" w:pos="3210"/>
        </w:tabs>
        <w:rPr>
          <w:sz w:val="20"/>
        </w:rPr>
      </w:pPr>
      <w:r>
        <w:rPr>
          <w:sz w:val="20"/>
        </w:rPr>
        <w:t>Extensive agency/vendor relationship management</w:t>
      </w:r>
      <w:r>
        <w:rPr>
          <w:sz w:val="20"/>
        </w:rPr>
        <w:tab/>
        <w:t>Skilled in trade show and event marketing</w:t>
      </w:r>
    </w:p>
    <w:p w14:paraId="4F56760B" w14:textId="77777777" w:rsidR="001001F5" w:rsidRDefault="001001F5" w:rsidP="001001F5">
      <w:pPr>
        <w:tabs>
          <w:tab w:val="left" w:pos="3210"/>
        </w:tabs>
        <w:rPr>
          <w:sz w:val="20"/>
        </w:rPr>
      </w:pPr>
      <w:r>
        <w:rPr>
          <w:sz w:val="20"/>
        </w:rPr>
        <w:t>Multi-tasking expert, team player</w:t>
      </w:r>
      <w:r>
        <w:rPr>
          <w:sz w:val="20"/>
        </w:rPr>
        <w:tab/>
      </w:r>
      <w:r>
        <w:rPr>
          <w:sz w:val="20"/>
        </w:rPr>
        <w:tab/>
      </w:r>
      <w:r>
        <w:rPr>
          <w:sz w:val="20"/>
        </w:rPr>
        <w:tab/>
      </w:r>
      <w:r>
        <w:rPr>
          <w:sz w:val="20"/>
        </w:rPr>
        <w:tab/>
        <w:t>Extremely detail &amp; deadline oriented</w:t>
      </w:r>
    </w:p>
    <w:p w14:paraId="4403219B" w14:textId="1758AE3F" w:rsidR="001001F5" w:rsidRPr="00512EE1" w:rsidRDefault="001001F5" w:rsidP="00512EE1">
      <w:pPr>
        <w:tabs>
          <w:tab w:val="left" w:pos="3210"/>
        </w:tabs>
        <w:rPr>
          <w:sz w:val="20"/>
        </w:rPr>
      </w:pPr>
      <w:r>
        <w:rPr>
          <w:sz w:val="20"/>
        </w:rPr>
        <w:tab/>
      </w:r>
      <w:r>
        <w:rPr>
          <w:sz w:val="20"/>
        </w:rPr>
        <w:tab/>
      </w:r>
      <w:r>
        <w:rPr>
          <w:sz w:val="20"/>
        </w:rPr>
        <w:tab/>
      </w:r>
      <w:r>
        <w:rPr>
          <w:sz w:val="20"/>
        </w:rPr>
        <w:tab/>
      </w:r>
      <w:r>
        <w:rPr>
          <w:sz w:val="20"/>
          <w:szCs w:val="18"/>
        </w:rPr>
        <w:br/>
      </w:r>
      <w:r>
        <w:rPr>
          <w:b/>
          <w:bCs/>
          <w:sz w:val="20"/>
          <w:szCs w:val="18"/>
        </w:rPr>
        <w:t xml:space="preserve">PROFESSIONAL EXPERIENCE </w:t>
      </w:r>
    </w:p>
    <w:p w14:paraId="0E759788" w14:textId="77777777" w:rsidR="001001F5" w:rsidRDefault="001001F5" w:rsidP="001001F5">
      <w:pPr>
        <w:rPr>
          <w:b/>
          <w:bCs/>
          <w:sz w:val="20"/>
          <w:szCs w:val="18"/>
        </w:rPr>
      </w:pPr>
    </w:p>
    <w:p w14:paraId="7D84AAF1" w14:textId="02BC8ADF" w:rsidR="001001F5" w:rsidRDefault="00B823B2" w:rsidP="001001F5">
      <w:pPr>
        <w:rPr>
          <w:bCs/>
          <w:sz w:val="20"/>
          <w:szCs w:val="18"/>
        </w:rPr>
      </w:pPr>
      <w:r w:rsidRPr="00B823B2">
        <w:rPr>
          <w:b/>
          <w:bCs/>
          <w:sz w:val="20"/>
          <w:szCs w:val="18"/>
        </w:rPr>
        <w:t>Freelance Copywriter</w:t>
      </w:r>
      <w:r>
        <w:rPr>
          <w:bCs/>
          <w:sz w:val="20"/>
          <w:szCs w:val="18"/>
        </w:rPr>
        <w:tab/>
        <w:t>- Evans, GA</w:t>
      </w:r>
      <w:r>
        <w:rPr>
          <w:bCs/>
          <w:sz w:val="20"/>
          <w:szCs w:val="18"/>
        </w:rPr>
        <w:tab/>
      </w:r>
      <w:r>
        <w:rPr>
          <w:bCs/>
          <w:sz w:val="20"/>
          <w:szCs w:val="18"/>
        </w:rPr>
        <w:tab/>
      </w:r>
      <w:r>
        <w:rPr>
          <w:bCs/>
          <w:sz w:val="20"/>
          <w:szCs w:val="18"/>
        </w:rPr>
        <w:tab/>
      </w:r>
      <w:r>
        <w:rPr>
          <w:bCs/>
          <w:sz w:val="20"/>
          <w:szCs w:val="18"/>
        </w:rPr>
        <w:tab/>
      </w:r>
      <w:r>
        <w:rPr>
          <w:bCs/>
          <w:sz w:val="20"/>
          <w:szCs w:val="18"/>
        </w:rPr>
        <w:tab/>
        <w:t>June 2010 – Present</w:t>
      </w:r>
    </w:p>
    <w:p w14:paraId="2DB49CB5" w14:textId="00F137B4" w:rsidR="00B823B2" w:rsidRDefault="00B823B2" w:rsidP="001001F5">
      <w:pPr>
        <w:rPr>
          <w:bCs/>
          <w:sz w:val="20"/>
          <w:szCs w:val="18"/>
        </w:rPr>
      </w:pPr>
      <w:r>
        <w:rPr>
          <w:bCs/>
          <w:sz w:val="20"/>
          <w:szCs w:val="18"/>
        </w:rPr>
        <w:t>Specializing in hospitality marketing, with ability to transition to other industries as needed. Work with various clients to develop creative materials, including email marketing campaigns, brochures, advertising copy, online education course content, editorial, proofreading, etc.  Will participate in client conference calls as needed, flexible scheduling, very detail and deadline – oriented.</w:t>
      </w:r>
      <w:bookmarkStart w:id="0" w:name="_GoBack"/>
      <w:bookmarkEnd w:id="0"/>
    </w:p>
    <w:p w14:paraId="29B612E8" w14:textId="77777777" w:rsidR="00B823B2" w:rsidRDefault="00B823B2" w:rsidP="001001F5">
      <w:pPr>
        <w:rPr>
          <w:bCs/>
          <w:sz w:val="20"/>
          <w:szCs w:val="18"/>
        </w:rPr>
      </w:pPr>
    </w:p>
    <w:p w14:paraId="49001C48" w14:textId="77777777" w:rsidR="00B823B2" w:rsidRDefault="00B823B2" w:rsidP="001001F5">
      <w:pPr>
        <w:rPr>
          <w:b/>
          <w:bCs/>
          <w:sz w:val="20"/>
          <w:szCs w:val="18"/>
        </w:rPr>
      </w:pPr>
    </w:p>
    <w:p w14:paraId="659EE778" w14:textId="77777777" w:rsidR="001001F5" w:rsidRDefault="001001F5" w:rsidP="001001F5">
      <w:pPr>
        <w:rPr>
          <w:sz w:val="20"/>
          <w:szCs w:val="18"/>
        </w:rPr>
      </w:pPr>
      <w:r>
        <w:rPr>
          <w:sz w:val="20"/>
          <w:szCs w:val="18"/>
        </w:rPr>
        <w:t>EXHIBITOR Media Group – Rochester MN</w:t>
      </w:r>
    </w:p>
    <w:p w14:paraId="1C22D39E" w14:textId="77777777" w:rsidR="001001F5" w:rsidRDefault="001001F5" w:rsidP="001001F5">
      <w:pPr>
        <w:pStyle w:val="Heading2"/>
      </w:pPr>
      <w:r>
        <w:t>Marketing Manager</w:t>
      </w:r>
      <w:r>
        <w:tab/>
      </w:r>
      <w:r>
        <w:tab/>
      </w:r>
      <w:r>
        <w:tab/>
      </w:r>
      <w:r>
        <w:tab/>
      </w:r>
      <w:r>
        <w:tab/>
      </w:r>
      <w:r>
        <w:tab/>
      </w:r>
      <w:r>
        <w:tab/>
      </w:r>
      <w:r>
        <w:rPr>
          <w:b w:val="0"/>
          <w:bCs w:val="0"/>
        </w:rPr>
        <w:t>September 2008 – April 2009</w:t>
      </w:r>
    </w:p>
    <w:p w14:paraId="7F1D12E3" w14:textId="479D47E3" w:rsidR="001001F5" w:rsidRDefault="001001F5" w:rsidP="001001F5">
      <w:pPr>
        <w:pStyle w:val="Heading2"/>
        <w:rPr>
          <w:b w:val="0"/>
          <w:bCs w:val="0"/>
        </w:rPr>
      </w:pPr>
      <w:r>
        <w:rPr>
          <w:b w:val="0"/>
          <w:bCs w:val="0"/>
        </w:rPr>
        <w:t>Led all aspects of mar</w:t>
      </w:r>
      <w:r w:rsidR="007D4DB6">
        <w:rPr>
          <w:b w:val="0"/>
          <w:bCs w:val="0"/>
        </w:rPr>
        <w:t>keting</w:t>
      </w:r>
      <w:r>
        <w:rPr>
          <w:b w:val="0"/>
          <w:bCs w:val="0"/>
        </w:rPr>
        <w:t>, including trade show and conferences attendance promotions, internal staff training, public relations, advertising and direct mail materials directed to both trade and consumer end users, magazine ad sales incentive programs and circulation efforts</w:t>
      </w:r>
    </w:p>
    <w:p w14:paraId="196A7B0A" w14:textId="1095CFD8" w:rsidR="001001F5" w:rsidRDefault="001001F5" w:rsidP="001001F5">
      <w:pPr>
        <w:pStyle w:val="BodyText2"/>
        <w:numPr>
          <w:ilvl w:val="0"/>
          <w:numId w:val="10"/>
        </w:numPr>
      </w:pPr>
      <w:r>
        <w:t>Developed and implemented marketing strategies for annual EXHIBITOR Show in Las Vegas, including collateral, advertising, telemarketing, onsite promotions and attendance incentives.  This intensive marketing resulted in a much smaller decrease in professional attendance than anticipated for Tier One trade shows (approximately 8% vs 15%) despite the economic slowdown and corporate travel restrictions in our primary customer base</w:t>
      </w:r>
    </w:p>
    <w:p w14:paraId="24FEE9C1" w14:textId="77777777" w:rsidR="001001F5" w:rsidRDefault="001001F5" w:rsidP="001001F5">
      <w:pPr>
        <w:pStyle w:val="BodyText2"/>
        <w:numPr>
          <w:ilvl w:val="0"/>
          <w:numId w:val="10"/>
        </w:numPr>
      </w:pPr>
      <w:r>
        <w:t>Created sponsorship and partnership opportunities for vendors at Show</w:t>
      </w:r>
    </w:p>
    <w:p w14:paraId="625A50A7" w14:textId="1F46536B" w:rsidR="001001F5" w:rsidRDefault="001001F5" w:rsidP="001001F5">
      <w:pPr>
        <w:pStyle w:val="BodyText2"/>
        <w:numPr>
          <w:ilvl w:val="0"/>
          <w:numId w:val="10"/>
        </w:numPr>
      </w:pPr>
      <w:r>
        <w:t xml:space="preserve">Worked in conjunction with </w:t>
      </w:r>
      <w:r w:rsidR="007D4DB6">
        <w:t>senior staff</w:t>
      </w:r>
      <w:r>
        <w:t xml:space="preserve"> to </w:t>
      </w:r>
      <w:r w:rsidR="00DA3EB2">
        <w:t xml:space="preserve">create EVENTSALONS, a new </w:t>
      </w:r>
      <w:r>
        <w:t>concept for event marketing. Developed all marketing pi</w:t>
      </w:r>
      <w:r w:rsidR="00DA3EB2">
        <w:t xml:space="preserve">eces, worked with </w:t>
      </w:r>
      <w:r>
        <w:t>vendors to create their salons, oversaw onsite promotion to increase attendance and developed strategy to increase program for 2010</w:t>
      </w:r>
    </w:p>
    <w:p w14:paraId="603622F7" w14:textId="77777777" w:rsidR="001001F5" w:rsidRDefault="001001F5" w:rsidP="001001F5">
      <w:pPr>
        <w:rPr>
          <w:sz w:val="20"/>
          <w:szCs w:val="18"/>
        </w:rPr>
      </w:pPr>
    </w:p>
    <w:p w14:paraId="17E846C8" w14:textId="77777777" w:rsidR="001001F5" w:rsidRDefault="001001F5" w:rsidP="001001F5">
      <w:pPr>
        <w:rPr>
          <w:sz w:val="20"/>
          <w:szCs w:val="18"/>
        </w:rPr>
      </w:pPr>
      <w:r>
        <w:rPr>
          <w:sz w:val="20"/>
          <w:szCs w:val="18"/>
        </w:rPr>
        <w:t>TIG Global, LLC</w:t>
      </w:r>
      <w:r>
        <w:rPr>
          <w:b/>
          <w:bCs/>
          <w:sz w:val="20"/>
          <w:szCs w:val="18"/>
        </w:rPr>
        <w:t xml:space="preserve"> - </w:t>
      </w:r>
      <w:r>
        <w:rPr>
          <w:sz w:val="20"/>
          <w:szCs w:val="18"/>
        </w:rPr>
        <w:t>Chevy Chase MD</w:t>
      </w:r>
    </w:p>
    <w:p w14:paraId="44F03375" w14:textId="77777777" w:rsidR="001001F5" w:rsidRDefault="001001F5" w:rsidP="001001F5">
      <w:pPr>
        <w:rPr>
          <w:b/>
          <w:bCs/>
          <w:sz w:val="20"/>
          <w:szCs w:val="18"/>
        </w:rPr>
      </w:pPr>
      <w:r>
        <w:rPr>
          <w:b/>
          <w:bCs/>
          <w:sz w:val="20"/>
          <w:szCs w:val="18"/>
        </w:rPr>
        <w:t>Copywriting Manager</w:t>
      </w:r>
      <w:r>
        <w:rPr>
          <w:b/>
          <w:bCs/>
          <w:sz w:val="20"/>
          <w:szCs w:val="18"/>
        </w:rPr>
        <w:tab/>
      </w:r>
      <w:r>
        <w:rPr>
          <w:b/>
          <w:bCs/>
          <w:sz w:val="20"/>
          <w:szCs w:val="18"/>
        </w:rPr>
        <w:tab/>
      </w:r>
      <w:r>
        <w:rPr>
          <w:b/>
          <w:bCs/>
          <w:sz w:val="20"/>
          <w:szCs w:val="18"/>
        </w:rPr>
        <w:tab/>
      </w:r>
      <w:r>
        <w:rPr>
          <w:b/>
          <w:bCs/>
          <w:sz w:val="20"/>
          <w:szCs w:val="18"/>
        </w:rPr>
        <w:tab/>
      </w:r>
      <w:r>
        <w:rPr>
          <w:b/>
          <w:bCs/>
          <w:sz w:val="20"/>
          <w:szCs w:val="18"/>
        </w:rPr>
        <w:tab/>
      </w:r>
      <w:r>
        <w:rPr>
          <w:b/>
          <w:bCs/>
          <w:sz w:val="20"/>
          <w:szCs w:val="18"/>
        </w:rPr>
        <w:tab/>
      </w:r>
      <w:r>
        <w:rPr>
          <w:b/>
          <w:bCs/>
          <w:sz w:val="20"/>
          <w:szCs w:val="18"/>
        </w:rPr>
        <w:tab/>
      </w:r>
      <w:r>
        <w:rPr>
          <w:sz w:val="20"/>
          <w:szCs w:val="18"/>
        </w:rPr>
        <w:t>October 2005 – September 2008</w:t>
      </w:r>
    </w:p>
    <w:p w14:paraId="4DF2F050" w14:textId="308DF5E9" w:rsidR="001001F5" w:rsidRDefault="001001F5" w:rsidP="001001F5">
      <w:pPr>
        <w:autoSpaceDE w:val="0"/>
        <w:autoSpaceDN w:val="0"/>
        <w:adjustRightInd w:val="0"/>
      </w:pPr>
      <w:r>
        <w:rPr>
          <w:sz w:val="20"/>
        </w:rPr>
        <w:t xml:space="preserve">Oversaw all creative copy development for one of the agency’s largest accounts, Hyatt Hotels. Following creative kick-off meetings with account management team and client, each website </w:t>
      </w:r>
      <w:r w:rsidR="005B42DD">
        <w:rPr>
          <w:sz w:val="20"/>
        </w:rPr>
        <w:t>was</w:t>
      </w:r>
      <w:r>
        <w:rPr>
          <w:sz w:val="20"/>
        </w:rPr>
        <w:t xml:space="preserve"> completely rewritten to highlight the benefits of the hotel, featuring search engine optimized (SEO) copy to increase natural ranking searches and direct bookings. </w:t>
      </w:r>
      <w:r>
        <w:rPr>
          <w:sz w:val="20"/>
          <w:szCs w:val="18"/>
        </w:rPr>
        <w:t>Successful creative strategy helped grow account from five hotels to more than 125, to include the entire domestic portfolio</w:t>
      </w:r>
    </w:p>
    <w:p w14:paraId="7BF9FA9C" w14:textId="77777777" w:rsidR="001001F5" w:rsidRDefault="001001F5" w:rsidP="001001F5">
      <w:pPr>
        <w:pStyle w:val="BodyText2"/>
        <w:numPr>
          <w:ilvl w:val="0"/>
          <w:numId w:val="7"/>
        </w:numPr>
        <w:autoSpaceDE w:val="0"/>
        <w:autoSpaceDN w:val="0"/>
        <w:adjustRightInd w:val="0"/>
      </w:pPr>
      <w:r>
        <w:rPr>
          <w:szCs w:val="20"/>
        </w:rPr>
        <w:t>Responsible for all SEO keyword searches and creation of meta data</w:t>
      </w:r>
    </w:p>
    <w:p w14:paraId="5A2358D3" w14:textId="77777777" w:rsidR="007D4DB6" w:rsidRDefault="001001F5" w:rsidP="007D4DB6">
      <w:pPr>
        <w:pStyle w:val="BodyText2"/>
        <w:numPr>
          <w:ilvl w:val="0"/>
          <w:numId w:val="7"/>
        </w:numPr>
        <w:autoSpaceDE w:val="0"/>
        <w:autoSpaceDN w:val="0"/>
        <w:adjustRightInd w:val="0"/>
      </w:pPr>
      <w:r>
        <w:t>Led development of copy tone, creative direction and formatting strategies</w:t>
      </w:r>
    </w:p>
    <w:p w14:paraId="7EFB3499" w14:textId="78FF0C99" w:rsidR="001001F5" w:rsidRPr="007D4DB6" w:rsidRDefault="001001F5" w:rsidP="007D4DB6">
      <w:pPr>
        <w:pStyle w:val="BodyText2"/>
        <w:numPr>
          <w:ilvl w:val="0"/>
          <w:numId w:val="7"/>
        </w:numPr>
        <w:autoSpaceDE w:val="0"/>
        <w:autoSpaceDN w:val="0"/>
        <w:adjustRightInd w:val="0"/>
      </w:pPr>
      <w:r w:rsidRPr="007D4DB6">
        <w:t xml:space="preserve">Acted as project manager for the account, </w:t>
      </w:r>
      <w:r w:rsidR="007D4DB6">
        <w:t xml:space="preserve">creating </w:t>
      </w:r>
      <w:r w:rsidRPr="007D4DB6">
        <w:t>system to manage writing assignments averaging 120 hours / week</w:t>
      </w:r>
      <w:r w:rsidR="00F2101C">
        <w:t xml:space="preserve"> for my team of writers</w:t>
      </w:r>
    </w:p>
    <w:p w14:paraId="091C2FAC" w14:textId="440EE4FE" w:rsidR="001001F5" w:rsidRDefault="001001F5" w:rsidP="001001F5">
      <w:pPr>
        <w:numPr>
          <w:ilvl w:val="0"/>
          <w:numId w:val="1"/>
        </w:numPr>
        <w:autoSpaceDE w:val="0"/>
        <w:autoSpaceDN w:val="0"/>
        <w:adjustRightInd w:val="0"/>
        <w:rPr>
          <w:sz w:val="20"/>
          <w:szCs w:val="18"/>
        </w:rPr>
      </w:pPr>
      <w:r w:rsidRPr="007D4DB6">
        <w:rPr>
          <w:sz w:val="20"/>
          <w:szCs w:val="18"/>
        </w:rPr>
        <w:t xml:space="preserve">Developed new client marketing briefs and procedures to ensure client provides detailed market information </w:t>
      </w:r>
    </w:p>
    <w:p w14:paraId="0A73CC6D" w14:textId="77777777" w:rsidR="007D4DB6" w:rsidRPr="007D4DB6" w:rsidRDefault="007D4DB6" w:rsidP="00DA3EB2">
      <w:pPr>
        <w:autoSpaceDE w:val="0"/>
        <w:autoSpaceDN w:val="0"/>
        <w:adjustRightInd w:val="0"/>
        <w:ind w:left="720"/>
        <w:rPr>
          <w:sz w:val="20"/>
          <w:szCs w:val="18"/>
        </w:rPr>
      </w:pPr>
    </w:p>
    <w:p w14:paraId="195D9D5F" w14:textId="77777777" w:rsidR="001001F5" w:rsidRDefault="001001F5" w:rsidP="001001F5">
      <w:pPr>
        <w:rPr>
          <w:sz w:val="20"/>
          <w:szCs w:val="18"/>
        </w:rPr>
      </w:pPr>
      <w:r>
        <w:rPr>
          <w:sz w:val="20"/>
          <w:szCs w:val="18"/>
        </w:rPr>
        <w:lastRenderedPageBreak/>
        <w:t>Stewart Enterprises, Inc. - McLean VA</w:t>
      </w:r>
      <w:r>
        <w:rPr>
          <w:sz w:val="20"/>
          <w:szCs w:val="18"/>
        </w:rPr>
        <w:tab/>
      </w:r>
      <w:r>
        <w:rPr>
          <w:sz w:val="20"/>
          <w:szCs w:val="18"/>
        </w:rPr>
        <w:tab/>
      </w:r>
      <w:r>
        <w:rPr>
          <w:sz w:val="20"/>
          <w:szCs w:val="18"/>
        </w:rPr>
        <w:tab/>
      </w:r>
      <w:r>
        <w:rPr>
          <w:sz w:val="20"/>
          <w:szCs w:val="18"/>
        </w:rPr>
        <w:tab/>
      </w:r>
      <w:r>
        <w:rPr>
          <w:sz w:val="20"/>
          <w:szCs w:val="18"/>
        </w:rPr>
        <w:tab/>
      </w:r>
      <w:r>
        <w:rPr>
          <w:sz w:val="20"/>
          <w:szCs w:val="18"/>
        </w:rPr>
        <w:tab/>
      </w:r>
    </w:p>
    <w:p w14:paraId="376B0EB8" w14:textId="77777777" w:rsidR="001001F5" w:rsidRDefault="001001F5" w:rsidP="001001F5">
      <w:pPr>
        <w:pStyle w:val="BodyText2"/>
      </w:pPr>
      <w:r>
        <w:rPr>
          <w:b/>
          <w:bCs/>
        </w:rPr>
        <w:t>Division Marketing Manager</w:t>
      </w:r>
      <w:r>
        <w:tab/>
      </w:r>
      <w:r>
        <w:tab/>
      </w:r>
      <w:r>
        <w:tab/>
      </w:r>
      <w:r>
        <w:tab/>
      </w:r>
      <w:r>
        <w:tab/>
      </w:r>
      <w:r>
        <w:tab/>
        <w:t>May 2003 – September 2005</w:t>
      </w:r>
    </w:p>
    <w:p w14:paraId="6D97C50B" w14:textId="2D3C3BC3" w:rsidR="000A3469" w:rsidRDefault="000A3469" w:rsidP="000A3469">
      <w:pPr>
        <w:pStyle w:val="BodyText2"/>
      </w:pPr>
      <w:r>
        <w:t>Directed all aspects of advertising and sales promotion campaigns for 120+ locations within Eastern Division, utilizing a $1.5 million</w:t>
      </w:r>
      <w:r w:rsidRPr="00C34734">
        <w:rPr>
          <w:szCs w:val="20"/>
        </w:rPr>
        <w:t>+</w:t>
      </w:r>
      <w:r w:rsidR="007D4DB6">
        <w:t xml:space="preserve"> budget.</w:t>
      </w:r>
    </w:p>
    <w:p w14:paraId="76A3E7CF" w14:textId="02D8DED5" w:rsidR="007D4DB6" w:rsidRDefault="000A3469" w:rsidP="007D4DB6">
      <w:pPr>
        <w:pStyle w:val="BodyText2"/>
        <w:numPr>
          <w:ilvl w:val="0"/>
          <w:numId w:val="8"/>
        </w:numPr>
      </w:pPr>
      <w:r>
        <w:t>Hired and managed full-service advertising agency to implement new, groundbreaking advertising campa</w:t>
      </w:r>
      <w:r w:rsidR="007D4DB6">
        <w:t xml:space="preserve">ign for key locations. Campaign </w:t>
      </w:r>
      <w:r>
        <w:t xml:space="preserve">resulted in increased call volume and market share </w:t>
      </w:r>
    </w:p>
    <w:p w14:paraId="2E8BBDF3" w14:textId="280BC22B" w:rsidR="000A3469" w:rsidRDefault="000A3469" w:rsidP="000A3469">
      <w:pPr>
        <w:pStyle w:val="BodyText2"/>
        <w:numPr>
          <w:ilvl w:val="0"/>
          <w:numId w:val="8"/>
        </w:numPr>
      </w:pPr>
      <w:r>
        <w:t>Managed direct mail sales</w:t>
      </w:r>
      <w:r w:rsidR="007D4DB6">
        <w:t xml:space="preserve"> campaigns </w:t>
      </w:r>
      <w:r>
        <w:t>to generate sales leads for cemetery teams</w:t>
      </w:r>
    </w:p>
    <w:p w14:paraId="4202E194" w14:textId="5BAE4057" w:rsidR="000A3469" w:rsidRDefault="000A3469" w:rsidP="000A3469">
      <w:pPr>
        <w:pStyle w:val="BodyText2"/>
        <w:numPr>
          <w:ilvl w:val="0"/>
          <w:numId w:val="2"/>
        </w:numPr>
      </w:pPr>
      <w:r>
        <w:t>C</w:t>
      </w:r>
      <w:r w:rsidR="007D4DB6">
        <w:t>reated alternate campaigns for 2</w:t>
      </w:r>
      <w:r w:rsidR="007D4DB6" w:rsidRPr="007D4DB6">
        <w:rPr>
          <w:vertAlign w:val="superscript"/>
        </w:rPr>
        <w:t>nd</w:t>
      </w:r>
      <w:r w:rsidR="007D4DB6">
        <w:t xml:space="preserve"> tier l</w:t>
      </w:r>
      <w:r>
        <w:t>ocations and placed all media for these programs</w:t>
      </w:r>
    </w:p>
    <w:p w14:paraId="2F7B452A" w14:textId="77777777" w:rsidR="00512EE1" w:rsidRDefault="00512EE1" w:rsidP="001001F5">
      <w:pPr>
        <w:rPr>
          <w:sz w:val="20"/>
          <w:szCs w:val="18"/>
        </w:rPr>
      </w:pPr>
    </w:p>
    <w:p w14:paraId="742BC8CF" w14:textId="77777777" w:rsidR="001001F5" w:rsidRDefault="001001F5" w:rsidP="001001F5">
      <w:pPr>
        <w:rPr>
          <w:sz w:val="20"/>
          <w:szCs w:val="18"/>
        </w:rPr>
      </w:pPr>
      <w:r>
        <w:rPr>
          <w:sz w:val="20"/>
          <w:szCs w:val="18"/>
        </w:rPr>
        <w:t>Choice Hotels International - Silver Spring MD</w:t>
      </w:r>
      <w:r>
        <w:rPr>
          <w:sz w:val="20"/>
          <w:szCs w:val="18"/>
        </w:rPr>
        <w:tab/>
      </w:r>
      <w:r>
        <w:rPr>
          <w:sz w:val="20"/>
          <w:szCs w:val="18"/>
        </w:rPr>
        <w:tab/>
      </w:r>
    </w:p>
    <w:p w14:paraId="4EC39B58" w14:textId="116C4B04" w:rsidR="001001F5" w:rsidRDefault="001001F5" w:rsidP="001001F5">
      <w:pPr>
        <w:rPr>
          <w:sz w:val="20"/>
          <w:szCs w:val="18"/>
        </w:rPr>
      </w:pPr>
      <w:r>
        <w:rPr>
          <w:b/>
          <w:bCs/>
          <w:sz w:val="20"/>
          <w:szCs w:val="18"/>
        </w:rPr>
        <w:t>Manager, Consumer Marketing</w:t>
      </w:r>
      <w:r>
        <w:rPr>
          <w:sz w:val="20"/>
          <w:szCs w:val="18"/>
        </w:rPr>
        <w:t xml:space="preserve"> </w:t>
      </w:r>
      <w:r>
        <w:rPr>
          <w:sz w:val="20"/>
          <w:szCs w:val="18"/>
        </w:rPr>
        <w:tab/>
      </w:r>
      <w:r>
        <w:rPr>
          <w:sz w:val="20"/>
          <w:szCs w:val="18"/>
        </w:rPr>
        <w:tab/>
      </w:r>
      <w:r>
        <w:rPr>
          <w:sz w:val="20"/>
          <w:szCs w:val="18"/>
        </w:rPr>
        <w:tab/>
      </w:r>
      <w:r>
        <w:rPr>
          <w:sz w:val="20"/>
          <w:szCs w:val="18"/>
        </w:rPr>
        <w:tab/>
      </w:r>
      <w:r>
        <w:rPr>
          <w:sz w:val="20"/>
          <w:szCs w:val="18"/>
        </w:rPr>
        <w:tab/>
        <w:t>March 2000 – May 2003</w:t>
      </w:r>
    </w:p>
    <w:p w14:paraId="7F739277" w14:textId="2F9A77CF" w:rsidR="000A3469" w:rsidRDefault="000A3469" w:rsidP="000A3469">
      <w:pPr>
        <w:rPr>
          <w:sz w:val="20"/>
          <w:szCs w:val="18"/>
        </w:rPr>
      </w:pPr>
      <w:r>
        <w:rPr>
          <w:sz w:val="20"/>
          <w:szCs w:val="18"/>
        </w:rPr>
        <w:t>Responsible for execution and daily management of all national consumer promotions, as well as ongoing partnership marketing prog</w:t>
      </w:r>
      <w:r w:rsidR="007D4DB6">
        <w:rPr>
          <w:sz w:val="20"/>
          <w:szCs w:val="18"/>
        </w:rPr>
        <w:t>rams within our target audience</w:t>
      </w:r>
    </w:p>
    <w:p w14:paraId="5A42FBE9" w14:textId="77777777" w:rsidR="000A3469" w:rsidRDefault="000A3469" w:rsidP="000A3469">
      <w:pPr>
        <w:numPr>
          <w:ilvl w:val="0"/>
          <w:numId w:val="3"/>
        </w:numPr>
        <w:rPr>
          <w:sz w:val="20"/>
        </w:rPr>
      </w:pPr>
      <w:r>
        <w:rPr>
          <w:sz w:val="20"/>
          <w:szCs w:val="18"/>
        </w:rPr>
        <w:t>Developed new partner relationships with general consumer organizations and senior organizations nationwide to generate revenue for all hotels</w:t>
      </w:r>
    </w:p>
    <w:p w14:paraId="2BED3166" w14:textId="76FEA16C" w:rsidR="000A3469" w:rsidRDefault="00512EE1" w:rsidP="00512EE1">
      <w:pPr>
        <w:numPr>
          <w:ilvl w:val="0"/>
          <w:numId w:val="3"/>
        </w:numPr>
        <w:rPr>
          <w:sz w:val="20"/>
        </w:rPr>
      </w:pPr>
      <w:r>
        <w:rPr>
          <w:sz w:val="20"/>
          <w:szCs w:val="18"/>
        </w:rPr>
        <w:t>Promoted Choice Hotels</w:t>
      </w:r>
      <w:r w:rsidR="000A3469">
        <w:rPr>
          <w:sz w:val="20"/>
          <w:szCs w:val="18"/>
        </w:rPr>
        <w:t xml:space="preserve"> at consumer trade shows </w:t>
      </w:r>
    </w:p>
    <w:p w14:paraId="458CDB4A" w14:textId="77777777" w:rsidR="000A3469" w:rsidRDefault="000A3469" w:rsidP="000A3469">
      <w:pPr>
        <w:numPr>
          <w:ilvl w:val="0"/>
          <w:numId w:val="3"/>
        </w:numPr>
        <w:rPr>
          <w:sz w:val="20"/>
        </w:rPr>
      </w:pPr>
      <w:r>
        <w:rPr>
          <w:sz w:val="20"/>
          <w:szCs w:val="18"/>
        </w:rPr>
        <w:t>Created and managed the company’s first Promotion Hotline as a resource for more than 3,600 US hotels to use with any promotion or program related questions</w:t>
      </w:r>
    </w:p>
    <w:p w14:paraId="47C5796D" w14:textId="77777777" w:rsidR="000A3469" w:rsidRDefault="000A3469" w:rsidP="000A3469">
      <w:pPr>
        <w:numPr>
          <w:ilvl w:val="0"/>
          <w:numId w:val="3"/>
        </w:numPr>
        <w:rPr>
          <w:sz w:val="20"/>
        </w:rPr>
      </w:pPr>
      <w:r>
        <w:rPr>
          <w:sz w:val="20"/>
          <w:szCs w:val="18"/>
        </w:rPr>
        <w:t>Liaison to Choice field staff and Franchise Services Help Desk team to ensure fluid communications of all consumer marketing programs</w:t>
      </w:r>
    </w:p>
    <w:p w14:paraId="412B5968" w14:textId="53F2FB04" w:rsidR="001001F5" w:rsidRPr="00512EE1" w:rsidRDefault="000A3469" w:rsidP="001001F5">
      <w:pPr>
        <w:numPr>
          <w:ilvl w:val="0"/>
          <w:numId w:val="3"/>
        </w:numPr>
        <w:rPr>
          <w:sz w:val="20"/>
        </w:rPr>
      </w:pPr>
      <w:r>
        <w:rPr>
          <w:sz w:val="20"/>
          <w:szCs w:val="18"/>
        </w:rPr>
        <w:t>Created and coordinated training and incentive programs for Call Centers and Front Des</w:t>
      </w:r>
      <w:r w:rsidR="00512EE1">
        <w:rPr>
          <w:sz w:val="20"/>
          <w:szCs w:val="18"/>
        </w:rPr>
        <w:t>k agents for national promotion</w:t>
      </w:r>
      <w:r w:rsidR="007D4DB6">
        <w:rPr>
          <w:sz w:val="20"/>
          <w:szCs w:val="18"/>
        </w:rPr>
        <w:t>s</w:t>
      </w:r>
    </w:p>
    <w:p w14:paraId="16F23402" w14:textId="77777777" w:rsidR="00512EE1" w:rsidRPr="00512EE1" w:rsidRDefault="00512EE1" w:rsidP="00512EE1">
      <w:pPr>
        <w:ind w:left="720"/>
        <w:rPr>
          <w:sz w:val="20"/>
        </w:rPr>
      </w:pPr>
    </w:p>
    <w:p w14:paraId="3711CDD6" w14:textId="77777777" w:rsidR="001001F5" w:rsidRDefault="001001F5" w:rsidP="001001F5">
      <w:pPr>
        <w:rPr>
          <w:sz w:val="20"/>
          <w:szCs w:val="18"/>
        </w:rPr>
      </w:pPr>
      <w:r>
        <w:rPr>
          <w:sz w:val="20"/>
          <w:szCs w:val="18"/>
        </w:rPr>
        <w:t>Ad Image Advertising – Fogelsville PA</w:t>
      </w:r>
    </w:p>
    <w:p w14:paraId="41126987" w14:textId="77777777" w:rsidR="001001F5" w:rsidRDefault="001001F5" w:rsidP="001001F5">
      <w:pPr>
        <w:rPr>
          <w:sz w:val="20"/>
          <w:szCs w:val="18"/>
        </w:rPr>
      </w:pPr>
      <w:r>
        <w:rPr>
          <w:b/>
          <w:bCs/>
          <w:sz w:val="20"/>
          <w:szCs w:val="18"/>
        </w:rPr>
        <w:t>Marketing Communications Consultant</w:t>
      </w:r>
      <w:r>
        <w:rPr>
          <w:sz w:val="20"/>
          <w:szCs w:val="18"/>
        </w:rPr>
        <w:tab/>
      </w:r>
      <w:r>
        <w:rPr>
          <w:sz w:val="20"/>
          <w:szCs w:val="18"/>
        </w:rPr>
        <w:tab/>
      </w:r>
      <w:r>
        <w:rPr>
          <w:sz w:val="20"/>
          <w:szCs w:val="18"/>
        </w:rPr>
        <w:tab/>
      </w:r>
      <w:r>
        <w:rPr>
          <w:sz w:val="20"/>
          <w:szCs w:val="18"/>
        </w:rPr>
        <w:tab/>
        <w:t>June 1997 – March 2000</w:t>
      </w:r>
    </w:p>
    <w:p w14:paraId="1289D86A" w14:textId="1300808B" w:rsidR="000A3469" w:rsidRDefault="000A3469" w:rsidP="000A3469">
      <w:pPr>
        <w:numPr>
          <w:ilvl w:val="0"/>
          <w:numId w:val="4"/>
        </w:numPr>
        <w:rPr>
          <w:sz w:val="20"/>
        </w:rPr>
      </w:pPr>
      <w:r>
        <w:rPr>
          <w:sz w:val="20"/>
        </w:rPr>
        <w:t>Served a</w:t>
      </w:r>
      <w:r w:rsidR="007D4DB6">
        <w:rPr>
          <w:sz w:val="20"/>
        </w:rPr>
        <w:t>s all-around marketing manager</w:t>
      </w:r>
    </w:p>
    <w:p w14:paraId="4D400BA9" w14:textId="77777777" w:rsidR="000A3469" w:rsidRDefault="000A3469" w:rsidP="000A3469">
      <w:pPr>
        <w:numPr>
          <w:ilvl w:val="0"/>
          <w:numId w:val="4"/>
        </w:numPr>
        <w:rPr>
          <w:sz w:val="20"/>
        </w:rPr>
      </w:pPr>
      <w:r>
        <w:rPr>
          <w:sz w:val="20"/>
        </w:rPr>
        <w:t>Assisted in event marketing, public relations and collateral production for drum corps competitions</w:t>
      </w:r>
    </w:p>
    <w:p w14:paraId="7A673143" w14:textId="77777777" w:rsidR="001001F5" w:rsidRDefault="001001F5" w:rsidP="001001F5">
      <w:pPr>
        <w:rPr>
          <w:sz w:val="20"/>
          <w:szCs w:val="18"/>
        </w:rPr>
      </w:pPr>
    </w:p>
    <w:p w14:paraId="63D9D3A5" w14:textId="77777777" w:rsidR="001001F5" w:rsidRDefault="001001F5" w:rsidP="001001F5">
      <w:pPr>
        <w:rPr>
          <w:sz w:val="20"/>
          <w:szCs w:val="18"/>
        </w:rPr>
      </w:pPr>
      <w:r>
        <w:rPr>
          <w:sz w:val="20"/>
          <w:szCs w:val="18"/>
        </w:rPr>
        <w:t>Lieberman-Appalucci  - Allentown PA</w:t>
      </w:r>
      <w:r>
        <w:rPr>
          <w:sz w:val="20"/>
          <w:szCs w:val="18"/>
        </w:rPr>
        <w:tab/>
      </w:r>
      <w:r>
        <w:rPr>
          <w:sz w:val="20"/>
          <w:szCs w:val="18"/>
        </w:rPr>
        <w:tab/>
      </w:r>
      <w:r>
        <w:rPr>
          <w:sz w:val="20"/>
          <w:szCs w:val="18"/>
        </w:rPr>
        <w:tab/>
      </w:r>
      <w:r>
        <w:rPr>
          <w:sz w:val="20"/>
          <w:szCs w:val="18"/>
        </w:rPr>
        <w:tab/>
      </w:r>
      <w:r>
        <w:rPr>
          <w:sz w:val="20"/>
          <w:szCs w:val="18"/>
        </w:rPr>
        <w:tab/>
      </w:r>
      <w:r>
        <w:rPr>
          <w:sz w:val="20"/>
          <w:szCs w:val="18"/>
        </w:rPr>
        <w:tab/>
      </w:r>
    </w:p>
    <w:p w14:paraId="369947F8" w14:textId="77777777" w:rsidR="001001F5" w:rsidRDefault="001001F5" w:rsidP="001001F5">
      <w:pPr>
        <w:rPr>
          <w:sz w:val="20"/>
          <w:szCs w:val="18"/>
        </w:rPr>
      </w:pPr>
      <w:r>
        <w:rPr>
          <w:b/>
          <w:bCs/>
          <w:sz w:val="20"/>
          <w:szCs w:val="18"/>
        </w:rPr>
        <w:t>Account Executive</w:t>
      </w:r>
      <w:r>
        <w:rPr>
          <w:sz w:val="20"/>
          <w:szCs w:val="18"/>
        </w:rPr>
        <w:t xml:space="preserve"> </w:t>
      </w:r>
      <w:r>
        <w:rPr>
          <w:sz w:val="20"/>
          <w:szCs w:val="18"/>
        </w:rPr>
        <w:tab/>
      </w:r>
      <w:r>
        <w:rPr>
          <w:sz w:val="20"/>
          <w:szCs w:val="18"/>
        </w:rPr>
        <w:tab/>
      </w:r>
      <w:r>
        <w:rPr>
          <w:sz w:val="20"/>
          <w:szCs w:val="18"/>
        </w:rPr>
        <w:tab/>
      </w:r>
      <w:r>
        <w:rPr>
          <w:sz w:val="20"/>
          <w:szCs w:val="18"/>
        </w:rPr>
        <w:tab/>
      </w:r>
      <w:r>
        <w:rPr>
          <w:sz w:val="20"/>
          <w:szCs w:val="18"/>
        </w:rPr>
        <w:tab/>
      </w:r>
      <w:r>
        <w:rPr>
          <w:sz w:val="20"/>
          <w:szCs w:val="18"/>
        </w:rPr>
        <w:tab/>
      </w:r>
      <w:r>
        <w:rPr>
          <w:sz w:val="20"/>
          <w:szCs w:val="18"/>
        </w:rPr>
        <w:tab/>
        <w:t>June 1994 – August 1995</w:t>
      </w:r>
    </w:p>
    <w:p w14:paraId="6ED9E110" w14:textId="77777777" w:rsidR="000A3469" w:rsidRDefault="000A3469" w:rsidP="000A3469">
      <w:pPr>
        <w:numPr>
          <w:ilvl w:val="0"/>
          <w:numId w:val="4"/>
        </w:numPr>
        <w:rPr>
          <w:sz w:val="20"/>
        </w:rPr>
      </w:pPr>
      <w:r>
        <w:rPr>
          <w:sz w:val="20"/>
          <w:szCs w:val="18"/>
        </w:rPr>
        <w:t>Managed Rodale Press Book Clubs’ marketing communications programs to increase subscriptions and purchase of books through direct mail</w:t>
      </w:r>
    </w:p>
    <w:p w14:paraId="379C2676" w14:textId="0A11523A" w:rsidR="000A3469" w:rsidRDefault="000A3469" w:rsidP="000A3469">
      <w:pPr>
        <w:numPr>
          <w:ilvl w:val="0"/>
          <w:numId w:val="4"/>
        </w:numPr>
        <w:rPr>
          <w:sz w:val="20"/>
        </w:rPr>
      </w:pPr>
      <w:r>
        <w:rPr>
          <w:sz w:val="20"/>
          <w:szCs w:val="18"/>
        </w:rPr>
        <w:t>Developed polic</w:t>
      </w:r>
      <w:r w:rsidR="007D4DB6">
        <w:rPr>
          <w:sz w:val="20"/>
          <w:szCs w:val="18"/>
        </w:rPr>
        <w:t xml:space="preserve">ies and procedures with client and </w:t>
      </w:r>
      <w:r>
        <w:rPr>
          <w:sz w:val="20"/>
          <w:szCs w:val="18"/>
        </w:rPr>
        <w:t>agency senior managem</w:t>
      </w:r>
      <w:r w:rsidR="007D4DB6">
        <w:rPr>
          <w:sz w:val="20"/>
          <w:szCs w:val="18"/>
        </w:rPr>
        <w:t xml:space="preserve">ent to </w:t>
      </w:r>
      <w:r>
        <w:rPr>
          <w:sz w:val="20"/>
          <w:szCs w:val="18"/>
        </w:rPr>
        <w:t>manage this new $500,000 accoun</w:t>
      </w:r>
      <w:r w:rsidR="007D4DB6">
        <w:rPr>
          <w:sz w:val="20"/>
          <w:szCs w:val="18"/>
        </w:rPr>
        <w:t xml:space="preserve">t, </w:t>
      </w:r>
      <w:r>
        <w:rPr>
          <w:sz w:val="20"/>
          <w:szCs w:val="18"/>
        </w:rPr>
        <w:t>resulting in exceeding budget goal delivery</w:t>
      </w:r>
    </w:p>
    <w:p w14:paraId="316AC591" w14:textId="77777777" w:rsidR="001001F5" w:rsidRDefault="001001F5" w:rsidP="001001F5">
      <w:pPr>
        <w:rPr>
          <w:sz w:val="20"/>
          <w:szCs w:val="18"/>
        </w:rPr>
      </w:pPr>
    </w:p>
    <w:p w14:paraId="682A28A9" w14:textId="77777777" w:rsidR="001001F5" w:rsidRDefault="001001F5" w:rsidP="001001F5">
      <w:pPr>
        <w:rPr>
          <w:sz w:val="20"/>
          <w:szCs w:val="18"/>
        </w:rPr>
      </w:pPr>
      <w:r>
        <w:rPr>
          <w:sz w:val="20"/>
          <w:szCs w:val="18"/>
        </w:rPr>
        <w:t>American Express Travel Services – New York NY</w:t>
      </w:r>
      <w:r>
        <w:rPr>
          <w:sz w:val="20"/>
          <w:szCs w:val="18"/>
        </w:rPr>
        <w:tab/>
      </w:r>
      <w:r>
        <w:rPr>
          <w:sz w:val="20"/>
          <w:szCs w:val="18"/>
        </w:rPr>
        <w:tab/>
      </w:r>
      <w:r>
        <w:rPr>
          <w:sz w:val="20"/>
          <w:szCs w:val="18"/>
        </w:rPr>
        <w:tab/>
      </w:r>
      <w:r>
        <w:rPr>
          <w:sz w:val="20"/>
          <w:szCs w:val="18"/>
        </w:rPr>
        <w:tab/>
      </w:r>
      <w:r>
        <w:rPr>
          <w:sz w:val="20"/>
          <w:szCs w:val="18"/>
        </w:rPr>
        <w:br/>
      </w:r>
      <w:r>
        <w:rPr>
          <w:b/>
          <w:bCs/>
          <w:sz w:val="20"/>
          <w:szCs w:val="18"/>
        </w:rPr>
        <w:t>Assistant Advertising Manager</w:t>
      </w:r>
      <w:r>
        <w:rPr>
          <w:sz w:val="20"/>
          <w:szCs w:val="18"/>
        </w:rPr>
        <w:t xml:space="preserve"> </w:t>
      </w:r>
      <w:r>
        <w:rPr>
          <w:sz w:val="20"/>
          <w:szCs w:val="18"/>
        </w:rPr>
        <w:tab/>
      </w:r>
      <w:r>
        <w:rPr>
          <w:sz w:val="20"/>
          <w:szCs w:val="18"/>
        </w:rPr>
        <w:tab/>
      </w:r>
      <w:r>
        <w:rPr>
          <w:sz w:val="20"/>
          <w:szCs w:val="18"/>
        </w:rPr>
        <w:tab/>
      </w:r>
      <w:r>
        <w:rPr>
          <w:sz w:val="20"/>
          <w:szCs w:val="18"/>
        </w:rPr>
        <w:tab/>
      </w:r>
      <w:r>
        <w:rPr>
          <w:sz w:val="20"/>
          <w:szCs w:val="18"/>
        </w:rPr>
        <w:tab/>
        <w:t>November 1992 – June 1994</w:t>
      </w:r>
    </w:p>
    <w:p w14:paraId="5C582CEC" w14:textId="77777777" w:rsidR="000A3469" w:rsidRDefault="000A3469" w:rsidP="000A3469">
      <w:pPr>
        <w:numPr>
          <w:ilvl w:val="0"/>
          <w:numId w:val="5"/>
        </w:numPr>
        <w:rPr>
          <w:sz w:val="20"/>
        </w:rPr>
      </w:pPr>
      <w:r>
        <w:rPr>
          <w:sz w:val="20"/>
          <w:szCs w:val="18"/>
        </w:rPr>
        <w:t>Executed multi-product catalogs and direct mail offerings to Cardmembers</w:t>
      </w:r>
    </w:p>
    <w:p w14:paraId="3DC03D64" w14:textId="77777777" w:rsidR="000A3469" w:rsidRDefault="000A3469" w:rsidP="000A3469">
      <w:pPr>
        <w:numPr>
          <w:ilvl w:val="0"/>
          <w:numId w:val="5"/>
        </w:numPr>
        <w:rPr>
          <w:sz w:val="20"/>
        </w:rPr>
      </w:pPr>
      <w:r>
        <w:rPr>
          <w:sz w:val="20"/>
          <w:szCs w:val="18"/>
        </w:rPr>
        <w:t>Communicated company's marketing strategies and project goals to advertising agencies to execute in creative concepts and design of each catalog</w:t>
      </w:r>
    </w:p>
    <w:p w14:paraId="3466C532" w14:textId="77777777" w:rsidR="001001F5" w:rsidRDefault="001001F5" w:rsidP="001001F5">
      <w:pPr>
        <w:rPr>
          <w:sz w:val="20"/>
          <w:szCs w:val="18"/>
        </w:rPr>
      </w:pPr>
    </w:p>
    <w:p w14:paraId="72A03FB1" w14:textId="7B709297" w:rsidR="001001F5" w:rsidRDefault="001001F5" w:rsidP="001001F5">
      <w:pPr>
        <w:rPr>
          <w:sz w:val="20"/>
        </w:rPr>
      </w:pPr>
      <w:r>
        <w:rPr>
          <w:sz w:val="20"/>
        </w:rPr>
        <w:t>Hilton International Hotels – New York NY</w:t>
      </w:r>
      <w:r>
        <w:rPr>
          <w:sz w:val="20"/>
        </w:rPr>
        <w:tab/>
      </w:r>
      <w:r>
        <w:rPr>
          <w:sz w:val="20"/>
        </w:rPr>
        <w:tab/>
      </w:r>
      <w:r>
        <w:rPr>
          <w:sz w:val="20"/>
        </w:rPr>
        <w:tab/>
      </w:r>
      <w:r>
        <w:rPr>
          <w:sz w:val="20"/>
        </w:rPr>
        <w:tab/>
      </w:r>
      <w:r>
        <w:rPr>
          <w:sz w:val="20"/>
        </w:rPr>
        <w:tab/>
      </w:r>
      <w:r>
        <w:rPr>
          <w:sz w:val="20"/>
        </w:rPr>
        <w:tab/>
      </w:r>
      <w:r>
        <w:rPr>
          <w:sz w:val="20"/>
        </w:rPr>
        <w:br/>
      </w:r>
      <w:r>
        <w:rPr>
          <w:b/>
          <w:bCs/>
          <w:sz w:val="20"/>
        </w:rPr>
        <w:t>Manager, Marketing Communications - Americas</w:t>
      </w:r>
      <w:r>
        <w:rPr>
          <w:sz w:val="20"/>
        </w:rPr>
        <w:t xml:space="preserve"> </w:t>
      </w:r>
      <w:r>
        <w:rPr>
          <w:sz w:val="20"/>
        </w:rPr>
        <w:tab/>
      </w:r>
      <w:r>
        <w:rPr>
          <w:sz w:val="20"/>
        </w:rPr>
        <w:tab/>
      </w:r>
      <w:r>
        <w:rPr>
          <w:sz w:val="20"/>
        </w:rPr>
        <w:tab/>
        <w:t>October 1985 – August 1992</w:t>
      </w:r>
    </w:p>
    <w:p w14:paraId="3607B0B7" w14:textId="77777777" w:rsidR="000A3469" w:rsidRDefault="000A3469" w:rsidP="000A3469">
      <w:pPr>
        <w:numPr>
          <w:ilvl w:val="0"/>
          <w:numId w:val="6"/>
        </w:numPr>
        <w:rPr>
          <w:sz w:val="20"/>
        </w:rPr>
      </w:pPr>
      <w:r>
        <w:rPr>
          <w:sz w:val="20"/>
          <w:szCs w:val="18"/>
        </w:rPr>
        <w:t>Planned and executed multi-lingual advertising, collateral and public relation support for area and individual hotel marketing programs</w:t>
      </w:r>
    </w:p>
    <w:p w14:paraId="601326F5" w14:textId="77777777" w:rsidR="000A3469" w:rsidRDefault="000A3469" w:rsidP="000A3469">
      <w:pPr>
        <w:numPr>
          <w:ilvl w:val="0"/>
          <w:numId w:val="6"/>
        </w:numPr>
        <w:rPr>
          <w:sz w:val="20"/>
        </w:rPr>
      </w:pPr>
      <w:r>
        <w:rPr>
          <w:sz w:val="20"/>
          <w:szCs w:val="18"/>
        </w:rPr>
        <w:t>Worked with hotel General Managers, Directors of Sales and key area personnel to develop advertising and promotional campaigns</w:t>
      </w:r>
    </w:p>
    <w:p w14:paraId="59CA73F9" w14:textId="535EF029" w:rsidR="000A3469" w:rsidRPr="00DA3EB2" w:rsidRDefault="000A3469" w:rsidP="000A3469">
      <w:pPr>
        <w:numPr>
          <w:ilvl w:val="0"/>
          <w:numId w:val="6"/>
        </w:numPr>
        <w:rPr>
          <w:sz w:val="20"/>
        </w:rPr>
      </w:pPr>
      <w:r>
        <w:rPr>
          <w:sz w:val="20"/>
          <w:szCs w:val="18"/>
        </w:rPr>
        <w:t>S</w:t>
      </w:r>
      <w:r w:rsidR="00DA3EB2">
        <w:rPr>
          <w:sz w:val="20"/>
          <w:szCs w:val="18"/>
        </w:rPr>
        <w:t xml:space="preserve">upervised multiple advertising and </w:t>
      </w:r>
      <w:r>
        <w:rPr>
          <w:sz w:val="20"/>
          <w:szCs w:val="18"/>
        </w:rPr>
        <w:t>public relation</w:t>
      </w:r>
      <w:r w:rsidR="00DA3EB2">
        <w:rPr>
          <w:sz w:val="20"/>
          <w:szCs w:val="18"/>
        </w:rPr>
        <w:t xml:space="preserve">s agencies in </w:t>
      </w:r>
      <w:r>
        <w:rPr>
          <w:sz w:val="20"/>
          <w:szCs w:val="18"/>
        </w:rPr>
        <w:t>US, Canada and Latin America</w:t>
      </w:r>
    </w:p>
    <w:p w14:paraId="67FAE12C" w14:textId="77777777" w:rsidR="00DA3EB2" w:rsidRDefault="00DA3EB2" w:rsidP="00DA3EB2">
      <w:pPr>
        <w:ind w:left="720"/>
        <w:rPr>
          <w:sz w:val="20"/>
        </w:rPr>
      </w:pPr>
    </w:p>
    <w:p w14:paraId="08B860F7" w14:textId="77777777" w:rsidR="00990FB6" w:rsidRDefault="001001F5" w:rsidP="001001F5">
      <w:pPr>
        <w:rPr>
          <w:sz w:val="20"/>
          <w:szCs w:val="18"/>
        </w:rPr>
      </w:pPr>
      <w:r>
        <w:rPr>
          <w:b/>
          <w:bCs/>
          <w:sz w:val="20"/>
          <w:szCs w:val="18"/>
        </w:rPr>
        <w:t>EDUCATION</w:t>
      </w:r>
      <w:r>
        <w:rPr>
          <w:sz w:val="20"/>
          <w:szCs w:val="18"/>
        </w:rPr>
        <w:br/>
        <w:t>Fashion Institute of Technology - New York NY</w:t>
      </w:r>
      <w:r>
        <w:rPr>
          <w:sz w:val="20"/>
          <w:szCs w:val="18"/>
        </w:rPr>
        <w:tab/>
      </w:r>
      <w:r>
        <w:rPr>
          <w:sz w:val="20"/>
          <w:szCs w:val="18"/>
        </w:rPr>
        <w:tab/>
      </w:r>
      <w:r>
        <w:rPr>
          <w:sz w:val="20"/>
          <w:szCs w:val="18"/>
        </w:rPr>
        <w:tab/>
      </w:r>
    </w:p>
    <w:p w14:paraId="246C9A5B" w14:textId="094FD907" w:rsidR="005B42DD" w:rsidRPr="00990FB6" w:rsidRDefault="001001F5">
      <w:pPr>
        <w:rPr>
          <w:sz w:val="20"/>
          <w:szCs w:val="18"/>
        </w:rPr>
      </w:pPr>
      <w:r>
        <w:rPr>
          <w:sz w:val="20"/>
          <w:szCs w:val="18"/>
        </w:rPr>
        <w:t>Marketing Communications</w:t>
      </w:r>
      <w:r>
        <w:rPr>
          <w:sz w:val="20"/>
          <w:szCs w:val="18"/>
        </w:rPr>
        <w:tab/>
      </w:r>
      <w:r>
        <w:rPr>
          <w:sz w:val="20"/>
          <w:szCs w:val="18"/>
        </w:rPr>
        <w:tab/>
      </w:r>
      <w:r>
        <w:rPr>
          <w:sz w:val="20"/>
          <w:szCs w:val="18"/>
        </w:rPr>
        <w:tab/>
      </w:r>
      <w:r>
        <w:rPr>
          <w:sz w:val="20"/>
          <w:szCs w:val="18"/>
        </w:rPr>
        <w:tab/>
      </w:r>
      <w:r>
        <w:rPr>
          <w:sz w:val="20"/>
          <w:szCs w:val="18"/>
        </w:rPr>
        <w:tab/>
      </w:r>
      <w:r w:rsidR="009C5386">
        <w:rPr>
          <w:sz w:val="20"/>
          <w:szCs w:val="18"/>
        </w:rPr>
        <w:tab/>
      </w:r>
      <w:r>
        <w:rPr>
          <w:sz w:val="20"/>
          <w:szCs w:val="18"/>
        </w:rPr>
        <w:t>August 1981 – June 1985</w:t>
      </w:r>
      <w:r>
        <w:rPr>
          <w:sz w:val="20"/>
          <w:szCs w:val="18"/>
        </w:rPr>
        <w:br/>
      </w:r>
      <w:r>
        <w:rPr>
          <w:sz w:val="20"/>
          <w:szCs w:val="18"/>
        </w:rPr>
        <w:br/>
      </w:r>
    </w:p>
    <w:sectPr w:rsidR="005B42DD" w:rsidRPr="00990FB6" w:rsidSect="00990FB6">
      <w:pgSz w:w="12240" w:h="15840"/>
      <w:pgMar w:top="1296" w:right="1296" w:bottom="1368"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24108" w14:textId="77777777" w:rsidR="007D4DB6" w:rsidRDefault="007D4DB6" w:rsidP="00990FB6">
      <w:r>
        <w:separator/>
      </w:r>
    </w:p>
  </w:endnote>
  <w:endnote w:type="continuationSeparator" w:id="0">
    <w:p w14:paraId="483525E5" w14:textId="77777777" w:rsidR="007D4DB6" w:rsidRDefault="007D4DB6" w:rsidP="00990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A587E" w14:textId="77777777" w:rsidR="007D4DB6" w:rsidRDefault="007D4DB6" w:rsidP="00990FB6">
      <w:r>
        <w:separator/>
      </w:r>
    </w:p>
  </w:footnote>
  <w:footnote w:type="continuationSeparator" w:id="0">
    <w:p w14:paraId="09A1C03B" w14:textId="77777777" w:rsidR="007D4DB6" w:rsidRDefault="007D4DB6" w:rsidP="00990F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369E"/>
    <w:multiLevelType w:val="hybridMultilevel"/>
    <w:tmpl w:val="0518D8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475074"/>
    <w:multiLevelType w:val="hybridMultilevel"/>
    <w:tmpl w:val="5FC21B0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0409C4"/>
    <w:multiLevelType w:val="hybridMultilevel"/>
    <w:tmpl w:val="A95A6B1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464723"/>
    <w:multiLevelType w:val="hybridMultilevel"/>
    <w:tmpl w:val="7A28D8A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FE4CEF"/>
    <w:multiLevelType w:val="hybridMultilevel"/>
    <w:tmpl w:val="522AA12A"/>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9D6BDE"/>
    <w:multiLevelType w:val="hybridMultilevel"/>
    <w:tmpl w:val="EA9056F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4187CA0"/>
    <w:multiLevelType w:val="hybridMultilevel"/>
    <w:tmpl w:val="C9E62D5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6D163BF"/>
    <w:multiLevelType w:val="hybridMultilevel"/>
    <w:tmpl w:val="B5867DF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B8F2CDA"/>
    <w:multiLevelType w:val="hybridMultilevel"/>
    <w:tmpl w:val="C28E407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FA11CC7"/>
    <w:multiLevelType w:val="hybridMultilevel"/>
    <w:tmpl w:val="65C2243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4"/>
  </w:num>
  <w:num w:numId="4">
    <w:abstractNumId w:val="5"/>
  </w:num>
  <w:num w:numId="5">
    <w:abstractNumId w:val="7"/>
  </w:num>
  <w:num w:numId="6">
    <w:abstractNumId w:val="6"/>
  </w:num>
  <w:num w:numId="7">
    <w:abstractNumId w:val="1"/>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1F5"/>
    <w:rsid w:val="000010ED"/>
    <w:rsid w:val="000A3469"/>
    <w:rsid w:val="001001F5"/>
    <w:rsid w:val="0035502A"/>
    <w:rsid w:val="004B037B"/>
    <w:rsid w:val="00512EE1"/>
    <w:rsid w:val="005B42DD"/>
    <w:rsid w:val="006A0F72"/>
    <w:rsid w:val="00773A27"/>
    <w:rsid w:val="007D4DB6"/>
    <w:rsid w:val="008A6542"/>
    <w:rsid w:val="00911389"/>
    <w:rsid w:val="00990FB6"/>
    <w:rsid w:val="009C5386"/>
    <w:rsid w:val="00B727BE"/>
    <w:rsid w:val="00B823B2"/>
    <w:rsid w:val="00C34734"/>
    <w:rsid w:val="00CB741C"/>
    <w:rsid w:val="00DA3EB2"/>
    <w:rsid w:val="00E25385"/>
    <w:rsid w:val="00F21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CF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1F5"/>
    <w:pPr>
      <w:spacing w:after="0" w:line="240" w:lineRule="auto"/>
    </w:pPr>
    <w:rPr>
      <w:rFonts w:ascii="Arial" w:eastAsia="Times New Roman" w:hAnsi="Arial" w:cs="Arial"/>
      <w:szCs w:val="20"/>
    </w:rPr>
  </w:style>
  <w:style w:type="paragraph" w:styleId="Heading1">
    <w:name w:val="heading 1"/>
    <w:basedOn w:val="Normal"/>
    <w:next w:val="Normal"/>
    <w:link w:val="Heading1Char"/>
    <w:qFormat/>
    <w:rsid w:val="001001F5"/>
    <w:pPr>
      <w:keepNext/>
      <w:jc w:val="center"/>
      <w:outlineLvl w:val="0"/>
    </w:pPr>
    <w:rPr>
      <w:b/>
      <w:bCs/>
      <w:sz w:val="20"/>
    </w:rPr>
  </w:style>
  <w:style w:type="paragraph" w:styleId="Heading2">
    <w:name w:val="heading 2"/>
    <w:basedOn w:val="Normal"/>
    <w:next w:val="Normal"/>
    <w:link w:val="Heading2Char"/>
    <w:qFormat/>
    <w:rsid w:val="001001F5"/>
    <w:pPr>
      <w:keepNext/>
      <w:outlineLvl w:val="1"/>
    </w:pPr>
    <w:rPr>
      <w:b/>
      <w:b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01F5"/>
    <w:rPr>
      <w:rFonts w:ascii="Arial" w:eastAsia="Times New Roman" w:hAnsi="Arial" w:cs="Arial"/>
      <w:b/>
      <w:bCs/>
      <w:sz w:val="20"/>
      <w:szCs w:val="20"/>
    </w:rPr>
  </w:style>
  <w:style w:type="character" w:customStyle="1" w:styleId="Heading2Char">
    <w:name w:val="Heading 2 Char"/>
    <w:basedOn w:val="DefaultParagraphFont"/>
    <w:link w:val="Heading2"/>
    <w:rsid w:val="001001F5"/>
    <w:rPr>
      <w:rFonts w:ascii="Arial" w:eastAsia="Times New Roman" w:hAnsi="Arial" w:cs="Arial"/>
      <w:b/>
      <w:bCs/>
      <w:sz w:val="20"/>
      <w:szCs w:val="18"/>
    </w:rPr>
  </w:style>
  <w:style w:type="paragraph" w:styleId="BodyText">
    <w:name w:val="Body Text"/>
    <w:basedOn w:val="Normal"/>
    <w:link w:val="BodyTextChar"/>
    <w:semiHidden/>
    <w:rsid w:val="001001F5"/>
    <w:pPr>
      <w:jc w:val="center"/>
    </w:pPr>
    <w:rPr>
      <w:sz w:val="20"/>
      <w:szCs w:val="18"/>
    </w:rPr>
  </w:style>
  <w:style w:type="character" w:customStyle="1" w:styleId="BodyTextChar">
    <w:name w:val="Body Text Char"/>
    <w:basedOn w:val="DefaultParagraphFont"/>
    <w:link w:val="BodyText"/>
    <w:semiHidden/>
    <w:rsid w:val="001001F5"/>
    <w:rPr>
      <w:rFonts w:ascii="Arial" w:eastAsia="Times New Roman" w:hAnsi="Arial" w:cs="Arial"/>
      <w:sz w:val="20"/>
      <w:szCs w:val="18"/>
    </w:rPr>
  </w:style>
  <w:style w:type="paragraph" w:styleId="BodyText2">
    <w:name w:val="Body Text 2"/>
    <w:basedOn w:val="Normal"/>
    <w:link w:val="BodyText2Char"/>
    <w:semiHidden/>
    <w:rsid w:val="001001F5"/>
    <w:rPr>
      <w:sz w:val="20"/>
      <w:szCs w:val="18"/>
    </w:rPr>
  </w:style>
  <w:style w:type="character" w:customStyle="1" w:styleId="BodyText2Char">
    <w:name w:val="Body Text 2 Char"/>
    <w:basedOn w:val="DefaultParagraphFont"/>
    <w:link w:val="BodyText2"/>
    <w:semiHidden/>
    <w:rsid w:val="001001F5"/>
    <w:rPr>
      <w:rFonts w:ascii="Arial" w:eastAsia="Times New Roman" w:hAnsi="Arial" w:cs="Arial"/>
      <w:sz w:val="20"/>
      <w:szCs w:val="18"/>
    </w:rPr>
  </w:style>
  <w:style w:type="paragraph" w:styleId="BodyText3">
    <w:name w:val="Body Text 3"/>
    <w:basedOn w:val="Normal"/>
    <w:link w:val="BodyText3Char"/>
    <w:semiHidden/>
    <w:rsid w:val="001001F5"/>
    <w:pPr>
      <w:jc w:val="center"/>
    </w:pPr>
  </w:style>
  <w:style w:type="character" w:customStyle="1" w:styleId="BodyText3Char">
    <w:name w:val="Body Text 3 Char"/>
    <w:basedOn w:val="DefaultParagraphFont"/>
    <w:link w:val="BodyText3"/>
    <w:semiHidden/>
    <w:rsid w:val="001001F5"/>
    <w:rPr>
      <w:rFonts w:ascii="Arial" w:eastAsia="Times New Roman" w:hAnsi="Arial" w:cs="Arial"/>
      <w:szCs w:val="20"/>
    </w:rPr>
  </w:style>
  <w:style w:type="character" w:styleId="Hyperlink">
    <w:name w:val="Hyperlink"/>
    <w:semiHidden/>
    <w:rsid w:val="001001F5"/>
    <w:rPr>
      <w:color w:val="0000FF"/>
      <w:u w:val="single"/>
    </w:rPr>
  </w:style>
  <w:style w:type="paragraph" w:styleId="Header">
    <w:name w:val="header"/>
    <w:basedOn w:val="Normal"/>
    <w:link w:val="HeaderChar"/>
    <w:uiPriority w:val="99"/>
    <w:unhideWhenUsed/>
    <w:rsid w:val="00990FB6"/>
    <w:pPr>
      <w:tabs>
        <w:tab w:val="center" w:pos="4320"/>
        <w:tab w:val="right" w:pos="8640"/>
      </w:tabs>
    </w:pPr>
  </w:style>
  <w:style w:type="character" w:customStyle="1" w:styleId="HeaderChar">
    <w:name w:val="Header Char"/>
    <w:basedOn w:val="DefaultParagraphFont"/>
    <w:link w:val="Header"/>
    <w:uiPriority w:val="99"/>
    <w:rsid w:val="00990FB6"/>
    <w:rPr>
      <w:rFonts w:ascii="Arial" w:eastAsia="Times New Roman" w:hAnsi="Arial" w:cs="Arial"/>
      <w:szCs w:val="20"/>
    </w:rPr>
  </w:style>
  <w:style w:type="paragraph" w:styleId="Footer">
    <w:name w:val="footer"/>
    <w:basedOn w:val="Normal"/>
    <w:link w:val="FooterChar"/>
    <w:uiPriority w:val="99"/>
    <w:unhideWhenUsed/>
    <w:rsid w:val="00990FB6"/>
    <w:pPr>
      <w:tabs>
        <w:tab w:val="center" w:pos="4320"/>
        <w:tab w:val="right" w:pos="8640"/>
      </w:tabs>
    </w:pPr>
  </w:style>
  <w:style w:type="character" w:customStyle="1" w:styleId="FooterChar">
    <w:name w:val="Footer Char"/>
    <w:basedOn w:val="DefaultParagraphFont"/>
    <w:link w:val="Footer"/>
    <w:uiPriority w:val="99"/>
    <w:rsid w:val="00990FB6"/>
    <w:rPr>
      <w:rFonts w:ascii="Arial" w:eastAsia="Times New Roman" w:hAnsi="Arial" w:cs="Arial"/>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1F5"/>
    <w:pPr>
      <w:spacing w:after="0" w:line="240" w:lineRule="auto"/>
    </w:pPr>
    <w:rPr>
      <w:rFonts w:ascii="Arial" w:eastAsia="Times New Roman" w:hAnsi="Arial" w:cs="Arial"/>
      <w:szCs w:val="20"/>
    </w:rPr>
  </w:style>
  <w:style w:type="paragraph" w:styleId="Heading1">
    <w:name w:val="heading 1"/>
    <w:basedOn w:val="Normal"/>
    <w:next w:val="Normal"/>
    <w:link w:val="Heading1Char"/>
    <w:qFormat/>
    <w:rsid w:val="001001F5"/>
    <w:pPr>
      <w:keepNext/>
      <w:jc w:val="center"/>
      <w:outlineLvl w:val="0"/>
    </w:pPr>
    <w:rPr>
      <w:b/>
      <w:bCs/>
      <w:sz w:val="20"/>
    </w:rPr>
  </w:style>
  <w:style w:type="paragraph" w:styleId="Heading2">
    <w:name w:val="heading 2"/>
    <w:basedOn w:val="Normal"/>
    <w:next w:val="Normal"/>
    <w:link w:val="Heading2Char"/>
    <w:qFormat/>
    <w:rsid w:val="001001F5"/>
    <w:pPr>
      <w:keepNext/>
      <w:outlineLvl w:val="1"/>
    </w:pPr>
    <w:rPr>
      <w:b/>
      <w:b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01F5"/>
    <w:rPr>
      <w:rFonts w:ascii="Arial" w:eastAsia="Times New Roman" w:hAnsi="Arial" w:cs="Arial"/>
      <w:b/>
      <w:bCs/>
      <w:sz w:val="20"/>
      <w:szCs w:val="20"/>
    </w:rPr>
  </w:style>
  <w:style w:type="character" w:customStyle="1" w:styleId="Heading2Char">
    <w:name w:val="Heading 2 Char"/>
    <w:basedOn w:val="DefaultParagraphFont"/>
    <w:link w:val="Heading2"/>
    <w:rsid w:val="001001F5"/>
    <w:rPr>
      <w:rFonts w:ascii="Arial" w:eastAsia="Times New Roman" w:hAnsi="Arial" w:cs="Arial"/>
      <w:b/>
      <w:bCs/>
      <w:sz w:val="20"/>
      <w:szCs w:val="18"/>
    </w:rPr>
  </w:style>
  <w:style w:type="paragraph" w:styleId="BodyText">
    <w:name w:val="Body Text"/>
    <w:basedOn w:val="Normal"/>
    <w:link w:val="BodyTextChar"/>
    <w:semiHidden/>
    <w:rsid w:val="001001F5"/>
    <w:pPr>
      <w:jc w:val="center"/>
    </w:pPr>
    <w:rPr>
      <w:sz w:val="20"/>
      <w:szCs w:val="18"/>
    </w:rPr>
  </w:style>
  <w:style w:type="character" w:customStyle="1" w:styleId="BodyTextChar">
    <w:name w:val="Body Text Char"/>
    <w:basedOn w:val="DefaultParagraphFont"/>
    <w:link w:val="BodyText"/>
    <w:semiHidden/>
    <w:rsid w:val="001001F5"/>
    <w:rPr>
      <w:rFonts w:ascii="Arial" w:eastAsia="Times New Roman" w:hAnsi="Arial" w:cs="Arial"/>
      <w:sz w:val="20"/>
      <w:szCs w:val="18"/>
    </w:rPr>
  </w:style>
  <w:style w:type="paragraph" w:styleId="BodyText2">
    <w:name w:val="Body Text 2"/>
    <w:basedOn w:val="Normal"/>
    <w:link w:val="BodyText2Char"/>
    <w:semiHidden/>
    <w:rsid w:val="001001F5"/>
    <w:rPr>
      <w:sz w:val="20"/>
      <w:szCs w:val="18"/>
    </w:rPr>
  </w:style>
  <w:style w:type="character" w:customStyle="1" w:styleId="BodyText2Char">
    <w:name w:val="Body Text 2 Char"/>
    <w:basedOn w:val="DefaultParagraphFont"/>
    <w:link w:val="BodyText2"/>
    <w:semiHidden/>
    <w:rsid w:val="001001F5"/>
    <w:rPr>
      <w:rFonts w:ascii="Arial" w:eastAsia="Times New Roman" w:hAnsi="Arial" w:cs="Arial"/>
      <w:sz w:val="20"/>
      <w:szCs w:val="18"/>
    </w:rPr>
  </w:style>
  <w:style w:type="paragraph" w:styleId="BodyText3">
    <w:name w:val="Body Text 3"/>
    <w:basedOn w:val="Normal"/>
    <w:link w:val="BodyText3Char"/>
    <w:semiHidden/>
    <w:rsid w:val="001001F5"/>
    <w:pPr>
      <w:jc w:val="center"/>
    </w:pPr>
  </w:style>
  <w:style w:type="character" w:customStyle="1" w:styleId="BodyText3Char">
    <w:name w:val="Body Text 3 Char"/>
    <w:basedOn w:val="DefaultParagraphFont"/>
    <w:link w:val="BodyText3"/>
    <w:semiHidden/>
    <w:rsid w:val="001001F5"/>
    <w:rPr>
      <w:rFonts w:ascii="Arial" w:eastAsia="Times New Roman" w:hAnsi="Arial" w:cs="Arial"/>
      <w:szCs w:val="20"/>
    </w:rPr>
  </w:style>
  <w:style w:type="character" w:styleId="Hyperlink">
    <w:name w:val="Hyperlink"/>
    <w:semiHidden/>
    <w:rsid w:val="001001F5"/>
    <w:rPr>
      <w:color w:val="0000FF"/>
      <w:u w:val="single"/>
    </w:rPr>
  </w:style>
  <w:style w:type="paragraph" w:styleId="Header">
    <w:name w:val="header"/>
    <w:basedOn w:val="Normal"/>
    <w:link w:val="HeaderChar"/>
    <w:uiPriority w:val="99"/>
    <w:unhideWhenUsed/>
    <w:rsid w:val="00990FB6"/>
    <w:pPr>
      <w:tabs>
        <w:tab w:val="center" w:pos="4320"/>
        <w:tab w:val="right" w:pos="8640"/>
      </w:tabs>
    </w:pPr>
  </w:style>
  <w:style w:type="character" w:customStyle="1" w:styleId="HeaderChar">
    <w:name w:val="Header Char"/>
    <w:basedOn w:val="DefaultParagraphFont"/>
    <w:link w:val="Header"/>
    <w:uiPriority w:val="99"/>
    <w:rsid w:val="00990FB6"/>
    <w:rPr>
      <w:rFonts w:ascii="Arial" w:eastAsia="Times New Roman" w:hAnsi="Arial" w:cs="Arial"/>
      <w:szCs w:val="20"/>
    </w:rPr>
  </w:style>
  <w:style w:type="paragraph" w:styleId="Footer">
    <w:name w:val="footer"/>
    <w:basedOn w:val="Normal"/>
    <w:link w:val="FooterChar"/>
    <w:uiPriority w:val="99"/>
    <w:unhideWhenUsed/>
    <w:rsid w:val="00990FB6"/>
    <w:pPr>
      <w:tabs>
        <w:tab w:val="center" w:pos="4320"/>
        <w:tab w:val="right" w:pos="8640"/>
      </w:tabs>
    </w:pPr>
  </w:style>
  <w:style w:type="character" w:customStyle="1" w:styleId="FooterChar">
    <w:name w:val="Footer Char"/>
    <w:basedOn w:val="DefaultParagraphFont"/>
    <w:link w:val="Footer"/>
    <w:uiPriority w:val="99"/>
    <w:rsid w:val="00990FB6"/>
    <w:rPr>
      <w:rFonts w:ascii="Arial" w:eastAsia="Times New Roman"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essica.punshon@msn.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985</Words>
  <Characters>5621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Jeff Punshon</cp:lastModifiedBy>
  <cp:revision>2</cp:revision>
  <cp:lastPrinted>2015-07-20T01:34:00Z</cp:lastPrinted>
  <dcterms:created xsi:type="dcterms:W3CDTF">2017-06-07T16:08:00Z</dcterms:created>
  <dcterms:modified xsi:type="dcterms:W3CDTF">2017-06-07T16:08:00Z</dcterms:modified>
</cp:coreProperties>
</file>