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24F9"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The university of Azad Jammu and Kashmir ,</w:t>
      </w:r>
    </w:p>
    <w:p w14:paraId="2EDB39CD"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Muzaffarabad</w:t>
      </w:r>
    </w:p>
    <w:p w14:paraId="2B45430B"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noProof/>
          <w:position w:val="1"/>
          <w:sz w:val="32"/>
          <w:szCs w:val="32"/>
        </w:rPr>
        <w:drawing>
          <wp:inline distT="0" distB="0" distL="0" distR="0" wp14:anchorId="1E1B7F1F" wp14:editId="1FE88E06">
            <wp:extent cx="1517904" cy="1517904"/>
            <wp:effectExtent l="0" t="0" r="0" b="0"/>
            <wp:docPr id="1026"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5" cstate="print"/>
                    <a:src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1513C4" w14:paraId="7678D466" w14:textId="77777777">
        <w:trPr>
          <w:trHeight w:val="890"/>
        </w:trPr>
        <w:tc>
          <w:tcPr>
            <w:tcW w:w="4855" w:type="dxa"/>
          </w:tcPr>
          <w:p w14:paraId="1B29C11C" w14:textId="77777777" w:rsidR="001513C4" w:rsidRDefault="001513C4">
            <w:pPr>
              <w:spacing w:line="360" w:lineRule="auto"/>
              <w:jc w:val="center"/>
              <w:rPr>
                <w:rFonts w:ascii="Times New Roman" w:hAnsi="Times New Roman" w:cs="Times New Roman"/>
                <w:b/>
                <w:bCs/>
                <w:sz w:val="32"/>
                <w:szCs w:val="32"/>
              </w:rPr>
            </w:pPr>
          </w:p>
          <w:p w14:paraId="2BE206EC"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Name</w:t>
            </w:r>
          </w:p>
        </w:tc>
        <w:tc>
          <w:tcPr>
            <w:tcW w:w="4495" w:type="dxa"/>
          </w:tcPr>
          <w:p w14:paraId="1930449C" w14:textId="77777777" w:rsidR="001513C4" w:rsidRDefault="001513C4">
            <w:pPr>
              <w:spacing w:line="360" w:lineRule="auto"/>
              <w:jc w:val="center"/>
              <w:rPr>
                <w:rFonts w:ascii="Times New Roman" w:hAnsi="Times New Roman" w:cs="Times New Roman"/>
                <w:b/>
                <w:bCs/>
                <w:sz w:val="32"/>
                <w:szCs w:val="32"/>
              </w:rPr>
            </w:pPr>
          </w:p>
          <w:p w14:paraId="6BC4C2FA" w14:textId="4EC162AF" w:rsidR="001513C4" w:rsidRDefault="00B76A33" w:rsidP="00B76A33">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Adeela Bashir </w:t>
            </w:r>
          </w:p>
        </w:tc>
      </w:tr>
      <w:tr w:rsidR="001513C4" w14:paraId="35BCD0DF" w14:textId="77777777">
        <w:trPr>
          <w:trHeight w:val="800"/>
        </w:trPr>
        <w:tc>
          <w:tcPr>
            <w:tcW w:w="4855" w:type="dxa"/>
          </w:tcPr>
          <w:p w14:paraId="14793655" w14:textId="77777777" w:rsidR="001513C4" w:rsidRDefault="001513C4">
            <w:pPr>
              <w:spacing w:line="360" w:lineRule="auto"/>
              <w:jc w:val="center"/>
              <w:rPr>
                <w:rFonts w:ascii="Times New Roman" w:hAnsi="Times New Roman" w:cs="Times New Roman"/>
                <w:b/>
                <w:bCs/>
                <w:sz w:val="32"/>
                <w:szCs w:val="32"/>
              </w:rPr>
            </w:pPr>
          </w:p>
          <w:p w14:paraId="0926164D"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Roll no</w:t>
            </w:r>
          </w:p>
        </w:tc>
        <w:tc>
          <w:tcPr>
            <w:tcW w:w="4495" w:type="dxa"/>
          </w:tcPr>
          <w:p w14:paraId="15323D06" w14:textId="77777777" w:rsidR="001513C4" w:rsidRDefault="001513C4">
            <w:pPr>
              <w:spacing w:line="360" w:lineRule="auto"/>
              <w:jc w:val="center"/>
              <w:rPr>
                <w:rFonts w:ascii="Times New Roman" w:hAnsi="Times New Roman" w:cs="Times New Roman"/>
                <w:b/>
                <w:bCs/>
                <w:sz w:val="32"/>
                <w:szCs w:val="32"/>
              </w:rPr>
            </w:pPr>
          </w:p>
          <w:p w14:paraId="435BD9BC" w14:textId="26AAA5D3"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2024-SE-</w:t>
            </w:r>
            <w:r w:rsidR="00B76A33">
              <w:rPr>
                <w:rFonts w:ascii="Times New Roman" w:hAnsi="Times New Roman" w:cs="Times New Roman"/>
                <w:b/>
                <w:bCs/>
                <w:sz w:val="32"/>
                <w:szCs w:val="32"/>
              </w:rPr>
              <w:t>12</w:t>
            </w:r>
          </w:p>
        </w:tc>
      </w:tr>
      <w:tr w:rsidR="001513C4" w14:paraId="6430BA39" w14:textId="77777777">
        <w:trPr>
          <w:trHeight w:val="710"/>
        </w:trPr>
        <w:tc>
          <w:tcPr>
            <w:tcW w:w="4855" w:type="dxa"/>
          </w:tcPr>
          <w:p w14:paraId="27A5D11B" w14:textId="77777777" w:rsidR="001513C4" w:rsidRDefault="001513C4">
            <w:pPr>
              <w:spacing w:line="360" w:lineRule="auto"/>
              <w:jc w:val="center"/>
              <w:rPr>
                <w:rFonts w:ascii="Times New Roman" w:hAnsi="Times New Roman" w:cs="Times New Roman"/>
                <w:b/>
                <w:bCs/>
                <w:sz w:val="32"/>
                <w:szCs w:val="32"/>
              </w:rPr>
            </w:pPr>
          </w:p>
          <w:p w14:paraId="1F53C756"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Course Title</w:t>
            </w:r>
          </w:p>
        </w:tc>
        <w:tc>
          <w:tcPr>
            <w:tcW w:w="4495" w:type="dxa"/>
          </w:tcPr>
          <w:p w14:paraId="6C12EF81" w14:textId="77777777" w:rsidR="001513C4" w:rsidRDefault="001513C4">
            <w:pPr>
              <w:spacing w:line="360" w:lineRule="auto"/>
              <w:jc w:val="center"/>
              <w:rPr>
                <w:rFonts w:ascii="Times New Roman" w:hAnsi="Times New Roman" w:cs="Times New Roman"/>
                <w:b/>
                <w:bCs/>
                <w:sz w:val="32"/>
                <w:szCs w:val="32"/>
              </w:rPr>
            </w:pPr>
          </w:p>
          <w:p w14:paraId="2D7B09B9" w14:textId="77777777" w:rsidR="001513C4" w:rsidRDefault="00C15CBF">
            <w:pPr>
              <w:spacing w:line="360" w:lineRule="auto"/>
              <w:rPr>
                <w:rFonts w:ascii="Times New Roman" w:hAnsi="Times New Roman" w:cs="Times New Roman"/>
                <w:b/>
                <w:bCs/>
                <w:sz w:val="32"/>
                <w:szCs w:val="32"/>
              </w:rPr>
            </w:pPr>
            <w:r>
              <w:rPr>
                <w:rFonts w:ascii="Times New Roman" w:hAnsi="Times New Roman" w:cs="Times New Roman"/>
                <w:b/>
                <w:bCs/>
                <w:sz w:val="32"/>
                <w:szCs w:val="32"/>
              </w:rPr>
              <w:t>Computer networks</w:t>
            </w:r>
          </w:p>
        </w:tc>
      </w:tr>
      <w:tr w:rsidR="001513C4" w14:paraId="5268C36D" w14:textId="77777777">
        <w:trPr>
          <w:trHeight w:val="710"/>
        </w:trPr>
        <w:tc>
          <w:tcPr>
            <w:tcW w:w="4855" w:type="dxa"/>
          </w:tcPr>
          <w:p w14:paraId="3C650981" w14:textId="77777777" w:rsidR="001513C4" w:rsidRDefault="001513C4">
            <w:pPr>
              <w:spacing w:line="360" w:lineRule="auto"/>
              <w:jc w:val="center"/>
              <w:rPr>
                <w:rFonts w:ascii="Times New Roman" w:hAnsi="Times New Roman" w:cs="Times New Roman"/>
                <w:b/>
                <w:bCs/>
                <w:sz w:val="32"/>
                <w:szCs w:val="32"/>
              </w:rPr>
            </w:pPr>
          </w:p>
          <w:p w14:paraId="0B2A69D1"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Lab </w:t>
            </w:r>
          </w:p>
        </w:tc>
        <w:tc>
          <w:tcPr>
            <w:tcW w:w="4495" w:type="dxa"/>
          </w:tcPr>
          <w:p w14:paraId="752A2321" w14:textId="77777777" w:rsidR="001513C4" w:rsidRDefault="001513C4">
            <w:pPr>
              <w:spacing w:line="360" w:lineRule="auto"/>
              <w:jc w:val="center"/>
              <w:rPr>
                <w:rFonts w:ascii="Times New Roman" w:hAnsi="Times New Roman" w:cs="Times New Roman"/>
                <w:b/>
                <w:bCs/>
                <w:sz w:val="32"/>
                <w:szCs w:val="32"/>
              </w:rPr>
            </w:pPr>
          </w:p>
          <w:p w14:paraId="6C92AFA2"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4</w:t>
            </w:r>
          </w:p>
        </w:tc>
      </w:tr>
      <w:tr w:rsidR="001513C4" w14:paraId="0A120598" w14:textId="77777777">
        <w:trPr>
          <w:trHeight w:val="800"/>
        </w:trPr>
        <w:tc>
          <w:tcPr>
            <w:tcW w:w="4855" w:type="dxa"/>
          </w:tcPr>
          <w:p w14:paraId="181E03E4" w14:textId="77777777" w:rsidR="001513C4" w:rsidRDefault="001513C4">
            <w:pPr>
              <w:spacing w:line="360" w:lineRule="auto"/>
              <w:jc w:val="center"/>
              <w:rPr>
                <w:rFonts w:ascii="Times New Roman" w:hAnsi="Times New Roman" w:cs="Times New Roman"/>
                <w:b/>
                <w:bCs/>
                <w:sz w:val="32"/>
                <w:szCs w:val="32"/>
              </w:rPr>
            </w:pPr>
          </w:p>
          <w:p w14:paraId="52880CC1"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Submitted to</w:t>
            </w:r>
          </w:p>
        </w:tc>
        <w:tc>
          <w:tcPr>
            <w:tcW w:w="4495" w:type="dxa"/>
          </w:tcPr>
          <w:p w14:paraId="485E3A87" w14:textId="77777777" w:rsidR="001513C4" w:rsidRDefault="001513C4">
            <w:pPr>
              <w:spacing w:line="360" w:lineRule="auto"/>
              <w:jc w:val="center"/>
              <w:rPr>
                <w:rFonts w:ascii="Times New Roman" w:hAnsi="Times New Roman" w:cs="Times New Roman"/>
                <w:b/>
                <w:bCs/>
                <w:sz w:val="32"/>
                <w:szCs w:val="32"/>
              </w:rPr>
            </w:pPr>
          </w:p>
          <w:p w14:paraId="61F834E4"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Dr. Asma javeid</w:t>
            </w:r>
          </w:p>
        </w:tc>
      </w:tr>
    </w:tbl>
    <w:p w14:paraId="706D47DF" w14:textId="77777777" w:rsidR="001513C4" w:rsidRDefault="001513C4">
      <w:pPr>
        <w:spacing w:line="360" w:lineRule="auto"/>
        <w:rPr>
          <w:rFonts w:ascii="Times New Roman" w:hAnsi="Times New Roman" w:cs="Times New Roman"/>
          <w:b/>
          <w:bCs/>
          <w:noProof/>
          <w:sz w:val="32"/>
          <w:szCs w:val="32"/>
        </w:rPr>
      </w:pPr>
    </w:p>
    <w:p w14:paraId="2B6B23EF" w14:textId="77777777" w:rsidR="001513C4" w:rsidRDefault="001513C4">
      <w:pPr>
        <w:spacing w:line="360" w:lineRule="auto"/>
        <w:rPr>
          <w:rFonts w:ascii="Times New Roman" w:hAnsi="Times New Roman" w:cs="Times New Roman"/>
          <w:b/>
          <w:bCs/>
          <w:noProof/>
          <w:sz w:val="32"/>
          <w:szCs w:val="32"/>
        </w:rPr>
      </w:pPr>
    </w:p>
    <w:p w14:paraId="484E4D48" w14:textId="77777777" w:rsidR="001513C4" w:rsidRDefault="001513C4">
      <w:pPr>
        <w:spacing w:line="360" w:lineRule="auto"/>
        <w:rPr>
          <w:rFonts w:ascii="Times New Roman" w:hAnsi="Times New Roman" w:cs="Times New Roman"/>
          <w:b/>
          <w:bCs/>
          <w:noProof/>
          <w:sz w:val="32"/>
          <w:szCs w:val="32"/>
        </w:rPr>
      </w:pPr>
    </w:p>
    <w:p w14:paraId="7EF7AB9A" w14:textId="77777777" w:rsidR="001513C4" w:rsidRDefault="00C15CBF">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Department of Software Engineering</w:t>
      </w:r>
    </w:p>
    <w:p w14:paraId="7E7F3B16" w14:textId="77777777" w:rsidR="001513C4" w:rsidRDefault="001513C4">
      <w:pPr>
        <w:spacing w:line="360" w:lineRule="auto"/>
        <w:rPr>
          <w:rFonts w:ascii="Times New Roman" w:hAnsi="Times New Roman" w:cs="Times New Roman"/>
          <w:b/>
          <w:bCs/>
          <w:sz w:val="28"/>
          <w:szCs w:val="28"/>
        </w:rPr>
      </w:pPr>
    </w:p>
    <w:p w14:paraId="720ABCD7" w14:textId="77777777" w:rsidR="001513C4" w:rsidRDefault="00C15CB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Lab #4</w:t>
      </w:r>
    </w:p>
    <w:p w14:paraId="20FB7C11" w14:textId="77777777" w:rsidR="001513C4" w:rsidRDefault="001513C4">
      <w:pPr>
        <w:spacing w:line="360" w:lineRule="auto"/>
        <w:rPr>
          <w:rFonts w:ascii="Times New Roman" w:hAnsi="Times New Roman" w:cs="Times New Roman"/>
          <w:b/>
          <w:bCs/>
          <w:sz w:val="28"/>
          <w:szCs w:val="28"/>
        </w:rPr>
      </w:pPr>
    </w:p>
    <w:p w14:paraId="6AD36AAB" w14:textId="77777777" w:rsidR="001513C4" w:rsidRDefault="00C15CBF">
      <w:pPr>
        <w:spacing w:line="360" w:lineRule="auto"/>
        <w:rPr>
          <w:rFonts w:ascii="Times New Roman" w:hAnsi="Times New Roman" w:cs="Times New Roman"/>
        </w:rPr>
      </w:pPr>
      <w:r>
        <w:rPr>
          <w:rFonts w:ascii="Times New Roman" w:hAnsi="Times New Roman" w:cs="Times New Roman"/>
          <w:b/>
          <w:bCs/>
          <w:sz w:val="28"/>
          <w:szCs w:val="28"/>
        </w:rPr>
        <w:t>Lab Report</w:t>
      </w:r>
      <w:r>
        <w:rPr>
          <w:rFonts w:ascii="Times New Roman" w:hAnsi="Times New Roman" w:cs="Times New Roman"/>
        </w:rPr>
        <w:t xml:space="preserve">: </w:t>
      </w:r>
    </w:p>
    <w:p w14:paraId="4BB021CC" w14:textId="77777777" w:rsidR="001513C4" w:rsidRDefault="00C15CBF">
      <w:pPr>
        <w:spacing w:line="360" w:lineRule="auto"/>
        <w:rPr>
          <w:rFonts w:ascii="Times New Roman" w:hAnsi="Times New Roman" w:cs="Times New Roman"/>
        </w:rPr>
      </w:pPr>
      <w:r>
        <w:rPr>
          <w:rFonts w:ascii="Times New Roman" w:hAnsi="Times New Roman" w:cs="Times New Roman"/>
        </w:rPr>
        <w:t>This laboratory exercise provided hands-on experience with a professional multi-function network cable tester designed to verify the continuity, wiring configuration, and termination quality of various network cables, including RJ-45 (Ethernet), RJ-11 (telephone), USB, and BNC (coaxial) types. By systematically testing cables and interpreting the device's LED indicators, we identified common cabling faults such as shorts, open circuits, crossed pairs, and improper terminations. The experiment underscored the critical role of cable testing in ensuring reliable data transmission, minimizing network downtime, and maintaining high-performance communication infrastructure in modern computer networks.</w:t>
      </w:r>
    </w:p>
    <w:p w14:paraId="3F0D7CBB" w14:textId="77777777" w:rsidR="001513C4" w:rsidRDefault="001513C4">
      <w:pPr>
        <w:spacing w:line="360" w:lineRule="auto"/>
        <w:rPr>
          <w:rFonts w:ascii="Times New Roman" w:hAnsi="Times New Roman" w:cs="Times New Roman"/>
        </w:rPr>
      </w:pPr>
    </w:p>
    <w:p w14:paraId="0376E1D0" w14:textId="77777777" w:rsidR="001513C4" w:rsidRDefault="00C15CBF">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02C18DCE" w14:textId="77777777" w:rsidR="001513C4" w:rsidRDefault="001513C4">
      <w:pPr>
        <w:pStyle w:val="ListParagraph"/>
        <w:spacing w:line="360" w:lineRule="auto"/>
        <w:ind w:left="360"/>
        <w:rPr>
          <w:rFonts w:ascii="Times New Roman" w:hAnsi="Times New Roman" w:cs="Times New Roman"/>
          <w:b/>
          <w:bCs/>
          <w:sz w:val="28"/>
          <w:szCs w:val="28"/>
        </w:rPr>
      </w:pPr>
    </w:p>
    <w:p w14:paraId="5669D5E0"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In the field of computer networks, the physical layer forms the foundation of all data communication. Even the most advanced networking protocols and devices cannot compensate for faults in the underlying cabling infrastructure. Poorly crimped, damaged, or incorrectly wired cables can lead to packet loss, reduced bandwidth, intermittent connectivity, and complete network failures. According to industry standards, regular cable testing and certification are essential practices during network installation, maintenance, and troubleshooting. This third laboratory session in the Computer Networks course focused on the practical use of a handheld network cable tester. The primary goal was to develop skills in diagnosing cable related issues using specialized testing equipment. Understanding how to quickly and accurately verify cable integrity is a fundamental competency for network administrators, technicians, and engineers responsible for deploying and maintaining local area networks (LANs), data centers, and telecommunication systems.</w:t>
      </w:r>
    </w:p>
    <w:p w14:paraId="353EDB81" w14:textId="77777777" w:rsidR="001513C4" w:rsidRDefault="001513C4">
      <w:pPr>
        <w:pStyle w:val="ListParagraph"/>
        <w:spacing w:line="360" w:lineRule="auto"/>
        <w:ind w:left="420"/>
        <w:rPr>
          <w:rFonts w:ascii="Times New Roman" w:hAnsi="Times New Roman" w:cs="Times New Roman"/>
        </w:rPr>
      </w:pPr>
    </w:p>
    <w:p w14:paraId="4777A846" w14:textId="77777777" w:rsidR="001513C4" w:rsidRDefault="00C15CBF">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Objectives </w:t>
      </w:r>
    </w:p>
    <w:p w14:paraId="547F590C" w14:textId="77777777" w:rsidR="001513C4" w:rsidRDefault="001513C4">
      <w:pPr>
        <w:pStyle w:val="ListParagraph"/>
        <w:spacing w:line="360" w:lineRule="auto"/>
        <w:ind w:left="360"/>
        <w:rPr>
          <w:rFonts w:ascii="Times New Roman" w:hAnsi="Times New Roman" w:cs="Times New Roman"/>
          <w:b/>
          <w:bCs/>
          <w:sz w:val="28"/>
          <w:szCs w:val="28"/>
        </w:rPr>
      </w:pPr>
    </w:p>
    <w:p w14:paraId="34881679"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The objectives of this lab were as follows:</w:t>
      </w:r>
    </w:p>
    <w:p w14:paraId="63D2F61F"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 To understand the working principle and features of a multi-purpose network cable tester. </w:t>
      </w:r>
    </w:p>
    <w:p w14:paraId="2F38FF1F"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To learn how to test different types of network cables (RJ-45, RJ-11, USB, and BNC) for continuity and wiring correctness. </w:t>
      </w:r>
    </w:p>
    <w:p w14:paraId="38A00567"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To identify and interpret common cable faults, including shorts, open connections, , non- parallel (crossed) wires, and termination problems.</w:t>
      </w:r>
    </w:p>
    <w:p w14:paraId="6DFC22A5"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To appreciate the importance of cable testing in preventing network performance degradation and ensuring compliance with cabling standards (such as TIA/EIA-568 for structured cabling). </w:t>
      </w:r>
    </w:p>
    <w:p w14:paraId="7CCA1929" w14:textId="77777777" w:rsidR="001513C4" w:rsidRDefault="00C15CBF">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Theory and Background </w:t>
      </w:r>
    </w:p>
    <w:p w14:paraId="70343872"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Network cables serve as the medium for transmitting electrical or optical signals between devices. Common cable types include:</w:t>
      </w:r>
    </w:p>
    <w:p w14:paraId="1E6665AD"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 Unshielded Twisted Pair (UTP) cables terminated with RJ-45 connectors (used for Ethernet networks supporting 10/100/1000 Mbps and higher speeds).</w:t>
      </w:r>
    </w:p>
    <w:p w14:paraId="595765DA"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 RJ-11 connectors (typically for telephone lines).</w:t>
      </w:r>
    </w:p>
    <w:p w14:paraId="08EB4B65"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 USB cables (for peripheral connectivity). </w:t>
      </w:r>
    </w:p>
    <w:p w14:paraId="45B80415"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BNC coaxial cables (used in older video or legacy network installations).</w:t>
      </w:r>
    </w:p>
    <w:p w14:paraId="3F8181C8" w14:textId="77777777" w:rsidR="001513C4" w:rsidRDefault="001513C4">
      <w:pPr>
        <w:pStyle w:val="ListParagraph"/>
        <w:spacing w:line="360" w:lineRule="auto"/>
        <w:ind w:left="420"/>
        <w:rPr>
          <w:rFonts w:ascii="Times New Roman" w:hAnsi="Times New Roman" w:cs="Times New Roman"/>
        </w:rPr>
      </w:pPr>
    </w:p>
    <w:p w14:paraId="665C9B90" w14:textId="77777777" w:rsidR="001513C4" w:rsidRDefault="001513C4">
      <w:pPr>
        <w:pStyle w:val="ListParagraph"/>
        <w:spacing w:line="360" w:lineRule="auto"/>
        <w:ind w:left="420"/>
        <w:rPr>
          <w:rFonts w:ascii="Times New Roman" w:hAnsi="Times New Roman" w:cs="Times New Roman"/>
        </w:rPr>
      </w:pPr>
    </w:p>
    <w:p w14:paraId="09C8CF36" w14:textId="77777777" w:rsidR="001513C4" w:rsidRDefault="00C15CBF">
      <w:pPr>
        <w:pStyle w:val="ListParagraph"/>
        <w:spacing w:line="360" w:lineRule="auto"/>
        <w:ind w:left="420"/>
        <w:jc w:val="both"/>
        <w:rPr>
          <w:rFonts w:ascii="Times New Roman" w:hAnsi="Times New Roman" w:cs="Times New Roman"/>
        </w:rPr>
      </w:pPr>
      <w:r>
        <w:rPr>
          <w:rFonts w:ascii="Times New Roman" w:hAnsi="Times New Roman" w:cs="Times New Roman"/>
        </w:rPr>
        <w:t>A network cable tester works by sending test signals through each conductor (wire) of the</w:t>
      </w:r>
    </w:p>
    <w:p w14:paraId="77C213AB" w14:textId="77777777" w:rsidR="001513C4" w:rsidRDefault="00C15CBF">
      <w:pPr>
        <w:pStyle w:val="ListParagraph"/>
        <w:spacing w:line="360" w:lineRule="auto"/>
        <w:ind w:left="420"/>
        <w:jc w:val="both"/>
        <w:rPr>
          <w:rFonts w:ascii="Times New Roman" w:hAnsi="Times New Roman" w:cs="Times New Roman"/>
        </w:rPr>
      </w:pPr>
      <w:r>
        <w:rPr>
          <w:rFonts w:ascii="Times New Roman" w:hAnsi="Times New Roman" w:cs="Times New Roman"/>
        </w:rPr>
        <w:t>cable and measuring continuity, resistance, and signal integrity at the receiving end. The           device compares the received signals against expected patterns to detect:</w:t>
      </w:r>
    </w:p>
    <w:p w14:paraId="6B798B24" w14:textId="77777777" w:rsidR="001513C4" w:rsidRDefault="001513C4">
      <w:pPr>
        <w:pStyle w:val="ListParagraph"/>
        <w:spacing w:line="360" w:lineRule="auto"/>
        <w:ind w:left="420"/>
        <w:jc w:val="both"/>
        <w:rPr>
          <w:rFonts w:ascii="Times New Roman" w:hAnsi="Times New Roman" w:cs="Times New Roman"/>
        </w:rPr>
      </w:pPr>
    </w:p>
    <w:p w14:paraId="30DBE63B"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Continuity</w:t>
      </w:r>
      <w:r>
        <w:rPr>
          <w:rFonts w:ascii="Times New Roman" w:hAnsi="Times New Roman" w:cs="Times New Roman"/>
        </w:rPr>
        <w:t>: Whether each wire is properly connected end-to-end.</w:t>
      </w:r>
    </w:p>
    <w:p w14:paraId="7F1C2C89"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 Shorts</w:t>
      </w:r>
      <w:r>
        <w:rPr>
          <w:rFonts w:ascii="Times New Roman" w:hAnsi="Times New Roman" w:cs="Times New Roman"/>
        </w:rPr>
        <w:t xml:space="preserve">: Unintended contact between two or more wires. </w:t>
      </w:r>
    </w:p>
    <w:p w14:paraId="76E5926E"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Opens:</w:t>
      </w:r>
      <w:r>
        <w:rPr>
          <w:rFonts w:ascii="Times New Roman" w:hAnsi="Times New Roman" w:cs="Times New Roman"/>
        </w:rPr>
        <w:t xml:space="preserve"> Broken or disconnected wires.</w:t>
      </w:r>
    </w:p>
    <w:p w14:paraId="602F802B"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 Miswiring/Crosses:</w:t>
      </w:r>
      <w:r>
        <w:rPr>
          <w:rFonts w:ascii="Times New Roman" w:hAnsi="Times New Roman" w:cs="Times New Roman"/>
        </w:rPr>
        <w:t xml:space="preserve"> Incorrect pin assignments or crossed pairs (non-parallel wiring)</w:t>
      </w:r>
    </w:p>
    <w:p w14:paraId="1954D55A"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 • </w:t>
      </w:r>
      <w:r>
        <w:rPr>
          <w:rFonts w:ascii="Times New Roman" w:hAnsi="Times New Roman" w:cs="Times New Roman"/>
          <w:b/>
          <w:bCs/>
        </w:rPr>
        <w:t>Termination Issues:</w:t>
      </w:r>
      <w:r>
        <w:rPr>
          <w:rFonts w:ascii="Times New Roman" w:hAnsi="Times New Roman" w:cs="Times New Roman"/>
        </w:rPr>
        <w:t xml:space="preserve"> Especially important for coaxial cables (e.g., correct 50Ω or 25Ω termination vs. no terminator). </w:t>
      </w:r>
    </w:p>
    <w:p w14:paraId="6689AE77" w14:textId="77777777" w:rsidR="001513C4" w:rsidRDefault="001513C4">
      <w:pPr>
        <w:pStyle w:val="ListParagraph"/>
        <w:spacing w:line="360" w:lineRule="auto"/>
        <w:ind w:left="420"/>
        <w:rPr>
          <w:rFonts w:ascii="Times New Roman" w:hAnsi="Times New Roman" w:cs="Times New Roman"/>
        </w:rPr>
      </w:pPr>
    </w:p>
    <w:p w14:paraId="4AF70417" w14:textId="77777777" w:rsidR="001513C4" w:rsidRDefault="00C15CBF">
      <w:pPr>
        <w:pStyle w:val="ListParagraph"/>
        <w:spacing w:line="360" w:lineRule="auto"/>
        <w:ind w:left="420"/>
        <w:rPr>
          <w:rFonts w:ascii="Times New Roman" w:hAnsi="Times New Roman" w:cs="Times New Roman"/>
        </w:rPr>
      </w:pPr>
      <w:r>
        <w:rPr>
          <w:rFonts w:ascii="Times New Roman" w:hAnsi="Times New Roman" w:cs="Times New Roman"/>
        </w:rPr>
        <w:t xml:space="preserve">The tester used in this lab features separate testing sections for RJ-45/RJ-11/USB and BNC cables, along with visual LED indicators for pin status (S, C1–C8), fault types, and battery condition. Proper testing helps ensure cables meet performance requirements for reliable, high speed data transmission. </w:t>
      </w:r>
    </w:p>
    <w:p w14:paraId="0164BFAD" w14:textId="77777777" w:rsidR="001513C4" w:rsidRDefault="001513C4">
      <w:pPr>
        <w:pStyle w:val="ListParagraph"/>
        <w:spacing w:line="360" w:lineRule="auto"/>
        <w:ind w:left="420"/>
        <w:rPr>
          <w:rFonts w:ascii="Times New Roman" w:hAnsi="Times New Roman" w:cs="Times New Roman"/>
        </w:rPr>
      </w:pPr>
    </w:p>
    <w:p w14:paraId="1119F0BF" w14:textId="77777777" w:rsidR="001513C4" w:rsidRDefault="00C15CBF">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Apparatus and Materials</w:t>
      </w:r>
    </w:p>
    <w:p w14:paraId="2B3578E6" w14:textId="77777777" w:rsidR="001513C4" w:rsidRDefault="00C15CBF">
      <w:pPr>
        <w:spacing w:line="360" w:lineRule="auto"/>
        <w:rPr>
          <w:rFonts w:ascii="Times New Roman" w:hAnsi="Times New Roman" w:cs="Times New Roman"/>
        </w:rPr>
      </w:pPr>
      <w:r>
        <w:rPr>
          <w:rFonts w:ascii="Times New Roman" w:hAnsi="Times New Roman" w:cs="Times New Roman"/>
        </w:rPr>
        <w:t xml:space="preserve"> • Professional handheld network cable tester (multi-function device supporting RJ-45, RJ 11, USB, and BNC). </w:t>
      </w:r>
    </w:p>
    <w:p w14:paraId="3D6BE6A9" w14:textId="77777777" w:rsidR="001513C4" w:rsidRDefault="00C15CBF">
      <w:pPr>
        <w:spacing w:line="360" w:lineRule="auto"/>
        <w:rPr>
          <w:rFonts w:ascii="Times New Roman" w:hAnsi="Times New Roman" w:cs="Times New Roman"/>
        </w:rPr>
      </w:pPr>
      <w:r>
        <w:rPr>
          <w:rFonts w:ascii="Times New Roman" w:hAnsi="Times New Roman" w:cs="Times New Roman"/>
        </w:rPr>
        <w:t xml:space="preserve">• Various network cables for testing (straight-through RJ-45 Ethernet cables, patch cords, and sample BNC cables). </w:t>
      </w:r>
    </w:p>
    <w:p w14:paraId="6F7CAE15" w14:textId="77777777" w:rsidR="001513C4" w:rsidRDefault="00C15CBF">
      <w:pPr>
        <w:spacing w:line="360" w:lineRule="auto"/>
        <w:rPr>
          <w:rFonts w:ascii="Times New Roman" w:hAnsi="Times New Roman" w:cs="Times New Roman"/>
        </w:rPr>
      </w:pPr>
      <w:r>
        <w:rPr>
          <w:rFonts w:ascii="Times New Roman" w:hAnsi="Times New Roman" w:cs="Times New Roman"/>
        </w:rPr>
        <w:t>• Notebook and pen for recording observations.</w:t>
      </w:r>
    </w:p>
    <w:p w14:paraId="1D2F4535" w14:textId="77777777" w:rsidR="001513C4" w:rsidRDefault="001513C4">
      <w:pPr>
        <w:spacing w:line="360" w:lineRule="auto"/>
        <w:rPr>
          <w:rFonts w:ascii="Times New Roman" w:hAnsi="Times New Roman" w:cs="Times New Roman"/>
        </w:rPr>
      </w:pPr>
    </w:p>
    <w:p w14:paraId="397EB32F" w14:textId="77777777" w:rsidR="001513C4" w:rsidRDefault="001513C4">
      <w:pPr>
        <w:spacing w:line="360" w:lineRule="auto"/>
        <w:rPr>
          <w:rFonts w:ascii="Times New Roman" w:hAnsi="Times New Roman" w:cs="Times New Roman"/>
        </w:rPr>
      </w:pPr>
    </w:p>
    <w:p w14:paraId="4CACDD01" w14:textId="77777777" w:rsidR="001513C4" w:rsidRDefault="001513C4">
      <w:pPr>
        <w:spacing w:line="360" w:lineRule="auto"/>
        <w:rPr>
          <w:rFonts w:ascii="Times New Roman" w:hAnsi="Times New Roman" w:cs="Times New Roman"/>
        </w:rPr>
      </w:pPr>
    </w:p>
    <w:p w14:paraId="1EA73B6B" w14:textId="77777777" w:rsidR="001513C4" w:rsidRDefault="00C15CBF">
      <w:pPr>
        <w:spacing w:line="360" w:lineRule="auto"/>
        <w:rPr>
          <w:rFonts w:ascii="Times New Roman" w:hAnsi="Times New Roman" w:cs="Times New Roman"/>
          <w:sz w:val="28"/>
          <w:szCs w:val="28"/>
        </w:rPr>
      </w:pPr>
      <w:r>
        <w:rPr>
          <w:rFonts w:ascii="Times New Roman" w:hAnsi="Times New Roman" w:cs="Times New Roman"/>
          <w:b/>
          <w:bCs/>
          <w:sz w:val="28"/>
          <w:szCs w:val="28"/>
        </w:rPr>
        <w:t>5. Procedure</w:t>
      </w:r>
      <w:r>
        <w:rPr>
          <w:rFonts w:ascii="Times New Roman" w:hAnsi="Times New Roman" w:cs="Times New Roman"/>
          <w:sz w:val="28"/>
          <w:szCs w:val="28"/>
        </w:rPr>
        <w:t xml:space="preserve"> </w:t>
      </w:r>
    </w:p>
    <w:p w14:paraId="109F395D" w14:textId="77777777" w:rsidR="001513C4" w:rsidRDefault="00C15CBF">
      <w:pPr>
        <w:spacing w:line="360" w:lineRule="auto"/>
        <w:rPr>
          <w:rFonts w:ascii="Times New Roman" w:hAnsi="Times New Roman" w:cs="Times New Roman"/>
        </w:rPr>
      </w:pPr>
      <w:r>
        <w:rPr>
          <w:rFonts w:ascii="Times New Roman" w:hAnsi="Times New Roman" w:cs="Times New Roman"/>
          <w:b/>
          <w:bCs/>
        </w:rPr>
        <w:t>1. Device Familiarization</w:t>
      </w:r>
      <w:r>
        <w:rPr>
          <w:rFonts w:ascii="Times New Roman" w:hAnsi="Times New Roman" w:cs="Times New Roman"/>
        </w:rPr>
        <w:t>: We examined the cable tester’s layout, including the top row of LEDs for pin/wire condition, status indicators for faults (SHORT, CONNECTED, NON- Practical Analysis and Testing of Network Cables Using a Multi-Function Cable Tester PARALLEL, NO CONNECTION), BNC-specific termination indicators, and battery status (GOOD/LOW).</w:t>
      </w:r>
    </w:p>
    <w:p w14:paraId="47684ED2" w14:textId="77777777" w:rsidR="001513C4" w:rsidRDefault="00C15CBF">
      <w:pPr>
        <w:spacing w:line="360" w:lineRule="auto"/>
        <w:rPr>
          <w:rFonts w:ascii="Times New Roman" w:hAnsi="Times New Roman" w:cs="Times New Roman"/>
        </w:rPr>
      </w:pPr>
      <w:r>
        <w:rPr>
          <w:rFonts w:ascii="Times New Roman" w:hAnsi="Times New Roman" w:cs="Times New Roman"/>
          <w:b/>
          <w:bCs/>
        </w:rPr>
        <w:t xml:space="preserve"> 2. Power On and Self-Check:</w:t>
      </w:r>
      <w:r>
        <w:rPr>
          <w:rFonts w:ascii="Times New Roman" w:hAnsi="Times New Roman" w:cs="Times New Roman"/>
        </w:rPr>
        <w:t xml:space="preserve"> The tester was powered on, and battery status was verified (green LED indicated “BATTERY GOOD”). </w:t>
      </w:r>
    </w:p>
    <w:p w14:paraId="07A4A44F" w14:textId="77777777" w:rsidR="001513C4" w:rsidRDefault="00C15CBF">
      <w:pPr>
        <w:spacing w:line="360" w:lineRule="auto"/>
        <w:rPr>
          <w:rFonts w:ascii="Times New Roman" w:hAnsi="Times New Roman" w:cs="Times New Roman"/>
        </w:rPr>
      </w:pPr>
      <w:r>
        <w:rPr>
          <w:rFonts w:ascii="Times New Roman" w:hAnsi="Times New Roman" w:cs="Times New Roman"/>
          <w:b/>
          <w:bCs/>
        </w:rPr>
        <w:t>3. Cable Connection:</w:t>
      </w:r>
      <w:r>
        <w:rPr>
          <w:rFonts w:ascii="Times New Roman" w:hAnsi="Times New Roman" w:cs="Times New Roman"/>
        </w:rPr>
        <w:t xml:space="preserve"> Different cables were connected one by one to the appropriate ports on the tester (RJ-45 into the main port, BNC into the coaxial port). </w:t>
      </w:r>
    </w:p>
    <w:p w14:paraId="52403241" w14:textId="77777777" w:rsidR="001513C4" w:rsidRDefault="00C15CBF">
      <w:pPr>
        <w:spacing w:line="360" w:lineRule="auto"/>
        <w:rPr>
          <w:rFonts w:ascii="Times New Roman" w:hAnsi="Times New Roman" w:cs="Times New Roman"/>
        </w:rPr>
      </w:pPr>
      <w:r>
        <w:rPr>
          <w:rFonts w:ascii="Times New Roman" w:hAnsi="Times New Roman" w:cs="Times New Roman"/>
          <w:b/>
          <w:bCs/>
        </w:rPr>
        <w:t>4. Testing Process:</w:t>
      </w:r>
      <w:r>
        <w:rPr>
          <w:rFonts w:ascii="Times New Roman" w:hAnsi="Times New Roman" w:cs="Times New Roman"/>
        </w:rPr>
        <w:t xml:space="preserve"> The tester automatically cycled through each conductor. We observed: o Sequential lighting of orange LEDs (indicating proper pin continuity). o Activation of status LEDs (e.g., blue “CONNECTED” LED for good cables). o Any fault indications (red “SHORT”, crossed symbols for non-parallel wiring, or “NO CONNECTION”).</w:t>
      </w:r>
    </w:p>
    <w:p w14:paraId="03D4D35D" w14:textId="77777777" w:rsidR="001513C4" w:rsidRDefault="00C15CBF">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5. Fault Simulation and Diagnosis:</w:t>
      </w:r>
      <w:r>
        <w:rPr>
          <w:rFonts w:ascii="Times New Roman" w:hAnsi="Times New Roman" w:cs="Times New Roman"/>
        </w:rPr>
        <w:t xml:space="preserve"> Where possible, we tested known good cables versus intentionally faulty ones to observe different LED patterns. </w:t>
      </w:r>
    </w:p>
    <w:p w14:paraId="16BD51E8" w14:textId="77777777" w:rsidR="001513C4" w:rsidRDefault="00C15CBF">
      <w:pPr>
        <w:spacing w:line="360" w:lineRule="auto"/>
        <w:rPr>
          <w:rFonts w:ascii="Times New Roman" w:hAnsi="Times New Roman" w:cs="Times New Roman"/>
        </w:rPr>
      </w:pPr>
      <w:r>
        <w:rPr>
          <w:rFonts w:ascii="Times New Roman" w:hAnsi="Times New Roman" w:cs="Times New Roman"/>
          <w:b/>
          <w:bCs/>
        </w:rPr>
        <w:t>6. Documentation:</w:t>
      </w:r>
      <w:r>
        <w:rPr>
          <w:rFonts w:ascii="Times New Roman" w:hAnsi="Times New Roman" w:cs="Times New Roman"/>
        </w:rPr>
        <w:t xml:space="preserve"> Results were noted, and the device in operation was photographed for inclusion in the report.</w:t>
      </w:r>
    </w:p>
    <w:p w14:paraId="77FBF0D1" w14:textId="77777777" w:rsidR="001513C4" w:rsidRDefault="001513C4">
      <w:pPr>
        <w:spacing w:line="360" w:lineRule="auto"/>
        <w:rPr>
          <w:rFonts w:ascii="Times New Roman" w:hAnsi="Times New Roman" w:cs="Times New Roman"/>
        </w:rPr>
      </w:pPr>
    </w:p>
    <w:p w14:paraId="17528354" w14:textId="77777777" w:rsidR="001513C4" w:rsidRDefault="00C15C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6.Observations and Results </w:t>
      </w:r>
    </w:p>
    <w:p w14:paraId="5384FBAA" w14:textId="77777777" w:rsidR="001513C4" w:rsidRDefault="00C15CBF">
      <w:pPr>
        <w:pStyle w:val="ListParagraph"/>
        <w:spacing w:line="360" w:lineRule="auto"/>
        <w:ind w:left="360"/>
        <w:rPr>
          <w:rFonts w:ascii="Times New Roman" w:hAnsi="Times New Roman" w:cs="Times New Roman"/>
        </w:rPr>
      </w:pPr>
      <w:r>
        <w:rPr>
          <w:rFonts w:ascii="Times New Roman" w:hAnsi="Times New Roman" w:cs="Times New Roman"/>
        </w:rPr>
        <w:t>During the practical session, multiple RJ-45 Ethernet cables were tested. Most cables showed proper sequential illumination of the pin LEDs along with a steady blue “CONNECTED” indicator, confirming correct wiring and continuity.</w:t>
      </w:r>
    </w:p>
    <w:p w14:paraId="2FB793E8" w14:textId="77777777" w:rsidR="001513C4" w:rsidRDefault="001513C4">
      <w:pPr>
        <w:pStyle w:val="ListParagraph"/>
        <w:spacing w:line="360" w:lineRule="auto"/>
        <w:ind w:left="360"/>
        <w:rPr>
          <w:rFonts w:ascii="Times New Roman" w:hAnsi="Times New Roman" w:cs="Times New Roman"/>
        </w:rPr>
      </w:pPr>
    </w:p>
    <w:p w14:paraId="30B1FB61" w14:textId="77777777" w:rsidR="001513C4" w:rsidRDefault="00C15CBF">
      <w:pPr>
        <w:pStyle w:val="ListParagraph"/>
        <w:spacing w:line="360" w:lineRule="auto"/>
        <w:ind w:left="360"/>
        <w:rPr>
          <w:rFonts w:ascii="Times New Roman" w:hAnsi="Times New Roman" w:cs="Times New Roman"/>
        </w:rPr>
      </w:pPr>
      <w:r>
        <w:rPr>
          <w:rFonts w:ascii="Times New Roman" w:hAnsi="Times New Roman" w:cs="Times New Roman"/>
        </w:rPr>
        <w:t xml:space="preserve"> The provided image captures the cable tester in active use with a cable connected (visible on the right side). The top row of orange LEDs is partially lit, indicating ongoing pin testing, while the blue LED under “CONNECTED” is illuminated, and the battery status shows “BATTERY GOOD.” This visual evidence demonstrates the device actively verifying cable integrity. </w:t>
      </w:r>
    </w:p>
    <w:p w14:paraId="370598BF" w14:textId="77777777" w:rsidR="001513C4" w:rsidRDefault="00C15CBF">
      <w:pPr>
        <w:pStyle w:val="ListParagraph"/>
        <w:spacing w:line="360" w:lineRule="auto"/>
        <w:ind w:left="360"/>
        <w:rPr>
          <w:rFonts w:ascii="Times New Roman" w:hAnsi="Times New Roman" w:cs="Times New Roman"/>
        </w:rPr>
      </w:pPr>
      <w:r>
        <w:rPr>
          <w:rFonts w:ascii="Times New Roman" w:hAnsi="Times New Roman" w:cs="Times New Roman"/>
          <w:noProof/>
        </w:rPr>
        <w:drawing>
          <wp:inline distT="0" distB="0" distL="0" distR="0" wp14:anchorId="379D33C7" wp14:editId="24D82A98">
            <wp:extent cx="2809875" cy="4476750"/>
            <wp:effectExtent l="0" t="0" r="9525"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srcRect/>
                    <a:stretch/>
                  </pic:blipFill>
                  <pic:spPr>
                    <a:xfrm>
                      <a:off x="0" y="0"/>
                      <a:ext cx="2809875" cy="4476750"/>
                    </a:xfrm>
                    <a:prstGeom prst="rect">
                      <a:avLst/>
                    </a:prstGeom>
                  </pic:spPr>
                </pic:pic>
              </a:graphicData>
            </a:graphic>
          </wp:inline>
        </w:drawing>
      </w:r>
    </w:p>
    <w:p w14:paraId="6CC1AF6D" w14:textId="77777777" w:rsidR="001513C4" w:rsidRDefault="001513C4">
      <w:pPr>
        <w:pStyle w:val="ListParagraph"/>
        <w:spacing w:line="360" w:lineRule="auto"/>
        <w:ind w:left="360"/>
        <w:rPr>
          <w:rFonts w:ascii="Times New Roman" w:hAnsi="Times New Roman" w:cs="Times New Roman"/>
        </w:rPr>
      </w:pPr>
    </w:p>
    <w:p w14:paraId="5D73D2D8" w14:textId="77777777" w:rsidR="001513C4" w:rsidRDefault="001513C4">
      <w:pPr>
        <w:pStyle w:val="ListParagraph"/>
        <w:spacing w:line="360" w:lineRule="auto"/>
        <w:ind w:left="360"/>
        <w:rPr>
          <w:rFonts w:ascii="Times New Roman" w:hAnsi="Times New Roman" w:cs="Times New Roman"/>
        </w:rPr>
      </w:pPr>
    </w:p>
    <w:p w14:paraId="3F6C980A" w14:textId="77777777" w:rsidR="001513C4" w:rsidRDefault="001513C4">
      <w:pPr>
        <w:pStyle w:val="ListParagraph"/>
        <w:spacing w:line="360" w:lineRule="auto"/>
        <w:ind w:left="360"/>
        <w:rPr>
          <w:rFonts w:ascii="Times New Roman" w:hAnsi="Times New Roman" w:cs="Times New Roman"/>
        </w:rPr>
      </w:pPr>
    </w:p>
    <w:p w14:paraId="44117CDE" w14:textId="77777777" w:rsidR="001513C4" w:rsidRDefault="001513C4">
      <w:pPr>
        <w:pStyle w:val="ListParagraph"/>
        <w:spacing w:line="360" w:lineRule="auto"/>
        <w:ind w:left="360"/>
        <w:rPr>
          <w:rFonts w:ascii="Times New Roman" w:hAnsi="Times New Roman" w:cs="Times New Roman"/>
        </w:rPr>
      </w:pPr>
    </w:p>
    <w:p w14:paraId="6DF02431" w14:textId="77777777" w:rsidR="001513C4" w:rsidRDefault="00C15CBF">
      <w:pPr>
        <w:pStyle w:val="ListParagraph"/>
        <w:spacing w:line="360" w:lineRule="auto"/>
        <w:ind w:left="360"/>
        <w:rPr>
          <w:rFonts w:ascii="Times New Roman" w:hAnsi="Times New Roman" w:cs="Times New Roman"/>
          <w:sz w:val="28"/>
          <w:szCs w:val="28"/>
        </w:rPr>
      </w:pPr>
      <w:r>
        <w:rPr>
          <w:rFonts w:ascii="Times New Roman" w:hAnsi="Times New Roman" w:cs="Times New Roman"/>
          <w:b/>
          <w:bCs/>
          <w:sz w:val="28"/>
          <w:szCs w:val="28"/>
        </w:rPr>
        <w:t>7. Discussion</w:t>
      </w:r>
      <w:r>
        <w:rPr>
          <w:rFonts w:ascii="Times New Roman" w:hAnsi="Times New Roman" w:cs="Times New Roman"/>
          <w:sz w:val="28"/>
          <w:szCs w:val="28"/>
        </w:rPr>
        <w:t xml:space="preserve"> </w:t>
      </w:r>
    </w:p>
    <w:p w14:paraId="30A959F2" w14:textId="77777777" w:rsidR="001513C4" w:rsidRDefault="001513C4">
      <w:pPr>
        <w:pStyle w:val="ListParagraph"/>
        <w:spacing w:line="360" w:lineRule="auto"/>
        <w:ind w:left="360"/>
        <w:rPr>
          <w:rFonts w:ascii="Times New Roman" w:hAnsi="Times New Roman" w:cs="Times New Roman"/>
        </w:rPr>
      </w:pPr>
    </w:p>
    <w:p w14:paraId="6BEC7333" w14:textId="77777777" w:rsidR="001513C4" w:rsidRDefault="00C15CBF">
      <w:pPr>
        <w:pStyle w:val="ListParagraph"/>
        <w:spacing w:line="360" w:lineRule="auto"/>
        <w:ind w:left="360"/>
        <w:rPr>
          <w:rFonts w:ascii="Times New Roman" w:hAnsi="Times New Roman" w:cs="Times New Roman"/>
        </w:rPr>
      </w:pPr>
      <w:r>
        <w:rPr>
          <w:rFonts w:ascii="Times New Roman" w:hAnsi="Times New Roman" w:cs="Times New Roman"/>
        </w:rPr>
        <w:t>The lab demonstrated that even minor cabling errors can severely impact network performance. For instance, a single crossed pair in a Gigabit Ethernet cable can cause significant packet errors and speed reduction. The cable tester proved to be an efficient, portable tool for rapid diagnosis without needing complex equipment like a full cable certifier. This practical reinforced theoretical concepts from lectures on the OSI model’s Physical layer and structured cabling standards. In real-world scenarios, such testing is performed during initial installation, after moves/adds/changes, and as part of routine maintenance to prevent costly downtime.</w:t>
      </w:r>
    </w:p>
    <w:p w14:paraId="690C6702" w14:textId="77777777" w:rsidR="001513C4" w:rsidRDefault="001513C4">
      <w:pPr>
        <w:pStyle w:val="ListParagraph"/>
        <w:spacing w:line="360" w:lineRule="auto"/>
        <w:ind w:left="360"/>
        <w:rPr>
          <w:rFonts w:ascii="Times New Roman" w:hAnsi="Times New Roman" w:cs="Times New Roman"/>
        </w:rPr>
      </w:pPr>
    </w:p>
    <w:p w14:paraId="1BD89EC1" w14:textId="77777777" w:rsidR="001513C4" w:rsidRDefault="001513C4">
      <w:pPr>
        <w:pStyle w:val="ListParagraph"/>
        <w:spacing w:line="360" w:lineRule="auto"/>
        <w:ind w:left="360"/>
        <w:rPr>
          <w:rFonts w:ascii="Times New Roman" w:hAnsi="Times New Roman" w:cs="Times New Roman"/>
        </w:rPr>
      </w:pPr>
    </w:p>
    <w:p w14:paraId="604F2296" w14:textId="77777777" w:rsidR="001513C4" w:rsidRDefault="00C15CBF">
      <w:pPr>
        <w:pStyle w:val="ListParagraph"/>
        <w:spacing w:line="360" w:lineRule="auto"/>
        <w:ind w:left="360"/>
        <w:rPr>
          <w:rFonts w:ascii="Times New Roman" w:hAnsi="Times New Roman" w:cs="Times New Roman"/>
        </w:rPr>
      </w:pPr>
      <w:r>
        <w:rPr>
          <w:rFonts w:ascii="Times New Roman" w:hAnsi="Times New Roman" w:cs="Times New Roman"/>
          <w:b/>
          <w:bCs/>
          <w:sz w:val="28"/>
          <w:szCs w:val="28"/>
        </w:rPr>
        <w:t>8. Conclusion</w:t>
      </w:r>
      <w:r>
        <w:rPr>
          <w:rFonts w:ascii="Times New Roman" w:hAnsi="Times New Roman" w:cs="Times New Roman"/>
        </w:rPr>
        <w:t xml:space="preserve"> </w:t>
      </w:r>
    </w:p>
    <w:p w14:paraId="56EEB17A" w14:textId="77777777" w:rsidR="001513C4" w:rsidRDefault="00C15CBF">
      <w:pPr>
        <w:pStyle w:val="ListParagraph"/>
        <w:spacing w:line="360" w:lineRule="auto"/>
        <w:ind w:left="360"/>
        <w:rPr>
          <w:rFonts w:ascii="Times New Roman" w:hAnsi="Times New Roman" w:cs="Times New Roman"/>
        </w:rPr>
      </w:pPr>
      <w:r>
        <w:rPr>
          <w:rFonts w:ascii="Times New Roman" w:hAnsi="Times New Roman" w:cs="Times New Roman"/>
        </w:rPr>
        <w:t>This laboratory session successfully achieved its objectives by providing practical exposure to professional cable testing equipment. We gained valuable skills in identifying and interpreting cable faults, which are essential for building and maintaining robust computer networks. The exercise highlighted that proactive cable verification is a key best practice in network engineering, contributing directly to network reliability, performance optimization, and reduced troubleshooting time. Future labs could extend this work by incorporating cable creation (crimping straight-through and crossover cables) followed by immediate testing, or by exploring advanced testers with length</w:t>
      </w:r>
    </w:p>
    <w:sectPr w:rsidR="001513C4">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C1759"/>
    <w:multiLevelType w:val="hybridMultilevel"/>
    <w:tmpl w:val="3766D11E"/>
    <w:lvl w:ilvl="0" w:tplc="47C48628">
      <w:start w:val="1"/>
      <w:numFmt w:val="decimal"/>
      <w:lvlText w:val="%1."/>
      <w:lvlJc w:val="left"/>
      <w:pPr>
        <w:ind w:left="36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3311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C4"/>
    <w:rsid w:val="001513C4"/>
    <w:rsid w:val="00A30D56"/>
    <w:rsid w:val="00A70CBD"/>
    <w:rsid w:val="00B76A33"/>
    <w:rsid w:val="00C1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8D363"/>
  <w15:docId w15:val="{CF06204C-2002-CF46-AD83-0453F1D5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RAYS</dc:creator>
  <cp:lastModifiedBy>maryumshah232@gmail.com</cp:lastModifiedBy>
  <cp:revision>2</cp:revision>
  <dcterms:created xsi:type="dcterms:W3CDTF">2026-09-20T09:22:00Z</dcterms:created>
  <dcterms:modified xsi:type="dcterms:W3CDTF">2026-09-20T09:22:00Z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1e321189d9794df2bf8a0c065e573029_23</vt:lpwstr>
  </property>
</Properties>
</file>