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8229" w14:textId="4953620F" w:rsidR="00F1282D" w:rsidRPr="00582A73" w:rsidRDefault="00F1282D" w:rsidP="00F1282D">
      <w:pPr>
        <w:spacing w:line="360" w:lineRule="auto"/>
        <w:rPr>
          <w:rFonts w:ascii="Times New Roman" w:hAnsi="Times New Roman" w:cs="Times New Roman"/>
          <w:b/>
          <w:bCs/>
          <w:sz w:val="36"/>
          <w:szCs w:val="36"/>
        </w:rPr>
      </w:pPr>
      <w:r w:rsidRPr="00582A73">
        <w:rPr>
          <w:rFonts w:ascii="Times New Roman" w:hAnsi="Times New Roman" w:cs="Times New Roman"/>
          <w:b/>
          <w:bCs/>
          <w:sz w:val="36"/>
          <w:szCs w:val="36"/>
        </w:rPr>
        <w:t>The University of Azad Jammu and Kashmir, Muzaffarabad</w:t>
      </w:r>
    </w:p>
    <w:p w14:paraId="0185A3AE" w14:textId="77777777" w:rsidR="00F1282D" w:rsidRPr="00A14AD6" w:rsidRDefault="00F1282D" w:rsidP="00BC1598">
      <w:pPr>
        <w:spacing w:line="360" w:lineRule="auto"/>
        <w:jc w:val="center"/>
        <w:rPr>
          <w:rFonts w:ascii="Times New Roman" w:hAnsi="Times New Roman" w:cs="Times New Roman"/>
          <w:b/>
          <w:bCs/>
          <w:sz w:val="32"/>
          <w:szCs w:val="32"/>
        </w:rPr>
      </w:pPr>
    </w:p>
    <w:p w14:paraId="638B8B88" w14:textId="77777777" w:rsidR="00BC1598" w:rsidRDefault="00BC1598" w:rsidP="00BC1598">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3D766798" wp14:editId="0270F4D6">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2D2A98DD" w14:textId="77777777" w:rsidR="00F1282D" w:rsidRDefault="00F1282D" w:rsidP="00BC1598">
      <w:pPr>
        <w:spacing w:line="360" w:lineRule="auto"/>
        <w:jc w:val="center"/>
        <w:rPr>
          <w:rFonts w:ascii="Times New Roman" w:hAnsi="Times New Roman" w:cs="Times New Roman"/>
          <w:b/>
          <w:bCs/>
          <w:sz w:val="32"/>
          <w:szCs w:val="32"/>
        </w:rPr>
      </w:pPr>
    </w:p>
    <w:p w14:paraId="1A1C3CE4" w14:textId="77777777" w:rsidR="00F1282D" w:rsidRPr="00A14AD6" w:rsidRDefault="00F1282D" w:rsidP="00BC1598">
      <w:pPr>
        <w:spacing w:line="360" w:lineRule="auto"/>
        <w:jc w:val="center"/>
        <w:rPr>
          <w:rFonts w:ascii="Times New Roman" w:hAnsi="Times New Roman" w:cs="Times New Roman"/>
          <w:b/>
          <w:bCs/>
          <w:sz w:val="32"/>
          <w:szCs w:val="32"/>
        </w:rPr>
      </w:pPr>
    </w:p>
    <w:p w14:paraId="1256E983" w14:textId="37931F4C" w:rsidR="00BC1598" w:rsidRPr="00F1282D" w:rsidRDefault="00F1282D" w:rsidP="00F1282D">
      <w:pPr>
        <w:rPr>
          <w:sz w:val="32"/>
          <w:szCs w:val="32"/>
        </w:rPr>
      </w:pPr>
      <w:r>
        <w:rPr>
          <w:b/>
          <w:bCs/>
        </w:rPr>
        <w:t xml:space="preserve">                                    </w:t>
      </w:r>
      <w:r w:rsidRPr="00F1282D">
        <w:rPr>
          <w:sz w:val="32"/>
          <w:szCs w:val="32"/>
        </w:rPr>
        <w:t xml:space="preserve">Student Name:                </w:t>
      </w:r>
      <w:r>
        <w:rPr>
          <w:sz w:val="32"/>
          <w:szCs w:val="32"/>
        </w:rPr>
        <w:t xml:space="preserve">  </w:t>
      </w:r>
      <w:r w:rsidRPr="00F1282D">
        <w:rPr>
          <w:sz w:val="32"/>
          <w:szCs w:val="32"/>
        </w:rPr>
        <w:t>Adeela Bashir</w:t>
      </w:r>
    </w:p>
    <w:p w14:paraId="415B27B1" w14:textId="1869A096" w:rsidR="00F1282D" w:rsidRPr="00F1282D" w:rsidRDefault="00F1282D" w:rsidP="00F1282D">
      <w:pPr>
        <w:rPr>
          <w:sz w:val="32"/>
          <w:szCs w:val="32"/>
        </w:rPr>
      </w:pPr>
      <w:r w:rsidRPr="00F1282D">
        <w:rPr>
          <w:sz w:val="32"/>
          <w:szCs w:val="32"/>
        </w:rPr>
        <w:t xml:space="preserve">                           ClasRollNo:                        </w:t>
      </w:r>
      <w:r>
        <w:rPr>
          <w:sz w:val="32"/>
          <w:szCs w:val="32"/>
        </w:rPr>
        <w:t xml:space="preserve"> </w:t>
      </w:r>
      <w:r w:rsidRPr="00F1282D">
        <w:rPr>
          <w:sz w:val="32"/>
          <w:szCs w:val="32"/>
        </w:rPr>
        <w:t>2024-SE-12</w:t>
      </w:r>
    </w:p>
    <w:p w14:paraId="016C2184" w14:textId="6A5472C2" w:rsidR="00F1282D" w:rsidRPr="00F1282D" w:rsidRDefault="00F1282D" w:rsidP="00F1282D">
      <w:pPr>
        <w:rPr>
          <w:sz w:val="32"/>
          <w:szCs w:val="32"/>
        </w:rPr>
      </w:pPr>
      <w:r w:rsidRPr="00F1282D">
        <w:rPr>
          <w:sz w:val="32"/>
          <w:szCs w:val="32"/>
        </w:rPr>
        <w:t xml:space="preserve">                           Session:                              </w:t>
      </w:r>
      <w:r>
        <w:rPr>
          <w:sz w:val="32"/>
          <w:szCs w:val="32"/>
        </w:rPr>
        <w:t xml:space="preserve"> </w:t>
      </w:r>
      <w:r w:rsidRPr="00F1282D">
        <w:rPr>
          <w:sz w:val="32"/>
          <w:szCs w:val="32"/>
        </w:rPr>
        <w:t>2024-2028</w:t>
      </w:r>
    </w:p>
    <w:p w14:paraId="75E31E52" w14:textId="06797B79" w:rsidR="00F1282D" w:rsidRPr="00F1282D" w:rsidRDefault="00F1282D" w:rsidP="00F1282D">
      <w:pPr>
        <w:rPr>
          <w:sz w:val="32"/>
          <w:szCs w:val="32"/>
        </w:rPr>
      </w:pPr>
      <w:r w:rsidRPr="00F1282D">
        <w:rPr>
          <w:sz w:val="32"/>
          <w:szCs w:val="32"/>
        </w:rPr>
        <w:t xml:space="preserve">                           Course Title:                       Database Systems</w:t>
      </w:r>
    </w:p>
    <w:p w14:paraId="6C7D5CFF" w14:textId="52E3F53B" w:rsidR="00F1282D" w:rsidRPr="00F1282D" w:rsidRDefault="00F1282D" w:rsidP="00F1282D">
      <w:pPr>
        <w:rPr>
          <w:sz w:val="32"/>
          <w:szCs w:val="32"/>
        </w:rPr>
      </w:pPr>
      <w:r w:rsidRPr="00F1282D">
        <w:rPr>
          <w:sz w:val="32"/>
          <w:szCs w:val="32"/>
        </w:rPr>
        <w:t xml:space="preserve">                           Instructor:                           Engr.Awais Rathore</w:t>
      </w:r>
    </w:p>
    <w:p w14:paraId="14A70100" w14:textId="77777777" w:rsidR="00F1282D" w:rsidRDefault="00F1282D" w:rsidP="00F1282D">
      <w:pPr>
        <w:rPr>
          <w:b/>
          <w:bCs/>
        </w:rPr>
      </w:pPr>
    </w:p>
    <w:p w14:paraId="16C8805A" w14:textId="29C2F1B4" w:rsidR="00F1282D" w:rsidRDefault="00F1282D" w:rsidP="00F1282D">
      <w:pPr>
        <w:rPr>
          <w:b/>
          <w:bCs/>
        </w:rPr>
      </w:pPr>
      <w:r>
        <w:rPr>
          <w:b/>
          <w:bCs/>
        </w:rPr>
        <w:t xml:space="preserve"> </w:t>
      </w:r>
    </w:p>
    <w:p w14:paraId="62190666" w14:textId="77777777" w:rsidR="00F1282D" w:rsidRDefault="00F1282D" w:rsidP="00F1282D">
      <w:pPr>
        <w:rPr>
          <w:b/>
          <w:bCs/>
        </w:rPr>
      </w:pPr>
    </w:p>
    <w:p w14:paraId="601DC1AC" w14:textId="77777777" w:rsidR="00F1282D" w:rsidRDefault="00F1282D" w:rsidP="00F1282D">
      <w:pPr>
        <w:rPr>
          <w:b/>
          <w:bCs/>
        </w:rPr>
      </w:pPr>
    </w:p>
    <w:p w14:paraId="1DBA6E02" w14:textId="77777777" w:rsidR="00F1282D" w:rsidRDefault="00F1282D" w:rsidP="00F1282D">
      <w:pPr>
        <w:rPr>
          <w:b/>
          <w:bCs/>
        </w:rPr>
      </w:pPr>
    </w:p>
    <w:p w14:paraId="2B490681" w14:textId="77777777" w:rsidR="00BC1598" w:rsidRPr="00F1282D" w:rsidRDefault="00BC1598" w:rsidP="00BC1598">
      <w:pPr>
        <w:jc w:val="center"/>
        <w:rPr>
          <w:b/>
          <w:bCs/>
          <w:sz w:val="56"/>
          <w:szCs w:val="56"/>
        </w:rPr>
      </w:pPr>
      <w:r w:rsidRPr="00F1282D">
        <w:rPr>
          <w:b/>
          <w:bCs/>
          <w:sz w:val="56"/>
          <w:szCs w:val="56"/>
        </w:rPr>
        <w:t>Department of Software Engineering</w:t>
      </w:r>
    </w:p>
    <w:p w14:paraId="6E46831A" w14:textId="77777777" w:rsidR="00F1282D" w:rsidRDefault="00F1282D" w:rsidP="00F1282D">
      <w:pPr>
        <w:rPr>
          <w:b/>
          <w:bCs/>
        </w:rPr>
      </w:pPr>
    </w:p>
    <w:p w14:paraId="1DC10EFF" w14:textId="22248672" w:rsidR="00BC1598" w:rsidRDefault="00452178" w:rsidP="00F1282D">
      <w:pPr>
        <w:rPr>
          <w:b/>
          <w:bCs/>
          <w:sz w:val="32"/>
          <w:szCs w:val="32"/>
        </w:rPr>
      </w:pPr>
      <w:r w:rsidRPr="00F1282D">
        <w:rPr>
          <w:b/>
          <w:bCs/>
          <w:sz w:val="32"/>
          <w:szCs w:val="32"/>
          <w:highlight w:val="yellow"/>
        </w:rPr>
        <w:lastRenderedPageBreak/>
        <w:t>Lab#</w:t>
      </w:r>
      <w:proofErr w:type="gramStart"/>
      <w:r w:rsidRPr="00F1282D">
        <w:rPr>
          <w:b/>
          <w:bCs/>
          <w:sz w:val="32"/>
          <w:szCs w:val="32"/>
          <w:highlight w:val="yellow"/>
        </w:rPr>
        <w:t>6</w:t>
      </w:r>
      <w:proofErr w:type="gramEnd"/>
    </w:p>
    <w:p w14:paraId="73ECF88B" w14:textId="77695730" w:rsidR="00F1282D" w:rsidRDefault="00F1282D" w:rsidP="00F1282D">
      <w:pPr>
        <w:rPr>
          <w:b/>
          <w:bCs/>
          <w:color w:val="2F5496" w:themeColor="accent1" w:themeShade="BF"/>
          <w:sz w:val="32"/>
          <w:szCs w:val="32"/>
        </w:rPr>
      </w:pPr>
      <w:r w:rsidRPr="006A3946">
        <w:rPr>
          <w:b/>
          <w:bCs/>
          <w:color w:val="2F5496" w:themeColor="accent1" w:themeShade="BF"/>
          <w:sz w:val="32"/>
          <w:szCs w:val="32"/>
        </w:rPr>
        <w:t xml:space="preserve">Title:      </w:t>
      </w:r>
      <w:r w:rsidR="006A3946">
        <w:rPr>
          <w:b/>
          <w:bCs/>
          <w:color w:val="2F5496" w:themeColor="accent1" w:themeShade="BF"/>
          <w:sz w:val="32"/>
          <w:szCs w:val="32"/>
        </w:rPr>
        <w:t xml:space="preserve">      </w:t>
      </w:r>
      <w:r w:rsidR="006A3946" w:rsidRPr="006A3946">
        <w:rPr>
          <w:b/>
          <w:bCs/>
          <w:color w:val="2F5496" w:themeColor="accent1" w:themeShade="BF"/>
          <w:sz w:val="32"/>
          <w:szCs w:val="32"/>
        </w:rPr>
        <w:t>Filters Part 01: Comparison &amp; Logical Operators</w:t>
      </w:r>
    </w:p>
    <w:p w14:paraId="72DE59CD" w14:textId="77777777" w:rsidR="00582A73" w:rsidRDefault="00582A73" w:rsidP="00F1282D">
      <w:pPr>
        <w:rPr>
          <w:b/>
          <w:bCs/>
          <w:color w:val="2F5496" w:themeColor="accent1" w:themeShade="BF"/>
          <w:sz w:val="32"/>
          <w:szCs w:val="32"/>
        </w:rPr>
      </w:pPr>
    </w:p>
    <w:p w14:paraId="5BF33E5D" w14:textId="77777777" w:rsidR="006A3946" w:rsidRPr="006A3946" w:rsidRDefault="006A3946" w:rsidP="006A3946">
      <w:pPr>
        <w:rPr>
          <w:b/>
          <w:bCs/>
          <w:sz w:val="32"/>
          <w:szCs w:val="32"/>
        </w:rPr>
      </w:pPr>
      <w:r w:rsidRPr="006A3946">
        <w:rPr>
          <w:b/>
          <w:bCs/>
          <w:sz w:val="32"/>
          <w:szCs w:val="32"/>
        </w:rPr>
        <w:t>Background</w:t>
      </w:r>
    </w:p>
    <w:p w14:paraId="1DAC6DE6" w14:textId="77777777" w:rsidR="006A3946" w:rsidRPr="006A3946" w:rsidRDefault="006A3946" w:rsidP="006A3946">
      <w:r w:rsidRPr="006A3946">
        <w:t xml:space="preserve">Filtering data is one of the most essential tasks in SQL. It allows us to extract only those records that meet specific requirements. The WHERE clause is the foundation of SQL filtering and </w:t>
      </w:r>
      <w:proofErr w:type="gramStart"/>
      <w:r w:rsidRPr="006A3946">
        <w:t>is used</w:t>
      </w:r>
      <w:proofErr w:type="gramEnd"/>
      <w:r w:rsidRPr="006A3946">
        <w:t xml:space="preserve"> to apply conditions on rows.</w:t>
      </w:r>
    </w:p>
    <w:p w14:paraId="7B00CA8C" w14:textId="77777777" w:rsidR="006A3946" w:rsidRPr="006A3946" w:rsidRDefault="006A3946" w:rsidP="006A3946">
      <w:pPr>
        <w:rPr>
          <w:b/>
          <w:bCs/>
          <w:color w:val="2F5496" w:themeColor="accent1" w:themeShade="BF"/>
        </w:rPr>
      </w:pPr>
      <w:r w:rsidRPr="006A3946">
        <w:t xml:space="preserve">In this lab, I explored how the WHERE clause works with comparison operators and logical operators. The Employee database </w:t>
      </w:r>
      <w:proofErr w:type="gramStart"/>
      <w:r w:rsidRPr="006A3946">
        <w:t>was used</w:t>
      </w:r>
      <w:proofErr w:type="gramEnd"/>
      <w:r w:rsidRPr="006A3946">
        <w:t xml:space="preserve"> to demonstrate filtering based on attributes such as salary, city, gender, department, and job title. This exercise provided practical exposure to combining multiple conditions to produce meaningful results</w:t>
      </w:r>
      <w:r w:rsidRPr="006A3946">
        <w:rPr>
          <w:b/>
          <w:bCs/>
          <w:color w:val="2F5496" w:themeColor="accent1" w:themeShade="BF"/>
        </w:rPr>
        <w:t>.</w:t>
      </w:r>
    </w:p>
    <w:p w14:paraId="5EF3F54B" w14:textId="77777777" w:rsidR="006A3946" w:rsidRPr="006A3946" w:rsidRDefault="006A3946" w:rsidP="00F1282D">
      <w:pPr>
        <w:rPr>
          <w:b/>
          <w:bCs/>
          <w:color w:val="2F5496" w:themeColor="accent1" w:themeShade="BF"/>
          <w:sz w:val="32"/>
          <w:szCs w:val="32"/>
        </w:rPr>
      </w:pPr>
    </w:p>
    <w:p w14:paraId="59C609AB" w14:textId="66976386" w:rsidR="000369C1" w:rsidRPr="00312221" w:rsidRDefault="000369C1" w:rsidP="00E92699">
      <w:pPr>
        <w:pStyle w:val="ListParagraph"/>
        <w:spacing w:before="100" w:beforeAutospacing="1" w:after="100" w:afterAutospacing="1" w:line="240" w:lineRule="auto"/>
        <w:ind w:left="360"/>
        <w:outlineLvl w:val="0"/>
        <w:rPr>
          <w:rFonts w:ascii="Times New Roman" w:eastAsia="Times New Roman" w:hAnsi="Times New Roman" w:cs="Times New Roman"/>
          <w:b/>
          <w:bCs/>
          <w:kern w:val="36"/>
          <w:sz w:val="28"/>
          <w:szCs w:val="28"/>
          <w14:ligatures w14:val="none"/>
        </w:rPr>
      </w:pPr>
      <w:r w:rsidRPr="00312221">
        <w:rPr>
          <w:rFonts w:ascii="Times New Roman" w:eastAsia="Times New Roman" w:hAnsi="Times New Roman" w:cs="Times New Roman"/>
          <w:b/>
          <w:bCs/>
          <w:kern w:val="36"/>
          <w:sz w:val="28"/>
          <w:szCs w:val="28"/>
          <w14:ligatures w14:val="none"/>
        </w:rPr>
        <w:t xml:space="preserve">Database </w:t>
      </w:r>
      <w:r w:rsidR="002E16CD">
        <w:rPr>
          <w:rFonts w:ascii="Times New Roman" w:eastAsia="Times New Roman" w:hAnsi="Times New Roman" w:cs="Times New Roman"/>
          <w:b/>
          <w:bCs/>
          <w:kern w:val="36"/>
          <w:sz w:val="28"/>
          <w:szCs w:val="28"/>
          <w14:ligatures w14:val="none"/>
        </w:rPr>
        <w:t>Setup</w:t>
      </w:r>
    </w:p>
    <w:p w14:paraId="7A8EC229" w14:textId="4D0394F2" w:rsidR="00312221" w:rsidRPr="00312221" w:rsidRDefault="000369C1" w:rsidP="00312221">
      <w:pPr>
        <w:spacing w:before="100" w:beforeAutospacing="1" w:after="100" w:afterAutospacing="1" w:line="240" w:lineRule="auto"/>
        <w:rPr>
          <w:rFonts w:ascii="Times New Roman" w:eastAsia="Times New Roman" w:hAnsi="Times New Roman" w:cs="Times New Roman"/>
          <w:kern w:val="0"/>
          <w14:ligatures w14:val="none"/>
        </w:rPr>
      </w:pPr>
      <w:r w:rsidRPr="00312221">
        <w:rPr>
          <w:rFonts w:ascii="Times New Roman" w:eastAsia="Times New Roman" w:hAnsi="Times New Roman" w:cs="Times New Roman"/>
          <w:kern w:val="0"/>
          <w14:ligatures w14:val="none"/>
        </w:rPr>
        <w:t>The following SQL statement creates the database and selects it for use:</w:t>
      </w:r>
    </w:p>
    <w:p w14:paraId="195A317A" w14:textId="77777777" w:rsidR="000369C1" w:rsidRPr="00312221" w:rsidRDefault="000369C1" w:rsidP="00312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2221">
        <w:rPr>
          <w:rFonts w:ascii="Courier New" w:eastAsia="Times New Roman" w:hAnsi="Courier New" w:cs="Courier New"/>
          <w:kern w:val="0"/>
          <w:sz w:val="20"/>
          <w:szCs w:val="20"/>
          <w14:ligatures w14:val="none"/>
        </w:rPr>
        <w:t>CREATE DATABASE IF NOT EXISTS filters_lab;</w:t>
      </w:r>
    </w:p>
    <w:p w14:paraId="2E036B37" w14:textId="77777777" w:rsidR="00BC1598" w:rsidRPr="00BC1598" w:rsidRDefault="00BC1598" w:rsidP="00BC1598"/>
    <w:p w14:paraId="62D1AEBF" w14:textId="77777777" w:rsidR="00BC1598" w:rsidRDefault="00BC1598"/>
    <w:p w14:paraId="6391CF0C" w14:textId="77777777" w:rsidR="00BC1598" w:rsidRDefault="00BC1598"/>
    <w:p w14:paraId="55B9D9C2" w14:textId="77777777" w:rsidR="00BC1598" w:rsidRDefault="00BC1598"/>
    <w:p w14:paraId="716C9DA7" w14:textId="7A3C0893" w:rsidR="00472AC5" w:rsidRDefault="00472AC5">
      <w:r>
        <w:rPr>
          <w:noProof/>
        </w:rPr>
        <w:drawing>
          <wp:inline distT="0" distB="0" distL="0" distR="0" wp14:anchorId="6C21ED81" wp14:editId="165450ED">
            <wp:extent cx="5943600" cy="1094105"/>
            <wp:effectExtent l="0" t="0" r="0" b="0"/>
            <wp:docPr id="3365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9704" name=""/>
                    <pic:cNvPicPr/>
                  </pic:nvPicPr>
                  <pic:blipFill>
                    <a:blip r:embed="rId6"/>
                    <a:stretch>
                      <a:fillRect/>
                    </a:stretch>
                  </pic:blipFill>
                  <pic:spPr>
                    <a:xfrm>
                      <a:off x="0" y="0"/>
                      <a:ext cx="5943600" cy="1094105"/>
                    </a:xfrm>
                    <a:prstGeom prst="rect">
                      <a:avLst/>
                    </a:prstGeom>
                  </pic:spPr>
                </pic:pic>
              </a:graphicData>
            </a:graphic>
          </wp:inline>
        </w:drawing>
      </w:r>
    </w:p>
    <w:p w14:paraId="7F674621" w14:textId="6EBA60A9" w:rsidR="000369C1" w:rsidRPr="003324F5" w:rsidRDefault="000369C1">
      <w:pPr>
        <w:rPr>
          <w:b/>
          <w:bCs/>
        </w:rPr>
      </w:pPr>
      <w:r w:rsidRPr="003324F5">
        <w:rPr>
          <w:b/>
          <w:bCs/>
        </w:rPr>
        <w:t>Table Creation</w:t>
      </w:r>
    </w:p>
    <w:p w14:paraId="4F561BDC" w14:textId="769C35C3" w:rsidR="00472AC5" w:rsidRPr="003324F5" w:rsidRDefault="00472AC5">
      <w:pPr>
        <w:rPr>
          <w:b/>
          <w:bCs/>
        </w:rPr>
      </w:pPr>
      <w:r w:rsidRPr="003324F5">
        <w:rPr>
          <w:b/>
          <w:bCs/>
        </w:rPr>
        <w:t>Employee table</w:t>
      </w:r>
    </w:p>
    <w:p w14:paraId="1D276C27" w14:textId="77777777" w:rsidR="00472AC5" w:rsidRDefault="00472AC5"/>
    <w:p w14:paraId="44DD6EFC" w14:textId="6EAB2B45" w:rsidR="00472AC5" w:rsidRDefault="00472AC5">
      <w:r>
        <w:rPr>
          <w:noProof/>
        </w:rPr>
        <w:lastRenderedPageBreak/>
        <w:drawing>
          <wp:inline distT="0" distB="0" distL="0" distR="0" wp14:anchorId="37A7EFE7" wp14:editId="76B2B9D5">
            <wp:extent cx="5943600" cy="2501900"/>
            <wp:effectExtent l="0" t="0" r="0" b="0"/>
            <wp:docPr id="11367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5603" name=""/>
                    <pic:cNvPicPr/>
                  </pic:nvPicPr>
                  <pic:blipFill>
                    <a:blip r:embed="rId7"/>
                    <a:stretch>
                      <a:fillRect/>
                    </a:stretch>
                  </pic:blipFill>
                  <pic:spPr>
                    <a:xfrm>
                      <a:off x="0" y="0"/>
                      <a:ext cx="5943600" cy="2501900"/>
                    </a:xfrm>
                    <a:prstGeom prst="rect">
                      <a:avLst/>
                    </a:prstGeom>
                  </pic:spPr>
                </pic:pic>
              </a:graphicData>
            </a:graphic>
          </wp:inline>
        </w:drawing>
      </w:r>
    </w:p>
    <w:p w14:paraId="04756D05" w14:textId="4CAC2783" w:rsidR="00472AC5" w:rsidRDefault="000369C1">
      <w:r w:rsidRPr="003324F5">
        <w:rPr>
          <w:b/>
          <w:bCs/>
        </w:rPr>
        <w:t>Data insertion</w:t>
      </w:r>
      <w:r w:rsidR="00472AC5">
        <w:rPr>
          <w:noProof/>
        </w:rPr>
        <w:drawing>
          <wp:inline distT="0" distB="0" distL="0" distR="0" wp14:anchorId="5E7A2F02" wp14:editId="0DBD7BCF">
            <wp:extent cx="5943600" cy="2633980"/>
            <wp:effectExtent l="0" t="0" r="0" b="0"/>
            <wp:docPr id="11820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6050" name=""/>
                    <pic:cNvPicPr/>
                  </pic:nvPicPr>
                  <pic:blipFill>
                    <a:blip r:embed="rId8"/>
                    <a:stretch>
                      <a:fillRect/>
                    </a:stretch>
                  </pic:blipFill>
                  <pic:spPr>
                    <a:xfrm>
                      <a:off x="0" y="0"/>
                      <a:ext cx="5943600" cy="2633980"/>
                    </a:xfrm>
                    <a:prstGeom prst="rect">
                      <a:avLst/>
                    </a:prstGeom>
                  </pic:spPr>
                </pic:pic>
              </a:graphicData>
            </a:graphic>
          </wp:inline>
        </w:drawing>
      </w:r>
    </w:p>
    <w:p w14:paraId="4D74F65D" w14:textId="77777777" w:rsidR="00582A73" w:rsidRDefault="00582A73" w:rsidP="00582A73">
      <w:pPr>
        <w:rPr>
          <w:b/>
          <w:bCs/>
        </w:rPr>
      </w:pPr>
    </w:p>
    <w:p w14:paraId="262BFF04" w14:textId="4BF9E938" w:rsidR="00582A73" w:rsidRPr="00582A73" w:rsidRDefault="00582A73" w:rsidP="00582A73">
      <w:pPr>
        <w:rPr>
          <w:b/>
          <w:bCs/>
        </w:rPr>
      </w:pPr>
      <w:r w:rsidRPr="00582A73">
        <w:rPr>
          <w:b/>
          <w:bCs/>
        </w:rPr>
        <w:t>Filtering with WHERE Clause</w:t>
      </w:r>
    </w:p>
    <w:p w14:paraId="00E30D15" w14:textId="700A08A1" w:rsidR="00582A73" w:rsidRPr="00582A73" w:rsidRDefault="00582A73" w:rsidP="00582A73">
      <w:r w:rsidRPr="00582A73">
        <w:t xml:space="preserve">The WHERE clause </w:t>
      </w:r>
      <w:proofErr w:type="gramStart"/>
      <w:r w:rsidRPr="00582A73">
        <w:t>is used</w:t>
      </w:r>
      <w:proofErr w:type="gramEnd"/>
      <w:r w:rsidRPr="00582A73">
        <w:t xml:space="preserve"> to apply conditions when retrieving records. It ensures that only rows meeting the specified criteria </w:t>
      </w:r>
      <w:proofErr w:type="gramStart"/>
      <w:r w:rsidRPr="00582A73">
        <w:t>are displayed</w:t>
      </w:r>
      <w:proofErr w:type="gramEnd"/>
      <w:r>
        <w:t>.</w:t>
      </w:r>
    </w:p>
    <w:p w14:paraId="3963CB2D" w14:textId="77777777" w:rsidR="003324F5" w:rsidRDefault="003324F5" w:rsidP="000369C1">
      <w:pPr>
        <w:rPr>
          <w:b/>
          <w:bCs/>
        </w:rPr>
      </w:pPr>
    </w:p>
    <w:p w14:paraId="6A419999" w14:textId="77777777" w:rsidR="00582A73" w:rsidRDefault="00582A73" w:rsidP="000369C1">
      <w:pPr>
        <w:rPr>
          <w:b/>
          <w:bCs/>
        </w:rPr>
      </w:pPr>
    </w:p>
    <w:p w14:paraId="0831733B" w14:textId="77777777" w:rsidR="00582A73" w:rsidRPr="00582A73" w:rsidRDefault="00582A73" w:rsidP="00582A73">
      <w:pPr>
        <w:rPr>
          <w:b/>
          <w:bCs/>
        </w:rPr>
      </w:pPr>
      <w:r w:rsidRPr="00582A73">
        <w:rPr>
          <w:b/>
          <w:bCs/>
        </w:rPr>
        <w:t>Comparison Operators in SQL</w:t>
      </w:r>
    </w:p>
    <w:p w14:paraId="6C1E6371" w14:textId="77777777" w:rsidR="00582A73" w:rsidRDefault="00582A73" w:rsidP="00582A73">
      <w:r w:rsidRPr="00582A73">
        <w:t>Comparison operators allow us to compare values in queries</w:t>
      </w:r>
    </w:p>
    <w:p w14:paraId="52334F16" w14:textId="77777777" w:rsidR="00582A73" w:rsidRPr="00582A73" w:rsidRDefault="00582A73" w:rsidP="00582A73"/>
    <w:tbl>
      <w:tblPr>
        <w:tblStyle w:val="TableGrid"/>
        <w:tblW w:w="0" w:type="auto"/>
        <w:tblLook w:val="04A0" w:firstRow="1" w:lastRow="0" w:firstColumn="1" w:lastColumn="0" w:noHBand="0" w:noVBand="1"/>
      </w:tblPr>
      <w:tblGrid>
        <w:gridCol w:w="4675"/>
        <w:gridCol w:w="4675"/>
      </w:tblGrid>
      <w:tr w:rsidR="00582A73" w14:paraId="55F04EA9" w14:textId="77777777" w:rsidTr="00582A73">
        <w:tc>
          <w:tcPr>
            <w:tcW w:w="4675" w:type="dxa"/>
            <w:shd w:val="clear" w:color="auto" w:fill="B4C6E7" w:themeFill="accent1" w:themeFillTint="66"/>
          </w:tcPr>
          <w:p w14:paraId="140229E4" w14:textId="64BC9B08" w:rsidR="00582A73" w:rsidRDefault="00582A73" w:rsidP="000369C1">
            <w:r>
              <w:t>Operator</w:t>
            </w:r>
          </w:p>
        </w:tc>
        <w:tc>
          <w:tcPr>
            <w:tcW w:w="4675" w:type="dxa"/>
            <w:shd w:val="clear" w:color="auto" w:fill="B4C6E7" w:themeFill="accent1" w:themeFillTint="66"/>
          </w:tcPr>
          <w:p w14:paraId="320DC94D" w14:textId="5BEE4050" w:rsidR="00582A73" w:rsidRDefault="00582A73" w:rsidP="000369C1">
            <w:r>
              <w:t>Function</w:t>
            </w:r>
          </w:p>
        </w:tc>
      </w:tr>
      <w:tr w:rsidR="00582A73" w14:paraId="7A2870E5" w14:textId="77777777" w:rsidTr="00582A73">
        <w:tc>
          <w:tcPr>
            <w:tcW w:w="4675" w:type="dxa"/>
          </w:tcPr>
          <w:p w14:paraId="7F06925E" w14:textId="507FB6DF" w:rsidR="00582A73" w:rsidRDefault="00582A73" w:rsidP="000369C1">
            <w:r w:rsidRPr="00582A73">
              <w:t>=</w:t>
            </w:r>
          </w:p>
        </w:tc>
        <w:tc>
          <w:tcPr>
            <w:tcW w:w="4675" w:type="dxa"/>
          </w:tcPr>
          <w:p w14:paraId="3A2A0C58" w14:textId="0067CD82" w:rsidR="00582A73" w:rsidRDefault="00582A73" w:rsidP="000369C1">
            <w:r>
              <w:t>Equal to</w:t>
            </w:r>
          </w:p>
        </w:tc>
      </w:tr>
      <w:tr w:rsidR="00582A73" w14:paraId="4E420E78" w14:textId="77777777" w:rsidTr="00582A73">
        <w:tc>
          <w:tcPr>
            <w:tcW w:w="4675" w:type="dxa"/>
          </w:tcPr>
          <w:p w14:paraId="7C7FF4BA" w14:textId="0B485977" w:rsidR="00582A73" w:rsidRDefault="00582A73" w:rsidP="000369C1">
            <w:r w:rsidRPr="00582A73">
              <w:t>!= or &lt;&gt;</w:t>
            </w:r>
          </w:p>
        </w:tc>
        <w:tc>
          <w:tcPr>
            <w:tcW w:w="4675" w:type="dxa"/>
          </w:tcPr>
          <w:p w14:paraId="53DC875E" w14:textId="7EBBE7E8" w:rsidR="00582A73" w:rsidRDefault="00582A73" w:rsidP="000369C1">
            <w:r>
              <w:t>Not Equal to</w:t>
            </w:r>
          </w:p>
        </w:tc>
      </w:tr>
      <w:tr w:rsidR="00582A73" w14:paraId="7D953F42" w14:textId="77777777" w:rsidTr="00582A73">
        <w:tc>
          <w:tcPr>
            <w:tcW w:w="4675" w:type="dxa"/>
          </w:tcPr>
          <w:p w14:paraId="5731EBF5" w14:textId="0F13F6EA" w:rsidR="00582A73" w:rsidRDefault="00582A73" w:rsidP="000369C1">
            <w:r>
              <w:t>&lt;</w:t>
            </w:r>
          </w:p>
        </w:tc>
        <w:tc>
          <w:tcPr>
            <w:tcW w:w="4675" w:type="dxa"/>
          </w:tcPr>
          <w:p w14:paraId="3135F218" w14:textId="0F8FD9C7" w:rsidR="00582A73" w:rsidRDefault="00582A73" w:rsidP="000369C1">
            <w:r>
              <w:t>Less than</w:t>
            </w:r>
          </w:p>
        </w:tc>
      </w:tr>
      <w:tr w:rsidR="00582A73" w14:paraId="6EB922FB" w14:textId="77777777" w:rsidTr="00582A73">
        <w:tc>
          <w:tcPr>
            <w:tcW w:w="4675" w:type="dxa"/>
          </w:tcPr>
          <w:p w14:paraId="61A8BE30" w14:textId="0BF43299" w:rsidR="00582A73" w:rsidRDefault="00582A73" w:rsidP="000369C1">
            <w:r>
              <w:t>&gt;</w:t>
            </w:r>
          </w:p>
        </w:tc>
        <w:tc>
          <w:tcPr>
            <w:tcW w:w="4675" w:type="dxa"/>
          </w:tcPr>
          <w:p w14:paraId="219510FB" w14:textId="047886D6" w:rsidR="00582A73" w:rsidRDefault="00582A73" w:rsidP="000369C1">
            <w:r>
              <w:t>Greater than</w:t>
            </w:r>
          </w:p>
        </w:tc>
      </w:tr>
      <w:tr w:rsidR="00582A73" w14:paraId="5EDA7D0E" w14:textId="77777777" w:rsidTr="00582A73">
        <w:tc>
          <w:tcPr>
            <w:tcW w:w="4675" w:type="dxa"/>
          </w:tcPr>
          <w:p w14:paraId="4F7FE10F" w14:textId="39A01ABA" w:rsidR="00582A73" w:rsidRDefault="00582A73" w:rsidP="000369C1">
            <w:r>
              <w:t>&lt;=</w:t>
            </w:r>
          </w:p>
        </w:tc>
        <w:tc>
          <w:tcPr>
            <w:tcW w:w="4675" w:type="dxa"/>
          </w:tcPr>
          <w:p w14:paraId="77E9C93F" w14:textId="61814916" w:rsidR="00582A73" w:rsidRDefault="00582A73" w:rsidP="000369C1">
            <w:r>
              <w:t>Less than or Equal to</w:t>
            </w:r>
          </w:p>
        </w:tc>
      </w:tr>
      <w:tr w:rsidR="00582A73" w14:paraId="7861A50E" w14:textId="77777777" w:rsidTr="00582A73">
        <w:tc>
          <w:tcPr>
            <w:tcW w:w="4675" w:type="dxa"/>
          </w:tcPr>
          <w:p w14:paraId="7EFC75FF" w14:textId="5B193A44" w:rsidR="00582A73" w:rsidRDefault="00582A73" w:rsidP="000369C1">
            <w:r>
              <w:t>&gt;=</w:t>
            </w:r>
          </w:p>
        </w:tc>
        <w:tc>
          <w:tcPr>
            <w:tcW w:w="4675" w:type="dxa"/>
          </w:tcPr>
          <w:p w14:paraId="3647B7C4" w14:textId="00DCA26B" w:rsidR="00582A73" w:rsidRDefault="00582A73" w:rsidP="000369C1">
            <w:r>
              <w:t>Greater than or equal to</w:t>
            </w:r>
          </w:p>
        </w:tc>
      </w:tr>
    </w:tbl>
    <w:p w14:paraId="303B9177" w14:textId="1B1C32A4" w:rsidR="000369C1" w:rsidRPr="000369C1" w:rsidRDefault="000369C1" w:rsidP="000369C1"/>
    <w:p w14:paraId="2C9D6195" w14:textId="77777777" w:rsidR="000369C1" w:rsidRDefault="000369C1"/>
    <w:p w14:paraId="16E06669" w14:textId="77777777" w:rsidR="00582A73" w:rsidRDefault="00582A73"/>
    <w:p w14:paraId="39FA682D" w14:textId="77777777" w:rsidR="00582A73" w:rsidRDefault="00582A73" w:rsidP="00582A73">
      <w:pPr>
        <w:rPr>
          <w:b/>
          <w:bCs/>
        </w:rPr>
      </w:pPr>
      <w:r w:rsidRPr="00582A73">
        <w:rPr>
          <w:b/>
          <w:bCs/>
        </w:rPr>
        <w:t>Logical Operators in SQL</w:t>
      </w:r>
    </w:p>
    <w:p w14:paraId="66E359FE" w14:textId="77777777" w:rsidR="00582A73" w:rsidRPr="00582A73" w:rsidRDefault="00582A73" w:rsidP="00582A73">
      <w:pPr>
        <w:rPr>
          <w:b/>
          <w:bCs/>
        </w:rPr>
      </w:pPr>
    </w:p>
    <w:p w14:paraId="567B6043" w14:textId="77777777" w:rsidR="00582A73" w:rsidRPr="00582A73" w:rsidRDefault="00582A73" w:rsidP="00582A73">
      <w:r w:rsidRPr="00582A73">
        <w:t>Logical operators help combine or reverse conditions:</w:t>
      </w:r>
    </w:p>
    <w:p w14:paraId="5628C2FB" w14:textId="77777777" w:rsidR="00582A73" w:rsidRPr="00582A73" w:rsidRDefault="00582A73" w:rsidP="00582A73">
      <w:pPr>
        <w:numPr>
          <w:ilvl w:val="0"/>
          <w:numId w:val="2"/>
        </w:numPr>
      </w:pPr>
      <w:r w:rsidRPr="00582A73">
        <w:rPr>
          <w:b/>
          <w:bCs/>
        </w:rPr>
        <w:t>AND</w:t>
      </w:r>
      <w:r w:rsidRPr="00582A73">
        <w:t xml:space="preserve"> → All conditions must be true.</w:t>
      </w:r>
    </w:p>
    <w:p w14:paraId="74CCEC73" w14:textId="77777777" w:rsidR="00582A73" w:rsidRPr="00582A73" w:rsidRDefault="00582A73" w:rsidP="00582A73">
      <w:pPr>
        <w:numPr>
          <w:ilvl w:val="0"/>
          <w:numId w:val="2"/>
        </w:numPr>
      </w:pPr>
      <w:r w:rsidRPr="00582A73">
        <w:rPr>
          <w:b/>
          <w:bCs/>
        </w:rPr>
        <w:t>OR</w:t>
      </w:r>
      <w:r w:rsidRPr="00582A73">
        <w:t xml:space="preserve"> → At least one condition must be true.</w:t>
      </w:r>
    </w:p>
    <w:p w14:paraId="7497ECBD" w14:textId="77777777" w:rsidR="00582A73" w:rsidRPr="00582A73" w:rsidRDefault="00582A73" w:rsidP="00582A73">
      <w:pPr>
        <w:numPr>
          <w:ilvl w:val="0"/>
          <w:numId w:val="2"/>
        </w:numPr>
      </w:pPr>
      <w:r w:rsidRPr="00582A73">
        <w:rPr>
          <w:b/>
          <w:bCs/>
        </w:rPr>
        <w:t>NOT</w:t>
      </w:r>
      <w:r w:rsidRPr="00582A73">
        <w:t xml:space="preserve"> → Reverses the condition.</w:t>
      </w:r>
    </w:p>
    <w:p w14:paraId="683DFCEB" w14:textId="77777777" w:rsidR="00472AC5" w:rsidRDefault="00472AC5"/>
    <w:p w14:paraId="3E5D6B91" w14:textId="77777777" w:rsidR="00472AC5" w:rsidRDefault="00472AC5"/>
    <w:p w14:paraId="5990C833" w14:textId="4CCC1DFE" w:rsidR="00472AC5" w:rsidRPr="003324F5" w:rsidRDefault="00472AC5">
      <w:pPr>
        <w:rPr>
          <w:b/>
          <w:bCs/>
          <w:sz w:val="28"/>
          <w:szCs w:val="28"/>
        </w:rPr>
      </w:pPr>
      <w:r w:rsidRPr="00582A73">
        <w:rPr>
          <w:b/>
          <w:bCs/>
          <w:sz w:val="28"/>
          <w:szCs w:val="28"/>
          <w:highlight w:val="yellow"/>
        </w:rPr>
        <w:t>Part A</w:t>
      </w:r>
      <w:r w:rsidRPr="003324F5">
        <w:rPr>
          <w:b/>
          <w:bCs/>
          <w:sz w:val="28"/>
          <w:szCs w:val="28"/>
        </w:rPr>
        <w:t xml:space="preserve"> </w:t>
      </w:r>
      <w:r w:rsidR="00582A73">
        <w:rPr>
          <w:b/>
          <w:bCs/>
          <w:sz w:val="28"/>
          <w:szCs w:val="28"/>
        </w:rPr>
        <w:t xml:space="preserve">: </w:t>
      </w:r>
      <w:r w:rsidR="00582A73" w:rsidRPr="00582A73">
        <w:rPr>
          <w:b/>
          <w:bCs/>
          <w:color w:val="2F5496" w:themeColor="accent1" w:themeShade="BF"/>
          <w:sz w:val="28"/>
          <w:szCs w:val="28"/>
        </w:rPr>
        <w:t>Practical Exercises</w:t>
      </w:r>
    </w:p>
    <w:p w14:paraId="68D4114D" w14:textId="1035E52B" w:rsidR="000369C1" w:rsidRPr="003324F5" w:rsidRDefault="00472AC5" w:rsidP="000369C1">
      <w:pPr>
        <w:rPr>
          <w:b/>
          <w:bCs/>
          <w:sz w:val="28"/>
          <w:szCs w:val="28"/>
        </w:rPr>
      </w:pPr>
      <w:r w:rsidRPr="003324F5">
        <w:rPr>
          <w:b/>
          <w:bCs/>
          <w:sz w:val="28"/>
          <w:szCs w:val="28"/>
        </w:rPr>
        <w:t>Comparison and logical operators</w:t>
      </w:r>
      <w:r w:rsidR="000369C1" w:rsidRPr="003324F5">
        <w:rPr>
          <w:rFonts w:ascii="Times New Roman" w:eastAsia="Times New Roman" w:hAnsi="Times New Roman" w:cs="Times New Roman"/>
          <w:b/>
          <w:bCs/>
          <w:kern w:val="36"/>
          <w:sz w:val="28"/>
          <w:szCs w:val="28"/>
          <w14:ligatures w14:val="none"/>
        </w:rPr>
        <w:t xml:space="preserve"> </w:t>
      </w:r>
    </w:p>
    <w:p w14:paraId="2AA8B1A2" w14:textId="77777777" w:rsidR="000369C1" w:rsidRPr="000369C1" w:rsidRDefault="000369C1" w:rsidP="000369C1">
      <w:pPr>
        <w:rPr>
          <w:b/>
          <w:bCs/>
        </w:rPr>
      </w:pPr>
      <w:r w:rsidRPr="000369C1">
        <w:rPr>
          <w:b/>
          <w:bCs/>
        </w:rPr>
        <w:t>Task A1 — Salary Greater Than 90,000</w:t>
      </w:r>
    </w:p>
    <w:p w14:paraId="24B35497" w14:textId="77777777" w:rsidR="000369C1" w:rsidRDefault="000369C1" w:rsidP="000369C1">
      <w:pPr>
        <w:rPr>
          <w:b/>
          <w:bCs/>
        </w:rPr>
      </w:pPr>
      <w:r w:rsidRPr="000369C1">
        <w:rPr>
          <w:b/>
          <w:bCs/>
        </w:rPr>
        <w:t>Problem:</w:t>
      </w:r>
    </w:p>
    <w:p w14:paraId="2B09AA8B" w14:textId="7DCBD1F4" w:rsidR="000369C1" w:rsidRPr="000369C1" w:rsidRDefault="000369C1" w:rsidP="000369C1">
      <w:r w:rsidRPr="000369C1">
        <w:t>List the EmpID, EmpName, and Salary of all employees who earn more than 90,000.</w:t>
      </w:r>
    </w:p>
    <w:p w14:paraId="4DEFA25E" w14:textId="0EC0FC4D" w:rsidR="00472AC5" w:rsidRDefault="00472AC5"/>
    <w:p w14:paraId="20B6920D" w14:textId="31455DBA" w:rsidR="00472AC5" w:rsidRDefault="00472AC5">
      <w:r>
        <w:rPr>
          <w:noProof/>
        </w:rPr>
        <w:drawing>
          <wp:inline distT="0" distB="0" distL="0" distR="0" wp14:anchorId="4D297872" wp14:editId="4AFE7904">
            <wp:extent cx="3143250" cy="933450"/>
            <wp:effectExtent l="0" t="0" r="0" b="0"/>
            <wp:docPr id="9071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3804" name=""/>
                    <pic:cNvPicPr/>
                  </pic:nvPicPr>
                  <pic:blipFill>
                    <a:blip r:embed="rId9"/>
                    <a:stretch>
                      <a:fillRect/>
                    </a:stretch>
                  </pic:blipFill>
                  <pic:spPr>
                    <a:xfrm>
                      <a:off x="0" y="0"/>
                      <a:ext cx="3143250" cy="933450"/>
                    </a:xfrm>
                    <a:prstGeom prst="rect">
                      <a:avLst/>
                    </a:prstGeom>
                  </pic:spPr>
                </pic:pic>
              </a:graphicData>
            </a:graphic>
          </wp:inline>
        </w:drawing>
      </w:r>
    </w:p>
    <w:p w14:paraId="607E442D" w14:textId="7E64DCAF" w:rsidR="00472AC5" w:rsidRDefault="00472AC5">
      <w:r>
        <w:rPr>
          <w:noProof/>
        </w:rPr>
        <w:lastRenderedPageBreak/>
        <w:drawing>
          <wp:inline distT="0" distB="0" distL="0" distR="0" wp14:anchorId="7E732673" wp14:editId="657C2BF8">
            <wp:extent cx="4324350" cy="1866900"/>
            <wp:effectExtent l="171450" t="171450" r="381000" b="381000"/>
            <wp:docPr id="11913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4610" name=""/>
                    <pic:cNvPicPr/>
                  </pic:nvPicPr>
                  <pic:blipFill>
                    <a:blip r:embed="rId10"/>
                    <a:stretch>
                      <a:fillRect/>
                    </a:stretch>
                  </pic:blipFill>
                  <pic:spPr>
                    <a:xfrm>
                      <a:off x="0" y="0"/>
                      <a:ext cx="4324350" cy="18669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16F9D2D1" w14:textId="77777777" w:rsidR="000369C1" w:rsidRPr="000369C1" w:rsidRDefault="000369C1" w:rsidP="000369C1">
      <w:pPr>
        <w:rPr>
          <w:b/>
          <w:bCs/>
        </w:rPr>
      </w:pPr>
      <w:r w:rsidRPr="000369C1">
        <w:rPr>
          <w:b/>
          <w:bCs/>
        </w:rPr>
        <w:t>Task A2 — Salary Less Than or Equal to 75,000</w:t>
      </w:r>
    </w:p>
    <w:p w14:paraId="0919644F" w14:textId="77777777" w:rsidR="000369C1" w:rsidRPr="000369C1" w:rsidRDefault="000369C1" w:rsidP="000369C1">
      <w:r w:rsidRPr="000369C1">
        <w:rPr>
          <w:b/>
          <w:bCs/>
        </w:rPr>
        <w:t>Problem:</w:t>
      </w:r>
      <w:r w:rsidRPr="000369C1">
        <w:br/>
        <w:t>Display the EmpName and Salary of all employees whose salary is less than or equal to 75,000.</w:t>
      </w:r>
    </w:p>
    <w:p w14:paraId="43F8FE32" w14:textId="7630A3B7" w:rsidR="00472AC5" w:rsidRDefault="00472AC5">
      <w:r>
        <w:rPr>
          <w:noProof/>
        </w:rPr>
        <w:drawing>
          <wp:inline distT="0" distB="0" distL="0" distR="0" wp14:anchorId="43059E4A" wp14:editId="49964BA2">
            <wp:extent cx="4257675" cy="809625"/>
            <wp:effectExtent l="0" t="0" r="9525" b="9525"/>
            <wp:docPr id="8111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45529" name=""/>
                    <pic:cNvPicPr/>
                  </pic:nvPicPr>
                  <pic:blipFill>
                    <a:blip r:embed="rId11"/>
                    <a:stretch>
                      <a:fillRect/>
                    </a:stretch>
                  </pic:blipFill>
                  <pic:spPr>
                    <a:xfrm>
                      <a:off x="0" y="0"/>
                      <a:ext cx="4257675" cy="809625"/>
                    </a:xfrm>
                    <a:prstGeom prst="rect">
                      <a:avLst/>
                    </a:prstGeom>
                  </pic:spPr>
                </pic:pic>
              </a:graphicData>
            </a:graphic>
          </wp:inline>
        </w:drawing>
      </w:r>
    </w:p>
    <w:p w14:paraId="54189952" w14:textId="799CC68B" w:rsidR="00472AC5" w:rsidRDefault="00472AC5">
      <w:r>
        <w:rPr>
          <w:noProof/>
        </w:rPr>
        <w:drawing>
          <wp:inline distT="0" distB="0" distL="0" distR="0" wp14:anchorId="0E79B284" wp14:editId="3B3E6567">
            <wp:extent cx="3695700" cy="1152525"/>
            <wp:effectExtent l="171450" t="171450" r="381000" b="390525"/>
            <wp:docPr id="18218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3948" name=""/>
                    <pic:cNvPicPr/>
                  </pic:nvPicPr>
                  <pic:blipFill>
                    <a:blip r:embed="rId12"/>
                    <a:stretch>
                      <a:fillRect/>
                    </a:stretch>
                  </pic:blipFill>
                  <pic:spPr>
                    <a:xfrm>
                      <a:off x="0" y="0"/>
                      <a:ext cx="3695700" cy="11525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5B920DC" w14:textId="77777777" w:rsidR="000369C1" w:rsidRPr="000369C1" w:rsidRDefault="000369C1" w:rsidP="000369C1">
      <w:pPr>
        <w:rPr>
          <w:b/>
          <w:bCs/>
        </w:rPr>
      </w:pPr>
      <w:r w:rsidRPr="000369C1">
        <w:rPr>
          <w:b/>
          <w:bCs/>
        </w:rPr>
        <w:t>Task A3 — Lahore Employees Earning More Than 90,000</w:t>
      </w:r>
    </w:p>
    <w:p w14:paraId="4A2E4BFF" w14:textId="77777777" w:rsidR="000369C1" w:rsidRPr="000369C1" w:rsidRDefault="000369C1" w:rsidP="000369C1">
      <w:r w:rsidRPr="000369C1">
        <w:rPr>
          <w:b/>
          <w:bCs/>
        </w:rPr>
        <w:t>Problem:</w:t>
      </w:r>
      <w:r w:rsidRPr="000369C1">
        <w:br/>
        <w:t>Find employees who work in Lahore and earn more than 90,0</w:t>
      </w:r>
    </w:p>
    <w:p w14:paraId="2B712F38" w14:textId="3CE65F41" w:rsidR="00472AC5" w:rsidRDefault="00472AC5">
      <w:r>
        <w:rPr>
          <w:noProof/>
        </w:rPr>
        <w:drawing>
          <wp:inline distT="0" distB="0" distL="0" distR="0" wp14:anchorId="6CE1156E" wp14:editId="12000E7B">
            <wp:extent cx="4505325" cy="1104900"/>
            <wp:effectExtent l="0" t="0" r="9525" b="0"/>
            <wp:docPr id="8725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0339" name=""/>
                    <pic:cNvPicPr/>
                  </pic:nvPicPr>
                  <pic:blipFill>
                    <a:blip r:embed="rId13"/>
                    <a:stretch>
                      <a:fillRect/>
                    </a:stretch>
                  </pic:blipFill>
                  <pic:spPr>
                    <a:xfrm>
                      <a:off x="0" y="0"/>
                      <a:ext cx="4505325" cy="1104900"/>
                    </a:xfrm>
                    <a:prstGeom prst="rect">
                      <a:avLst/>
                    </a:prstGeom>
                  </pic:spPr>
                </pic:pic>
              </a:graphicData>
            </a:graphic>
          </wp:inline>
        </w:drawing>
      </w:r>
    </w:p>
    <w:p w14:paraId="30DD260E" w14:textId="0E7040A5" w:rsidR="00472AC5" w:rsidRDefault="00472AC5">
      <w:r>
        <w:rPr>
          <w:noProof/>
        </w:rPr>
        <w:lastRenderedPageBreak/>
        <w:drawing>
          <wp:inline distT="0" distB="0" distL="0" distR="0" wp14:anchorId="036CB7E9" wp14:editId="695AB5FC">
            <wp:extent cx="4991100" cy="1019175"/>
            <wp:effectExtent l="171450" t="171450" r="361950" b="390525"/>
            <wp:docPr id="3688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4537" name=""/>
                    <pic:cNvPicPr/>
                  </pic:nvPicPr>
                  <pic:blipFill>
                    <a:blip r:embed="rId14"/>
                    <a:stretch>
                      <a:fillRect/>
                    </a:stretch>
                  </pic:blipFill>
                  <pic:spPr>
                    <a:xfrm>
                      <a:off x="0" y="0"/>
                      <a:ext cx="4991100" cy="10191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20E530A" w14:textId="77777777" w:rsidR="000369C1" w:rsidRPr="000369C1" w:rsidRDefault="000369C1" w:rsidP="000369C1">
      <w:pPr>
        <w:rPr>
          <w:b/>
          <w:bCs/>
        </w:rPr>
      </w:pPr>
      <w:r w:rsidRPr="000369C1">
        <w:rPr>
          <w:b/>
          <w:bCs/>
        </w:rPr>
        <w:t>Task A4 — Employees in Karachi or Islamabad</w:t>
      </w:r>
    </w:p>
    <w:p w14:paraId="3A948B7D" w14:textId="77777777" w:rsidR="000369C1" w:rsidRPr="000369C1" w:rsidRDefault="000369C1" w:rsidP="000369C1">
      <w:r w:rsidRPr="000369C1">
        <w:rPr>
          <w:b/>
          <w:bCs/>
        </w:rPr>
        <w:t>Problem:</w:t>
      </w:r>
      <w:r w:rsidRPr="000369C1">
        <w:br/>
        <w:t>List employees who work in either Karachi or Islamabad.</w:t>
      </w:r>
    </w:p>
    <w:p w14:paraId="2439DA89" w14:textId="14FD504F" w:rsidR="00472AC5" w:rsidRDefault="00472AC5">
      <w:r>
        <w:rPr>
          <w:noProof/>
        </w:rPr>
        <w:drawing>
          <wp:inline distT="0" distB="0" distL="0" distR="0" wp14:anchorId="54FEB30D" wp14:editId="4A27D715">
            <wp:extent cx="4324350" cy="1104900"/>
            <wp:effectExtent l="0" t="0" r="0" b="0"/>
            <wp:docPr id="2863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57051" name=""/>
                    <pic:cNvPicPr/>
                  </pic:nvPicPr>
                  <pic:blipFill>
                    <a:blip r:embed="rId15"/>
                    <a:stretch>
                      <a:fillRect/>
                    </a:stretch>
                  </pic:blipFill>
                  <pic:spPr>
                    <a:xfrm>
                      <a:off x="0" y="0"/>
                      <a:ext cx="4324350" cy="1104900"/>
                    </a:xfrm>
                    <a:prstGeom prst="rect">
                      <a:avLst/>
                    </a:prstGeom>
                  </pic:spPr>
                </pic:pic>
              </a:graphicData>
            </a:graphic>
          </wp:inline>
        </w:drawing>
      </w:r>
    </w:p>
    <w:p w14:paraId="083AF892" w14:textId="310108DB" w:rsidR="00472AC5" w:rsidRDefault="00472AC5">
      <w:r>
        <w:rPr>
          <w:noProof/>
        </w:rPr>
        <w:drawing>
          <wp:inline distT="0" distB="0" distL="0" distR="0" wp14:anchorId="0FBD7D86" wp14:editId="4F913322">
            <wp:extent cx="3724275" cy="1971675"/>
            <wp:effectExtent l="171450" t="171450" r="371475" b="390525"/>
            <wp:docPr id="1594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232" name=""/>
                    <pic:cNvPicPr/>
                  </pic:nvPicPr>
                  <pic:blipFill>
                    <a:blip r:embed="rId16"/>
                    <a:stretch>
                      <a:fillRect/>
                    </a:stretch>
                  </pic:blipFill>
                  <pic:spPr>
                    <a:xfrm>
                      <a:off x="0" y="0"/>
                      <a:ext cx="3724275" cy="19716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6E7E80F" w14:textId="77777777" w:rsidR="000369C1" w:rsidRPr="000369C1" w:rsidRDefault="000369C1" w:rsidP="000369C1">
      <w:pPr>
        <w:rPr>
          <w:b/>
          <w:bCs/>
        </w:rPr>
      </w:pPr>
      <w:r w:rsidRPr="000369C1">
        <w:rPr>
          <w:b/>
          <w:bCs/>
        </w:rPr>
        <w:t>Task A5 — Female Employees Outside Engineering</w:t>
      </w:r>
    </w:p>
    <w:p w14:paraId="49BE6CAD" w14:textId="77777777" w:rsidR="000369C1" w:rsidRPr="000369C1" w:rsidRDefault="000369C1" w:rsidP="000369C1">
      <w:r w:rsidRPr="000369C1">
        <w:rPr>
          <w:b/>
          <w:bCs/>
        </w:rPr>
        <w:t>Problem:</w:t>
      </w:r>
      <w:r w:rsidRPr="000369C1">
        <w:br/>
        <w:t>Find female employees who are not working in the Engineering department.</w:t>
      </w:r>
    </w:p>
    <w:p w14:paraId="367214E1" w14:textId="0C71334C" w:rsidR="00472AC5" w:rsidRDefault="006044BB">
      <w:r>
        <w:rPr>
          <w:noProof/>
        </w:rPr>
        <w:lastRenderedPageBreak/>
        <w:drawing>
          <wp:inline distT="0" distB="0" distL="0" distR="0" wp14:anchorId="6DC9AFC4" wp14:editId="6D68E524">
            <wp:extent cx="4581525" cy="1352550"/>
            <wp:effectExtent l="0" t="0" r="9525" b="0"/>
            <wp:docPr id="555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646" name=""/>
                    <pic:cNvPicPr/>
                  </pic:nvPicPr>
                  <pic:blipFill>
                    <a:blip r:embed="rId17"/>
                    <a:stretch>
                      <a:fillRect/>
                    </a:stretch>
                  </pic:blipFill>
                  <pic:spPr>
                    <a:xfrm>
                      <a:off x="0" y="0"/>
                      <a:ext cx="4581525" cy="1352550"/>
                    </a:xfrm>
                    <a:prstGeom prst="rect">
                      <a:avLst/>
                    </a:prstGeom>
                  </pic:spPr>
                </pic:pic>
              </a:graphicData>
            </a:graphic>
          </wp:inline>
        </w:drawing>
      </w:r>
    </w:p>
    <w:p w14:paraId="71700672" w14:textId="343283C0" w:rsidR="006044BB" w:rsidRDefault="006044BB">
      <w:r>
        <w:rPr>
          <w:noProof/>
        </w:rPr>
        <w:drawing>
          <wp:inline distT="0" distB="0" distL="0" distR="0" wp14:anchorId="10F53B17" wp14:editId="3FEF39C0">
            <wp:extent cx="5495925" cy="1752600"/>
            <wp:effectExtent l="171450" t="171450" r="390525" b="381000"/>
            <wp:docPr id="7220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3161" name=""/>
                    <pic:cNvPicPr/>
                  </pic:nvPicPr>
                  <pic:blipFill>
                    <a:blip r:embed="rId18"/>
                    <a:stretch>
                      <a:fillRect/>
                    </a:stretch>
                  </pic:blipFill>
                  <pic:spPr>
                    <a:xfrm>
                      <a:off x="0" y="0"/>
                      <a:ext cx="5495925" cy="17526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1A6D94A7" w14:textId="77777777" w:rsidR="003324F5" w:rsidRDefault="000369C1">
      <w:pPr>
        <w:rPr>
          <w:b/>
          <w:bCs/>
        </w:rPr>
      </w:pPr>
      <w:r w:rsidRPr="003324F5">
        <w:rPr>
          <w:b/>
          <w:bCs/>
        </w:rPr>
        <w:t>Task A6 — Male Employees with Salary Between 70,000 and 90,000</w:t>
      </w:r>
    </w:p>
    <w:p w14:paraId="7CC06EA2" w14:textId="4AABCE0B" w:rsidR="003324F5" w:rsidRDefault="003324F5">
      <w:pPr>
        <w:rPr>
          <w:noProof/>
        </w:rPr>
      </w:pPr>
      <w:r>
        <w:rPr>
          <w:noProof/>
        </w:rPr>
        <w:t>sho</w:t>
      </w:r>
      <w:r w:rsidRPr="003324F5">
        <w:rPr>
          <w:noProof/>
        </w:rPr>
        <w:t>w male employees whose salary is between 70,000 and 90,000. Use comparison operators and AND; do not use BETWEEN.</w:t>
      </w:r>
    </w:p>
    <w:p w14:paraId="10A44B1C" w14:textId="1EE6E1B5" w:rsidR="006044BB" w:rsidRDefault="006044BB">
      <w:r>
        <w:rPr>
          <w:noProof/>
        </w:rPr>
        <w:drawing>
          <wp:inline distT="0" distB="0" distL="0" distR="0" wp14:anchorId="1A54C9BE" wp14:editId="41CC4DAC">
            <wp:extent cx="4629150" cy="1228725"/>
            <wp:effectExtent l="0" t="0" r="0" b="9525"/>
            <wp:docPr id="11668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4190" name=""/>
                    <pic:cNvPicPr/>
                  </pic:nvPicPr>
                  <pic:blipFill>
                    <a:blip r:embed="rId19"/>
                    <a:stretch>
                      <a:fillRect/>
                    </a:stretch>
                  </pic:blipFill>
                  <pic:spPr>
                    <a:xfrm>
                      <a:off x="0" y="0"/>
                      <a:ext cx="4629150" cy="1228725"/>
                    </a:xfrm>
                    <a:prstGeom prst="rect">
                      <a:avLst/>
                    </a:prstGeom>
                  </pic:spPr>
                </pic:pic>
              </a:graphicData>
            </a:graphic>
          </wp:inline>
        </w:drawing>
      </w:r>
    </w:p>
    <w:p w14:paraId="7EF617D1" w14:textId="1DC4D22B" w:rsidR="006044BB" w:rsidRDefault="006044BB">
      <w:r>
        <w:rPr>
          <w:noProof/>
        </w:rPr>
        <w:drawing>
          <wp:inline distT="0" distB="0" distL="0" distR="0" wp14:anchorId="22BF7E3C" wp14:editId="5C060154">
            <wp:extent cx="4314825" cy="1257300"/>
            <wp:effectExtent l="171450" t="171450" r="390525" b="381000"/>
            <wp:docPr id="10225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9279" name=""/>
                    <pic:cNvPicPr/>
                  </pic:nvPicPr>
                  <pic:blipFill>
                    <a:blip r:embed="rId20"/>
                    <a:stretch>
                      <a:fillRect/>
                    </a:stretch>
                  </pic:blipFill>
                  <pic:spPr>
                    <a:xfrm>
                      <a:off x="0" y="0"/>
                      <a:ext cx="4314825" cy="12573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695C1C0" w14:textId="77777777" w:rsidR="003324F5" w:rsidRDefault="000369C1">
      <w:pPr>
        <w:rPr>
          <w:b/>
          <w:bCs/>
        </w:rPr>
      </w:pPr>
      <w:r w:rsidRPr="003324F5">
        <w:rPr>
          <w:b/>
          <w:bCs/>
        </w:rPr>
        <w:lastRenderedPageBreak/>
        <w:t>Task A7 — Software Engineers or Employees Earning More Than 100,000</w:t>
      </w:r>
    </w:p>
    <w:p w14:paraId="41CF92B2" w14:textId="31FE0658" w:rsidR="003324F5" w:rsidRDefault="003324F5">
      <w:pPr>
        <w:rPr>
          <w:noProof/>
        </w:rPr>
      </w:pPr>
      <w:r w:rsidRPr="003324F5">
        <w:rPr>
          <w:b/>
          <w:bCs/>
          <w:noProof/>
        </w:rPr>
        <w:t>Problem:</w:t>
      </w:r>
      <w:r w:rsidRPr="003324F5">
        <w:rPr>
          <w:noProof/>
        </w:rPr>
        <w:br/>
        <w:t>List employees who are Software Engineers or whose salary is greater than 100,000.</w:t>
      </w:r>
    </w:p>
    <w:p w14:paraId="2A624785" w14:textId="78EC9179" w:rsidR="006044BB" w:rsidRDefault="006044BB">
      <w:r>
        <w:rPr>
          <w:noProof/>
        </w:rPr>
        <w:drawing>
          <wp:inline distT="0" distB="0" distL="0" distR="0" wp14:anchorId="5B095C31" wp14:editId="112298B3">
            <wp:extent cx="4248150" cy="1047750"/>
            <wp:effectExtent l="0" t="0" r="0" b="0"/>
            <wp:docPr id="6637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8540" name=""/>
                    <pic:cNvPicPr/>
                  </pic:nvPicPr>
                  <pic:blipFill>
                    <a:blip r:embed="rId21"/>
                    <a:stretch>
                      <a:fillRect/>
                    </a:stretch>
                  </pic:blipFill>
                  <pic:spPr>
                    <a:xfrm>
                      <a:off x="0" y="0"/>
                      <a:ext cx="4248150" cy="1047750"/>
                    </a:xfrm>
                    <a:prstGeom prst="rect">
                      <a:avLst/>
                    </a:prstGeom>
                  </pic:spPr>
                </pic:pic>
              </a:graphicData>
            </a:graphic>
          </wp:inline>
        </w:drawing>
      </w:r>
    </w:p>
    <w:p w14:paraId="56763303" w14:textId="395C51EE" w:rsidR="006044BB" w:rsidRDefault="006044BB">
      <w:r>
        <w:rPr>
          <w:noProof/>
        </w:rPr>
        <w:drawing>
          <wp:inline distT="0" distB="0" distL="0" distR="0" wp14:anchorId="25BFD8E0" wp14:editId="00D5E215">
            <wp:extent cx="5610225" cy="1933575"/>
            <wp:effectExtent l="171450" t="171450" r="371475" b="390525"/>
            <wp:docPr id="151236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9153" name=""/>
                    <pic:cNvPicPr/>
                  </pic:nvPicPr>
                  <pic:blipFill>
                    <a:blip r:embed="rId22"/>
                    <a:stretch>
                      <a:fillRect/>
                    </a:stretch>
                  </pic:blipFill>
                  <pic:spPr>
                    <a:xfrm>
                      <a:off x="0" y="0"/>
                      <a:ext cx="5610225" cy="19335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62E8F087" w14:textId="77777777" w:rsidR="000369C1" w:rsidRPr="000369C1" w:rsidRDefault="000369C1" w:rsidP="000369C1">
      <w:pPr>
        <w:rPr>
          <w:b/>
          <w:bCs/>
        </w:rPr>
      </w:pPr>
      <w:r w:rsidRPr="000369C1">
        <w:rPr>
          <w:b/>
          <w:bCs/>
        </w:rPr>
        <w:t>Task A8 — Employees Outside Marketing and Sales</w:t>
      </w:r>
    </w:p>
    <w:p w14:paraId="1D605E36" w14:textId="77777777" w:rsidR="000369C1" w:rsidRPr="000369C1" w:rsidRDefault="000369C1" w:rsidP="000369C1">
      <w:r w:rsidRPr="000369C1">
        <w:rPr>
          <w:b/>
          <w:bCs/>
        </w:rPr>
        <w:t>Problem:</w:t>
      </w:r>
      <w:r w:rsidRPr="000369C1">
        <w:br/>
        <w:t>Find employees who are neither in the Marketing department nor in the Sales department.</w:t>
      </w:r>
    </w:p>
    <w:p w14:paraId="6B0AD48E" w14:textId="16508BEB" w:rsidR="006044BB" w:rsidRDefault="006044BB">
      <w:r>
        <w:rPr>
          <w:noProof/>
        </w:rPr>
        <w:drawing>
          <wp:inline distT="0" distB="0" distL="0" distR="0" wp14:anchorId="2B146474" wp14:editId="485E84D1">
            <wp:extent cx="4438650" cy="1028700"/>
            <wp:effectExtent l="0" t="0" r="0" b="0"/>
            <wp:docPr id="15774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4974" name=""/>
                    <pic:cNvPicPr/>
                  </pic:nvPicPr>
                  <pic:blipFill>
                    <a:blip r:embed="rId23"/>
                    <a:stretch>
                      <a:fillRect/>
                    </a:stretch>
                  </pic:blipFill>
                  <pic:spPr>
                    <a:xfrm>
                      <a:off x="0" y="0"/>
                      <a:ext cx="4438650" cy="1028700"/>
                    </a:xfrm>
                    <a:prstGeom prst="rect">
                      <a:avLst/>
                    </a:prstGeom>
                  </pic:spPr>
                </pic:pic>
              </a:graphicData>
            </a:graphic>
          </wp:inline>
        </w:drawing>
      </w:r>
    </w:p>
    <w:p w14:paraId="1B89DA54" w14:textId="77777777" w:rsidR="00582A73" w:rsidRDefault="00582A73"/>
    <w:p w14:paraId="405E30BE" w14:textId="4137FA4B" w:rsidR="006044BB" w:rsidRDefault="006044BB">
      <w:r>
        <w:rPr>
          <w:noProof/>
        </w:rPr>
        <w:lastRenderedPageBreak/>
        <w:drawing>
          <wp:inline distT="0" distB="0" distL="0" distR="0" wp14:anchorId="7A82B6B0" wp14:editId="7B4299E7">
            <wp:extent cx="4914900" cy="3076575"/>
            <wp:effectExtent l="171450" t="171450" r="381000" b="390525"/>
            <wp:docPr id="38327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2640" name=""/>
                    <pic:cNvPicPr/>
                  </pic:nvPicPr>
                  <pic:blipFill>
                    <a:blip r:embed="rId24"/>
                    <a:stretch>
                      <a:fillRect/>
                    </a:stretch>
                  </pic:blipFill>
                  <pic:spPr>
                    <a:xfrm>
                      <a:off x="0" y="0"/>
                      <a:ext cx="4914900" cy="30765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3D0EC86" w14:textId="77777777" w:rsidR="00582A73" w:rsidRPr="00582A73" w:rsidRDefault="00582A73" w:rsidP="00582A73">
      <w:pPr>
        <w:rPr>
          <w:b/>
          <w:bCs/>
        </w:rPr>
      </w:pPr>
      <w:r w:rsidRPr="00582A73">
        <w:rPr>
          <w:b/>
          <w:bCs/>
        </w:rPr>
        <w:t>Observations</w:t>
      </w:r>
    </w:p>
    <w:p w14:paraId="210EA4C0" w14:textId="77777777" w:rsidR="00582A73" w:rsidRPr="00582A73" w:rsidRDefault="00582A73" w:rsidP="00582A73">
      <w:pPr>
        <w:numPr>
          <w:ilvl w:val="0"/>
          <w:numId w:val="3"/>
        </w:numPr>
      </w:pPr>
      <w:r w:rsidRPr="00582A73">
        <w:t>The WHERE clause is powerful for filtering specific records.</w:t>
      </w:r>
    </w:p>
    <w:p w14:paraId="49D32BF2" w14:textId="77777777" w:rsidR="00582A73" w:rsidRPr="00582A73" w:rsidRDefault="00582A73" w:rsidP="00582A73">
      <w:pPr>
        <w:numPr>
          <w:ilvl w:val="0"/>
          <w:numId w:val="3"/>
        </w:numPr>
      </w:pPr>
      <w:r w:rsidRPr="00582A73">
        <w:t>Comparison operators helped in applying numeric and text-based conditions.</w:t>
      </w:r>
    </w:p>
    <w:p w14:paraId="4549C6B8" w14:textId="77777777" w:rsidR="00582A73" w:rsidRPr="00582A73" w:rsidRDefault="00582A73" w:rsidP="00582A73">
      <w:pPr>
        <w:numPr>
          <w:ilvl w:val="0"/>
          <w:numId w:val="3"/>
        </w:numPr>
      </w:pPr>
      <w:r w:rsidRPr="00582A73">
        <w:t>Logical operators allowed combining multiple conditions effectively.</w:t>
      </w:r>
    </w:p>
    <w:p w14:paraId="3A595896" w14:textId="77777777" w:rsidR="00582A73" w:rsidRPr="00582A73" w:rsidRDefault="00582A73" w:rsidP="00582A73">
      <w:pPr>
        <w:numPr>
          <w:ilvl w:val="0"/>
          <w:numId w:val="3"/>
        </w:numPr>
      </w:pPr>
      <w:r w:rsidRPr="00582A73">
        <w:t>Parentheses were useful for grouping conditions and avoiding confusion.</w:t>
      </w:r>
    </w:p>
    <w:p w14:paraId="10A840DF" w14:textId="77777777" w:rsidR="00582A73" w:rsidRPr="00582A73" w:rsidRDefault="00582A73" w:rsidP="00582A73">
      <w:pPr>
        <w:numPr>
          <w:ilvl w:val="0"/>
          <w:numId w:val="3"/>
        </w:numPr>
      </w:pPr>
      <w:r w:rsidRPr="00582A73">
        <w:t xml:space="preserve">Each task demonstrated how SQL filtering can </w:t>
      </w:r>
      <w:proofErr w:type="gramStart"/>
      <w:r w:rsidRPr="00582A73">
        <w:t>be applied</w:t>
      </w:r>
      <w:proofErr w:type="gramEnd"/>
      <w:r w:rsidRPr="00582A73">
        <w:t xml:space="preserve"> to real-world employee data</w:t>
      </w:r>
    </w:p>
    <w:p w14:paraId="3F6C50B0" w14:textId="77777777" w:rsidR="00582A73" w:rsidRDefault="00582A73"/>
    <w:p w14:paraId="09A24917" w14:textId="77777777" w:rsidR="00472AC5" w:rsidRDefault="00472AC5"/>
    <w:p w14:paraId="75FEF8A0" w14:textId="77777777" w:rsidR="00582A73" w:rsidRPr="00582A73" w:rsidRDefault="00582A73" w:rsidP="00582A73">
      <w:pPr>
        <w:rPr>
          <w:b/>
          <w:bCs/>
        </w:rPr>
      </w:pPr>
      <w:r w:rsidRPr="00582A73">
        <w:rPr>
          <w:b/>
          <w:bCs/>
        </w:rPr>
        <w:t>Final Reflection</w:t>
      </w:r>
    </w:p>
    <w:p w14:paraId="5194FAE0" w14:textId="77777777" w:rsidR="00582A73" w:rsidRPr="00582A73" w:rsidRDefault="00582A73" w:rsidP="00582A73">
      <w:r w:rsidRPr="00582A73">
        <w:t xml:space="preserve">This lab gave me </w:t>
      </w:r>
      <w:proofErr w:type="gramStart"/>
      <w:r w:rsidRPr="00582A73">
        <w:t>hands-on</w:t>
      </w:r>
      <w:proofErr w:type="gramEnd"/>
      <w:r w:rsidRPr="00582A73">
        <w:t xml:space="preserve"> practice with SQL filtering using the WHERE clause. I learned how to use comparison operators to check values and logical operators to combine conditions. The tasks showed how filtering can </w:t>
      </w:r>
      <w:proofErr w:type="gramStart"/>
      <w:r w:rsidRPr="00582A73">
        <w:t>be applied</w:t>
      </w:r>
      <w:proofErr w:type="gramEnd"/>
      <w:r w:rsidRPr="00582A73">
        <w:t xml:space="preserve"> to retrieve meaningful employee records from a relational database.</w:t>
      </w:r>
    </w:p>
    <w:p w14:paraId="5B693AD1" w14:textId="77777777" w:rsidR="00582A73" w:rsidRPr="00582A73" w:rsidRDefault="00582A73" w:rsidP="00582A73">
      <w:r w:rsidRPr="00582A73">
        <w:t>Overall, this experiment strengthened my understanding of SQL queries and highlighted the importance of filtering in database management.</w:t>
      </w:r>
    </w:p>
    <w:p w14:paraId="66DE4C77" w14:textId="51723757" w:rsidR="00472AC5" w:rsidRDefault="00472AC5"/>
    <w:sectPr w:rsidR="00472AC5" w:rsidSect="002E16CD">
      <w:pgSz w:w="12240" w:h="15840"/>
      <w:pgMar w:top="1440" w:right="1440" w:bottom="1440" w:left="144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F3755"/>
    <w:multiLevelType w:val="multilevel"/>
    <w:tmpl w:val="EAD6B92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F3969"/>
    <w:multiLevelType w:val="multilevel"/>
    <w:tmpl w:val="592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44F9C"/>
    <w:multiLevelType w:val="multilevel"/>
    <w:tmpl w:val="966A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11577">
    <w:abstractNumId w:val="0"/>
  </w:num>
  <w:num w:numId="2" w16cid:durableId="991255539">
    <w:abstractNumId w:val="2"/>
  </w:num>
  <w:num w:numId="3" w16cid:durableId="690763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C5"/>
    <w:rsid w:val="0001197C"/>
    <w:rsid w:val="000369C1"/>
    <w:rsid w:val="00043E73"/>
    <w:rsid w:val="00075004"/>
    <w:rsid w:val="00131DEC"/>
    <w:rsid w:val="002E16CD"/>
    <w:rsid w:val="00312221"/>
    <w:rsid w:val="003324F5"/>
    <w:rsid w:val="00452178"/>
    <w:rsid w:val="00472AC5"/>
    <w:rsid w:val="004C1E1E"/>
    <w:rsid w:val="00582A73"/>
    <w:rsid w:val="006044BB"/>
    <w:rsid w:val="006A3946"/>
    <w:rsid w:val="00BC1598"/>
    <w:rsid w:val="00E92699"/>
    <w:rsid w:val="00F12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6D6C"/>
  <w15:chartTrackingRefBased/>
  <w15:docId w15:val="{A843B42D-0D7D-4027-87D0-EF815CDE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C5"/>
    <w:rPr>
      <w:rFonts w:eastAsiaTheme="majorEastAsia" w:cstheme="majorBidi"/>
      <w:color w:val="272727" w:themeColor="text1" w:themeTint="D8"/>
    </w:rPr>
  </w:style>
  <w:style w:type="paragraph" w:styleId="Title">
    <w:name w:val="Title"/>
    <w:basedOn w:val="Normal"/>
    <w:next w:val="Normal"/>
    <w:link w:val="TitleChar"/>
    <w:uiPriority w:val="10"/>
    <w:qFormat/>
    <w:rsid w:val="0047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C5"/>
    <w:pPr>
      <w:spacing w:before="160"/>
      <w:jc w:val="center"/>
    </w:pPr>
    <w:rPr>
      <w:i/>
      <w:iCs/>
      <w:color w:val="404040" w:themeColor="text1" w:themeTint="BF"/>
    </w:rPr>
  </w:style>
  <w:style w:type="character" w:customStyle="1" w:styleId="QuoteChar">
    <w:name w:val="Quote Char"/>
    <w:basedOn w:val="DefaultParagraphFont"/>
    <w:link w:val="Quote"/>
    <w:uiPriority w:val="29"/>
    <w:rsid w:val="00472AC5"/>
    <w:rPr>
      <w:i/>
      <w:iCs/>
      <w:color w:val="404040" w:themeColor="text1" w:themeTint="BF"/>
    </w:rPr>
  </w:style>
  <w:style w:type="paragraph" w:styleId="ListParagraph">
    <w:name w:val="List Paragraph"/>
    <w:basedOn w:val="Normal"/>
    <w:uiPriority w:val="34"/>
    <w:qFormat/>
    <w:rsid w:val="00472AC5"/>
    <w:pPr>
      <w:ind w:left="720"/>
      <w:contextualSpacing/>
    </w:pPr>
  </w:style>
  <w:style w:type="character" w:styleId="IntenseEmphasis">
    <w:name w:val="Intense Emphasis"/>
    <w:basedOn w:val="DefaultParagraphFont"/>
    <w:uiPriority w:val="21"/>
    <w:qFormat/>
    <w:rsid w:val="00472AC5"/>
    <w:rPr>
      <w:i/>
      <w:iCs/>
      <w:color w:val="2F5496" w:themeColor="accent1" w:themeShade="BF"/>
    </w:rPr>
  </w:style>
  <w:style w:type="paragraph" w:styleId="IntenseQuote">
    <w:name w:val="Intense Quote"/>
    <w:basedOn w:val="Normal"/>
    <w:next w:val="Normal"/>
    <w:link w:val="IntenseQuoteChar"/>
    <w:uiPriority w:val="30"/>
    <w:qFormat/>
    <w:rsid w:val="00472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AC5"/>
    <w:rPr>
      <w:i/>
      <w:iCs/>
      <w:color w:val="2F5496" w:themeColor="accent1" w:themeShade="BF"/>
    </w:rPr>
  </w:style>
  <w:style w:type="character" w:styleId="IntenseReference">
    <w:name w:val="Intense Reference"/>
    <w:basedOn w:val="DefaultParagraphFont"/>
    <w:uiPriority w:val="32"/>
    <w:qFormat/>
    <w:rsid w:val="00472AC5"/>
    <w:rPr>
      <w:b/>
      <w:bCs/>
      <w:smallCaps/>
      <w:color w:val="2F5496" w:themeColor="accent1" w:themeShade="BF"/>
      <w:spacing w:val="5"/>
    </w:rPr>
  </w:style>
  <w:style w:type="table" w:styleId="TableGrid">
    <w:name w:val="Table Grid"/>
    <w:basedOn w:val="TableNormal"/>
    <w:uiPriority w:val="39"/>
    <w:rsid w:val="00BC1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0369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36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9C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69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2026-09-23T08:55:00Z</dcterms:created>
  <dcterms:modified xsi:type="dcterms:W3CDTF">2026-09-23T08:55:00Z</dcterms:modified>
</cp:coreProperties>
</file>