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3E57B" w14:textId="77777777" w:rsidR="008A660E" w:rsidRDefault="00904198">
      <w:pPr>
        <w:pStyle w:val="Title"/>
      </w:pPr>
      <w:r>
        <w:t>Unit 10 HW Solutions</w:t>
      </w:r>
    </w:p>
    <w:p w14:paraId="25D77507" w14:textId="300F39C7" w:rsidR="008A660E" w:rsidRPr="000B22F0" w:rsidRDefault="00904198">
      <w:pPr>
        <w:pStyle w:val="Heading2"/>
        <w:rPr>
          <w:u w:val="single"/>
        </w:rPr>
      </w:pPr>
      <w:bookmarkStart w:id="0" w:name="question-1-60-points-total"/>
      <w:bookmarkEnd w:id="0"/>
      <w:r w:rsidRPr="000B22F0">
        <w:rPr>
          <w:u w:val="single"/>
        </w:rPr>
        <w:t xml:space="preserve">Question 1 </w:t>
      </w:r>
      <w:r w:rsidR="00C12EE9">
        <w:rPr>
          <w:u w:val="single"/>
        </w:rPr>
        <w:t>(Note R code is immediately below and SAS code appears after Question 2)</w:t>
      </w:r>
    </w:p>
    <w:p w14:paraId="55B1631C" w14:textId="5D1F4206" w:rsidR="008A660E" w:rsidRDefault="00904198" w:rsidP="00FA7A01">
      <w:pPr>
        <w:pStyle w:val="FirstParagraph"/>
        <w:jc w:val="both"/>
      </w:pPr>
      <w:r>
        <w:t xml:space="preserve">Black-eared wheatears are small birds of Spain and Morocco. Males of the species demonstrate an exaggerated sexual display by carrying many heavy stones to nesting cavities. This 35-gram bird transports, on average, 3.1 kg of stones per nesting season! Different males carry somewhat different sized stones, prompting a study of whether larger stones may be a signal of higher health status. M. Soler et al. calculated the average stone mass (g) carried by each of 21 male black-eared wheatears, along with T-cell response measurements (in mm) reflecting their immune system strengths. Analyze the data and write a statistical report (by answering the questions below); treat the T-cell as the response and the stone mass as the explanatory variable. You may assume all criteria for regression and related t-tests are met. You can find the data for this problem </w:t>
      </w:r>
      <w:r w:rsidR="00FA7A01">
        <w:t>in the file session10Data.xlsx</w:t>
      </w:r>
      <w:r>
        <w:t xml:space="preserve">. </w:t>
      </w:r>
      <w:r w:rsidR="00BF466B">
        <w:t>You may use R or SAS.</w:t>
      </w:r>
    </w:p>
    <w:p w14:paraId="113413A6" w14:textId="77777777" w:rsidR="008A660E" w:rsidRDefault="00904198">
      <w:pPr>
        <w:pStyle w:val="BodyText"/>
      </w:pPr>
      <w:r>
        <w:t>Analyze the data, providing the following:</w:t>
      </w:r>
    </w:p>
    <w:p w14:paraId="15E27F0E" w14:textId="77777777" w:rsidR="008A660E" w:rsidRDefault="00904198">
      <w:pPr>
        <w:pStyle w:val="Heading3"/>
      </w:pPr>
      <w:bookmarkStart w:id="1" w:name="part-a-6-points"/>
      <w:bookmarkEnd w:id="1"/>
      <w:r>
        <w:t>Part A (6 points)</w:t>
      </w:r>
    </w:p>
    <w:p w14:paraId="2D30F4F5" w14:textId="37E7F34F" w:rsidR="008A660E" w:rsidRDefault="00904198">
      <w:pPr>
        <w:pStyle w:val="FirstParagraph"/>
      </w:pPr>
      <w:r>
        <w:t xml:space="preserve">Provide a scatterplot with 99% confidence intervals of the regression line and 99% prediction intervals of the regression line. </w:t>
      </w:r>
    </w:p>
    <w:p w14:paraId="4A322FAC" w14:textId="77777777" w:rsidR="008A660E" w:rsidRDefault="00904198">
      <w:pPr>
        <w:pStyle w:val="SourceCode"/>
      </w:pPr>
      <w:r>
        <w:rPr>
          <w:rStyle w:val="NormalTok"/>
        </w:rPr>
        <w:t>display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"C:/Users/Charles/Documents/SMU/Online Teaching/MSDS 6371 - Statistical Foundations for Data Science/UNIT 10/Male Display Data Set.csv"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##Initial scatterplot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(display[,</w:t>
      </w:r>
      <w:r>
        <w:rPr>
          <w:rStyle w:val="DecValTok"/>
        </w:rPr>
        <w:t>1</w:t>
      </w:r>
      <w:r>
        <w:rPr>
          <w:rStyle w:val="NormalTok"/>
        </w:rPr>
        <w:t>], display[,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"Tcell"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"Tcell versus Mass"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(display)</w:t>
      </w:r>
      <w:r>
        <w:br/>
      </w:r>
      <w:r>
        <w:br/>
      </w:r>
      <w:r>
        <w:rPr>
          <w:rStyle w:val="NormalTok"/>
        </w:rPr>
        <w:t>##Regression Model</w:t>
      </w:r>
      <w:r>
        <w:br/>
      </w:r>
      <w:r>
        <w:rPr>
          <w:rStyle w:val="NormalTok"/>
        </w:rPr>
        <w:t>displaylm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(Tcell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Mass, </w:t>
      </w:r>
      <w:r>
        <w:rPr>
          <w:rStyle w:val="DataTypeTok"/>
        </w:rPr>
        <w:t>data =</w:t>
      </w:r>
      <w:r>
        <w:rPr>
          <w:rStyle w:val="NormalTok"/>
        </w:rPr>
        <w:t xml:space="preserve"> display)</w:t>
      </w:r>
      <w:r>
        <w:br/>
      </w:r>
      <w:r>
        <w:br/>
      </w:r>
      <w:r>
        <w:rPr>
          <w:rStyle w:val="NormalTok"/>
        </w:rPr>
        <w:t>##Add the regression line to the existing scatterplot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(displaylm,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##Create "new" data to make confidence and prediction intervals</w:t>
      </w:r>
      <w:r>
        <w:br/>
      </w:r>
      <w:r>
        <w:rPr>
          <w:rStyle w:val="NormalTok"/>
        </w:rPr>
        <w:lastRenderedPageBreak/>
        <w:t>newx &lt;-</w:t>
      </w:r>
      <w:r>
        <w:rPr>
          <w:rStyle w:val="StringTok"/>
        </w:rPr>
        <w:t xml:space="preserve"> </w:t>
      </w:r>
      <w:r>
        <w:rPr>
          <w:rStyle w:val="NormalTok"/>
        </w:rPr>
        <w:t>displayDF</w:t>
      </w:r>
      <w:r>
        <w:rPr>
          <w:rStyle w:val="OperatorTok"/>
        </w:rPr>
        <w:t>$</w:t>
      </w:r>
      <w:r>
        <w:rPr>
          <w:rStyle w:val="NormalTok"/>
        </w:rPr>
        <w:t>Mass</w:t>
      </w:r>
      <w:r>
        <w:br/>
      </w:r>
      <w:r>
        <w:rPr>
          <w:rStyle w:val="NormalTok"/>
        </w:rPr>
        <w:t>newx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(newx)</w:t>
      </w:r>
      <w:r>
        <w:br/>
      </w:r>
      <w:r>
        <w:br/>
      </w:r>
      <w:r>
        <w:rPr>
          <w:rStyle w:val="NormalTok"/>
        </w:rPr>
        <w:t>##Confidence Interal</w:t>
      </w:r>
      <w:r>
        <w:br/>
      </w:r>
      <w:r>
        <w:rPr>
          <w:rStyle w:val="NormalTok"/>
        </w:rPr>
        <w:t>prd_c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(displaylm,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Mass =</w:t>
      </w:r>
      <w:r>
        <w:rPr>
          <w:rStyle w:val="NormalTok"/>
        </w:rPr>
        <w:t xml:space="preserve"> newx),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"confidence"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"response"</w:t>
      </w:r>
      <w:r>
        <w:rPr>
          <w:rStyle w:val="NormalTok"/>
        </w:rPr>
        <w:t xml:space="preserve">), </w:t>
      </w:r>
      <w:r>
        <w:rPr>
          <w:rStyle w:val="DataTypeTok"/>
        </w:rPr>
        <w:t>level =</w:t>
      </w:r>
      <w:r>
        <w:rPr>
          <w:rStyle w:val="NormalTok"/>
        </w:rPr>
        <w:t xml:space="preserve"> .</w:t>
      </w:r>
      <w:r>
        <w:rPr>
          <w:rStyle w:val="DecValTok"/>
        </w:rPr>
        <w:t>99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##Prediction Interval</w:t>
      </w:r>
      <w:r>
        <w:br/>
      </w:r>
      <w:r>
        <w:rPr>
          <w:rStyle w:val="NormalTok"/>
        </w:rPr>
        <w:t>prd_p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(displaylm,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Mass =</w:t>
      </w:r>
      <w:r>
        <w:rPr>
          <w:rStyle w:val="NormalTok"/>
        </w:rPr>
        <w:t xml:space="preserve"> newx),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"predict"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"response"</w:t>
      </w:r>
      <w:r>
        <w:rPr>
          <w:rStyle w:val="NormalTok"/>
        </w:rPr>
        <w:t xml:space="preserve">), </w:t>
      </w:r>
      <w:r>
        <w:rPr>
          <w:rStyle w:val="DataTypeTok"/>
        </w:rPr>
        <w:t>level =</w:t>
      </w:r>
      <w:r>
        <w:rPr>
          <w:rStyle w:val="NormalTok"/>
        </w:rPr>
        <w:t xml:space="preserve"> .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##Add prediction and confidence intervals to the scatterplot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(newx, prd_c[,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(newx,prd_c[,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(newx,prd_p[,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(newx,prd_p[,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25BBD11" w14:textId="77777777" w:rsidR="008A660E" w:rsidRDefault="00904198">
      <w:pPr>
        <w:pStyle w:val="FirstParagraph"/>
      </w:pPr>
      <w:r>
        <w:rPr>
          <w:noProof/>
        </w:rPr>
        <w:drawing>
          <wp:inline distT="0" distB="0" distL="0" distR="0" wp14:anchorId="557780AE" wp14:editId="6490757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t_10_Solution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0F804" w14:textId="77777777" w:rsidR="008A660E" w:rsidRDefault="00904198">
      <w:pPr>
        <w:pStyle w:val="Heading3"/>
      </w:pPr>
      <w:bookmarkStart w:id="2" w:name="part-b-2-points"/>
      <w:bookmarkEnd w:id="2"/>
      <w:r>
        <w:lastRenderedPageBreak/>
        <w:t>Part B (2 points)</w:t>
      </w:r>
    </w:p>
    <w:p w14:paraId="4CE765D4" w14:textId="586DF331" w:rsidR="008A660E" w:rsidRDefault="00904198">
      <w:pPr>
        <w:pStyle w:val="FirstParagraph"/>
      </w:pPr>
      <w:r>
        <w:t xml:space="preserve">Provide a table showing the t-statistics and p-values for the significance of the regression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(as different from 0). </w:t>
      </w:r>
    </w:p>
    <w:p w14:paraId="643A6595" w14:textId="77777777" w:rsidR="008A660E" w:rsidRDefault="00904198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displaylm)</w:t>
      </w:r>
    </w:p>
    <w:p w14:paraId="2F57F0BA" w14:textId="77777777" w:rsidR="008A660E" w:rsidRDefault="009041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Tcell ~ Mass, data = display)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-0.18138 -0.04673  0.01796  0.04219  0.15999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0.08750    0.07868   1.112  0.27996   </w:t>
      </w:r>
      <w:r>
        <w:br/>
      </w:r>
      <w:r>
        <w:rPr>
          <w:rStyle w:val="VerbatimChar"/>
        </w:rPr>
        <w:t>## Mass         0.03282    0.01064   3.084  0.00611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0.08102 on 19 degrees of freedom</w:t>
      </w:r>
      <w:r>
        <w:br/>
      </w:r>
      <w:r>
        <w:rPr>
          <w:rStyle w:val="VerbatimChar"/>
        </w:rPr>
        <w:t xml:space="preserve">## Multiple R-squared:  0.3336, Adjusted R-squared:  0.2986 </w:t>
      </w:r>
      <w:r>
        <w:br/>
      </w:r>
      <w:r>
        <w:rPr>
          <w:rStyle w:val="VerbatimChar"/>
        </w:rPr>
        <w:t>## F-statistic: 9.513 on 1 and 19 DF,  p-value: 0.006105</w:t>
      </w:r>
    </w:p>
    <w:p w14:paraId="5BBAE31D" w14:textId="77777777" w:rsidR="008A660E" w:rsidRDefault="00904198">
      <w:pPr>
        <w:pStyle w:val="Heading3"/>
      </w:pPr>
      <w:bookmarkStart w:id="3" w:name="part-c-12-points"/>
      <w:bookmarkEnd w:id="3"/>
      <w:r>
        <w:t>Part C (12 points)</w:t>
      </w:r>
    </w:p>
    <w:p w14:paraId="2BA7BDAE" w14:textId="77777777" w:rsidR="008A660E" w:rsidRDefault="00904198">
      <w:pPr>
        <w:pStyle w:val="FirstParagraph"/>
      </w:pPr>
      <w:r>
        <w:t xml:space="preserve">Using the output in (b), show all 6 steps of each hypothesis test. (That’s one test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and one test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>). Find critical values in R. Your conclusion should include a confidence interval. Use alpha = 0.01.</w:t>
      </w:r>
    </w:p>
    <w:p w14:paraId="5D249680" w14:textId="77777777" w:rsidR="008A660E" w:rsidRDefault="0090419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(displaylm,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5FAE819E" w14:textId="77777777" w:rsidR="008A660E" w:rsidRDefault="00904198">
      <w:pPr>
        <w:pStyle w:val="SourceCode"/>
      </w:pPr>
      <w:r>
        <w:rPr>
          <w:rStyle w:val="VerbatimChar"/>
        </w:rPr>
        <w:t>##                    0.5 %     99.5 %</w:t>
      </w:r>
      <w:r>
        <w:br/>
      </w:r>
      <w:r>
        <w:rPr>
          <w:rStyle w:val="VerbatimChar"/>
        </w:rPr>
        <w:t>## (Intercept) -0.137591407 0.31258537</w:t>
      </w:r>
      <w:r>
        <w:br/>
      </w:r>
      <w:r>
        <w:rPr>
          <w:rStyle w:val="VerbatimChar"/>
        </w:rPr>
        <w:t>## Mass         0.002376893 0.06326609</w:t>
      </w:r>
    </w:p>
    <w:p w14:paraId="44AF716D" w14:textId="77777777" w:rsidR="008A660E" w:rsidRDefault="00904198">
      <w:pPr>
        <w:pStyle w:val="SourceCode"/>
      </w:pP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0.995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99F3313" w14:textId="77777777" w:rsidR="008A660E" w:rsidRDefault="00904198">
      <w:pPr>
        <w:pStyle w:val="SourceCode"/>
      </w:pPr>
      <w:r>
        <w:rPr>
          <w:rStyle w:val="VerbatimChar"/>
        </w:rPr>
        <w:t>## [1] 2.860935</w:t>
      </w:r>
    </w:p>
    <w:p w14:paraId="0B771687" w14:textId="77777777" w:rsidR="008A660E" w:rsidRDefault="00904198">
      <w:pPr>
        <w:pStyle w:val="BlockText"/>
      </w:pPr>
      <w:r>
        <w:rPr>
          <w:b/>
        </w:rPr>
        <w:t>First, the slope (though order doesn’t matter).</w:t>
      </w:r>
    </w:p>
    <w:p w14:paraId="72A7FC7A" w14:textId="77777777" w:rsidR="008A660E" w:rsidRDefault="00904198">
      <w:pPr>
        <w:pStyle w:val="BlockText"/>
      </w:pPr>
      <w:r>
        <w:rPr>
          <w:b/>
        </w:rPr>
        <w:t>(1 point) Step 1 - Hypotheses:</w:t>
      </w:r>
    </w:p>
    <w:p w14:paraId="318DC071" w14:textId="77777777" w:rsidR="008A660E" w:rsidRDefault="000B22F0">
      <w:pPr>
        <w:pStyle w:val="Block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</m:t>
          </m:r>
        </m:oMath>
      </m:oMathPara>
    </w:p>
    <w:p w14:paraId="261C8D16" w14:textId="77777777" w:rsidR="008A660E" w:rsidRDefault="000B22F0">
      <w:pPr>
        <w:pStyle w:val="Block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≠0</m:t>
          </m:r>
        </m:oMath>
      </m:oMathPara>
    </w:p>
    <w:p w14:paraId="305D5D42" w14:textId="77777777" w:rsidR="008A660E" w:rsidRDefault="00904198">
      <w:pPr>
        <w:pStyle w:val="BlockText"/>
      </w:pPr>
      <w:r>
        <w:rPr>
          <w:b/>
        </w:rPr>
        <w:lastRenderedPageBreak/>
        <w:t xml:space="preserve">(1 point) Step 2 - Identification of Critical Value: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0.9</m:t>
            </m:r>
            <m:r>
              <m:rPr>
                <m:sty m:val="b"/>
              </m:rPr>
              <w:rPr>
                <w:rFonts w:ascii="Cambria Math" w:hAnsi="Cambria Math"/>
              </w:rPr>
              <m:t>95,21-2</m:t>
            </m:r>
          </m:sub>
        </m:sSub>
        <m:r>
          <m:rPr>
            <m:sty m:val="b"/>
          </m:rPr>
          <w:rPr>
            <w:rFonts w:ascii="Cambria Math" w:hAnsi="Cambria Math"/>
          </w:rPr>
          <m:t>=±2.86</m:t>
        </m:r>
      </m:oMath>
    </w:p>
    <w:p w14:paraId="08CF85C5" w14:textId="77777777" w:rsidR="008A660E" w:rsidRDefault="00904198">
      <w:pPr>
        <w:pStyle w:val="BlockText"/>
      </w:pPr>
      <w:r>
        <w:rPr>
          <w:b/>
        </w:rPr>
        <w:t xml:space="preserve">(1 point) Step 3 - Value of Test Statistic: </w:t>
      </w:r>
      <m:oMath>
        <m:r>
          <m:rPr>
            <m:sty m:val="b"/>
          </m:rPr>
          <w:rPr>
            <w:rFonts w:ascii="Cambria Math" w:hAnsi="Cambria Math"/>
          </w:rPr>
          <m:t>t=3.08</m:t>
        </m:r>
      </m:oMath>
      <w:r>
        <w:rPr>
          <w:b/>
        </w:rPr>
        <w:t>:</w:t>
      </w:r>
    </w:p>
    <w:p w14:paraId="1C4B9369" w14:textId="77777777" w:rsidR="008A660E" w:rsidRDefault="00904198">
      <w:pPr>
        <w:pStyle w:val="BlockText"/>
      </w:pPr>
      <w:r>
        <w:rPr>
          <w:b/>
        </w:rPr>
        <w:t xml:space="preserve">(1 point) Step 4 - Give p-value: </w:t>
      </w:r>
      <m:oMath>
        <m:r>
          <m:rPr>
            <m:sty m:val="b"/>
          </m:rPr>
          <w:rPr>
            <w:rFonts w:ascii="Cambria Math" w:hAnsi="Cambria Math"/>
          </w:rPr>
          <m:t>p=0.0061</m:t>
        </m:r>
      </m:oMath>
    </w:p>
    <w:p w14:paraId="1A62E981" w14:textId="77777777" w:rsidR="008A660E" w:rsidRDefault="00904198">
      <w:pPr>
        <w:pStyle w:val="BlockText"/>
      </w:pPr>
      <w:r>
        <w:rPr>
          <w:b/>
        </w:rPr>
        <w:t xml:space="preserve">(1 point) Step 5 - Decision: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o</m:t>
            </m:r>
          </m:sub>
        </m:sSub>
      </m:oMath>
    </w:p>
    <w:p w14:paraId="5FA4C2D8" w14:textId="77777777" w:rsidR="008A660E" w:rsidRDefault="00904198">
      <w:pPr>
        <w:pStyle w:val="BlockText"/>
      </w:pPr>
      <w:r>
        <w:rPr>
          <w:b/>
        </w:rPr>
        <w:t xml:space="preserve">(1 point) Step 6 - Conclusion: There is sufficient evidence at the </w:t>
      </w:r>
      <m:oMath>
        <m:r>
          <m:rPr>
            <m:sty m:val="b"/>
          </m:rPr>
          <w:rPr>
            <w:rFonts w:ascii="Cambria Math" w:hAnsi="Cambria Math"/>
          </w:rPr>
          <m:t>α=0.01</m:t>
        </m:r>
      </m:oMath>
      <w:r>
        <w:rPr>
          <w:b/>
        </w:rPr>
        <w:t xml:space="preserve"> level of significance (</w:t>
      </w:r>
      <m:oMath>
        <m:r>
          <m:rPr>
            <m:sty m:val="b"/>
          </m:rPr>
          <w:rPr>
            <w:rFonts w:ascii="Cambria Math" w:hAnsi="Cambria Math"/>
          </w:rPr>
          <m:t>p=0.0061</m:t>
        </m:r>
      </m:oMath>
      <w:r>
        <w:rPr>
          <w:b/>
        </w:rPr>
        <w:t xml:space="preserve"> from the t-test) to conclude that there is a linear relationship between the average stone mass and Tcell response. A 99% confidence interval for the slope of the regression line is </w:t>
      </w:r>
      <m:oMath>
        <m:r>
          <m:rPr>
            <m:sty m:val="b"/>
          </m:rPr>
          <w:rPr>
            <w:rFonts w:ascii="Cambria Math" w:hAnsi="Cambria Math"/>
          </w:rPr>
          <m:t>0.03282±2.86⋅0.01064=[0.0024,0.0633]</m:t>
        </m:r>
      </m:oMath>
      <w:r>
        <w:rPr>
          <w:b/>
        </w:rPr>
        <w:t>.</w:t>
      </w:r>
    </w:p>
    <w:p w14:paraId="4ED3AF29" w14:textId="77777777" w:rsidR="008A660E" w:rsidRDefault="00904198">
      <w:pPr>
        <w:pStyle w:val="BlockText"/>
      </w:pPr>
      <w:r>
        <w:rPr>
          <w:b/>
        </w:rPr>
        <w:t>Next, the intercept.</w:t>
      </w:r>
    </w:p>
    <w:p w14:paraId="29F397CE" w14:textId="77777777" w:rsidR="008A660E" w:rsidRDefault="00904198">
      <w:pPr>
        <w:pStyle w:val="BlockText"/>
      </w:pPr>
      <w:r>
        <w:rPr>
          <w:b/>
        </w:rPr>
        <w:t>(1 point) Step 1 - Hypotheses:</w:t>
      </w:r>
    </w:p>
    <w:p w14:paraId="0113807F" w14:textId="77777777" w:rsidR="008A660E" w:rsidRDefault="000B22F0">
      <w:pPr>
        <w:pStyle w:val="Block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</m:t>
          </m:r>
        </m:oMath>
      </m:oMathPara>
    </w:p>
    <w:p w14:paraId="643546A0" w14:textId="77777777" w:rsidR="008A660E" w:rsidRDefault="000B22F0">
      <w:pPr>
        <w:pStyle w:val="Block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≠0</m:t>
          </m:r>
        </m:oMath>
      </m:oMathPara>
    </w:p>
    <w:p w14:paraId="6AE354B2" w14:textId="77777777" w:rsidR="008A660E" w:rsidRDefault="00904198">
      <w:pPr>
        <w:pStyle w:val="BlockText"/>
      </w:pPr>
      <w:r>
        <w:rPr>
          <w:b/>
        </w:rPr>
        <w:t xml:space="preserve">(1 point) Step 2 - Identification of Critical Value: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0.995,21-2</m:t>
            </m:r>
          </m:sub>
        </m:sSub>
        <m:r>
          <m:rPr>
            <m:sty m:val="b"/>
          </m:rPr>
          <w:rPr>
            <w:rFonts w:ascii="Cambria Math" w:hAnsi="Cambria Math"/>
          </w:rPr>
          <m:t>=±2.86</m:t>
        </m:r>
      </m:oMath>
    </w:p>
    <w:p w14:paraId="2E351D89" w14:textId="77777777" w:rsidR="008A660E" w:rsidRDefault="00904198">
      <w:pPr>
        <w:pStyle w:val="BlockText"/>
      </w:pPr>
      <w:r>
        <w:rPr>
          <w:b/>
        </w:rPr>
        <w:t xml:space="preserve">(1 point) Step 3 - Value of Test Statistic: </w:t>
      </w:r>
      <m:oMath>
        <m:r>
          <m:rPr>
            <m:sty m:val="b"/>
          </m:rPr>
          <w:rPr>
            <w:rFonts w:ascii="Cambria Math" w:hAnsi="Cambria Math"/>
          </w:rPr>
          <m:t>t=1.11</m:t>
        </m:r>
      </m:oMath>
      <w:r>
        <w:rPr>
          <w:b/>
        </w:rPr>
        <w:t>:</w:t>
      </w:r>
    </w:p>
    <w:p w14:paraId="46BAE7C3" w14:textId="77777777" w:rsidR="008A660E" w:rsidRDefault="00904198">
      <w:pPr>
        <w:pStyle w:val="BlockText"/>
      </w:pPr>
      <w:r>
        <w:rPr>
          <w:b/>
        </w:rPr>
        <w:t xml:space="preserve">(1 point) Step 4 - Give p-value: </w:t>
      </w:r>
      <m:oMath>
        <m:r>
          <m:rPr>
            <m:sty m:val="b"/>
          </m:rPr>
          <w:rPr>
            <w:rFonts w:ascii="Cambria Math" w:hAnsi="Cambria Math"/>
          </w:rPr>
          <m:t>p=0.28</m:t>
        </m:r>
      </m:oMath>
    </w:p>
    <w:p w14:paraId="0B59F943" w14:textId="77777777" w:rsidR="008A660E" w:rsidRDefault="00904198">
      <w:pPr>
        <w:pStyle w:val="BlockText"/>
      </w:pPr>
      <w:r>
        <w:rPr>
          <w:b/>
        </w:rPr>
        <w:t xml:space="preserve">(1 point) Step 5 - Decision: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o</m:t>
            </m:r>
          </m:sub>
        </m:sSub>
      </m:oMath>
    </w:p>
    <w:p w14:paraId="15BC3584" w14:textId="77777777" w:rsidR="008A660E" w:rsidRDefault="00904198">
      <w:pPr>
        <w:pStyle w:val="BlockText"/>
      </w:pPr>
      <w:r>
        <w:rPr>
          <w:b/>
        </w:rPr>
        <w:t xml:space="preserve">(1 point) Step 6 - Conclusion: There is not sufficient evidence at the </w:t>
      </w:r>
      <m:oMath>
        <m:r>
          <m:rPr>
            <m:sty m:val="b"/>
          </m:rPr>
          <w:rPr>
            <w:rFonts w:ascii="Cambria Math" w:hAnsi="Cambria Math"/>
          </w:rPr>
          <m:t>α=0.01</m:t>
        </m:r>
      </m:oMath>
      <w:r>
        <w:rPr>
          <w:b/>
        </w:rPr>
        <w:t xml:space="preserve"> level of significance (</w:t>
      </w:r>
      <m:oMath>
        <m:r>
          <m:rPr>
            <m:sty m:val="b"/>
          </m:rPr>
          <w:rPr>
            <w:rFonts w:ascii="Cambria Math" w:hAnsi="Cambria Math"/>
          </w:rPr>
          <m:t>p=0.28</m:t>
        </m:r>
      </m:oMath>
      <w:r>
        <w:rPr>
          <w:b/>
        </w:rPr>
        <w:t xml:space="preserve"> from the t-test) to conclude that the y-intercept is not equal to 0. A 99% confidence interval for this value is </w:t>
      </w:r>
      <m:oMath>
        <m:r>
          <m:rPr>
            <m:sty m:val="b"/>
          </m:rPr>
          <w:rPr>
            <w:rFonts w:ascii="Cambria Math" w:hAnsi="Cambria Math"/>
          </w:rPr>
          <m:t>0.0875±2.86⋅0.07868=[-0.1376,0.3126]</m:t>
        </m:r>
      </m:oMath>
      <w:r>
        <w:rPr>
          <w:b/>
        </w:rPr>
        <w:t>.</w:t>
      </w:r>
    </w:p>
    <w:p w14:paraId="705DC8F0" w14:textId="77777777" w:rsidR="008A660E" w:rsidRDefault="00904198">
      <w:pPr>
        <w:pStyle w:val="Heading3"/>
      </w:pPr>
      <w:bookmarkStart w:id="4" w:name="part-d-2-points"/>
      <w:bookmarkEnd w:id="4"/>
      <w:r>
        <w:t>Part D (2 points)</w:t>
      </w:r>
    </w:p>
    <w:p w14:paraId="58F2A409" w14:textId="77777777" w:rsidR="008A660E" w:rsidRDefault="00904198">
      <w:pPr>
        <w:pStyle w:val="FirstParagraph"/>
      </w:pPr>
      <w:r>
        <w:t>State the regression equation. Be careful to use the mean Tcell or predicted Tcell, rather than just Tcell.</w:t>
      </w:r>
    </w:p>
    <w:p w14:paraId="6F8BC90E" w14:textId="77777777" w:rsidR="008A660E" w:rsidRDefault="00904198">
      <w:pPr>
        <w:pStyle w:val="BlockText"/>
      </w:pPr>
      <w:r>
        <w:rPr>
          <w:i/>
        </w:rPr>
        <w:t>Note: Either option below is acceptable.</w:t>
      </w:r>
    </w:p>
    <w:p w14:paraId="60AD0B7B" w14:textId="77777777" w:rsidR="008A660E" w:rsidRDefault="000B22F0">
      <w:pPr>
        <w:pStyle w:val="Block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groupCh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TCell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=0.0875+0.03282⋅Mass</m:t>
          </m:r>
        </m:oMath>
      </m:oMathPara>
    </w:p>
    <w:p w14:paraId="699E4F03" w14:textId="77777777" w:rsidR="008A660E" w:rsidRDefault="000B22F0">
      <w:pPr>
        <w:pStyle w:val="BlockText"/>
      </w:pPr>
      <m:oMathPara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m:rPr>
                  <m:sty m:val="b"/>
                </m:rPr>
                <w:rPr>
                  <w:rFonts w:ascii="Cambria Math" w:hAnsi="Cambria Math"/>
                </w:rPr>
                <m:t>TCell</m:t>
              </m:r>
            </m:e>
          </m:groupChr>
          <m:r>
            <m:rPr>
              <m:sty m:val="b"/>
            </m:rPr>
            <w:rPr>
              <w:rFonts w:ascii="Cambria Math" w:hAnsi="Cambria Math"/>
            </w:rPr>
            <m:t>=0.0875+0.03282⋅Mass</m:t>
          </m:r>
        </m:oMath>
      </m:oMathPara>
    </w:p>
    <w:p w14:paraId="794A246A" w14:textId="77777777" w:rsidR="008A660E" w:rsidRDefault="00904198">
      <w:pPr>
        <w:pStyle w:val="Heading3"/>
      </w:pPr>
      <w:bookmarkStart w:id="5" w:name="part-e-2-points"/>
      <w:bookmarkEnd w:id="5"/>
      <w:r>
        <w:t>Part E (2 points)</w:t>
      </w:r>
    </w:p>
    <w:p w14:paraId="2C640027" w14:textId="77777777" w:rsidR="008A660E" w:rsidRDefault="00904198">
      <w:pPr>
        <w:pStyle w:val="FirstParagraph"/>
      </w:pPr>
      <w:r>
        <w:t>Interpret the slope in the model (regression equation).</w:t>
      </w:r>
    </w:p>
    <w:p w14:paraId="1366A592" w14:textId="77777777" w:rsidR="008A660E" w:rsidRDefault="00904198">
      <w:pPr>
        <w:pStyle w:val="BlockText"/>
      </w:pPr>
      <w:r>
        <w:rPr>
          <w:b/>
        </w:rPr>
        <w:t>For every increase of 1 gram in the stone mass, the estimated T-cell response increases by 0.03282 mm.</w:t>
      </w:r>
    </w:p>
    <w:p w14:paraId="63EA9DDD" w14:textId="77777777" w:rsidR="008A660E" w:rsidRDefault="00904198">
      <w:pPr>
        <w:pStyle w:val="Heading3"/>
      </w:pPr>
      <w:bookmarkStart w:id="6" w:name="part-f-2-points"/>
      <w:bookmarkEnd w:id="6"/>
      <w:r>
        <w:t>Part F (2 points)</w:t>
      </w:r>
    </w:p>
    <w:p w14:paraId="3AB72098" w14:textId="77777777" w:rsidR="008A660E" w:rsidRDefault="00904198">
      <w:pPr>
        <w:pStyle w:val="FirstParagraph"/>
      </w:pPr>
      <w:r>
        <w:t>Interpret the y-intercept in the model (regression equation).</w:t>
      </w:r>
    </w:p>
    <w:p w14:paraId="1E6A43FB" w14:textId="77777777" w:rsidR="008A660E" w:rsidRDefault="00904198">
      <w:pPr>
        <w:pStyle w:val="BlockText"/>
      </w:pPr>
      <w:r>
        <w:rPr>
          <w:b/>
        </w:rPr>
        <w:t>When the stone mass is equal to 0, the estimated T-cell response is 0.0875 mm.</w:t>
      </w:r>
    </w:p>
    <w:p w14:paraId="6DBEC913" w14:textId="77777777" w:rsidR="008A660E" w:rsidRDefault="00904198">
      <w:pPr>
        <w:pStyle w:val="Heading3"/>
      </w:pPr>
      <w:bookmarkStart w:id="7" w:name="part-g-4-points"/>
      <w:bookmarkEnd w:id="7"/>
      <w:r>
        <w:lastRenderedPageBreak/>
        <w:t>Part G (4 points)</w:t>
      </w:r>
    </w:p>
    <w:p w14:paraId="4B34D663" w14:textId="0D17824F" w:rsidR="008A660E" w:rsidRDefault="00904198">
      <w:pPr>
        <w:pStyle w:val="FirstParagraph"/>
      </w:pPr>
      <w:r>
        <w:t xml:space="preserve">Find and interpret the 99% </w:t>
      </w:r>
      <w:r>
        <w:rPr>
          <w:b/>
        </w:rPr>
        <w:t>confidence</w:t>
      </w:r>
      <w:r>
        <w:t xml:space="preserve"> interval for the mean t-cell response conditional on a stone mass of 4.5 grams. </w:t>
      </w:r>
    </w:p>
    <w:p w14:paraId="451170CD" w14:textId="77777777" w:rsidR="008A660E" w:rsidRDefault="00904198">
      <w:pPr>
        <w:pStyle w:val="BlockText"/>
      </w:pPr>
      <w:r>
        <w:rPr>
          <w:i/>
        </w:rPr>
        <w:t>Note: 2 points for the interval, 2 points for the interpretation.</w:t>
      </w:r>
    </w:p>
    <w:p w14:paraId="49214456" w14:textId="77777777" w:rsidR="008A660E" w:rsidRDefault="00904198">
      <w:pPr>
        <w:pStyle w:val="SourceCode"/>
      </w:pPr>
      <w:r>
        <w:rPr>
          <w:rStyle w:val="NormalTok"/>
        </w:rPr>
        <w:t>newpoint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Tcell=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Mass=</w:t>
      </w:r>
      <w:r>
        <w:rPr>
          <w:rStyle w:val="FloatTok"/>
        </w:rPr>
        <w:t>4.5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(displaylm, newpoint, 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1C47653F" w14:textId="77777777" w:rsidR="008A660E" w:rsidRDefault="00904198">
      <w:pPr>
        <w:pStyle w:val="SourceCode"/>
      </w:pPr>
      <w:r>
        <w:rPr>
          <w:rStyle w:val="VerbatimChar"/>
        </w:rPr>
        <w:t>##         fit       lwr       upr</w:t>
      </w:r>
      <w:r>
        <w:br/>
      </w:r>
      <w:r>
        <w:rPr>
          <w:rStyle w:val="VerbatimChar"/>
        </w:rPr>
        <w:t>## 1 0.2351937 0.1385665 0.3318209</w:t>
      </w:r>
    </w:p>
    <w:p w14:paraId="7A03D8BB" w14:textId="77777777" w:rsidR="008A660E" w:rsidRDefault="00904198">
      <w:pPr>
        <w:pStyle w:val="BlockText"/>
      </w:pPr>
      <w:r>
        <w:rPr>
          <w:b/>
        </w:rPr>
        <w:t>With 99% confidence, the mean t-cell response for a stone mass of 4.5 grams is between 0.139 and 0.332.</w:t>
      </w:r>
    </w:p>
    <w:p w14:paraId="009E7CA4" w14:textId="77777777" w:rsidR="008A660E" w:rsidRDefault="00904198">
      <w:pPr>
        <w:pStyle w:val="Heading3"/>
      </w:pPr>
      <w:bookmarkStart w:id="8" w:name="part-h-4-points"/>
      <w:bookmarkEnd w:id="8"/>
      <w:r>
        <w:t>Part H (4 points)</w:t>
      </w:r>
    </w:p>
    <w:p w14:paraId="5B20590C" w14:textId="59EECC91" w:rsidR="008A660E" w:rsidRDefault="00904198">
      <w:pPr>
        <w:pStyle w:val="FirstParagraph"/>
      </w:pPr>
      <w:r>
        <w:t xml:space="preserve">Find and interpret the 99% </w:t>
      </w:r>
      <w:r>
        <w:rPr>
          <w:b/>
        </w:rPr>
        <w:t>prediction</w:t>
      </w:r>
      <w:r>
        <w:t xml:space="preserve"> interval for the predicted t-cell response conditional on a stone mass of 4.5 grams. </w:t>
      </w:r>
    </w:p>
    <w:p w14:paraId="0305076B" w14:textId="77777777" w:rsidR="008A660E" w:rsidRDefault="00904198">
      <w:pPr>
        <w:pStyle w:val="BlockText"/>
      </w:pPr>
      <w:r>
        <w:rPr>
          <w:i/>
        </w:rPr>
        <w:t>Note: 2 points for the interval, 2 points for the interpretation.</w:t>
      </w:r>
    </w:p>
    <w:p w14:paraId="72FA3B95" w14:textId="77777777" w:rsidR="008A660E" w:rsidRDefault="00904198">
      <w:pPr>
        <w:pStyle w:val="SourceCode"/>
      </w:pPr>
      <w:r>
        <w:rPr>
          <w:rStyle w:val="NormalTok"/>
        </w:rPr>
        <w:t>newpoint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Tcell=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Mass=</w:t>
      </w:r>
      <w:r>
        <w:rPr>
          <w:rStyle w:val="FloatTok"/>
        </w:rPr>
        <w:t>4.5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(displaylm, newpoint, </w:t>
      </w:r>
      <w:r>
        <w:rPr>
          <w:rStyle w:val="DataTypeTok"/>
        </w:rPr>
        <w:t>interval=</w:t>
      </w:r>
      <w:r>
        <w:rPr>
          <w:rStyle w:val="StringTok"/>
        </w:rPr>
        <w:t>"prediction"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04CCA750" w14:textId="77777777" w:rsidR="008A660E" w:rsidRDefault="00904198">
      <w:pPr>
        <w:pStyle w:val="SourceCode"/>
      </w:pPr>
      <w:r>
        <w:rPr>
          <w:rStyle w:val="VerbatimChar"/>
        </w:rPr>
        <w:t>##         fit         lwr       upr</w:t>
      </w:r>
      <w:r>
        <w:br/>
      </w:r>
      <w:r>
        <w:rPr>
          <w:rStyle w:val="VerbatimChar"/>
        </w:rPr>
        <w:t>## 1 0.2351937 -0.01593192 0.4863193</w:t>
      </w:r>
    </w:p>
    <w:p w14:paraId="3A3B6CEC" w14:textId="77777777" w:rsidR="008A660E" w:rsidRDefault="00904198">
      <w:pPr>
        <w:pStyle w:val="BlockText"/>
      </w:pPr>
      <w:r>
        <w:rPr>
          <w:b/>
        </w:rPr>
        <w:t>A 99% prediction interval for a t-cell response given a stone mass of 4.5 grams is -0.016 to 0.486.</w:t>
      </w:r>
    </w:p>
    <w:p w14:paraId="0A31AEBC" w14:textId="1ADFCF9B" w:rsidR="008A660E" w:rsidRDefault="00904198">
      <w:pPr>
        <w:pStyle w:val="Heading3"/>
      </w:pPr>
      <w:bookmarkStart w:id="9" w:name="part-i-18-points-total"/>
      <w:bookmarkStart w:id="10" w:name="part-j-3-points"/>
      <w:bookmarkEnd w:id="9"/>
      <w:bookmarkEnd w:id="10"/>
      <w:r>
        <w:t xml:space="preserve">Part </w:t>
      </w:r>
      <w:r w:rsidR="00BF466B">
        <w:t>I</w:t>
      </w:r>
      <w:r>
        <w:t xml:space="preserve"> (3 points)</w:t>
      </w:r>
    </w:p>
    <w:p w14:paraId="2F09110E" w14:textId="4125550D" w:rsidR="008A660E" w:rsidRDefault="00904198">
      <w:pPr>
        <w:pStyle w:val="FirstParagraph"/>
      </w:pPr>
      <w:r>
        <w:t xml:space="preserve">Provide a scatterplot of residuals. </w:t>
      </w:r>
    </w:p>
    <w:p w14:paraId="09E006C1" w14:textId="77777777" w:rsidR="008A660E" w:rsidRDefault="00904198">
      <w:pPr>
        <w:pStyle w:val="SourceCode"/>
      </w:pPr>
      <w:proofErr w:type="gramStart"/>
      <w:r>
        <w:rPr>
          <w:rStyle w:val="NormalTok"/>
        </w:rPr>
        <w:t>displayres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(displaylm)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(display</w:t>
      </w:r>
      <w:r>
        <w:rPr>
          <w:rStyle w:val="OperatorTok"/>
        </w:rPr>
        <w:t>$</w:t>
      </w:r>
      <w:r>
        <w:rPr>
          <w:rStyle w:val="NormalTok"/>
        </w:rPr>
        <w:t xml:space="preserve">Mass, displayres,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versus Mass"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26FC438" w14:textId="77777777" w:rsidR="008A660E" w:rsidRDefault="00904198">
      <w:pPr>
        <w:pStyle w:val="FirstParagraph"/>
      </w:pPr>
      <w:r>
        <w:rPr>
          <w:noProof/>
        </w:rPr>
        <w:lastRenderedPageBreak/>
        <w:drawing>
          <wp:inline distT="0" distB="0" distL="0" distR="0" wp14:anchorId="114B9B91" wp14:editId="1C9BCAA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t_10_Solution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79BB1" w14:textId="16456A6A" w:rsidR="008A660E" w:rsidRDefault="00904198">
      <w:pPr>
        <w:pStyle w:val="Heading3"/>
      </w:pPr>
      <w:bookmarkStart w:id="11" w:name="part-k-3-points"/>
      <w:bookmarkEnd w:id="11"/>
      <w:r>
        <w:t xml:space="preserve">Part </w:t>
      </w:r>
      <w:r w:rsidR="00BF466B">
        <w:t>J</w:t>
      </w:r>
      <w:r>
        <w:t xml:space="preserve"> (3 points)</w:t>
      </w:r>
    </w:p>
    <w:p w14:paraId="38ACBF2D" w14:textId="1B37721D" w:rsidR="008A660E" w:rsidRDefault="00904198" w:rsidP="00BF466B">
      <w:pPr>
        <w:pStyle w:val="FirstParagraph"/>
        <w:jc w:val="both"/>
      </w:pPr>
      <w:r>
        <w:t>Provide a histogram of residuals with a normal distribution superimposed. It might be helpful to use studentized residuals, rather than regular residuals, with a normal curve overlay. (You may need to research this, such as googling “histogram with normal curve in R.”)</w:t>
      </w:r>
    </w:p>
    <w:p w14:paraId="562EEE13" w14:textId="77777777" w:rsidR="008A660E" w:rsidRDefault="00904198">
      <w:pPr>
        <w:pStyle w:val="SourceCode"/>
      </w:pPr>
      <w:r>
        <w:rPr>
          <w:rStyle w:val="NormalTok"/>
        </w:rPr>
        <w:t>##Store studentized residuals</w:t>
      </w:r>
      <w:r>
        <w:br/>
      </w:r>
      <w:r>
        <w:rPr>
          <w:rStyle w:val="NormalTok"/>
        </w:rPr>
        <w:t>studresdisplay &lt;-</w:t>
      </w:r>
      <w:r>
        <w:rPr>
          <w:rStyle w:val="StringTok"/>
        </w:rPr>
        <w:t xml:space="preserve"> </w:t>
      </w:r>
      <w:r>
        <w:rPr>
          <w:rStyle w:val="KeywordTok"/>
        </w:rPr>
        <w:t>rstudent</w:t>
      </w:r>
      <w:r>
        <w:rPr>
          <w:rStyle w:val="NormalTok"/>
        </w:rPr>
        <w:t>(displaylm)</w:t>
      </w:r>
      <w:r>
        <w:br/>
      </w:r>
      <w:r>
        <w:br/>
      </w:r>
      <w:r>
        <w:rPr>
          <w:rStyle w:val="NormalTok"/>
        </w:rPr>
        <w:t>##Histogram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(studresdisplay,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"Distribution of Studentized Residuals"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"Studentized Residuals"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##Create range of x-values for normal curve</w:t>
      </w:r>
      <w:r>
        <w:br/>
      </w:r>
      <w:r>
        <w:rPr>
          <w:rStyle w:val="NormalTok"/>
        </w:rPr>
        <w:t>xfit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(studresdisplay), </w:t>
      </w:r>
      <w:r>
        <w:rPr>
          <w:rStyle w:val="KeywordTok"/>
        </w:rPr>
        <w:t>max</w:t>
      </w:r>
      <w:r>
        <w:rPr>
          <w:rStyle w:val="NormalTok"/>
        </w:rPr>
        <w:t xml:space="preserve">(studresdisplay), </w:t>
      </w:r>
      <w:r>
        <w:rPr>
          <w:rStyle w:val="DataTypeTok"/>
        </w:rPr>
        <w:t>length=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##Generate values from the normal distribution at the specified values</w:t>
      </w:r>
      <w:r>
        <w:br/>
      </w:r>
      <w:r>
        <w:rPr>
          <w:rStyle w:val="NormalTok"/>
        </w:rPr>
        <w:t>yfit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(xfit))</w:t>
      </w:r>
      <w:r>
        <w:br/>
      </w:r>
      <w:r>
        <w:br/>
      </w:r>
      <w:r>
        <w:rPr>
          <w:rStyle w:val="NormalTok"/>
        </w:rPr>
        <w:lastRenderedPageBreak/>
        <w:t>##Add the normal curve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(xfit, yfit,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617028BD" w14:textId="77777777" w:rsidR="008A660E" w:rsidRDefault="00904198">
      <w:pPr>
        <w:pStyle w:val="FirstParagraph"/>
      </w:pPr>
      <w:r>
        <w:rPr>
          <w:noProof/>
        </w:rPr>
        <w:drawing>
          <wp:inline distT="0" distB="0" distL="0" distR="0" wp14:anchorId="1FB9BB90" wp14:editId="335D4FD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t_10_Solution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7D2B2" w14:textId="77777777" w:rsidR="008A660E" w:rsidRDefault="00904198">
      <w:pPr>
        <w:pStyle w:val="BlockText"/>
      </w:pPr>
      <w:r>
        <w:rPr>
          <w:b/>
        </w:rPr>
        <w:t xml:space="preserve">Additional Resource: </w:t>
      </w:r>
      <w:hyperlink r:id="rId11">
        <w:r>
          <w:rPr>
            <w:rStyle w:val="Hyperlink"/>
            <w:b/>
          </w:rPr>
          <w:t>https://www.r-bloggers.com/visualising-residuals/</w:t>
        </w:r>
      </w:hyperlink>
      <w:r>
        <w:rPr>
          <w:b/>
        </w:rPr>
        <w:t xml:space="preserve"> </w:t>
      </w:r>
    </w:p>
    <w:p w14:paraId="40BAD00E" w14:textId="058EA38C" w:rsidR="008A660E" w:rsidRDefault="00904198">
      <w:pPr>
        <w:pStyle w:val="Heading3"/>
      </w:pPr>
      <w:bookmarkStart w:id="12" w:name="part-l-2-points"/>
      <w:bookmarkEnd w:id="12"/>
      <w:r>
        <w:t xml:space="preserve">Part </w:t>
      </w:r>
      <w:r w:rsidR="00BF466B">
        <w:t>K</w:t>
      </w:r>
      <w:r>
        <w:t xml:space="preserve"> (2 points)</w:t>
      </w:r>
    </w:p>
    <w:p w14:paraId="59CC774F" w14:textId="4C24F705" w:rsidR="008A660E" w:rsidRDefault="00904198">
      <w:pPr>
        <w:pStyle w:val="FirstParagraph"/>
      </w:pPr>
      <w:r>
        <w:t xml:space="preserve">Provide a measure of the </w:t>
      </w:r>
      <w:r>
        <w:rPr>
          <w:b/>
        </w:rPr>
        <w:t>proportion</w:t>
      </w:r>
      <w:r>
        <w:t xml:space="preserve"> of variation in the response that is accounted for by the explanatory variable. </w:t>
      </w:r>
      <w:r>
        <w:rPr>
          <w:b/>
        </w:rPr>
        <w:t>Interpret</w:t>
      </w:r>
      <w:r>
        <w:t xml:space="preserve"> this measure. </w:t>
      </w:r>
    </w:p>
    <w:p w14:paraId="140A03D1" w14:textId="77777777" w:rsidR="008A660E" w:rsidRDefault="00904198">
      <w:pPr>
        <w:pStyle w:val="SourceCode"/>
      </w:pPr>
      <w:proofErr w:type="gramStart"/>
      <w:r>
        <w:rPr>
          <w:rStyle w:val="KeywordTok"/>
        </w:rPr>
        <w:t>cor</w:t>
      </w:r>
      <w:r>
        <w:rPr>
          <w:rStyle w:val="NormalTok"/>
        </w:rPr>
        <w:t>(</w:t>
      </w:r>
      <w:proofErr w:type="gramEnd"/>
      <w:r>
        <w:rPr>
          <w:rStyle w:val="NormalTok"/>
        </w:rPr>
        <w:t>display</w:t>
      </w:r>
      <w:r>
        <w:rPr>
          <w:rStyle w:val="OperatorTok"/>
        </w:rPr>
        <w:t>$</w:t>
      </w:r>
      <w:r>
        <w:rPr>
          <w:rStyle w:val="NormalTok"/>
        </w:rPr>
        <w:t>Mass, display</w:t>
      </w:r>
      <w:r>
        <w:rPr>
          <w:rStyle w:val="OperatorTok"/>
        </w:rPr>
        <w:t>$</w:t>
      </w:r>
      <w:r>
        <w:rPr>
          <w:rStyle w:val="NormalTok"/>
        </w:rPr>
        <w:t>Tcell)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14:paraId="5F4134E7" w14:textId="77777777" w:rsidR="008A660E" w:rsidRDefault="00904198">
      <w:pPr>
        <w:pStyle w:val="SourceCode"/>
      </w:pPr>
      <w:r>
        <w:rPr>
          <w:rStyle w:val="VerbatimChar"/>
        </w:rPr>
        <w:t>## [1] 0.3336345</w:t>
      </w:r>
    </w:p>
    <w:p w14:paraId="639762CC" w14:textId="77777777" w:rsidR="008A660E" w:rsidRDefault="00904198">
      <w:pPr>
        <w:pStyle w:val="BlockText"/>
      </w:pPr>
      <w:r>
        <w:rPr>
          <w:b/>
        </w:rPr>
        <w:t>33.363% of the variation in Tcell response is accounted for by the mass.</w:t>
      </w:r>
    </w:p>
    <w:p w14:paraId="41B626FE" w14:textId="77777777" w:rsidR="008A660E" w:rsidRPr="000B22F0" w:rsidRDefault="00904198">
      <w:pPr>
        <w:pStyle w:val="Heading2"/>
        <w:rPr>
          <w:sz w:val="48"/>
          <w:szCs w:val="48"/>
        </w:rPr>
      </w:pPr>
      <w:bookmarkStart w:id="13" w:name="question-2-40-points-total"/>
      <w:bookmarkEnd w:id="13"/>
      <w:r w:rsidRPr="000B22F0">
        <w:rPr>
          <w:sz w:val="48"/>
          <w:szCs w:val="48"/>
        </w:rPr>
        <w:t>Question 2 (40 points total)</w:t>
      </w:r>
    </w:p>
    <w:p w14:paraId="0402B3EC" w14:textId="77777777" w:rsidR="008A660E" w:rsidRDefault="00904198">
      <w:pPr>
        <w:pStyle w:val="FirstParagraph"/>
      </w:pPr>
      <w:r>
        <w:t>Using the data for Black-eared Wheatears, calculate by “hand” (using Excel) the following elements. (An example of much of this was in the PowerPoints and in the videos below.)</w:t>
      </w:r>
    </w:p>
    <w:p w14:paraId="76BD0972" w14:textId="77777777" w:rsidR="008A660E" w:rsidRDefault="00904198">
      <w:pPr>
        <w:pStyle w:val="Heading3"/>
      </w:pPr>
      <w:bookmarkStart w:id="14" w:name="part-a-8-points"/>
      <w:bookmarkEnd w:id="14"/>
      <w:r>
        <w:lastRenderedPageBreak/>
        <w:t>Part A (8 points)</w:t>
      </w:r>
    </w:p>
    <w:p w14:paraId="4D205AC4" w14:textId="77777777" w:rsidR="008A660E" w:rsidRDefault="000B22F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04198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D46F0E2" w14:textId="77777777" w:rsidR="008A660E" w:rsidRDefault="00904198">
      <w:pPr>
        <w:pStyle w:val="BlockText"/>
      </w:pPr>
      <w:r>
        <w:rPr>
          <w:i/>
        </w:rPr>
        <w:t xml:space="preserve">Note: 4 points are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</w:rPr>
        <w:t xml:space="preserve"> and 4 points are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</w:rPr>
        <w:t>. You can receive partial credit if you make a mistake but have some of the process correct.</w:t>
      </w:r>
    </w:p>
    <w:p w14:paraId="55940C94" w14:textId="77777777" w:rsidR="008A660E" w:rsidRDefault="00904198">
      <w:pPr>
        <w:pStyle w:val="FirstParagraph"/>
      </w:pPr>
      <w:r>
        <w:rPr>
          <w:noProof/>
        </w:rPr>
        <w:drawing>
          <wp:inline distT="0" distB="0" distL="0" distR="0" wp14:anchorId="1DCBC9DD" wp14:editId="2E0BDAF5">
            <wp:extent cx="5334000" cy="323787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harles/Documents/SMU/Online%20Teaching/R%20Markdown%20HW%20Solutions/Unit%2010/part2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37AFC" w14:textId="77777777" w:rsidR="008A660E" w:rsidRDefault="00904198">
      <w:pPr>
        <w:pStyle w:val="Heading3"/>
      </w:pPr>
      <w:bookmarkStart w:id="15" w:name="part-b-4-points"/>
      <w:bookmarkEnd w:id="15"/>
      <w:r>
        <w:t>Part B (4 points)</w:t>
      </w:r>
    </w:p>
    <w:p w14:paraId="1F81DAA2" w14:textId="77777777" w:rsidR="008A660E" w:rsidRDefault="00904198">
      <w:pPr>
        <w:pStyle w:val="FirstParagraph"/>
      </w:pPr>
      <w:r>
        <w:t xml:space="preserve">The t-statistics and p-values for the hypothesis tests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53AD3E76" w14:textId="77777777" w:rsidR="008A660E" w:rsidRDefault="00904198">
      <w:pPr>
        <w:pStyle w:val="BlockText"/>
      </w:pPr>
      <w:r>
        <w:rPr>
          <w:b/>
        </w:rPr>
        <w:t>See above. Give 1 point for each test statistic and p-value.</w:t>
      </w:r>
    </w:p>
    <w:p w14:paraId="384204E4" w14:textId="77777777" w:rsidR="008A660E" w:rsidRDefault="00904198">
      <w:pPr>
        <w:pStyle w:val="Heading3"/>
      </w:pPr>
      <w:bookmarkStart w:id="16" w:name="part-c-7-points"/>
      <w:bookmarkEnd w:id="16"/>
      <w:r>
        <w:t>Part C (7 points)</w:t>
      </w:r>
    </w:p>
    <w:p w14:paraId="57C2785E" w14:textId="77777777" w:rsidR="008A660E" w:rsidRDefault="00904198">
      <w:pPr>
        <w:pStyle w:val="FirstParagraph"/>
      </w:pPr>
      <w:r>
        <w:t>99% confidence intervals for the mean of Y when X = {3,4,5,6,7,8,9} grams</w:t>
      </w:r>
    </w:p>
    <w:p w14:paraId="5A908A4F" w14:textId="77777777" w:rsidR="008A660E" w:rsidRDefault="00904198">
      <w:pPr>
        <w:pStyle w:val="BlockText"/>
      </w:pPr>
      <w:r>
        <w:rPr>
          <w:i/>
        </w:rPr>
        <w:t>Note from part 1c that the t-multiplier is 2.8609. Assign 1 point for each confidence interval.</w:t>
      </w:r>
    </w:p>
    <w:tbl>
      <w:tblPr>
        <w:tblW w:w="4861" w:type="pct"/>
        <w:tblLook w:val="07E0" w:firstRow="1" w:lastRow="1" w:firstColumn="1" w:lastColumn="1" w:noHBand="1" w:noVBand="1"/>
      </w:tblPr>
      <w:tblGrid>
        <w:gridCol w:w="470"/>
        <w:gridCol w:w="930"/>
        <w:gridCol w:w="1523"/>
        <w:gridCol w:w="3203"/>
        <w:gridCol w:w="3184"/>
      </w:tblGrid>
      <w:tr w:rsidR="008A660E" w14:paraId="1C6224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6E292" w14:textId="77777777" w:rsidR="008A660E" w:rsidRDefault="000B22F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FEEE20" w14:textId="77777777" w:rsidR="008A660E" w:rsidRDefault="000B22F0">
            <w:pPr>
              <w:pStyle w:val="Compact"/>
            </w:pPr>
            <m:oMathPara>
              <m:oMath>
                <m:groupChr>
                  <m:groupChrPr>
                    <m:chr m:val="^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groupChr>
                <m:r>
                  <w:rPr>
                    <w:rFonts w:ascii="Cambria Math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0241D3" w14:textId="77777777" w:rsidR="008A660E" w:rsidRDefault="00904198">
            <w:pPr>
              <w:pStyle w:val="Compact"/>
            </w:pPr>
            <m:oMath>
              <m:r>
                <w:rPr>
                  <w:rFonts w:ascii="Cambria Math" w:hAnsi="Cambria Math"/>
                </w:rPr>
                <m:t>SE(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groupChr>
                    <m:groupChrPr>
                      <m:chr m:val="^"/>
                      <m:pos m:val="top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groupCh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A433B0" w14:textId="77777777" w:rsidR="008A660E" w:rsidRDefault="00904198">
            <w:pPr>
              <w:pStyle w:val="Compact"/>
            </w:pPr>
            <w:r>
              <w:t>99% Lower Confidence Limits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5FC054" w14:textId="77777777" w:rsidR="008A660E" w:rsidRDefault="00904198">
            <w:pPr>
              <w:pStyle w:val="Compact"/>
            </w:pPr>
            <w:r>
              <w:t>99% Upper Confidence Limits</w:t>
            </w:r>
          </w:p>
        </w:tc>
      </w:tr>
      <w:tr w:rsidR="008A660E" w14:paraId="5D02F998" w14:textId="77777777">
        <w:tc>
          <w:tcPr>
            <w:tcW w:w="0" w:type="auto"/>
          </w:tcPr>
          <w:p w14:paraId="7C2858C6" w14:textId="77777777" w:rsidR="008A660E" w:rsidRDefault="0090419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2E29645" w14:textId="77777777" w:rsidR="008A660E" w:rsidRDefault="00904198">
            <w:pPr>
              <w:pStyle w:val="Compact"/>
            </w:pPr>
            <w:r>
              <w:t>0.1860</w:t>
            </w:r>
          </w:p>
        </w:tc>
        <w:tc>
          <w:tcPr>
            <w:tcW w:w="0" w:type="auto"/>
          </w:tcPr>
          <w:p w14:paraId="39ABB619" w14:textId="77777777" w:rsidR="008A660E" w:rsidRDefault="00904198">
            <w:pPr>
              <w:pStyle w:val="Compact"/>
            </w:pPr>
            <w:r>
              <w:t>0.0481</w:t>
            </w:r>
          </w:p>
        </w:tc>
        <w:tc>
          <w:tcPr>
            <w:tcW w:w="0" w:type="auto"/>
          </w:tcPr>
          <w:p w14:paraId="0B75BF8B" w14:textId="77777777" w:rsidR="008A660E" w:rsidRDefault="00904198">
            <w:pPr>
              <w:pStyle w:val="Compact"/>
            </w:pPr>
            <w:r>
              <w:t>0.0483</w:t>
            </w:r>
          </w:p>
        </w:tc>
        <w:tc>
          <w:tcPr>
            <w:tcW w:w="0" w:type="auto"/>
          </w:tcPr>
          <w:p w14:paraId="3F41DE89" w14:textId="77777777" w:rsidR="008A660E" w:rsidRDefault="00904198">
            <w:pPr>
              <w:pStyle w:val="Compact"/>
            </w:pPr>
            <w:r>
              <w:t>0.3236</w:t>
            </w:r>
          </w:p>
        </w:tc>
      </w:tr>
      <w:tr w:rsidR="008A660E" w14:paraId="13312999" w14:textId="77777777">
        <w:tc>
          <w:tcPr>
            <w:tcW w:w="0" w:type="auto"/>
          </w:tcPr>
          <w:p w14:paraId="562E3587" w14:textId="77777777" w:rsidR="008A660E" w:rsidRDefault="0090419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5C858CE" w14:textId="77777777" w:rsidR="008A660E" w:rsidRDefault="00904198">
            <w:pPr>
              <w:pStyle w:val="Compact"/>
            </w:pPr>
            <w:r>
              <w:t>0.2188</w:t>
            </w:r>
          </w:p>
        </w:tc>
        <w:tc>
          <w:tcPr>
            <w:tcW w:w="0" w:type="auto"/>
          </w:tcPr>
          <w:p w14:paraId="3203ABBB" w14:textId="77777777" w:rsidR="008A660E" w:rsidRDefault="00904198">
            <w:pPr>
              <w:pStyle w:val="Compact"/>
            </w:pPr>
            <w:r>
              <w:t>0.0384</w:t>
            </w:r>
          </w:p>
        </w:tc>
        <w:tc>
          <w:tcPr>
            <w:tcW w:w="0" w:type="auto"/>
          </w:tcPr>
          <w:p w14:paraId="51DFF70E" w14:textId="77777777" w:rsidR="008A660E" w:rsidRDefault="00904198">
            <w:pPr>
              <w:pStyle w:val="Compact"/>
            </w:pPr>
            <w:r>
              <w:t>0.1089</w:t>
            </w:r>
          </w:p>
        </w:tc>
        <w:tc>
          <w:tcPr>
            <w:tcW w:w="0" w:type="auto"/>
          </w:tcPr>
          <w:p w14:paraId="1815B0ED" w14:textId="77777777" w:rsidR="008A660E" w:rsidRDefault="00904198">
            <w:pPr>
              <w:pStyle w:val="Compact"/>
            </w:pPr>
            <w:r>
              <w:t>0.3287</w:t>
            </w:r>
          </w:p>
        </w:tc>
      </w:tr>
      <w:tr w:rsidR="008A660E" w14:paraId="2A5C5984" w14:textId="77777777">
        <w:tc>
          <w:tcPr>
            <w:tcW w:w="0" w:type="auto"/>
          </w:tcPr>
          <w:p w14:paraId="6015A095" w14:textId="77777777" w:rsidR="008A660E" w:rsidRDefault="0090419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8BE5157" w14:textId="77777777" w:rsidR="008A660E" w:rsidRDefault="00904198">
            <w:pPr>
              <w:pStyle w:val="Compact"/>
            </w:pPr>
            <w:r>
              <w:t>0.2516</w:t>
            </w:r>
          </w:p>
        </w:tc>
        <w:tc>
          <w:tcPr>
            <w:tcW w:w="0" w:type="auto"/>
          </w:tcPr>
          <w:p w14:paraId="78434EF1" w14:textId="77777777" w:rsidR="008A660E" w:rsidRDefault="00904198">
            <w:pPr>
              <w:pStyle w:val="Compact"/>
            </w:pPr>
            <w:r>
              <w:t>0.0294</w:t>
            </w:r>
          </w:p>
        </w:tc>
        <w:tc>
          <w:tcPr>
            <w:tcW w:w="0" w:type="auto"/>
          </w:tcPr>
          <w:p w14:paraId="493879AC" w14:textId="77777777" w:rsidR="008A660E" w:rsidRDefault="00904198">
            <w:pPr>
              <w:pStyle w:val="Compact"/>
            </w:pPr>
            <w:r>
              <w:t>0.1676</w:t>
            </w:r>
          </w:p>
        </w:tc>
        <w:tc>
          <w:tcPr>
            <w:tcW w:w="0" w:type="auto"/>
          </w:tcPr>
          <w:p w14:paraId="16A09AB9" w14:textId="77777777" w:rsidR="008A660E" w:rsidRDefault="00904198">
            <w:pPr>
              <w:pStyle w:val="Compact"/>
            </w:pPr>
            <w:r>
              <w:t>0.3356</w:t>
            </w:r>
          </w:p>
        </w:tc>
      </w:tr>
      <w:tr w:rsidR="008A660E" w14:paraId="5419ACAD" w14:textId="77777777">
        <w:tc>
          <w:tcPr>
            <w:tcW w:w="0" w:type="auto"/>
          </w:tcPr>
          <w:p w14:paraId="33E2DA2C" w14:textId="77777777" w:rsidR="008A660E" w:rsidRDefault="00904198">
            <w:pPr>
              <w:pStyle w:val="Compact"/>
            </w:pPr>
            <w:r>
              <w:lastRenderedPageBreak/>
              <w:t>6</w:t>
            </w:r>
          </w:p>
        </w:tc>
        <w:tc>
          <w:tcPr>
            <w:tcW w:w="0" w:type="auto"/>
          </w:tcPr>
          <w:p w14:paraId="20D88CD3" w14:textId="77777777" w:rsidR="008A660E" w:rsidRDefault="00904198">
            <w:pPr>
              <w:pStyle w:val="Compact"/>
            </w:pPr>
            <w:r>
              <w:t>0.2844</w:t>
            </w:r>
          </w:p>
        </w:tc>
        <w:tc>
          <w:tcPr>
            <w:tcW w:w="0" w:type="auto"/>
          </w:tcPr>
          <w:p w14:paraId="2E9F2F07" w14:textId="77777777" w:rsidR="008A660E" w:rsidRDefault="00904198">
            <w:pPr>
              <w:pStyle w:val="Compact"/>
            </w:pPr>
            <w:r>
              <w:t>0.0218</w:t>
            </w:r>
          </w:p>
        </w:tc>
        <w:tc>
          <w:tcPr>
            <w:tcW w:w="0" w:type="auto"/>
          </w:tcPr>
          <w:p w14:paraId="2BDBF81C" w14:textId="77777777" w:rsidR="008A660E" w:rsidRDefault="00904198">
            <w:pPr>
              <w:pStyle w:val="Compact"/>
            </w:pPr>
            <w:r>
              <w:t>0.2220</w:t>
            </w:r>
          </w:p>
        </w:tc>
        <w:tc>
          <w:tcPr>
            <w:tcW w:w="0" w:type="auto"/>
          </w:tcPr>
          <w:p w14:paraId="30CA1879" w14:textId="77777777" w:rsidR="008A660E" w:rsidRDefault="00904198">
            <w:pPr>
              <w:pStyle w:val="Compact"/>
            </w:pPr>
            <w:r>
              <w:t>0.3469</w:t>
            </w:r>
          </w:p>
        </w:tc>
      </w:tr>
      <w:tr w:rsidR="008A660E" w14:paraId="174CA8E7" w14:textId="77777777">
        <w:tc>
          <w:tcPr>
            <w:tcW w:w="0" w:type="auto"/>
          </w:tcPr>
          <w:p w14:paraId="78025710" w14:textId="77777777" w:rsidR="008A660E" w:rsidRDefault="0090419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CD30870" w14:textId="77777777" w:rsidR="008A660E" w:rsidRDefault="00904198">
            <w:pPr>
              <w:pStyle w:val="Compact"/>
            </w:pPr>
            <w:r>
              <w:t>0.3172</w:t>
            </w:r>
          </w:p>
        </w:tc>
        <w:tc>
          <w:tcPr>
            <w:tcW w:w="0" w:type="auto"/>
          </w:tcPr>
          <w:p w14:paraId="16F75B79" w14:textId="77777777" w:rsidR="008A660E" w:rsidRDefault="00904198">
            <w:pPr>
              <w:pStyle w:val="Compact"/>
            </w:pPr>
            <w:r>
              <w:t>0.0178</w:t>
            </w:r>
          </w:p>
        </w:tc>
        <w:tc>
          <w:tcPr>
            <w:tcW w:w="0" w:type="auto"/>
          </w:tcPr>
          <w:p w14:paraId="2A7CFFEF" w14:textId="77777777" w:rsidR="008A660E" w:rsidRDefault="00904198">
            <w:pPr>
              <w:pStyle w:val="Compact"/>
            </w:pPr>
            <w:r>
              <w:t>0.2663</w:t>
            </w:r>
          </w:p>
        </w:tc>
        <w:tc>
          <w:tcPr>
            <w:tcW w:w="0" w:type="auto"/>
          </w:tcPr>
          <w:p w14:paraId="18733889" w14:textId="77777777" w:rsidR="008A660E" w:rsidRDefault="00904198">
            <w:pPr>
              <w:pStyle w:val="Compact"/>
            </w:pPr>
            <w:r>
              <w:t>0.3682</w:t>
            </w:r>
          </w:p>
        </w:tc>
      </w:tr>
      <w:tr w:rsidR="008A660E" w14:paraId="56B12671" w14:textId="77777777">
        <w:tc>
          <w:tcPr>
            <w:tcW w:w="0" w:type="auto"/>
          </w:tcPr>
          <w:p w14:paraId="72F8642E" w14:textId="77777777" w:rsidR="008A660E" w:rsidRDefault="0090419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E2836BE" w14:textId="77777777" w:rsidR="008A660E" w:rsidRDefault="00904198">
            <w:pPr>
              <w:pStyle w:val="Compact"/>
            </w:pPr>
            <w:r>
              <w:t>0.3501</w:t>
            </w:r>
          </w:p>
        </w:tc>
        <w:tc>
          <w:tcPr>
            <w:tcW w:w="0" w:type="auto"/>
          </w:tcPr>
          <w:p w14:paraId="27C8DE95" w14:textId="77777777" w:rsidR="008A660E" w:rsidRDefault="00904198">
            <w:pPr>
              <w:pStyle w:val="Compact"/>
            </w:pPr>
            <w:r>
              <w:t>0.0196</w:t>
            </w:r>
          </w:p>
        </w:tc>
        <w:tc>
          <w:tcPr>
            <w:tcW w:w="0" w:type="auto"/>
          </w:tcPr>
          <w:p w14:paraId="600FBF83" w14:textId="77777777" w:rsidR="008A660E" w:rsidRDefault="00904198">
            <w:pPr>
              <w:pStyle w:val="Compact"/>
            </w:pPr>
            <w:r>
              <w:t>0.2940</w:t>
            </w:r>
          </w:p>
        </w:tc>
        <w:tc>
          <w:tcPr>
            <w:tcW w:w="0" w:type="auto"/>
          </w:tcPr>
          <w:p w14:paraId="5732E612" w14:textId="77777777" w:rsidR="008A660E" w:rsidRDefault="00904198">
            <w:pPr>
              <w:pStyle w:val="Compact"/>
            </w:pPr>
            <w:r>
              <w:t>0.4062</w:t>
            </w:r>
          </w:p>
        </w:tc>
      </w:tr>
      <w:tr w:rsidR="008A660E" w14:paraId="70FF4495" w14:textId="77777777">
        <w:tc>
          <w:tcPr>
            <w:tcW w:w="0" w:type="auto"/>
          </w:tcPr>
          <w:p w14:paraId="651C9816" w14:textId="77777777" w:rsidR="008A660E" w:rsidRDefault="00904198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1503786F" w14:textId="77777777" w:rsidR="008A660E" w:rsidRDefault="00904198">
            <w:pPr>
              <w:pStyle w:val="Compact"/>
            </w:pPr>
            <w:r>
              <w:t>0.3829</w:t>
            </w:r>
          </w:p>
        </w:tc>
        <w:tc>
          <w:tcPr>
            <w:tcW w:w="0" w:type="auto"/>
          </w:tcPr>
          <w:p w14:paraId="412FF824" w14:textId="77777777" w:rsidR="008A660E" w:rsidRDefault="00904198">
            <w:pPr>
              <w:pStyle w:val="Compact"/>
            </w:pPr>
            <w:r>
              <w:t>0.0260</w:t>
            </w:r>
          </w:p>
        </w:tc>
        <w:tc>
          <w:tcPr>
            <w:tcW w:w="0" w:type="auto"/>
          </w:tcPr>
          <w:p w14:paraId="684F514C" w14:textId="77777777" w:rsidR="008A660E" w:rsidRDefault="00904198">
            <w:pPr>
              <w:pStyle w:val="Compact"/>
            </w:pPr>
            <w:r>
              <w:t>0.3084</w:t>
            </w:r>
          </w:p>
        </w:tc>
        <w:tc>
          <w:tcPr>
            <w:tcW w:w="0" w:type="auto"/>
          </w:tcPr>
          <w:p w14:paraId="45EEB0BE" w14:textId="77777777" w:rsidR="008A660E" w:rsidRDefault="00904198">
            <w:pPr>
              <w:pStyle w:val="Compact"/>
            </w:pPr>
            <w:r>
              <w:t>0.4574</w:t>
            </w:r>
          </w:p>
        </w:tc>
      </w:tr>
    </w:tbl>
    <w:p w14:paraId="0BF706FC" w14:textId="77777777" w:rsidR="008A660E" w:rsidRDefault="00904198">
      <w:pPr>
        <w:pStyle w:val="Heading3"/>
      </w:pPr>
      <w:bookmarkStart w:id="17" w:name="part-d-7-points"/>
      <w:bookmarkEnd w:id="17"/>
      <w:r>
        <w:t>Part D (7 points)</w:t>
      </w:r>
    </w:p>
    <w:p w14:paraId="1ED3B8F5" w14:textId="77777777" w:rsidR="008A660E" w:rsidRDefault="00904198">
      <w:pPr>
        <w:pStyle w:val="FirstParagraph"/>
      </w:pPr>
      <w:r>
        <w:t>99% prediction intervals for the predicted Y when X = {3,4,5,6,7,8,9} grams.</w:t>
      </w:r>
    </w:p>
    <w:p w14:paraId="3B6B4674" w14:textId="77777777" w:rsidR="008A660E" w:rsidRDefault="00904198">
      <w:pPr>
        <w:pStyle w:val="BlockText"/>
      </w:pPr>
      <w:r>
        <w:rPr>
          <w:i/>
        </w:rPr>
        <w:t>Again, assign 1 point for each confidence interval.</w:t>
      </w:r>
    </w:p>
    <w:tbl>
      <w:tblPr>
        <w:tblW w:w="4861" w:type="pct"/>
        <w:tblLook w:val="07E0" w:firstRow="1" w:lastRow="1" w:firstColumn="1" w:lastColumn="1" w:noHBand="1" w:noVBand="1"/>
      </w:tblPr>
      <w:tblGrid>
        <w:gridCol w:w="471"/>
        <w:gridCol w:w="935"/>
        <w:gridCol w:w="1437"/>
        <w:gridCol w:w="3243"/>
        <w:gridCol w:w="3224"/>
      </w:tblGrid>
      <w:tr w:rsidR="008A660E" w14:paraId="2BF55A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7A9381" w14:textId="77777777" w:rsidR="008A660E" w:rsidRDefault="000B22F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797AA8" w14:textId="77777777" w:rsidR="008A660E" w:rsidRDefault="000B22F0">
            <w:pPr>
              <w:pStyle w:val="Compact"/>
            </w:pPr>
            <m:oMathPara>
              <m:oMath>
                <m:groupChr>
                  <m:groupChrPr>
                    <m:chr m:val="^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groupChr>
                <m:r>
                  <w:rPr>
                    <w:rFonts w:ascii="Cambria Math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633AC1" w14:textId="77777777" w:rsidR="008A660E" w:rsidRDefault="00904198">
            <w:pPr>
              <w:pStyle w:val="Compact"/>
            </w:pPr>
            <m:oMath>
              <m:r>
                <w:rPr>
                  <w:rFonts w:ascii="Cambria Math" w:hAnsi="Cambria Math"/>
                </w:rPr>
                <m:t>SE(</m:t>
              </m:r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groupChr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D1A8AD" w14:textId="77777777" w:rsidR="008A660E" w:rsidRDefault="00904198">
            <w:pPr>
              <w:pStyle w:val="Compact"/>
            </w:pPr>
            <w:r>
              <w:t>99% Lower Prediction Limits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40C5EA" w14:textId="77777777" w:rsidR="008A660E" w:rsidRDefault="00904198">
            <w:pPr>
              <w:pStyle w:val="Compact"/>
            </w:pPr>
            <w:r>
              <w:t>99% Upper Prediction Limits</w:t>
            </w:r>
          </w:p>
        </w:tc>
      </w:tr>
      <w:tr w:rsidR="008A660E" w14:paraId="30A1FC5F" w14:textId="77777777">
        <w:tc>
          <w:tcPr>
            <w:tcW w:w="0" w:type="auto"/>
          </w:tcPr>
          <w:p w14:paraId="7EA67EAA" w14:textId="77777777" w:rsidR="008A660E" w:rsidRDefault="0090419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4562B94" w14:textId="77777777" w:rsidR="008A660E" w:rsidRDefault="00904198">
            <w:pPr>
              <w:pStyle w:val="Compact"/>
            </w:pPr>
            <w:r>
              <w:t>0.1860</w:t>
            </w:r>
          </w:p>
        </w:tc>
        <w:tc>
          <w:tcPr>
            <w:tcW w:w="0" w:type="auto"/>
          </w:tcPr>
          <w:p w14:paraId="08D2B54B" w14:textId="77777777" w:rsidR="008A660E" w:rsidRDefault="00904198">
            <w:pPr>
              <w:pStyle w:val="Compact"/>
            </w:pPr>
            <w:r>
              <w:t>0.0942</w:t>
            </w:r>
          </w:p>
        </w:tc>
        <w:tc>
          <w:tcPr>
            <w:tcW w:w="0" w:type="auto"/>
          </w:tcPr>
          <w:p w14:paraId="1681C0A3" w14:textId="77777777" w:rsidR="008A660E" w:rsidRDefault="00904198">
            <w:pPr>
              <w:pStyle w:val="Compact"/>
            </w:pPr>
            <w:r>
              <w:t>-0.0836</w:t>
            </w:r>
          </w:p>
        </w:tc>
        <w:tc>
          <w:tcPr>
            <w:tcW w:w="0" w:type="auto"/>
          </w:tcPr>
          <w:p w14:paraId="0AC7DE26" w14:textId="77777777" w:rsidR="008A660E" w:rsidRDefault="00904198">
            <w:pPr>
              <w:pStyle w:val="Compact"/>
            </w:pPr>
            <w:r>
              <w:t>0.4555</w:t>
            </w:r>
          </w:p>
        </w:tc>
      </w:tr>
      <w:tr w:rsidR="008A660E" w14:paraId="2417438B" w14:textId="77777777">
        <w:tc>
          <w:tcPr>
            <w:tcW w:w="0" w:type="auto"/>
          </w:tcPr>
          <w:p w14:paraId="515B9490" w14:textId="77777777" w:rsidR="008A660E" w:rsidRDefault="0090419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15F402A" w14:textId="77777777" w:rsidR="008A660E" w:rsidRDefault="00904198">
            <w:pPr>
              <w:pStyle w:val="Compact"/>
            </w:pPr>
            <w:r>
              <w:t>0.2188</w:t>
            </w:r>
          </w:p>
        </w:tc>
        <w:tc>
          <w:tcPr>
            <w:tcW w:w="0" w:type="auto"/>
          </w:tcPr>
          <w:p w14:paraId="7E2D5BA7" w14:textId="77777777" w:rsidR="008A660E" w:rsidRDefault="00904198">
            <w:pPr>
              <w:pStyle w:val="Compact"/>
            </w:pPr>
            <w:r>
              <w:t>0.0897</w:t>
            </w:r>
          </w:p>
        </w:tc>
        <w:tc>
          <w:tcPr>
            <w:tcW w:w="0" w:type="auto"/>
          </w:tcPr>
          <w:p w14:paraId="2D22120D" w14:textId="77777777" w:rsidR="008A660E" w:rsidRDefault="00904198">
            <w:pPr>
              <w:pStyle w:val="Compact"/>
            </w:pPr>
            <w:r>
              <w:t>-0.0377</w:t>
            </w:r>
          </w:p>
        </w:tc>
        <w:tc>
          <w:tcPr>
            <w:tcW w:w="0" w:type="auto"/>
          </w:tcPr>
          <w:p w14:paraId="0F1B4448" w14:textId="77777777" w:rsidR="008A660E" w:rsidRDefault="00904198">
            <w:pPr>
              <w:pStyle w:val="Compact"/>
            </w:pPr>
            <w:r>
              <w:t>0.4753</w:t>
            </w:r>
          </w:p>
        </w:tc>
      </w:tr>
      <w:tr w:rsidR="008A660E" w14:paraId="423A4FDF" w14:textId="77777777">
        <w:tc>
          <w:tcPr>
            <w:tcW w:w="0" w:type="auto"/>
          </w:tcPr>
          <w:p w14:paraId="2B86E69E" w14:textId="77777777" w:rsidR="008A660E" w:rsidRDefault="0090419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49FAEF" w14:textId="77777777" w:rsidR="008A660E" w:rsidRDefault="00904198">
            <w:pPr>
              <w:pStyle w:val="Compact"/>
            </w:pPr>
            <w:r>
              <w:t>0.2516</w:t>
            </w:r>
          </w:p>
        </w:tc>
        <w:tc>
          <w:tcPr>
            <w:tcW w:w="0" w:type="auto"/>
          </w:tcPr>
          <w:p w14:paraId="3E2CA43A" w14:textId="77777777" w:rsidR="008A660E" w:rsidRDefault="00904198">
            <w:pPr>
              <w:pStyle w:val="Compact"/>
            </w:pPr>
            <w:r>
              <w:t>0.0862</w:t>
            </w:r>
          </w:p>
        </w:tc>
        <w:tc>
          <w:tcPr>
            <w:tcW w:w="0" w:type="auto"/>
          </w:tcPr>
          <w:p w14:paraId="51A51338" w14:textId="77777777" w:rsidR="008A660E" w:rsidRDefault="00904198">
            <w:pPr>
              <w:pStyle w:val="Compact"/>
            </w:pPr>
            <w:r>
              <w:t>0.0050</w:t>
            </w:r>
          </w:p>
        </w:tc>
        <w:tc>
          <w:tcPr>
            <w:tcW w:w="0" w:type="auto"/>
          </w:tcPr>
          <w:p w14:paraId="44DF367E" w14:textId="77777777" w:rsidR="008A660E" w:rsidRDefault="00904198">
            <w:pPr>
              <w:pStyle w:val="Compact"/>
            </w:pPr>
            <w:r>
              <w:t>0.4982</w:t>
            </w:r>
          </w:p>
        </w:tc>
      </w:tr>
      <w:tr w:rsidR="008A660E" w14:paraId="365CC480" w14:textId="77777777">
        <w:tc>
          <w:tcPr>
            <w:tcW w:w="0" w:type="auto"/>
          </w:tcPr>
          <w:p w14:paraId="5216FE85" w14:textId="77777777" w:rsidR="008A660E" w:rsidRDefault="0090419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72F0C5B" w14:textId="77777777" w:rsidR="008A660E" w:rsidRDefault="00904198">
            <w:pPr>
              <w:pStyle w:val="Compact"/>
            </w:pPr>
            <w:r>
              <w:t>0.2844</w:t>
            </w:r>
          </w:p>
        </w:tc>
        <w:tc>
          <w:tcPr>
            <w:tcW w:w="0" w:type="auto"/>
          </w:tcPr>
          <w:p w14:paraId="42F9E94F" w14:textId="77777777" w:rsidR="008A660E" w:rsidRDefault="00904198">
            <w:pPr>
              <w:pStyle w:val="Compact"/>
            </w:pPr>
            <w:r>
              <w:t>0.0839</w:t>
            </w:r>
          </w:p>
        </w:tc>
        <w:tc>
          <w:tcPr>
            <w:tcW w:w="0" w:type="auto"/>
          </w:tcPr>
          <w:p w14:paraId="087844E8" w14:textId="77777777" w:rsidR="008A660E" w:rsidRDefault="00904198">
            <w:pPr>
              <w:pStyle w:val="Compact"/>
            </w:pPr>
            <w:r>
              <w:t>0.0444</w:t>
            </w:r>
          </w:p>
        </w:tc>
        <w:tc>
          <w:tcPr>
            <w:tcW w:w="0" w:type="auto"/>
          </w:tcPr>
          <w:p w14:paraId="08F83D85" w14:textId="77777777" w:rsidR="008A660E" w:rsidRDefault="00904198">
            <w:pPr>
              <w:pStyle w:val="Compact"/>
            </w:pPr>
            <w:r>
              <w:t>0.5245</w:t>
            </w:r>
          </w:p>
        </w:tc>
      </w:tr>
      <w:tr w:rsidR="008A660E" w14:paraId="1C52990B" w14:textId="77777777">
        <w:tc>
          <w:tcPr>
            <w:tcW w:w="0" w:type="auto"/>
          </w:tcPr>
          <w:p w14:paraId="1FEB2A49" w14:textId="77777777" w:rsidR="008A660E" w:rsidRDefault="0090419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BC1E673" w14:textId="77777777" w:rsidR="008A660E" w:rsidRDefault="00904198">
            <w:pPr>
              <w:pStyle w:val="Compact"/>
            </w:pPr>
            <w:r>
              <w:t>0.3172</w:t>
            </w:r>
          </w:p>
        </w:tc>
        <w:tc>
          <w:tcPr>
            <w:tcW w:w="0" w:type="auto"/>
          </w:tcPr>
          <w:p w14:paraId="78B27888" w14:textId="77777777" w:rsidR="008A660E" w:rsidRDefault="00904198">
            <w:pPr>
              <w:pStyle w:val="Compact"/>
            </w:pPr>
            <w:r>
              <w:t>0.0830</w:t>
            </w:r>
          </w:p>
        </w:tc>
        <w:tc>
          <w:tcPr>
            <w:tcW w:w="0" w:type="auto"/>
          </w:tcPr>
          <w:p w14:paraId="71C6E06E" w14:textId="77777777" w:rsidR="008A660E" w:rsidRDefault="00904198">
            <w:pPr>
              <w:pStyle w:val="Compact"/>
            </w:pPr>
            <w:r>
              <w:t>0.0799</w:t>
            </w:r>
          </w:p>
        </w:tc>
        <w:tc>
          <w:tcPr>
            <w:tcW w:w="0" w:type="auto"/>
          </w:tcPr>
          <w:p w14:paraId="759CD2DF" w14:textId="77777777" w:rsidR="008A660E" w:rsidRDefault="00904198">
            <w:pPr>
              <w:pStyle w:val="Compact"/>
            </w:pPr>
            <w:r>
              <w:t>0.5546</w:t>
            </w:r>
          </w:p>
        </w:tc>
      </w:tr>
      <w:tr w:rsidR="008A660E" w14:paraId="0CE8DD57" w14:textId="77777777">
        <w:tc>
          <w:tcPr>
            <w:tcW w:w="0" w:type="auto"/>
          </w:tcPr>
          <w:p w14:paraId="27C6015B" w14:textId="77777777" w:rsidR="008A660E" w:rsidRDefault="0090419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22EC909" w14:textId="77777777" w:rsidR="008A660E" w:rsidRDefault="00904198">
            <w:pPr>
              <w:pStyle w:val="Compact"/>
            </w:pPr>
            <w:r>
              <w:t>0.3501</w:t>
            </w:r>
          </w:p>
        </w:tc>
        <w:tc>
          <w:tcPr>
            <w:tcW w:w="0" w:type="auto"/>
          </w:tcPr>
          <w:p w14:paraId="07E35B54" w14:textId="77777777" w:rsidR="008A660E" w:rsidRDefault="00904198">
            <w:pPr>
              <w:pStyle w:val="Compact"/>
            </w:pPr>
            <w:r>
              <w:t>0.0834</w:t>
            </w:r>
          </w:p>
        </w:tc>
        <w:tc>
          <w:tcPr>
            <w:tcW w:w="0" w:type="auto"/>
          </w:tcPr>
          <w:p w14:paraId="38335F23" w14:textId="77777777" w:rsidR="008A660E" w:rsidRDefault="00904198">
            <w:pPr>
              <w:pStyle w:val="Compact"/>
            </w:pPr>
            <w:r>
              <w:t>0.1116</w:t>
            </w:r>
          </w:p>
        </w:tc>
        <w:tc>
          <w:tcPr>
            <w:tcW w:w="0" w:type="auto"/>
          </w:tcPr>
          <w:p w14:paraId="25D58F58" w14:textId="77777777" w:rsidR="008A660E" w:rsidRDefault="00904198">
            <w:pPr>
              <w:pStyle w:val="Compact"/>
            </w:pPr>
            <w:r>
              <w:t>0.5885</w:t>
            </w:r>
          </w:p>
        </w:tc>
      </w:tr>
      <w:tr w:rsidR="008A660E" w14:paraId="197BA7BE" w14:textId="77777777">
        <w:tc>
          <w:tcPr>
            <w:tcW w:w="0" w:type="auto"/>
          </w:tcPr>
          <w:p w14:paraId="5C801930" w14:textId="77777777" w:rsidR="008A660E" w:rsidRDefault="00904198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39532453" w14:textId="77777777" w:rsidR="008A660E" w:rsidRDefault="00904198">
            <w:pPr>
              <w:pStyle w:val="Compact"/>
            </w:pPr>
            <w:r>
              <w:t>0.3829</w:t>
            </w:r>
          </w:p>
        </w:tc>
        <w:tc>
          <w:tcPr>
            <w:tcW w:w="0" w:type="auto"/>
          </w:tcPr>
          <w:p w14:paraId="45A54E7B" w14:textId="77777777" w:rsidR="008A660E" w:rsidRDefault="00904198">
            <w:pPr>
              <w:pStyle w:val="Compact"/>
            </w:pPr>
            <w:r>
              <w:t>0.0851</w:t>
            </w:r>
          </w:p>
        </w:tc>
        <w:tc>
          <w:tcPr>
            <w:tcW w:w="0" w:type="auto"/>
          </w:tcPr>
          <w:p w14:paraId="71C0A5B7" w14:textId="77777777" w:rsidR="008A660E" w:rsidRDefault="00904198">
            <w:pPr>
              <w:pStyle w:val="Compact"/>
            </w:pPr>
            <w:r>
              <w:t>0.1394</w:t>
            </w:r>
          </w:p>
        </w:tc>
        <w:tc>
          <w:tcPr>
            <w:tcW w:w="0" w:type="auto"/>
          </w:tcPr>
          <w:p w14:paraId="06A23FF1" w14:textId="77777777" w:rsidR="008A660E" w:rsidRDefault="00904198">
            <w:pPr>
              <w:pStyle w:val="Compact"/>
            </w:pPr>
            <w:r>
              <w:t>0.6264</w:t>
            </w:r>
          </w:p>
        </w:tc>
      </w:tr>
    </w:tbl>
    <w:p w14:paraId="37DED76D" w14:textId="77777777" w:rsidR="008A660E" w:rsidRDefault="00904198">
      <w:pPr>
        <w:pStyle w:val="Heading3"/>
      </w:pPr>
      <w:bookmarkStart w:id="18" w:name="part-e-2-points-1"/>
      <w:bookmarkEnd w:id="18"/>
      <w:r>
        <w:t>Part E (2 points)</w:t>
      </w:r>
    </w:p>
    <w:p w14:paraId="7AFB3B4C" w14:textId="77777777" w:rsidR="008A660E" w:rsidRDefault="00904198">
      <w:pPr>
        <w:pStyle w:val="FirstParagraph"/>
      </w:pPr>
      <w:r>
        <w:t>Provide a plot for the confidence intervals and prediction intervals using Excel. Fully label your graph. (Use the regression equation and parts (c) and (d) above to create the plot.)</w:t>
      </w:r>
    </w:p>
    <w:p w14:paraId="131ED67C" w14:textId="77777777" w:rsidR="008A660E" w:rsidRDefault="00904198">
      <w:pPr>
        <w:pStyle w:val="BodyText"/>
      </w:pPr>
      <w:r>
        <w:rPr>
          <w:noProof/>
        </w:rPr>
        <w:drawing>
          <wp:inline distT="0" distB="0" distL="0" distR="0" wp14:anchorId="17DBC146" wp14:editId="64924CDB">
            <wp:extent cx="5334000" cy="276909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harles/Documents/SMU/Online%20Teaching/R%20Markdown%20HW%20Solutions/Unit%2010/part2e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70B57" w14:textId="77777777" w:rsidR="00C12EE9" w:rsidRDefault="00C12EE9">
      <w:pPr>
        <w:pStyle w:val="Heading3"/>
      </w:pPr>
      <w:bookmarkStart w:id="19" w:name="part-f-12-points-total"/>
      <w:bookmarkStart w:id="20" w:name="bonus-8-points-total"/>
      <w:bookmarkStart w:id="21" w:name="part-a-1-point"/>
      <w:bookmarkEnd w:id="19"/>
      <w:bookmarkEnd w:id="20"/>
      <w:bookmarkEnd w:id="21"/>
    </w:p>
    <w:p w14:paraId="332AE644" w14:textId="377561D7" w:rsidR="00C12EE9" w:rsidRPr="00C12EE9" w:rsidRDefault="00C12EE9">
      <w:pPr>
        <w:pStyle w:val="Heading3"/>
        <w:rPr>
          <w:sz w:val="40"/>
          <w:szCs w:val="40"/>
          <w:u w:val="single"/>
        </w:rPr>
      </w:pPr>
      <w:r w:rsidRPr="00C12EE9">
        <w:rPr>
          <w:sz w:val="40"/>
          <w:szCs w:val="40"/>
          <w:u w:val="single"/>
        </w:rPr>
        <w:t>Question 1 Using SAS</w:t>
      </w:r>
    </w:p>
    <w:p w14:paraId="7B6BF68E" w14:textId="46C374DD" w:rsidR="008A660E" w:rsidRDefault="00904198">
      <w:pPr>
        <w:pStyle w:val="Heading3"/>
      </w:pPr>
      <w:r>
        <w:t xml:space="preserve">Part A </w:t>
      </w:r>
    </w:p>
    <w:p w14:paraId="77DE97D9" w14:textId="77777777" w:rsidR="008A660E" w:rsidRDefault="00904198">
      <w:pPr>
        <w:pStyle w:val="FirstParagraph"/>
      </w:pPr>
      <w:r>
        <w:t>Repeat 1 (a) using SAS.</w:t>
      </w:r>
    </w:p>
    <w:p w14:paraId="3174602F" w14:textId="77777777" w:rsidR="008A660E" w:rsidRDefault="00904198">
      <w:pPr>
        <w:pStyle w:val="BlockText"/>
      </w:pPr>
      <w:r>
        <w:t>*Q3 Parts a,b,c;</w:t>
      </w:r>
      <w:r>
        <w:br/>
        <w:t>proc glm data = displaydata plots = all alpha = 0.01;</w:t>
      </w:r>
      <w:r>
        <w:br/>
        <w:t>model Tcell=mass / solution clparm;</w:t>
      </w:r>
      <w:r>
        <w:br/>
        <w:t>run;</w:t>
      </w:r>
    </w:p>
    <w:p w14:paraId="589ACAC2" w14:textId="77777777" w:rsidR="008A660E" w:rsidRDefault="00904198">
      <w:pPr>
        <w:pStyle w:val="FirstParagraph"/>
      </w:pPr>
      <w:r>
        <w:rPr>
          <w:noProof/>
        </w:rPr>
        <w:drawing>
          <wp:inline distT="0" distB="0" distL="0" distR="0" wp14:anchorId="4B2ACD37" wp14:editId="440F9D55">
            <wp:extent cx="5334000" cy="4016873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harles/Documents/SMU/Online%20Teaching/R%20Markdown%20HW%20Solutions/Unit%2010/bonus_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14C98" w14:textId="72079FC8" w:rsidR="008A660E" w:rsidRDefault="00904198">
      <w:pPr>
        <w:pStyle w:val="Heading3"/>
      </w:pPr>
      <w:bookmarkStart w:id="22" w:name="part-b-1-point"/>
      <w:bookmarkEnd w:id="22"/>
      <w:r>
        <w:t xml:space="preserve">Part B </w:t>
      </w:r>
    </w:p>
    <w:p w14:paraId="40C42E13" w14:textId="77777777" w:rsidR="008A660E" w:rsidRDefault="00904198">
      <w:pPr>
        <w:pStyle w:val="FirstParagraph"/>
      </w:pPr>
      <w:r>
        <w:t>Repeat 1 (b) using SAS.</w:t>
      </w:r>
    </w:p>
    <w:p w14:paraId="412853FD" w14:textId="1B23AD75" w:rsidR="008A660E" w:rsidRDefault="008A660E">
      <w:pPr>
        <w:pStyle w:val="BodyText"/>
      </w:pPr>
    </w:p>
    <w:p w14:paraId="432AD685" w14:textId="2989A1A3" w:rsidR="008A660E" w:rsidRDefault="00904198">
      <w:pPr>
        <w:pStyle w:val="Heading3"/>
      </w:pPr>
      <w:bookmarkStart w:id="23" w:name="part-c-1-point"/>
      <w:bookmarkEnd w:id="23"/>
      <w:r>
        <w:lastRenderedPageBreak/>
        <w:t xml:space="preserve">Part C </w:t>
      </w:r>
    </w:p>
    <w:p w14:paraId="5D747C57" w14:textId="77777777" w:rsidR="008A660E" w:rsidRDefault="00904198">
      <w:pPr>
        <w:pStyle w:val="FirstParagraph"/>
      </w:pPr>
      <w:r>
        <w:t>Repeat 1 (c) using SAS.</w:t>
      </w:r>
    </w:p>
    <w:p w14:paraId="58D2EF25" w14:textId="77777777" w:rsidR="008A660E" w:rsidRDefault="00904198">
      <w:pPr>
        <w:pStyle w:val="BlockText"/>
      </w:pPr>
      <w:r>
        <w:t>*To get critical values for hypothesis tests;</w:t>
      </w:r>
      <w:r>
        <w:br/>
        <w:t>data mycritval;</w:t>
      </w:r>
      <w:r>
        <w:br/>
        <w:t>cv = quantile(“t”, 0.995, 21-2);</w:t>
      </w:r>
      <w:r>
        <w:br/>
        <w:t>run;</w:t>
      </w:r>
    </w:p>
    <w:p w14:paraId="2F2D3A9B" w14:textId="77777777" w:rsidR="008A660E" w:rsidRDefault="00904198">
      <w:pPr>
        <w:pStyle w:val="BlockText"/>
      </w:pPr>
      <w:r>
        <w:t>proc print data = mycritval;</w:t>
      </w:r>
      <w:r>
        <w:br/>
        <w:t>run;</w:t>
      </w:r>
    </w:p>
    <w:p w14:paraId="752E0FD1" w14:textId="77777777" w:rsidR="008A660E" w:rsidRDefault="00904198">
      <w:pPr>
        <w:pStyle w:val="FirstParagraph"/>
      </w:pPr>
      <w:r>
        <w:rPr>
          <w:noProof/>
        </w:rPr>
        <w:drawing>
          <wp:inline distT="0" distB="0" distL="0" distR="0" wp14:anchorId="2F7D7191" wp14:editId="7A7A86C3">
            <wp:extent cx="1574800" cy="7239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harles/Documents/SMU/Online%20Teaching/R%20Markdown%20HW%20Solutions/Unit%2010/bonus_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1B805" w14:textId="77777777" w:rsidR="008A660E" w:rsidRDefault="00904198">
      <w:pPr>
        <w:pStyle w:val="BlockText"/>
      </w:pPr>
      <w:r>
        <w:rPr>
          <w:i/>
        </w:rPr>
        <w:t>Note: the results for the test should be exactly the same, just verify the output in SAS.</w:t>
      </w:r>
    </w:p>
    <w:p w14:paraId="3F9D4B4B" w14:textId="3CE8CEA5" w:rsidR="008A660E" w:rsidRDefault="00C12EE9">
      <w:pPr>
        <w:pStyle w:val="Heading3"/>
      </w:pPr>
      <w:bookmarkStart w:id="24" w:name="part-d-1-point"/>
      <w:bookmarkEnd w:id="24"/>
      <w:r>
        <w:t xml:space="preserve">Part D, E, F </w:t>
      </w:r>
      <w:r w:rsidR="00904198">
        <w:t>(+1 point)</w:t>
      </w:r>
    </w:p>
    <w:p w14:paraId="6BF1AF9E" w14:textId="25966E19" w:rsidR="00C12EE9" w:rsidRDefault="00C12EE9">
      <w:pPr>
        <w:pStyle w:val="BlockText"/>
      </w:pPr>
      <w:r>
        <w:rPr>
          <w:noProof/>
        </w:rPr>
        <w:drawing>
          <wp:inline distT="0" distB="0" distL="0" distR="0" wp14:anchorId="170A8003" wp14:editId="08DDBF25">
            <wp:extent cx="5334000" cy="843796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harles/Documents/SMU/Online%20Teaching/R%20Markdown%20HW%20Solutions/Unit%2010/bonus_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B2926" w14:textId="77777777" w:rsidR="00C12EE9" w:rsidRDefault="00C12EE9">
      <w:pPr>
        <w:pStyle w:val="BlockText"/>
      </w:pPr>
    </w:p>
    <w:p w14:paraId="553C0DDC" w14:textId="4A4C583F" w:rsidR="00C12EE9" w:rsidRPr="00C12EE9" w:rsidRDefault="00C12EE9" w:rsidP="00C12EE9">
      <w:pPr>
        <w:pStyle w:val="Heading3"/>
      </w:pPr>
      <w:r>
        <w:t>Part G</w:t>
      </w:r>
      <w:proofErr w:type="gramStart"/>
      <w:r>
        <w:t>,H</w:t>
      </w:r>
      <w:proofErr w:type="gramEnd"/>
    </w:p>
    <w:p w14:paraId="0CE020C4" w14:textId="77777777" w:rsidR="008A660E" w:rsidRDefault="00904198">
      <w:pPr>
        <w:pStyle w:val="BlockText"/>
      </w:pPr>
      <w:r>
        <w:t>*To create a record with mass = 4.5 but missing Tcell</w:t>
      </w:r>
      <w:proofErr w:type="gramStart"/>
      <w:r>
        <w:t>;</w:t>
      </w:r>
      <w:proofErr w:type="gramEnd"/>
      <w:r>
        <w:br/>
        <w:t>data display2;</w:t>
      </w:r>
      <w:r>
        <w:br/>
        <w:t>input Mass Tcell;</w:t>
      </w:r>
      <w:r>
        <w:br/>
        <w:t>datalines;</w:t>
      </w:r>
      <w:r>
        <w:br/>
        <w:t>4.5 .</w:t>
      </w:r>
      <w:r>
        <w:br/>
        <w:t>;</w:t>
      </w:r>
      <w:r>
        <w:br/>
        <w:t>run;</w:t>
      </w:r>
    </w:p>
    <w:p w14:paraId="0D55C45E" w14:textId="77777777" w:rsidR="008A660E" w:rsidRDefault="00904198">
      <w:pPr>
        <w:pStyle w:val="BlockText"/>
      </w:pPr>
      <w:r>
        <w:t>proc print data = display2;</w:t>
      </w:r>
      <w:r>
        <w:br/>
        <w:t>run;</w:t>
      </w:r>
    </w:p>
    <w:p w14:paraId="2E5AF05D" w14:textId="77777777" w:rsidR="008A660E" w:rsidRDefault="00904198">
      <w:pPr>
        <w:pStyle w:val="BlockText"/>
      </w:pPr>
      <w:r>
        <w:t>*To add the dummy record to the original display set;</w:t>
      </w:r>
      <w:r>
        <w:br/>
        <w:t>data combined;</w:t>
      </w:r>
      <w:r>
        <w:br/>
        <w:t>set displaydata display2;</w:t>
      </w:r>
      <w:r>
        <w:br/>
        <w:t>run;</w:t>
      </w:r>
    </w:p>
    <w:p w14:paraId="71C3EBAF" w14:textId="77777777" w:rsidR="008A660E" w:rsidRDefault="00904198">
      <w:pPr>
        <w:pStyle w:val="BlockText"/>
      </w:pPr>
      <w:r>
        <w:t>proc print data = combined;</w:t>
      </w:r>
      <w:r>
        <w:br/>
        <w:t>run;</w:t>
      </w:r>
    </w:p>
    <w:p w14:paraId="043598DB" w14:textId="77777777" w:rsidR="008A660E" w:rsidRDefault="00904198">
      <w:pPr>
        <w:pStyle w:val="BlockText"/>
      </w:pPr>
      <w:r>
        <w:lastRenderedPageBreak/>
        <w:t>*To get confidence intervals and prediction intervals at every value of mass (especially 4.5, which is what we are looking for);</w:t>
      </w:r>
      <w:r>
        <w:br/>
        <w:t>proc reg data = combined alpha = 0.01;</w:t>
      </w:r>
      <w:r>
        <w:br/>
        <w:t>model Tcell=mass / clm cli;</w:t>
      </w:r>
      <w:r>
        <w:br/>
        <w:t>run;</w:t>
      </w:r>
    </w:p>
    <w:p w14:paraId="1735BBD7" w14:textId="77777777" w:rsidR="008A660E" w:rsidRDefault="00904198">
      <w:pPr>
        <w:pStyle w:val="FirstParagraph"/>
      </w:pPr>
      <w:r>
        <w:rPr>
          <w:noProof/>
        </w:rPr>
        <w:drawing>
          <wp:inline distT="0" distB="0" distL="0" distR="0" wp14:anchorId="4990E4CB" wp14:editId="56A6269F">
            <wp:extent cx="5334000" cy="600075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harles/Documents/SMU/Online%20Teaching/R%20Markdown%20HW%20Solutions/Unit%2010/bonus_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3D604" w14:textId="77777777" w:rsidR="008A660E" w:rsidRDefault="00904198">
      <w:pPr>
        <w:pStyle w:val="BlockText"/>
      </w:pPr>
      <w:r>
        <w:rPr>
          <w:b/>
        </w:rPr>
        <w:t>A 99% confidence interval for the mean Tcell when mass = 4.5 g is (0.1386 mm, 0.3318 mm).</w:t>
      </w:r>
    </w:p>
    <w:p w14:paraId="45D4CC24" w14:textId="77777777" w:rsidR="008A660E" w:rsidRDefault="00904198">
      <w:pPr>
        <w:pStyle w:val="BlockText"/>
      </w:pPr>
      <w:bookmarkStart w:id="25" w:name="part-e-1-point"/>
      <w:bookmarkEnd w:id="25"/>
      <w:r>
        <w:rPr>
          <w:i/>
        </w:rPr>
        <w:t>Note: output is above.</w:t>
      </w:r>
    </w:p>
    <w:p w14:paraId="0FA863D6" w14:textId="77777777" w:rsidR="008A660E" w:rsidRDefault="00904198">
      <w:pPr>
        <w:pStyle w:val="BlockText"/>
      </w:pPr>
      <w:r>
        <w:rPr>
          <w:b/>
        </w:rPr>
        <w:lastRenderedPageBreak/>
        <w:t>A 99% prediction interval for an individual Tcell when mass = 4.5 g is (-0.0159 mm, 0.4863 mm).</w:t>
      </w:r>
    </w:p>
    <w:p w14:paraId="4A0ACBA7" w14:textId="60054F63" w:rsidR="008A660E" w:rsidRDefault="00904198">
      <w:pPr>
        <w:pStyle w:val="Heading3"/>
      </w:pPr>
      <w:bookmarkStart w:id="26" w:name="part-f-1-point"/>
      <w:bookmarkEnd w:id="26"/>
      <w:r>
        <w:t xml:space="preserve">Part </w:t>
      </w:r>
      <w:r w:rsidR="00C12EE9">
        <w:t>I</w:t>
      </w:r>
      <w:r>
        <w:t xml:space="preserve"> </w:t>
      </w:r>
    </w:p>
    <w:p w14:paraId="1B33A761" w14:textId="77777777" w:rsidR="008A660E" w:rsidRDefault="00904198">
      <w:pPr>
        <w:pStyle w:val="FirstParagraph"/>
      </w:pPr>
      <w:r>
        <w:t>Repeat 1 (j) using SAS.</w:t>
      </w:r>
    </w:p>
    <w:p w14:paraId="27A8E252" w14:textId="77777777" w:rsidR="008A660E" w:rsidRDefault="00904198">
      <w:pPr>
        <w:pStyle w:val="BodyText"/>
      </w:pPr>
      <w:r>
        <w:rPr>
          <w:noProof/>
        </w:rPr>
        <w:drawing>
          <wp:inline distT="0" distB="0" distL="0" distR="0" wp14:anchorId="3F248AA9" wp14:editId="77E85A9F">
            <wp:extent cx="5334000" cy="4017099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harles/Documents/SMU/Online%20Teaching/R%20Markdown%20HW%20Solutions/Unit%2010/bonus_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F3277" w14:textId="1B43D75B" w:rsidR="008A660E" w:rsidRDefault="00904198">
      <w:pPr>
        <w:pStyle w:val="Heading3"/>
      </w:pPr>
      <w:bookmarkStart w:id="27" w:name="part-g-1-point"/>
      <w:bookmarkEnd w:id="27"/>
      <w:r>
        <w:lastRenderedPageBreak/>
        <w:t>Part</w:t>
      </w:r>
      <w:r w:rsidR="00C12EE9">
        <w:t xml:space="preserve"> J</w:t>
      </w:r>
    </w:p>
    <w:p w14:paraId="33DF2B94" w14:textId="77777777" w:rsidR="008A660E" w:rsidRDefault="00904198">
      <w:pPr>
        <w:pStyle w:val="BodyText"/>
      </w:pPr>
      <w:r>
        <w:rPr>
          <w:noProof/>
        </w:rPr>
        <w:drawing>
          <wp:inline distT="0" distB="0" distL="0" distR="0" wp14:anchorId="27E96ED0" wp14:editId="414CEE84">
            <wp:extent cx="5334000" cy="540852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harles/Documents/SMU/Online%20Teaching/R%20Markdown%20HW%20Solutions/Unit%2010/bonus_g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78989" w14:textId="77777777" w:rsidR="008A660E" w:rsidRDefault="00904198">
      <w:pPr>
        <w:pStyle w:val="BlockText"/>
      </w:pPr>
      <w:r>
        <w:rPr>
          <w:b/>
        </w:rPr>
        <w:t>There is no evidence against residuals being normally distributed.</w:t>
      </w:r>
    </w:p>
    <w:p w14:paraId="1AEC9AAB" w14:textId="538C92BF" w:rsidR="000B22F0" w:rsidRPr="000B22F0" w:rsidRDefault="000B22F0" w:rsidP="000B22F0">
      <w:pPr>
        <w:pStyle w:val="Heading3"/>
      </w:pPr>
      <w:bookmarkStart w:id="28" w:name="part-h-1-point"/>
      <w:bookmarkEnd w:id="28"/>
      <w:r>
        <w:lastRenderedPageBreak/>
        <w:t xml:space="preserve">Part </w:t>
      </w:r>
      <w:r w:rsidR="00036CEC">
        <w:t>K</w:t>
      </w:r>
    </w:p>
    <w:p w14:paraId="486405F4" w14:textId="77777777" w:rsidR="008A660E" w:rsidRDefault="00904198">
      <w:pPr>
        <w:pStyle w:val="BodyText"/>
      </w:pPr>
      <w:r>
        <w:rPr>
          <w:noProof/>
        </w:rPr>
        <w:drawing>
          <wp:inline distT="0" distB="0" distL="0" distR="0" wp14:anchorId="3F670656" wp14:editId="6E6AD68C">
            <wp:extent cx="4394200" cy="1028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harles/Documents/SMU/Online%20Teaching/R%20Markdown%20HW%20Solutions/Unit%2010/bonus_h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54512" w14:textId="77777777" w:rsidR="008A660E" w:rsidRDefault="00904198">
      <w:pPr>
        <w:pStyle w:val="BlockText"/>
      </w:pPr>
      <w:r>
        <w:rPr>
          <w:b/>
        </w:rPr>
        <w:t>The percent of variation in Tcell that can be explained by the mass is 33.36%.</w:t>
      </w:r>
    </w:p>
    <w:p w14:paraId="3C779ECD" w14:textId="77777777" w:rsidR="008A660E" w:rsidRDefault="00904198">
      <w:pPr>
        <w:pStyle w:val="FirstParagraph"/>
      </w:pPr>
      <w:r>
        <w:t> </w:t>
      </w:r>
    </w:p>
    <w:p w14:paraId="54140174" w14:textId="77777777" w:rsidR="008A660E" w:rsidRDefault="00904198">
      <w:pPr>
        <w:pStyle w:val="BodyText"/>
      </w:pPr>
      <w:r>
        <w:t>Videos for using Excel:</w:t>
      </w:r>
    </w:p>
    <w:p w14:paraId="1E8896F5" w14:textId="77777777" w:rsidR="008A660E" w:rsidRDefault="000B22F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04198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4198">
        <w:t xml:space="preserve">: </w:t>
      </w:r>
      <w:hyperlink r:id="rId21">
        <w:r w:rsidR="00904198">
          <w:rPr>
            <w:rStyle w:val="Hyperlink"/>
          </w:rPr>
          <w:t>http://screencast.com/t/ztSxTImiOk6s</w:t>
        </w:r>
      </w:hyperlink>
    </w:p>
    <w:p w14:paraId="79140A58" w14:textId="77777777" w:rsidR="008A660E" w:rsidRDefault="00904198">
      <w:pPr>
        <w:pStyle w:val="BodyText"/>
      </w:pPr>
      <w:r>
        <w:t xml:space="preserve">SE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RMSE: </w:t>
      </w:r>
      <w:hyperlink r:id="rId22">
        <w:r>
          <w:rPr>
            <w:rStyle w:val="Hyperlink"/>
          </w:rPr>
          <w:t>http://screencast.com/t/V9gnhSwb</w:t>
        </w:r>
      </w:hyperlink>
    </w:p>
    <w:p w14:paraId="10DDCDE7" w14:textId="77777777" w:rsidR="008A660E" w:rsidRDefault="00904198">
      <w:pPr>
        <w:pStyle w:val="BodyText"/>
      </w:pPr>
      <w:r>
        <w:t xml:space="preserve">Confidence Intervals: </w:t>
      </w:r>
      <w:hyperlink r:id="rId23">
        <w:r>
          <w:rPr>
            <w:rStyle w:val="Hyperlink"/>
          </w:rPr>
          <w:t>https://www.screencast.com/t/ELiUGTe7Kc</w:t>
        </w:r>
      </w:hyperlink>
    </w:p>
    <w:p w14:paraId="2830DB2E" w14:textId="77777777" w:rsidR="008A660E" w:rsidRDefault="00904198">
      <w:pPr>
        <w:pStyle w:val="BodyText"/>
      </w:pPr>
      <w:r>
        <w:t xml:space="preserve">Prediction Intervals: </w:t>
      </w:r>
      <w:hyperlink r:id="rId24">
        <w:r>
          <w:rPr>
            <w:rStyle w:val="Hyperlink"/>
          </w:rPr>
          <w:t>https://www.screencast.com/t/ap8WETxsGUqN</w:t>
        </w:r>
      </w:hyperlink>
    </w:p>
    <w:p w14:paraId="75553964" w14:textId="77777777" w:rsidR="008A660E" w:rsidRDefault="00904198">
      <w:pPr>
        <w:pStyle w:val="BodyText"/>
      </w:pPr>
      <w:r>
        <w:t xml:space="preserve">CI and PI Plotting: </w:t>
      </w:r>
      <w:hyperlink r:id="rId25">
        <w:r>
          <w:rPr>
            <w:rStyle w:val="Hyperlink"/>
          </w:rPr>
          <w:t>https://www.screencast.com/t/efrpHrqgYZnG</w:t>
        </w:r>
      </w:hyperlink>
    </w:p>
    <w:p w14:paraId="6187AEAE" w14:textId="77777777" w:rsidR="008A660E" w:rsidRDefault="00904198">
      <w:pPr>
        <w:pStyle w:val="BodyText"/>
      </w:pPr>
      <w:r>
        <w:t xml:space="preserve">Calibration Mean Gross: </w:t>
      </w:r>
      <w:hyperlink r:id="rId26">
        <w:r>
          <w:rPr>
            <w:rStyle w:val="Hyperlink"/>
          </w:rPr>
          <w:t>https://www.screencast.com/t/Yu7eqiiH0X</w:t>
        </w:r>
      </w:hyperlink>
    </w:p>
    <w:p w14:paraId="2CDFCDAB" w14:textId="404F1DED" w:rsidR="00E32AF1" w:rsidRDefault="00904198" w:rsidP="00C12EE9">
      <w:pPr>
        <w:pStyle w:val="BodyText"/>
        <w:rPr>
          <w:rStyle w:val="Hyperlink"/>
        </w:rPr>
      </w:pPr>
      <w:r>
        <w:t>Calibra</w:t>
      </w:r>
      <w:bookmarkStart w:id="29" w:name="_GoBack"/>
      <w:bookmarkEnd w:id="29"/>
      <w:r>
        <w:t xml:space="preserve">tion Single Movie: </w:t>
      </w:r>
      <w:hyperlink r:id="rId27">
        <w:r>
          <w:rPr>
            <w:rStyle w:val="Hyperlink"/>
          </w:rPr>
          <w:t>https://www.screencast.com/t/2vS1lGqtJ</w:t>
        </w:r>
      </w:hyperlink>
    </w:p>
    <w:sectPr w:rsidR="00E32AF1">
      <w:headerReference w:type="default" r:id="rId2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57117" w14:textId="77777777" w:rsidR="00DE21FB" w:rsidRDefault="00DE21FB">
      <w:pPr>
        <w:spacing w:after="0"/>
      </w:pPr>
      <w:r>
        <w:separator/>
      </w:r>
    </w:p>
  </w:endnote>
  <w:endnote w:type="continuationSeparator" w:id="0">
    <w:p w14:paraId="11D7F07A" w14:textId="77777777" w:rsidR="00DE21FB" w:rsidRDefault="00DE21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556B4" w14:textId="77777777" w:rsidR="00DE21FB" w:rsidRDefault="00DE21FB">
      <w:r>
        <w:separator/>
      </w:r>
    </w:p>
  </w:footnote>
  <w:footnote w:type="continuationSeparator" w:id="0">
    <w:p w14:paraId="5D3B7D04" w14:textId="77777777" w:rsidR="00DE21FB" w:rsidRDefault="00DE2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assectionheader"/>
      <w:tblW w:w="5000" w:type="pct"/>
      <w:jc w:val="center"/>
      <w:tblInd w:w="0" w:type="dxa"/>
      <w:tblLook w:val="04A0" w:firstRow="1" w:lastRow="0" w:firstColumn="1" w:lastColumn="0" w:noHBand="0" w:noVBand="1"/>
    </w:tblPr>
    <w:tblGrid>
      <w:gridCol w:w="9360"/>
    </w:tblGrid>
    <w:tr w:rsidR="000B22F0" w14:paraId="289E2842" w14:textId="77777777">
      <w:trPr>
        <w:jc w:val="center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 w:themeFill="light1"/>
          <w:tcMar>
            <w:top w:w="0" w:type="dxa"/>
            <w:left w:w="0" w:type="dxa"/>
            <w:bottom w:w="160" w:type="dxa"/>
            <w:right w:w="0" w:type="dxa"/>
          </w:tcMar>
          <w:vAlign w:val="bottom"/>
        </w:tcPr>
        <w:p w14:paraId="4DC72D37" w14:textId="77777777" w:rsidR="000B22F0" w:rsidRDefault="000B22F0">
          <w:pPr>
            <w:pStyle w:val="sasfixturescontainer"/>
            <w:pBdr>
              <w:top w:val="nil"/>
              <w:left w:val="nil"/>
              <w:bottom w:val="nil"/>
              <w:right w:val="nil"/>
            </w:pBdr>
            <w:jc w:val="right"/>
          </w:pPr>
          <w:r>
            <w:fldChar w:fldCharType="begin"/>
          </w:r>
          <w:r>
            <w:instrText>DATE \@"HH:mm dddd, MMMM dd, yyyy"</w:instrText>
          </w:r>
          <w:r>
            <w:fldChar w:fldCharType="separate"/>
          </w:r>
          <w:r>
            <w:t>09:35 Saturday, November 07, 2020</w:t>
          </w:r>
          <w:r>
            <w:fldChar w:fldCharType="end"/>
          </w:r>
          <w:r>
            <w:t>    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36CEC">
            <w:t>15</w:t>
          </w:r>
          <w:r>
            <w:fldChar w:fldCharType="end"/>
          </w:r>
        </w:p>
        <w:p w14:paraId="6D1E7FCD" w14:textId="77777777" w:rsidR="000B22F0" w:rsidRDefault="000B22F0">
          <w:pPr>
            <w:pStyle w:val="sasproctitle"/>
            <w:pBdr>
              <w:top w:val="nil"/>
              <w:left w:val="nil"/>
              <w:bottom w:val="nil"/>
              <w:right w:val="nil"/>
            </w:pBdr>
            <w:jc w:val="center"/>
          </w:pPr>
          <w:r>
            <w:t>The REG Procedure</w:t>
          </w:r>
        </w:p>
        <w:p w14:paraId="4619E018" w14:textId="77777777" w:rsidR="000B22F0" w:rsidRDefault="000B22F0">
          <w:pPr>
            <w:pStyle w:val="sasproctitle"/>
            <w:pBdr>
              <w:top w:val="nil"/>
              <w:left w:val="nil"/>
              <w:bottom w:val="nil"/>
              <w:right w:val="nil"/>
            </w:pBdr>
            <w:jc w:val="center"/>
          </w:pPr>
          <w:r>
            <w:t>Model: MODEL1</w:t>
          </w:r>
        </w:p>
        <w:p w14:paraId="69B6E5E3" w14:textId="77777777" w:rsidR="000B22F0" w:rsidRDefault="000B22F0">
          <w:pPr>
            <w:pStyle w:val="sasproctitle"/>
            <w:pBdr>
              <w:top w:val="nil"/>
              <w:left w:val="nil"/>
              <w:bottom w:val="nil"/>
              <w:right w:val="nil"/>
            </w:pBdr>
            <w:jc w:val="center"/>
          </w:pPr>
          <w:r>
            <w:t>Dependent Variable: Tcell Tcell</w:t>
          </w:r>
        </w:p>
      </w:tc>
    </w:tr>
  </w:tbl>
  <w:p w14:paraId="567B29F1" w14:textId="77777777" w:rsidR="000B22F0" w:rsidRDefault="000B22F0">
    <w:pPr>
      <w:spacing w:after="0"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AFA59"/>
    <w:multiLevelType w:val="multilevel"/>
    <w:tmpl w:val="DA2EB2E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F27C1A"/>
    <w:multiLevelType w:val="multilevel"/>
    <w:tmpl w:val="79F29992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C44D449"/>
    <w:multiLevelType w:val="multilevel"/>
    <w:tmpl w:val="9A88F970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980C9D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811F97D"/>
    <w:multiLevelType w:val="multilevel"/>
    <w:tmpl w:val="5F50DA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AFD34A8"/>
    <w:multiLevelType w:val="multilevel"/>
    <w:tmpl w:val="74901F2E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2691088"/>
    <w:multiLevelType w:val="multilevel"/>
    <w:tmpl w:val="500EBB7E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6CEC"/>
    <w:rsid w:val="000B22F0"/>
    <w:rsid w:val="00391127"/>
    <w:rsid w:val="004E29B3"/>
    <w:rsid w:val="00590D07"/>
    <w:rsid w:val="00784D58"/>
    <w:rsid w:val="008A660E"/>
    <w:rsid w:val="008D6863"/>
    <w:rsid w:val="00904198"/>
    <w:rsid w:val="009D755F"/>
    <w:rsid w:val="00B86B75"/>
    <w:rsid w:val="00BC48D5"/>
    <w:rsid w:val="00BF466B"/>
    <w:rsid w:val="00C12EE9"/>
    <w:rsid w:val="00C36279"/>
    <w:rsid w:val="00DE21FB"/>
    <w:rsid w:val="00E315A3"/>
    <w:rsid w:val="00E32AF1"/>
    <w:rsid w:val="00FA7A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8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3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A7A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7A01"/>
    <w:rPr>
      <w:rFonts w:ascii="Tahoma" w:hAnsi="Tahoma" w:cs="Tahoma"/>
      <w:sz w:val="16"/>
      <w:szCs w:val="16"/>
    </w:rPr>
  </w:style>
  <w:style w:type="paragraph" w:customStyle="1" w:styleId="sasdata">
    <w:name w:val="sasdata"/>
    <w:unhideWhenUsed/>
    <w:rsid w:val="009D755F"/>
    <w:pPr>
      <w:spacing w:before="20" w:after="20" w:line="276" w:lineRule="auto"/>
      <w:ind w:left="20" w:right="20"/>
    </w:pPr>
    <w:rPr>
      <w:rFonts w:eastAsiaTheme="minorEastAsia"/>
      <w:noProof/>
      <w:color w:val="000000" w:themeColor="dark1"/>
      <w:sz w:val="20"/>
      <w:szCs w:val="20"/>
    </w:rPr>
  </w:style>
  <w:style w:type="paragraph" w:customStyle="1" w:styleId="sasfixturescontainer">
    <w:name w:val="sasfixturescontainer"/>
    <w:semiHidden/>
    <w:unhideWhenUsed/>
    <w:rsid w:val="009D755F"/>
    <w:pPr>
      <w:shd w:val="clear" w:color="auto" w:fill="FFFFFF" w:themeFill="light1"/>
      <w:spacing w:after="160" w:line="276" w:lineRule="auto"/>
    </w:pPr>
    <w:rPr>
      <w:rFonts w:eastAsiaTheme="minorEastAsia"/>
      <w:noProof/>
      <w:color w:val="000000" w:themeColor="dark1"/>
      <w:sz w:val="22"/>
      <w:szCs w:val="22"/>
    </w:rPr>
  </w:style>
  <w:style w:type="paragraph" w:customStyle="1" w:styleId="sasheader">
    <w:name w:val="sasheader"/>
    <w:semiHidden/>
    <w:unhideWhenUsed/>
    <w:rsid w:val="009D755F"/>
    <w:pPr>
      <w:spacing w:before="20" w:after="20" w:line="276" w:lineRule="auto"/>
      <w:ind w:left="20" w:right="20"/>
    </w:pPr>
    <w:rPr>
      <w:rFonts w:eastAsiaTheme="minorEastAsia"/>
      <w:b/>
      <w:bCs/>
      <w:noProof/>
      <w:color w:val="000000" w:themeColor="dark1"/>
      <w:sz w:val="22"/>
      <w:szCs w:val="22"/>
    </w:rPr>
  </w:style>
  <w:style w:type="paragraph" w:customStyle="1" w:styleId="sasproctitle">
    <w:name w:val="sasproctitle"/>
    <w:semiHidden/>
    <w:unhideWhenUsed/>
    <w:rsid w:val="009D755F"/>
    <w:pPr>
      <w:shd w:val="clear" w:color="auto" w:fill="FFFFFF" w:themeFill="light1"/>
      <w:spacing w:before="120" w:after="0" w:line="276" w:lineRule="auto"/>
    </w:pPr>
    <w:rPr>
      <w:rFonts w:asciiTheme="majorHAnsi" w:eastAsiaTheme="majorEastAsia" w:hAnsiTheme="majorHAnsi"/>
      <w:b/>
      <w:bCs/>
      <w:noProof/>
      <w:color w:val="000000" w:themeColor="dark1"/>
    </w:rPr>
  </w:style>
  <w:style w:type="paragraph" w:customStyle="1" w:styleId="sasrowheader">
    <w:name w:val="sasrowheader"/>
    <w:semiHidden/>
    <w:unhideWhenUsed/>
    <w:rsid w:val="009D755F"/>
    <w:pPr>
      <w:spacing w:before="20" w:after="20" w:line="276" w:lineRule="auto"/>
      <w:ind w:left="20" w:right="20"/>
    </w:pPr>
    <w:rPr>
      <w:rFonts w:eastAsiaTheme="minorEastAsia"/>
      <w:b/>
      <w:bCs/>
      <w:noProof/>
      <w:color w:val="000000" w:themeColor="dark1"/>
      <w:sz w:val="22"/>
      <w:szCs w:val="22"/>
    </w:rPr>
  </w:style>
  <w:style w:type="table" w:customStyle="1" w:styleId="sassectionheader">
    <w:name w:val="sassectionheader"/>
    <w:semiHidden/>
    <w:unhideWhenUsed/>
    <w:rsid w:val="009D755F"/>
    <w:pPr>
      <w:spacing w:line="276" w:lineRule="auto"/>
    </w:pPr>
    <w:rPr>
      <w:rFonts w:eastAsiaTheme="minorEastAsia"/>
      <w:sz w:val="22"/>
      <w:szCs w:val="22"/>
    </w:rPr>
    <w:tblPr>
      <w:tblBorders>
        <w:top w:val="nil"/>
        <w:left w:val="nil"/>
        <w:bottom w:val="nil"/>
        <w:right w:val="nil"/>
      </w:tblBorders>
      <w:shd w:val="clear" w:color="auto" w:fill="FFFFFF" w:themeFill="light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astable">
    <w:name w:val="sastable"/>
    <w:semiHidden/>
    <w:unhideWhenUsed/>
    <w:rsid w:val="009D755F"/>
    <w:pPr>
      <w:spacing w:line="276" w:lineRule="auto"/>
    </w:pPr>
    <w:rPr>
      <w:rFonts w:eastAsiaTheme="minorEastAsia"/>
      <w:sz w:val="22"/>
      <w:szCs w:val="22"/>
    </w:rPr>
    <w:tblPr>
      <w:tblBorders>
        <w:top w:val="single" w:sz="6" w:space="0" w:color="1F497D" w:themeColor="dark2"/>
        <w:left w:val="single" w:sz="6" w:space="0" w:color="auto"/>
        <w:bottom w:val="single" w:sz="6" w:space="0" w:color="1F497D" w:themeColor="dark2"/>
        <w:right w:val="single" w:sz="6" w:space="0" w:color="1F497D" w:themeColor="dark2"/>
      </w:tblBorders>
      <w:shd w:val="clear" w:color="auto" w:fill="FFFFFF" w:themeFill="light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screencast.com/t/Yu7eqiiH0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creencast.com/t/ztSxTImiOk6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screencast.com/t/efrpHrqgYZ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-bloggers.com/visualising-residuals/" TargetMode="External"/><Relationship Id="rId24" Type="http://schemas.openxmlformats.org/officeDocument/2006/relationships/hyperlink" Target="https://www.screencast.com/t/ap8WETxsGUq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screencast.com/t/ELiUGTe7Kc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screencast.com/t/V9gnhSwb" TargetMode="External"/><Relationship Id="rId27" Type="http://schemas.openxmlformats.org/officeDocument/2006/relationships/hyperlink" Target="https://www.screencast.com/t/2vS1lGqtJ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10 HW Solutions</vt:lpstr>
    </vt:vector>
  </TitlesOfParts>
  <Company/>
  <LinksUpToDate>false</LinksUpToDate>
  <CharactersWithSpaces>11876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10 HW Solutions</dc:title>
  <dc:creator>Sterling, Lizzy</dc:creator>
  <cp:lastModifiedBy>Martin Selzer</cp:lastModifiedBy>
  <cp:revision>5</cp:revision>
  <dcterms:created xsi:type="dcterms:W3CDTF">2019-01-26T15:57:00Z</dcterms:created>
  <dcterms:modified xsi:type="dcterms:W3CDTF">2020-11-07T14:56:00Z</dcterms:modified>
</cp:coreProperties>
</file>