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FF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ASSALAMUALAIKUM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DEAR STUDENT WE ARE NOT ALONE THERE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DO YOU KNOW///</w:t>
      </w:r>
      <w:proofErr w:type="gramStart"/>
      <w:r w:rsidRPr="00492D7C">
        <w:rPr>
          <w:sz w:val="44"/>
          <w:szCs w:val="44"/>
        </w:rPr>
        <w:t>????????</w:t>
      </w:r>
      <w:proofErr w:type="gramEnd"/>
    </w:p>
    <w:p w:rsidR="00481C0A" w:rsidRPr="00492D7C" w:rsidRDefault="00481C0A">
      <w:pPr>
        <w:rPr>
          <w:sz w:val="44"/>
          <w:szCs w:val="44"/>
        </w:rPr>
      </w:pPr>
      <w:proofErr w:type="spellStart"/>
      <w:r w:rsidRPr="00492D7C">
        <w:rPr>
          <w:sz w:val="44"/>
          <w:szCs w:val="44"/>
        </w:rPr>
        <w:t>Ooooooo</w:t>
      </w:r>
      <w:proofErr w:type="spellEnd"/>
      <w:r w:rsidRPr="00492D7C">
        <w:rPr>
          <w:sz w:val="44"/>
          <w:szCs w:val="44"/>
        </w:rPr>
        <w:t>//////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WHAT ARE YOU SAYING 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WE ARE SCARED</w:t>
      </w:r>
      <w:proofErr w:type="gramStart"/>
      <w:r w:rsidRPr="00492D7C">
        <w:rPr>
          <w:sz w:val="44"/>
          <w:szCs w:val="44"/>
        </w:rPr>
        <w:t>…..</w:t>
      </w:r>
      <w:proofErr w:type="gramEnd"/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WHO IS THERE 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PLEASE TELL US…</w:t>
      </w:r>
    </w:p>
    <w:p w:rsidR="00481C0A" w:rsidRPr="00492D7C" w:rsidRDefault="00481C0A">
      <w:pPr>
        <w:rPr>
          <w:sz w:val="44"/>
          <w:szCs w:val="44"/>
        </w:rPr>
      </w:pPr>
      <w:proofErr w:type="gramStart"/>
      <w:r w:rsidRPr="00492D7C">
        <w:rPr>
          <w:sz w:val="44"/>
          <w:szCs w:val="44"/>
        </w:rPr>
        <w:t>REALLY</w:t>
      </w:r>
      <w:proofErr w:type="gramEnd"/>
      <w:r w:rsidRPr="00492D7C">
        <w:rPr>
          <w:sz w:val="44"/>
          <w:szCs w:val="44"/>
        </w:rPr>
        <w:t xml:space="preserve"> YOU DON’T KNOW….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OOOOOOO</w:t>
      </w:r>
      <w:proofErr w:type="gramStart"/>
      <w:r w:rsidRPr="00492D7C">
        <w:rPr>
          <w:sz w:val="44"/>
          <w:szCs w:val="44"/>
        </w:rPr>
        <w:t>,,,,,,,</w:t>
      </w:r>
      <w:proofErr w:type="gramEnd"/>
      <w:r w:rsidRPr="00492D7C">
        <w:rPr>
          <w:sz w:val="44"/>
          <w:szCs w:val="44"/>
        </w:rPr>
        <w:t xml:space="preserve"> NNNNNNOOOOOO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I AM FRIGHTENED…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WHY ARE YOU SO AFRAID…</w:t>
      </w:r>
      <w:proofErr w:type="gramStart"/>
      <w:r w:rsidRPr="00492D7C">
        <w:rPr>
          <w:sz w:val="44"/>
          <w:szCs w:val="44"/>
        </w:rPr>
        <w:t>..??</w:t>
      </w:r>
      <w:proofErr w:type="gramEnd"/>
      <w:r w:rsidRPr="00492D7C">
        <w:rPr>
          <w:sz w:val="44"/>
          <w:szCs w:val="44"/>
        </w:rPr>
        <w:t>//????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BECAUSE </w:t>
      </w:r>
      <w:proofErr w:type="gramStart"/>
      <w:r w:rsidRPr="00492D7C">
        <w:rPr>
          <w:sz w:val="44"/>
          <w:szCs w:val="44"/>
        </w:rPr>
        <w:t>……</w:t>
      </w:r>
      <w:proofErr w:type="gramEnd"/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I know here can be a Ghost////</w:t>
      </w:r>
      <w:proofErr w:type="gramStart"/>
      <w:r w:rsidRPr="00492D7C">
        <w:rPr>
          <w:sz w:val="44"/>
          <w:szCs w:val="44"/>
        </w:rPr>
        <w:t>?????</w:t>
      </w:r>
      <w:proofErr w:type="gramEnd"/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&gt;&gt;&gt;&gt;&gt;&gt;&gt;………&gt;&gt;&gt;&gt;&gt;&gt;&gt;&lt;&lt;&lt;&lt;&lt;&lt;&lt;&lt;????????//////{{{</w:t>
      </w: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lastRenderedPageBreak/>
        <w:t>}}}}}}}{{{}{}{}{}{}{}{}{}{})()()()()()900000o=ep][OE=R</w:t>
      </w:r>
      <w:r w:rsidRPr="00492D7C">
        <w:rPr>
          <w:sz w:val="44"/>
          <w:szCs w:val="44"/>
        </w:rPr>
        <w:tab/>
        <w:t>29=O[</w:t>
      </w:r>
      <w:proofErr w:type="spellStart"/>
      <w:r w:rsidRPr="00492D7C">
        <w:rPr>
          <w:sz w:val="44"/>
          <w:szCs w:val="44"/>
        </w:rPr>
        <w:t>paklefs</w:t>
      </w:r>
      <w:proofErr w:type="spellEnd"/>
      <w:r w:rsidRPr="00492D7C">
        <w:rPr>
          <w:sz w:val="44"/>
          <w:szCs w:val="44"/>
        </w:rPr>
        <w:t>[p</w:t>
      </w:r>
      <w:r w:rsidRPr="00492D7C">
        <w:rPr>
          <w:sz w:val="44"/>
          <w:szCs w:val="44"/>
        </w:rPr>
        <w:tab/>
        <w:t>234=</w:t>
      </w:r>
      <w:proofErr w:type="spellStart"/>
      <w:r w:rsidRPr="00492D7C">
        <w:rPr>
          <w:sz w:val="44"/>
          <w:szCs w:val="44"/>
        </w:rPr>
        <w:t>oiKADFL;K</w:t>
      </w:r>
      <w:proofErr w:type="spellEnd"/>
      <w:r w:rsidRPr="00492D7C">
        <w:rPr>
          <w:sz w:val="44"/>
          <w:szCs w:val="44"/>
        </w:rPr>
        <w:t>-]I</w:t>
      </w:r>
      <w:r w:rsidRPr="00492D7C">
        <w:rPr>
          <w:sz w:val="44"/>
          <w:szCs w:val="44"/>
        </w:rPr>
        <w:tab/>
        <w:t>2R345e+q98r</w:t>
      </w:r>
      <w:r w:rsidRPr="00492D7C">
        <w:rPr>
          <w:sz w:val="44"/>
          <w:szCs w:val="44"/>
        </w:rPr>
        <w:tab/>
        <w:t>+3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2A5S+FD</w:t>
      </w:r>
      <w:r w:rsidRPr="00492D7C">
        <w:rPr>
          <w:sz w:val="44"/>
          <w:szCs w:val="44"/>
        </w:rPr>
        <w:tab/>
        <w:t>+7R4wfk</w:t>
      </w:r>
      <w:r w:rsidRPr="00492D7C">
        <w:rPr>
          <w:sz w:val="44"/>
          <w:szCs w:val="44"/>
        </w:rPr>
        <w:tab/>
      </w:r>
      <w:proofErr w:type="spellStart"/>
      <w:r w:rsidRPr="00492D7C">
        <w:rPr>
          <w:sz w:val="44"/>
          <w:szCs w:val="44"/>
        </w:rPr>
        <w:t>poweit-mdLKFJ</w:t>
      </w:r>
      <w:proofErr w:type="spellEnd"/>
      <w:r w:rsidRPr="00492D7C">
        <w:rPr>
          <w:sz w:val="44"/>
          <w:szCs w:val="44"/>
        </w:rPr>
        <w:tab/>
        <w:t>-2I3JAS</w:t>
      </w:r>
      <w:proofErr w:type="gramStart"/>
      <w:r w:rsidRPr="00492D7C">
        <w:rPr>
          <w:sz w:val="44"/>
          <w:szCs w:val="44"/>
        </w:rPr>
        <w:t>;C</w:t>
      </w:r>
      <w:proofErr w:type="gramEnd"/>
      <w:r w:rsidRPr="00492D7C">
        <w:rPr>
          <w:sz w:val="44"/>
          <w:szCs w:val="44"/>
        </w:rPr>
        <w:tab/>
        <w:t>-923u50`24758Hjkf/;LDFK</w:t>
      </w:r>
      <w:r w:rsidRPr="00492D7C">
        <w:rPr>
          <w:sz w:val="44"/>
          <w:szCs w:val="44"/>
        </w:rPr>
        <w:tab/>
        <w:t>9TU</w:t>
      </w:r>
      <w:r w:rsidRPr="00492D7C">
        <w:rPr>
          <w:sz w:val="44"/>
          <w:szCs w:val="44"/>
        </w:rPr>
        <w:tab/>
      </w:r>
      <w:proofErr w:type="spellStart"/>
      <w:r w:rsidRPr="00492D7C">
        <w:rPr>
          <w:sz w:val="44"/>
          <w:szCs w:val="44"/>
        </w:rPr>
        <w:t>WLKJfd</w:t>
      </w:r>
      <w:proofErr w:type="spellEnd"/>
      <w:r w:rsidRPr="00492D7C">
        <w:rPr>
          <w:sz w:val="44"/>
          <w:szCs w:val="44"/>
        </w:rPr>
        <w:t>;</w:t>
      </w: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Oh really </w:t>
      </w:r>
      <w:proofErr w:type="spellStart"/>
      <w:r w:rsidRPr="00492D7C">
        <w:rPr>
          <w:sz w:val="44"/>
          <w:szCs w:val="44"/>
        </w:rPr>
        <w:t>some one</w:t>
      </w:r>
      <w:proofErr w:type="spellEnd"/>
      <w:r w:rsidRPr="00492D7C">
        <w:rPr>
          <w:sz w:val="44"/>
          <w:szCs w:val="44"/>
        </w:rPr>
        <w:t xml:space="preserve"> is here who is typing here in his own language…. I could not understand…</w:t>
      </w: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Are you </w:t>
      </w:r>
      <w:proofErr w:type="spellStart"/>
      <w:r w:rsidRPr="00492D7C">
        <w:rPr>
          <w:sz w:val="44"/>
          <w:szCs w:val="44"/>
        </w:rPr>
        <w:t>realy</w:t>
      </w:r>
      <w:proofErr w:type="spellEnd"/>
      <w:r w:rsidRPr="00492D7C">
        <w:rPr>
          <w:sz w:val="44"/>
          <w:szCs w:val="44"/>
        </w:rPr>
        <w:t xml:space="preserve"> serious </w:t>
      </w:r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>Is not you///</w:t>
      </w:r>
      <w:proofErr w:type="gramStart"/>
      <w:r w:rsidRPr="00492D7C">
        <w:rPr>
          <w:sz w:val="44"/>
          <w:szCs w:val="44"/>
        </w:rPr>
        <w:t>?????????</w:t>
      </w:r>
      <w:proofErr w:type="gramEnd"/>
    </w:p>
    <w:p w:rsidR="00481C0A" w:rsidRPr="00492D7C" w:rsidRDefault="00481C0A">
      <w:pPr>
        <w:rPr>
          <w:sz w:val="44"/>
          <w:szCs w:val="44"/>
        </w:rPr>
      </w:pP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No </w:t>
      </w:r>
      <w:proofErr w:type="spellStart"/>
      <w:r w:rsidRPr="00492D7C">
        <w:rPr>
          <w:sz w:val="44"/>
          <w:szCs w:val="44"/>
        </w:rPr>
        <w:t>no</w:t>
      </w:r>
      <w:proofErr w:type="spellEnd"/>
      <w:r w:rsidRPr="00492D7C">
        <w:rPr>
          <w:sz w:val="44"/>
          <w:szCs w:val="44"/>
        </w:rPr>
        <w:t xml:space="preserve"> </w:t>
      </w:r>
      <w:proofErr w:type="gramStart"/>
      <w:r w:rsidRPr="00492D7C">
        <w:rPr>
          <w:sz w:val="44"/>
          <w:szCs w:val="44"/>
        </w:rPr>
        <w:t xml:space="preserve">non </w:t>
      </w:r>
      <w:proofErr w:type="spellStart"/>
      <w:r w:rsidRPr="00492D7C">
        <w:rPr>
          <w:sz w:val="44"/>
          <w:szCs w:val="44"/>
        </w:rPr>
        <w:t>noonnnnnn</w:t>
      </w:r>
      <w:proofErr w:type="spellEnd"/>
      <w:proofErr w:type="gramEnd"/>
      <w:r w:rsidRPr="00492D7C">
        <w:rPr>
          <w:sz w:val="44"/>
          <w:szCs w:val="44"/>
        </w:rPr>
        <w:t xml:space="preserve"> </w:t>
      </w:r>
      <w:proofErr w:type="spellStart"/>
      <w:r w:rsidRPr="00492D7C">
        <w:rPr>
          <w:sz w:val="44"/>
          <w:szCs w:val="44"/>
        </w:rPr>
        <w:t>ooooo</w:t>
      </w:r>
      <w:proofErr w:type="spellEnd"/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 I am really not</w:t>
      </w:r>
      <w:proofErr w:type="gramStart"/>
      <w:r w:rsidRPr="00492D7C">
        <w:rPr>
          <w:sz w:val="44"/>
          <w:szCs w:val="44"/>
        </w:rPr>
        <w:t>…..</w:t>
      </w:r>
      <w:proofErr w:type="gramEnd"/>
    </w:p>
    <w:p w:rsidR="00481C0A" w:rsidRPr="00492D7C" w:rsidRDefault="00481C0A">
      <w:pPr>
        <w:rPr>
          <w:sz w:val="44"/>
          <w:szCs w:val="44"/>
        </w:rPr>
      </w:pPr>
      <w:proofErr w:type="gramStart"/>
      <w:r w:rsidRPr="00492D7C">
        <w:rPr>
          <w:sz w:val="44"/>
          <w:szCs w:val="44"/>
        </w:rPr>
        <w:t>……</w:t>
      </w:r>
      <w:proofErr w:type="gramEnd"/>
      <w:r w:rsidRPr="00492D7C">
        <w:rPr>
          <w:sz w:val="44"/>
          <w:szCs w:val="44"/>
        </w:rPr>
        <w:t>..</w:t>
      </w:r>
      <w:proofErr w:type="spellStart"/>
      <w:r w:rsidRPr="00492D7C">
        <w:rPr>
          <w:sz w:val="44"/>
          <w:szCs w:val="44"/>
        </w:rPr>
        <w:t>SSSSSSSSSsssssssorrrrrrrrrrryyyyyyy</w:t>
      </w:r>
      <w:proofErr w:type="spellEnd"/>
      <w:r w:rsidRPr="00492D7C">
        <w:rPr>
          <w:sz w:val="44"/>
          <w:szCs w:val="44"/>
        </w:rPr>
        <w:t>……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lastRenderedPageBreak/>
        <w:t xml:space="preserve">It’s not me but my </w:t>
      </w:r>
      <w:proofErr w:type="gramStart"/>
      <w:r w:rsidRPr="00492D7C">
        <w:rPr>
          <w:sz w:val="44"/>
          <w:szCs w:val="44"/>
        </w:rPr>
        <w:t>……</w:t>
      </w:r>
      <w:proofErr w:type="gramEnd"/>
      <w:r w:rsidRPr="00492D7C">
        <w:rPr>
          <w:sz w:val="44"/>
          <w:szCs w:val="44"/>
        </w:rPr>
        <w:t xml:space="preserve"> </w:t>
      </w:r>
      <w:proofErr w:type="gramStart"/>
      <w:r w:rsidRPr="00492D7C">
        <w:rPr>
          <w:sz w:val="44"/>
          <w:szCs w:val="44"/>
        </w:rPr>
        <w:t>Key board</w:t>
      </w:r>
      <w:proofErr w:type="gramEnd"/>
      <w:r w:rsidRPr="00492D7C">
        <w:rPr>
          <w:sz w:val="44"/>
          <w:szCs w:val="44"/>
        </w:rPr>
        <w:t>….</w:t>
      </w:r>
    </w:p>
    <w:p w:rsidR="00481C0A" w:rsidRPr="00492D7C" w:rsidRDefault="00481C0A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Because I </w:t>
      </w:r>
      <w:proofErr w:type="spellStart"/>
      <w:proofErr w:type="gramStart"/>
      <w:r w:rsidRPr="00492D7C">
        <w:rPr>
          <w:sz w:val="44"/>
          <w:szCs w:val="44"/>
        </w:rPr>
        <w:t>can not</w:t>
      </w:r>
      <w:proofErr w:type="spellEnd"/>
      <w:proofErr w:type="gramEnd"/>
      <w:r w:rsidRPr="00492D7C">
        <w:rPr>
          <w:sz w:val="44"/>
          <w:szCs w:val="44"/>
        </w:rPr>
        <w:t xml:space="preserve"> type properly…</w:t>
      </w:r>
    </w:p>
    <w:p w:rsidR="00481C0A" w:rsidRPr="00492D7C" w:rsidRDefault="00305F93">
      <w:pPr>
        <w:rPr>
          <w:sz w:val="44"/>
          <w:szCs w:val="44"/>
        </w:rPr>
      </w:pPr>
      <w:r w:rsidRPr="00492D7C">
        <w:rPr>
          <w:sz w:val="44"/>
          <w:szCs w:val="44"/>
        </w:rPr>
        <w:t xml:space="preserve"> </w:t>
      </w:r>
    </w:p>
    <w:p w:rsidR="00305F93" w:rsidRPr="00492D7C" w:rsidRDefault="00305F93">
      <w:pPr>
        <w:rPr>
          <w:sz w:val="44"/>
          <w:szCs w:val="44"/>
        </w:rPr>
      </w:pPr>
      <w:r w:rsidRPr="00492D7C">
        <w:rPr>
          <w:sz w:val="44"/>
          <w:szCs w:val="44"/>
        </w:rPr>
        <w:tab/>
        <w:t xml:space="preserve">Today’s Task </w:t>
      </w:r>
    </w:p>
    <w:p w:rsidR="00305F93" w:rsidRPr="00492D7C" w:rsidRDefault="00305F93">
      <w:pPr>
        <w:rPr>
          <w:sz w:val="44"/>
          <w:szCs w:val="44"/>
        </w:rPr>
      </w:pPr>
      <w:r w:rsidRPr="00492D7C">
        <w:rPr>
          <w:sz w:val="44"/>
          <w:szCs w:val="44"/>
        </w:rPr>
        <w:tab/>
        <w:t>Achievements</w:t>
      </w:r>
      <w:proofErr w:type="gramStart"/>
      <w:r w:rsidRPr="00492D7C">
        <w:rPr>
          <w:sz w:val="44"/>
          <w:szCs w:val="44"/>
        </w:rPr>
        <w:t>..</w:t>
      </w:r>
      <w:proofErr w:type="gramEnd"/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Indenting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Key board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Symbols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Functions of keyboard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92D7C">
        <w:rPr>
          <w:sz w:val="44"/>
          <w:szCs w:val="44"/>
        </w:rPr>
        <w:t>Numpad</w:t>
      </w:r>
      <w:proofErr w:type="spellEnd"/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Arrow keys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Microsoft Word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Text documents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Word Documents Functions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Data Science Basics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How to Type</w:t>
      </w:r>
    </w:p>
    <w:p w:rsidR="00305F93" w:rsidRPr="00492D7C" w:rsidRDefault="00305F93" w:rsidP="00305F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92D7C">
        <w:rPr>
          <w:sz w:val="44"/>
          <w:szCs w:val="44"/>
        </w:rPr>
        <w:t>Typing</w:t>
      </w:r>
    </w:p>
    <w:p w:rsidR="00305F93" w:rsidRPr="00492D7C" w:rsidRDefault="00305F93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rPr>
          <w:sz w:val="44"/>
          <w:szCs w:val="44"/>
        </w:rPr>
      </w:pPr>
    </w:p>
    <w:p w:rsidR="00EF37C9" w:rsidRPr="00492D7C" w:rsidRDefault="00EF37C9" w:rsidP="00EF37C9">
      <w:pPr>
        <w:jc w:val="center"/>
        <w:rPr>
          <w:sz w:val="44"/>
          <w:szCs w:val="44"/>
        </w:rPr>
      </w:pPr>
      <w:r w:rsidRPr="00492D7C">
        <w:rPr>
          <w:sz w:val="44"/>
          <w:szCs w:val="44"/>
        </w:rPr>
        <w:lastRenderedPageBreak/>
        <w:t>Symbols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51"/>
        <w:gridCol w:w="2423"/>
        <w:gridCol w:w="1863"/>
        <w:gridCol w:w="1785"/>
        <w:gridCol w:w="2222"/>
      </w:tblGrid>
      <w:tr w:rsidR="00EF37C9" w:rsidRPr="00492D7C" w:rsidTr="00EF37C9">
        <w:trPr>
          <w:trHeight w:val="7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523EF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Symbol</w:t>
            </w:r>
          </w:p>
          <w:p w:rsidR="00523EF9" w:rsidRPr="00492D7C" w:rsidRDefault="00523EF9" w:rsidP="00523EF9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What it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How it is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How it is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Sample expression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Addition sign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OR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plus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or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Sum of a few values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disjunction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+ 5 = 8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¬(A + B) = ¬A * ¬B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Multiplication sign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AND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times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of two values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x 5 = 15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¬(A * B) = ¬A + ¬B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Multiplication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times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of two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x 5 = 15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Multiplication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times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of two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· 5 = 15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23825" cy="257175"/>
                  <wp:effectExtent l="0" t="0" r="9525" b="9525"/>
                  <wp:docPr id="104" name="Picture 104" descr="https://cdn.ttgtmedia.com/rms/whatIs/summat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ttgtmedia.com/rms/whatIs/summat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6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summation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summation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Sum of many or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infinitely many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542925" cy="485775"/>
                  <wp:effectExtent l="0" t="0" r="9525" b="9525"/>
                  <wp:docPr id="103" name="Picture 103" descr="https://cdn.ttgtmedia.com/rms/whatIs/summ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ttgtmedia.com/rms/whatIs/summ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304800" cy="304800"/>
                  <wp:effectExtent l="0" t="0" r="0" b="0"/>
                  <wp:docPr id="102" name="Picture 102" descr="https://cdn.ttgtmedia.com/rms/whatIs/integ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ttgtmedia.com/rms/whatIs/integ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Integral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integral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9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integration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304800" cy="304800"/>
                  <wp:effectExtent l="0" t="0" r="0" b="0"/>
                  <wp:docPr id="101" name="Picture 101" descr="https://cdn.ttgtmedia.com/rms/whatIs/integ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ttgtmedia.com/rms/whatIs/integ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perscript"/>
              </w:rPr>
              <w:t>2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perscript"/>
              </w:rPr>
              <w:t>3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/3 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c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19075" cy="209550"/>
                  <wp:effectExtent l="0" t="0" r="9525" b="0"/>
                  <wp:docPr id="100" name="Picture 100" descr="https://cdn.ttgtmedia.com/rms/whatIs/doub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ttgtmedia.com/rms/whatIs/doub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Double integral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double integral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19075" cy="209550"/>
                  <wp:effectExtent l="0" t="0" r="9525" b="0"/>
                  <wp:docPr id="99" name="Picture 99" descr="https://cdn.ttgtmedia.com/rms/whatIs/doub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ttgtmedia.com/rms/whatIs/doub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proofErr w:type="spell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 xml:space="preserve">dx 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dy</w:t>
            </w:r>
            <w:proofErr w:type="spellEnd"/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95275" cy="209550"/>
                  <wp:effectExtent l="0" t="0" r="9525" b="0"/>
                  <wp:docPr id="98" name="Picture 98" descr="https://cdn.ttgtmedia.com/rms/whatIs/trip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.ttgtmedia.com/rms/whatIs/trip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Triple integral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triple integral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95275" cy="209550"/>
                  <wp:effectExtent l="0" t="0" r="9525" b="0"/>
                  <wp:docPr id="97" name="Picture 97" descr="https://cdn.ttgtmedia.com/rms/whatIs/trip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ttgtmedia.com/rms/whatIs/trip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proofErr w:type="spell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 xml:space="preserve">dx 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dy</w:t>
            </w:r>
            <w:proofErr w:type="spellEnd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 xml:space="preserve"> 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dz</w:t>
            </w:r>
            <w:proofErr w:type="spellEnd"/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lastRenderedPageBreak/>
              <w:drawing>
                <wp:inline distT="0" distB="0" distL="0" distR="0">
                  <wp:extent cx="142875" cy="209550"/>
                  <wp:effectExtent l="0" t="0" r="9525" b="0"/>
                  <wp:docPr id="96" name="Picture 96" descr="https://cdn.ttgtmedia.com/rms/whatIs/line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.ttgtmedia.com/rms/whatIs/line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Line integral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line integral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42875" cy="209550"/>
                  <wp:effectExtent l="0" t="0" r="9525" b="0"/>
                  <wp:docPr id="95" name="Picture 95" descr="https://cdn.ttgtmedia.com/rms/whatIs/line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ttgtmedia.com/rms/whatIs/line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F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76200"/>
                  <wp:effectExtent l="0" t="0" r="9525" b="0"/>
                  <wp:docPr id="94" name="Picture 94" descr="https://cdn.ttgtmedia.com/rms/whatIs/dot-pr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dn.ttgtmedia.com/rms/whatIs/dot-pr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dx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19075" cy="257175"/>
                  <wp:effectExtent l="0" t="0" r="9525" b="9525"/>
                  <wp:docPr id="93" name="Picture 93" descr="https://cdn.ttgtmedia.com/rms/whatIs/surf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ttgtmedia.com/rms/whatIs/surf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Surface integral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surface integral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19075" cy="257175"/>
                  <wp:effectExtent l="0" t="0" r="9525" b="9525"/>
                  <wp:docPr id="92" name="Picture 92" descr="https://cdn.ttgtmedia.com/rms/whatIs/surf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ttgtmedia.com/rms/whatIs/surf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proofErr w:type="spell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 xml:space="preserve">dx 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dy</w:t>
            </w:r>
            <w:proofErr w:type="spellEnd"/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Subtraction sign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Minus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 xml:space="preserve">... </w:t>
            </w:r>
            <w:proofErr w:type="gramStart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minus</w:t>
            </w:r>
            <w:proofErr w:type="gram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 xml:space="preserve">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Negative...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Difference of two values,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negative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3 - 5 = -2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Plus/minus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plus or minus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Expression of range,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error, or tolerance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500 kbps ± 10%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76200"/>
                  <wp:effectExtent l="0" t="0" r="9525" b="0"/>
                  <wp:docPr id="91" name="Picture 91" descr="https://cdn.ttgtmedia.com/rms/whatIs/dot-pr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dn.ttgtmedia.com/rms/whatIs/dot-pr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15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dot product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dot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Scalar (dot) product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of two vectors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76200"/>
                  <wp:effectExtent l="0" t="0" r="9525" b="0"/>
                  <wp:docPr id="90" name="Picture 90" descr="https://cdn.ttgtmedia.com/rms/whatIs/dot-pr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dn.ttgtmedia.com/rms/whatIs/dot-pr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 = B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76200"/>
                  <wp:effectExtent l="0" t="0" r="9525" b="0"/>
                  <wp:docPr id="89" name="Picture 89" descr="https://cdn.ttgtmedia.com/rms/whatIs/dot-pr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dn.ttgtmedia.com/rms/whatIs/dot-pr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Cross product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cross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Vector (cross) product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of two vectors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 = - (B </w:t>
            </w:r>
            <w:r w:rsidRPr="00492D7C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A)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61925" cy="247650"/>
                  <wp:effectExtent l="0" t="0" r="9525" b="0"/>
                  <wp:docPr id="88" name="Picture 88" descr="https://cdn.ttgtmedia.com/rms/whatIs/produ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dn.ttgtmedia.com/rms/whatIs/produ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product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of three up to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infinitely many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523875" cy="466725"/>
                  <wp:effectExtent l="0" t="0" r="9525" b="9525"/>
                  <wp:docPr id="87" name="Picture 87" descr="https://cdn.ttgtmedia.com/WhatIs/images/prod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dn.ttgtmedia.com/WhatIs/images/prod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Carat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to the power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exponent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2 ^ 5 = 32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Exclamation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 </w:t>
            </w:r>
            <w:hyperlink r:id="rId18" w:history="1">
              <w:r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factorial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Product of all positive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integers up to 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certain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5! = 120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142875"/>
                  <wp:effectExtent l="0" t="0" r="0" b="9525"/>
                  <wp:docPr id="86" name="Picture 86" descr="https://cdn.ttgtmedia.com/rms/whatIs/surd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dn.ttgtmedia.com/rms/whatIs/surd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root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Algebraic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52400" cy="190500"/>
                  <wp:effectExtent l="0" t="0" r="0" b="0"/>
                  <wp:docPr id="85" name="Picture 85" descr="https://cdn.ttgtmedia.com/rms/whatIs/surd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dn.ttgtmedia.com/rms/whatIs/surd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09550" cy="114300"/>
                  <wp:effectExtent l="0" t="0" r="0" b="0"/>
                  <wp:docPr id="84" name="Picture 84" descr="https://cdn.ttgtmedia.com/rms/whatIs/sqr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dn.ttgtmedia.com/rms/whatIs/sqr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Square root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square root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Algebraic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71525" cy="219075"/>
                  <wp:effectExtent l="0" t="0" r="9525" b="9525"/>
                  <wp:docPr id="83" name="Picture 83" descr="https://cdn.ttgtmedia.com/rms/whatIs/sqr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.ttgtmedia.com/rms/whatIs/sqr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Continuation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and so on up to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and so on indefinitely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Extension of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{1, 2, 3, ...}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divided by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over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3/4 = 0.75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Division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divided by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÷ 4 = 0.75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104775"/>
                  <wp:effectExtent l="0" t="0" r="0" b="9525"/>
                  <wp:docPr id="82" name="Picture 82" descr="https://cdn.ttgtmedia.com/rms/whatIs/per-ce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cdn.ttgtmedia.com/rms/whatIs/per-ce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Percent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percent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0.032 = 3.2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104775"/>
                  <wp:effectExtent l="0" t="0" r="0" b="9525"/>
                  <wp:docPr id="81" name="Picture 81" descr="https://cdn.ttgtmedia.com/rms/whatIs/per-ce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cdn.ttgtmedia.com/rms/whatIs/per-ce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42875" cy="104775"/>
                  <wp:effectExtent l="0" t="0" r="9525" b="9525"/>
                  <wp:docPr id="80" name="Picture 80" descr="https://cdn.ttgtmedia.com/rms/whatIs/per-m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cdn.ttgtmedia.com/rms/whatIs/per-m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Per mil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per mil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0.032 = 32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42875" cy="104775"/>
                  <wp:effectExtent l="0" t="0" r="9525" b="9525"/>
                  <wp:docPr id="79" name="Picture 79" descr="https://cdn.ttgtmedia.com/rms/whatIs/per-m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cdn.ttgtmedia.com/rms/whatIs/per-m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Colon,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ratio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to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such that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it is true that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Division or ratio,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 following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quantifier or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used in defining 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2:4 = 20:40</w:t>
            </w:r>
          </w:p>
          <w:p w:rsidR="00EF37C9" w:rsidRPr="00492D7C" w:rsidRDefault="00EF37C9" w:rsidP="00EF37C9">
            <w:pPr>
              <w:spacing w:before="360" w:after="360" w:line="401" w:lineRule="atLeast"/>
              <w:jc w:val="center"/>
              <w:rPr>
                <w:rFonts w:ascii="Arial" w:eastAsia="Times New Roman" w:hAnsi="Arial" w:cs="Arial"/>
                <w:color w:val="6C6C6C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C6C6C"/>
                <w:sz w:val="27"/>
                <w:szCs w:val="27"/>
              </w:rPr>
              <w:drawing>
                <wp:inline distT="0" distB="0" distL="0" distR="0">
                  <wp:extent cx="95250" cy="190500"/>
                  <wp:effectExtent l="0" t="0" r="0" b="0"/>
                  <wp:docPr id="78" name="Picture 78" descr="https://cdn.ttgtmedia.com/rms/whatIs/for-s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cdn.ttgtmedia.com/rms/whatIs/for-s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: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&gt; 4 and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&lt; 5</w:t>
            </w:r>
          </w:p>
          <w:p w:rsidR="00EF37C9" w:rsidRPr="00492D7C" w:rsidRDefault="00EF37C9" w:rsidP="00EF37C9">
            <w:pPr>
              <w:spacing w:before="360" w:after="360" w:line="401" w:lineRule="atLeast"/>
              <w:jc w:val="center"/>
              <w:rPr>
                <w:rFonts w:ascii="Arial" w:eastAsia="Times New Roman" w:hAnsi="Arial" w:cs="Arial"/>
                <w:color w:val="6C6C6C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C6C6C"/>
                <w:sz w:val="27"/>
                <w:szCs w:val="27"/>
              </w:rPr>
              <w:drawing>
                <wp:inline distT="0" distB="0" distL="0" distR="0">
                  <wp:extent cx="95250" cy="180975"/>
                  <wp:effectExtent l="0" t="0" r="0" b="9525"/>
                  <wp:docPr id="77" name="Picture 77" descr="https://cdn.ttgtmedia.com/rms/whatIs/for-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cdn.ttgtmedia.com/rms/whatIs/for-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: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&lt; 0 or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&gt; -1</w:t>
            </w:r>
          </w:p>
          <w:p w:rsidR="00EF37C9" w:rsidRPr="00492D7C" w:rsidRDefault="00EF37C9" w:rsidP="00EF37C9">
            <w:pPr>
              <w:spacing w:before="360" w:after="360" w:line="401" w:lineRule="atLeast"/>
              <w:jc w:val="center"/>
              <w:rPr>
                <w:rFonts w:ascii="Arial" w:eastAsia="Times New Roman" w:hAnsi="Arial" w:cs="Arial"/>
                <w:color w:val="6C6C6C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lastRenderedPageBreak/>
              <w:t>S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= {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: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&lt; 3}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Vertical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such that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...it is true that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Symbol following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logical quantifier or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used in defining 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90500"/>
                  <wp:effectExtent l="0" t="0" r="0" b="0"/>
                  <wp:docPr id="76" name="Picture 76" descr="https://cdn.ttgtmedia.com/rms/whatIs/for-s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cdn.ttgtmedia.com/rms/whatIs/for-s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|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&gt; 4 and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&lt; 5</w:t>
            </w:r>
          </w:p>
          <w:p w:rsidR="00EF37C9" w:rsidRPr="00492D7C" w:rsidRDefault="00EF37C9" w:rsidP="00EF37C9">
            <w:pPr>
              <w:spacing w:before="360" w:after="360" w:line="401" w:lineRule="atLeast"/>
              <w:jc w:val="center"/>
              <w:rPr>
                <w:rFonts w:ascii="Arial" w:eastAsia="Times New Roman" w:hAnsi="Arial" w:cs="Arial"/>
                <w:color w:val="6C6C6C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C6C6C"/>
                <w:sz w:val="27"/>
                <w:szCs w:val="27"/>
              </w:rPr>
              <w:drawing>
                <wp:inline distT="0" distB="0" distL="0" distR="0">
                  <wp:extent cx="95250" cy="180975"/>
                  <wp:effectExtent l="0" t="0" r="0" b="9525"/>
                  <wp:docPr id="75" name="Picture 75" descr="https://cdn.ttgtmedia.com/rms/whatIs/for-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cdn.ttgtmedia.com/rms/whatIs/for-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|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&lt; 0 or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&gt; -1</w:t>
            </w:r>
          </w:p>
          <w:p w:rsidR="00EF37C9" w:rsidRPr="00492D7C" w:rsidRDefault="00EF37C9" w:rsidP="00EF37C9">
            <w:pPr>
              <w:spacing w:before="360" w:after="360" w:line="401" w:lineRule="atLeast"/>
              <w:jc w:val="center"/>
              <w:rPr>
                <w:rFonts w:ascii="Arial" w:eastAsia="Times New Roman" w:hAnsi="Arial" w:cs="Arial"/>
                <w:color w:val="6C6C6C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S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= {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| </w:t>
            </w:r>
            <w:r w:rsidRPr="00492D7C">
              <w:rPr>
                <w:rFonts w:ascii="Arial" w:eastAsia="Times New Roman" w:hAnsi="Arial" w:cs="Arial"/>
                <w:i/>
                <w:iCs/>
                <w:color w:val="6C6C6C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C6C6C"/>
                <w:sz w:val="27"/>
                <w:szCs w:val="27"/>
              </w:rPr>
              <w:t> &lt; 3}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::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Double colon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averaged with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27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arithmetic mean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:: 11 = 7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90500" cy="85725"/>
                  <wp:effectExtent l="0" t="0" r="0" b="9525"/>
                  <wp:docPr id="74" name="Picture 74" descr="https://cdn.ttgtmedia.com/rms/whatIs/infin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cdn.ttgtmedia.com/rms/whatIs/infin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29" w:history="1">
              <w:proofErr w:type="spellStart"/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lemniscate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infinity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increases without 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Infinite summations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hyperlink r:id="rId30" w:history="1">
              <w:r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Infinite sequence</w:t>
              </w:r>
            </w:hyperlink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hyperlink r:id="rId31" w:history="1">
              <w:r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Limit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80975"/>
                  <wp:effectExtent l="0" t="0" r="0" b="9525"/>
                  <wp:docPr id="73" name="Picture 73" descr="https://cdn.ttgtmedia.com/rms/whatIs/for-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cdn.ttgtmedia.com/rms/whatIs/for-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x : x &lt; 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90500" cy="85725"/>
                  <wp:effectExtent l="0" t="0" r="0" b="9525"/>
                  <wp:docPr id="72" name="Picture 72" descr="https://cdn.ttgtmedia.com/rms/whatIs/infin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cdn.ttgtmedia.com/rms/whatIs/infin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 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Parentheses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...quantity...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...list...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...set of coordinates...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...open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Denotes a quantity, list,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set of coordinates, or an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open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 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1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2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3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4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</w:t>
            </w:r>
            <w:proofErr w:type="spellStart"/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proofErr w:type="spell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(3,5)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[ 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Square brackets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 quantity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the closed interval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Denotes a quantity or 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closed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w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 [(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 +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]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[3,5]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( 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Hybrid brackets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 half-open interval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Denotes 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half-open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(3,5]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[ 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Hybrid brackets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 half-open interval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Denotes 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half-open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[3,5)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{ 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Curly brackets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 quantity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the SET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Denotes a quantity or 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{2, 4, 6, 8, ...}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Equal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equals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two values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are the 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-(-5) = 5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2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perscript"/>
              </w:rPr>
              <w:t>2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+ 4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- 6 = 0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71450" cy="57150"/>
                  <wp:effectExtent l="0" t="0" r="0" b="0"/>
                  <wp:docPr id="71" name="Picture 71" descr="https://cdn.ttgtmedia.com/rms/whatIs/proport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dn.ttgtmedia.com/rms/whatIs/proport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33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proportionality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proportional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two variables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change in direct proportion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71450" cy="57150"/>
                  <wp:effectExtent l="0" t="0" r="0" b="0"/>
                  <wp:docPr id="70" name="Picture 70" descr="https://cdn.ttgtmedia.com/rms/whatIs/proport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cdn.ttgtmedia.com/rms/whatIs/proport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Similarity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similar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two objects are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geometrically similar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69" name="Picture 69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ABC ~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68" name="Picture 68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DEF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23825" cy="85725"/>
                  <wp:effectExtent l="0" t="0" r="9525" b="9525"/>
                  <wp:docPr id="67" name="Picture 67" descr="https://cdn.ttgtmedia.com/rms/whatIs/aprox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cdn.ttgtmedia.com/rms/whatIs/aprox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Approximate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equal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approximately equal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two values are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close to each 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 + y </w:t>
            </w:r>
            <w:r w:rsidRPr="00492D7C">
              <w:rPr>
                <w:rFonts w:ascii="Arial" w:eastAsia="Times New Roman" w:hAnsi="Arial" w:cs="Arial"/>
                <w:i/>
                <w:iCs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23825" cy="85725"/>
                  <wp:effectExtent l="0" t="0" r="9525" b="9525"/>
                  <wp:docPr id="66" name="Picture 66" descr="https://cdn.ttgtmedia.com/rms/whatIs/aprox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cdn.ttgtmedia.com/rms/whatIs/aprox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 z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304800" cy="304800"/>
                  <wp:effectExtent l="0" t="0" r="0" b="0"/>
                  <wp:docPr id="65" name="Picture 65" descr="https://cdn.ttgtmedia.com/rms/whatIs/unequ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cdn.ttgtmedia.com/rms/whatIs/unequ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Inequality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not equal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two values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are different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 </w:t>
            </w:r>
            <w:r w:rsidRPr="00492D7C">
              <w:rPr>
                <w:rFonts w:ascii="Arial" w:eastAsia="Times New Roman" w:hAnsi="Arial" w:cs="Arial"/>
                <w:i/>
                <w:iCs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304800" cy="304800"/>
                  <wp:effectExtent l="0" t="0" r="0" b="0"/>
                  <wp:docPr id="64" name="Picture 64" descr="https://cdn.ttgtmedia.com/rms/whatIs/unequ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cdn.ttgtmedia.com/rms/whatIs/unequ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 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Inequality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less than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value on left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is smaller than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value on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3 &lt; 5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&lt;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133350"/>
                  <wp:effectExtent l="0" t="0" r="0" b="0"/>
                  <wp:docPr id="63" name="Picture 63" descr="https://cdn.ttgtmedia.com/rms/whatIs/less-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cdn.ttgtmedia.com/rms/whatIs/less-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Inequality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less than or equal to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is at most equal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value on left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is smaller than or equal to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value on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133350"/>
                  <wp:effectExtent l="0" t="0" r="0" b="0"/>
                  <wp:docPr id="62" name="Picture 62" descr="https://cdn.ttgtmedia.com/rms/whatIs/less-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cdn.ttgtmedia.com/rms/whatIs/less-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Inequality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greater than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value on left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is larger than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value on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5 &gt; 3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&gt;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Inequality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greater than or equal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value on left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is larger than or equal to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value on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≥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|  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38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absolute value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absolute value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Distance of value from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origin in number line,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plane, or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| -3 | = 3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61" name="Picture 61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39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increment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sign,</w:t>
            </w:r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Triangle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change in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triangle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Indicates a small change,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Denotes vertices of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lastRenderedPageBreak/>
              <w:t>m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60" name="Picture 60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/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59" name="Picture 59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58" name="Picture 58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ABC =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57" name="Picture 57" descr="https://cdn.ttgtmedia.com/rms/whatIs/de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cdn.ttgtmedia.com/rms/whatIs/de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DEF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04775"/>
                  <wp:effectExtent l="0" t="0" r="0" b="9525"/>
                  <wp:docPr id="56" name="Picture 56" descr="https://cdn.ttgtmedia.com/rms/whatIs/perp-sy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cdn.ttgtmedia.com/rms/whatIs/perp-sy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Perpendicularity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perpendicular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L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04775"/>
                  <wp:effectExtent l="0" t="0" r="0" b="9525"/>
                  <wp:docPr id="55" name="Picture 55" descr="https://cdn.ttgtmedia.com/rms/whatIs/perp-sy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cdn.ttgtmedia.com/rms/whatIs/perp-sy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M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Parallel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parallel to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L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//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M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114300"/>
                  <wp:effectExtent l="0" t="0" r="9525" b="0"/>
                  <wp:docPr id="54" name="Picture 54" descr="https://cdn.ttgtmedia.com/rms/whatIs/angl-sy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cdn.ttgtmedia.com/rms/whatIs/angl-sy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42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Angle symbol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Angle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114300"/>
                  <wp:effectExtent l="0" t="0" r="9525" b="0"/>
                  <wp:docPr id="53" name="Picture 53" descr="https://cdn.ttgtmedia.com/rms/whatIs/angl-sy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cdn.ttgtmedia.com/rms/whatIs/angl-sy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ABC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114300"/>
                  <wp:effectExtent l="0" t="0" r="9525" b="0"/>
                  <wp:docPr id="52" name="Picture 52" descr="https://cdn.ttgtmedia.com/rms/whatIs/angl-sy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cdn.ttgtmedia.com/rms/whatIs/angl-sy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DEF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90500"/>
                  <wp:effectExtent l="0" t="0" r="0" b="0"/>
                  <wp:docPr id="51" name="Picture 51" descr="https://cdn.ttgtmedia.com/rms/whatIs/for-s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cdn.ttgtmedia.com/rms/whatIs/for-s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Existential quantifier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For some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There exists a(n)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90500"/>
                  <wp:effectExtent l="0" t="0" r="0" b="0"/>
                  <wp:docPr id="50" name="Picture 50" descr="https://cdn.ttgtmedia.com/rms/whatIs/for-s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cdn.ttgtmedia.com/rms/whatIs/for-s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: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&gt; 4 and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&lt; 5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80975"/>
                  <wp:effectExtent l="0" t="0" r="0" b="9525"/>
                  <wp:docPr id="49" name="Picture 49" descr="https://cdn.ttgtmedia.com/rms/whatIs/for-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cdn.ttgtmedia.com/rms/whatIs/for-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Universal quantifier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For all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For every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180975"/>
                  <wp:effectExtent l="0" t="0" r="0" b="9525"/>
                  <wp:docPr id="48" name="Picture 48" descr="https://cdn.ttgtmedia.com/rms/whatIs/for-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cdn.ttgtmedia.com/rms/whatIs/for-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: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&lt; 0 or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&gt; -1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negation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not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¬(¬A)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57175" cy="66675"/>
                  <wp:effectExtent l="0" t="0" r="9525" b="9525"/>
                  <wp:docPr id="47" name="Picture 47" descr="https://cdn.ttgtmedia.com/rms/whatIs/equ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cdn.ttgtmedia.com/rms/whatIs/equ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28600" cy="66675"/>
                  <wp:effectExtent l="0" t="0" r="0" b="9525"/>
                  <wp:docPr id="46" name="Picture 46" descr="https://cdn.ttgtmedia.com/rms/whatIs/impl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cdn.ttgtmedia.com/rms/whatIs/impl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45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logical implication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implies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If ... then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28600" cy="66675"/>
                  <wp:effectExtent l="0" t="0" r="0" b="9525"/>
                  <wp:docPr id="45" name="Picture 45" descr="https://cdn.ttgtmedia.com/rms/whatIs/impl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cdn.ttgtmedia.com/rms/whatIs/impl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57175" cy="66675"/>
                  <wp:effectExtent l="0" t="0" r="9525" b="9525"/>
                  <wp:docPr id="44" name="Picture 44" descr="https://cdn.ttgtmedia.com/rms/whatIs/equ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cdn.ttgtmedia.com/rms/whatIs/equ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46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logical equivalence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 xml:space="preserve">... </w:t>
            </w:r>
            <w:proofErr w:type="gramStart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is</w:t>
            </w:r>
            <w:proofErr w:type="gramEnd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 xml:space="preserve"> logically equivalent to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if and only if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257175" cy="66675"/>
                  <wp:effectExtent l="0" t="0" r="9525" b="9525"/>
                  <wp:docPr id="43" name="Picture 43" descr="https://cdn.ttgtmedia.com/rms/whatIs/equ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cdn.ttgtmedia.com/rms/whatIs/equ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61925" cy="219075"/>
                  <wp:effectExtent l="0" t="0" r="9525" b="9525"/>
                  <wp:docPr id="42" name="Picture 42" descr="https://cdn.ttgtmedia.com/rms/whatIs/theref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cdn.ttgtmedia.com/rms/whatIs/theref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Three dots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therefore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it follows that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Logical statements or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mathematical proofs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and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61925" cy="219075"/>
                  <wp:effectExtent l="0" t="0" r="9525" b="9525"/>
                  <wp:docPr id="41" name="Picture 41" descr="https://cdn.ttgtmedia.com/rms/whatIs/theref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cdn.ttgtmedia.com/rms/whatIs/theref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x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lastRenderedPageBreak/>
              <w:drawing>
                <wp:inline distT="0" distB="0" distL="0" distR="0">
                  <wp:extent cx="76200" cy="76200"/>
                  <wp:effectExtent l="0" t="0" r="0" b="0"/>
                  <wp:docPr id="40" name="Picture 40" descr="https://cdn.ttgtmedia.com/rms/whatIs/elem-o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cdn.ttgtmedia.com/rms/whatIs/elem-o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Element-of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an element of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a set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76200"/>
                  <wp:effectExtent l="0" t="0" r="0" b="0"/>
                  <wp:docPr id="39" name="Picture 39" descr="https://cdn.ttgtmedia.com/rms/whatIs/elem-o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cdn.ttgtmedia.com/rms/whatIs/elem-o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104775"/>
                  <wp:effectExtent l="0" t="0" r="0" b="9525"/>
                  <wp:docPr id="38" name="Picture 38" descr="https://cdn.ttgtmedia.com/rms/whatIs/elem-n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cdn.ttgtmedia.com/rms/whatIs/elem-n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Not-element-of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not an element of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a set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b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104775"/>
                  <wp:effectExtent l="0" t="0" r="0" b="9525"/>
                  <wp:docPr id="37" name="Picture 37" descr="https://cdn.ttgtmedia.com/rms/whatIs/elem-n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cdn.ttgtmedia.com/rms/whatIs/elem-n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85725" cy="95250"/>
                  <wp:effectExtent l="0" t="0" r="9525" b="0"/>
                  <wp:docPr id="36" name="Picture 36" descr="https://cdn.ttgtmedia.com/rms/whatIs/subs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cdn.ttgtmedia.com/rms/whatIs/sub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Subset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a subset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85725" cy="95250"/>
                  <wp:effectExtent l="0" t="0" r="9525" b="0"/>
                  <wp:docPr id="35" name="Picture 35" descr="https://cdn.ttgtmedia.com/rms/whatIs/subs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cdn.ttgtmedia.com/rms/whatIs/sub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85725" cy="66675"/>
                  <wp:effectExtent l="0" t="0" r="9525" b="9525"/>
                  <wp:docPr id="34" name="Picture 34" descr="https://cdn.ttgtmedia.com/rms/whatIs/prop-s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cdn.ttgtmedia.com/rms/whatIs/prop-su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Proper subset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is a proper subset of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85725" cy="66675"/>
                  <wp:effectExtent l="0" t="0" r="9525" b="9525"/>
                  <wp:docPr id="33" name="Picture 33" descr="https://cdn.ttgtmedia.com/rms/whatIs/prop-s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cdn.ttgtmedia.com/rms/whatIs/prop-su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32" name="Picture 32" descr="https://cdn.ttgtmedia.com/rms/whatIs/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cdn.ttgtmedia.com/rms/whatIs/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Union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union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31" name="Picture 31" descr="https://cdn.ttgtmedia.com/rms/whatIs/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cdn.ttgtmedia.com/rms/whatIs/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 = B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30" name="Picture 30" descr="https://cdn.ttgtmedia.com/rms/whatIs/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cdn.ttgtmedia.com/rms/whatIs/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29" name="Picture 29" descr="https://cdn.ttgtmedia.com/rms/whatIs/inter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cdn.ttgtmedia.com/rms/whatIs/inter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Intersection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intersect ...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... intersected with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28" name="Picture 28" descr="https://cdn.ttgtmedia.com/rms/whatIs/inter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cdn.ttgtmedia.com/rms/whatIs/inter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B = B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66675" cy="85725"/>
                  <wp:effectExtent l="0" t="0" r="9525" b="9525"/>
                  <wp:docPr id="27" name="Picture 27" descr="https://cdn.ttgtmedia.com/rms/whatIs/inter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cdn.ttgtmedia.com/rms/whatIs/inter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95250"/>
                  <wp:effectExtent l="0" t="0" r="0" b="0"/>
                  <wp:docPr id="26" name="Picture 26" descr="https://cdn.ttgtmedia.com/rms/whatIs/null-s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cdn.ttgtmedia.com/rms/whatIs/null-s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Null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null set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The empty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95250"/>
                  <wp:effectExtent l="0" t="0" r="0" b="0"/>
                  <wp:docPr id="25" name="Picture 25" descr="https://cdn.ttgtmedia.com/rms/whatIs/null-s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cdn.ttgtmedia.com/rms/whatIs/null-s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 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24" name="Picture 24" descr="https://cdn.ttgtmedia.com/rms/whatIs/ale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cdn.ttgtmedia.com/rms/whatIs/ale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Hebrew aleph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(uppercase)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Aleph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Transfinite cardinal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23" name="Picture 23" descr="https://cdn.ttgtmedia.com/rms/whatIs/ale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cdn.ttgtmedia.com/rms/whatIs/ale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1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+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22" name="Picture 22" descr="https://cdn.ttgtmedia.com/rms/whatIs/ale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cdn.ttgtmedia.com/rms/whatIs/ale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0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21" name="Picture 21" descr="https://cdn.ttgtmedia.com/rms/whatIs/ale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cdn.ttgtmedia.com/rms/whatIs/ale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1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Degree 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degree(s)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Angular measure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+20 ºC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theta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theta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Angular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θ = 90º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phi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phi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Angular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https://cdn.ttgtmedia.com/rms/whatIs/phi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6FBE71" id="Rectangle 20" o:spid="_x0000_s1026" alt="https://cdn.ttgtmedia.com/rms/whatIs/phi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6Z1QIAAO4FAAAOAAAAZHJzL2Uyb0RvYy54bWysVNtu2zAMfR+wfxD07vhS52KjTtHG8TCg&#10;24p1+wDFkm1htuRJSpxu2L+PkpM0aV+GbX4QJFI+JA+PeH2z71q0Y0pzKTIcTgKMmCgl5aLO8Ncv&#10;hbfASBsiKGmlYBl+YhrfLN++uR76lEWykS1lCgGI0OnQZ7gxpk99X5cN64ieyJ4JcFZSdcTAUdU+&#10;VWQA9K71oyCY+YNUtFeyZFqDNR+deOnwq4qV5lNVaWZQm2HIzbhVuXVjV395TdJakb7h5SEN8hdZ&#10;dIQLCHqCyokhaKv4K6iOl0pqWZlJKTtfVhUvmasBqgmDF9U8NqRnrhYgR/cnmvT/gy0/7h4U4jTD&#10;EdAjSAc9+gysEVG3DFkbZboEwmxjNHSmpGJiTG06RjlxRahO+0NDzHvtA4uTmleW1QFuA/hj/6As&#10;L7q/l+U3jYRcNYDNbnUPUUAxEPRoUkoODSMUygsthH+BYQ8a0NBm+CAppEm2RjrO95XqbAxgE+1d&#10;a59OrWV7g0owXgXxIoBqSnAd9jYCSY8/90qbd0x2yG4yrCA7B05299qMV49XbCwhC962YCdpKy4M&#10;gDlaIDT8an02CSeGn0mQrBfrRezF0WztxUGee7fFKvZmRTif5lf5apWHv2zcME4bTikTNsxRmGH8&#10;Z40/PJFRUidpatlyauFsSlrVm1Wr0I7Awyjc5ygHz/M1/zINxxfU8qKkMIqDuyjxitli7sVFPPWS&#10;ebDwgjC5S2ZBnMR5cVnSPRfs30tCQ4aTaTR1XTpL+kVtgfte10bSjhsYPS3vMgzSgM9eIqlV4FpQ&#10;tzeEt+P+jAqb/jMV0O5jo51erURH9W8kfQK5KglyAuXBkIRNI9UPjAYYOBnW37dEMYza9wIkn4Rx&#10;DNeMO8TTuX176tyzOfcQUQJUhg1G43Zlxqm27RWvG4gUOmKEvIVnUnEnYfuExqwOjwuGiqvkMADt&#10;1Do/u1vPY3r5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ZrzpnVAgAA7g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45º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lastRenderedPageBreak/>
              <w:t>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lambda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lambda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56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Wavelength</w:t>
              </w:r>
            </w:hyperlink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Ratio</w:t>
            </w:r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Eigenvalue</w:t>
            </w:r>
            <w:r w:rsidR="00EF37C9"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Lebesgue measure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https://cdn.ttgtmedia.com/rms/whatIs/lambd-lc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E412DA" id="Rectangle 19" o:spid="_x0000_s1026" alt="https://cdn.ttgtmedia.com/rms/whatIs/lambd-lc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Gp2gIAAPMFAAAOAAAAZHJzL2Uyb0RvYy54bWysVG1v0zAQ/o7Ef7D8PU3SpS+Jlk5b0yKk&#10;ARODH+DGTmLh2MF2mw7Ef+fstF27fUFAPkT2nf3cPXeP7/pm3wq0Y9pwJXMcjyKMmCwV5bLO8dcv&#10;62COkbFEUiKUZDl+YgbfLN6+ue67jI1VowRlGgGINFnf5bixtsvC0JQNa4kZqY5JcFZKt8TCVtch&#10;1aQH9FaE4yiahr3StNOqZMaAtRiceOHxq4qV9lNVGWaRyDHkZv1f+//G/cPFNclqTbqGl4c0yF9k&#10;0RIuIegJqiCWoK3mr6BaXmplVGVHpWpDVVW8ZJ4DsImjF2weG9IxzwWKY7pTmcz/gy0/7h404hR6&#10;l2IkSQs9+gxVI7IWDDkbZaaEgrnGGOhMSeXI2tq2jHLiSejWhH1D7HsTCtJuaCDKUc0rV9oerkCE&#10;x+5Bu+KY7l6V3wySatlAAHZrOggFoSHy0aS16htGKHCMHUR4geE2BtDQpv+gKORKtlb5wu8r3boY&#10;UFK09/19OvWX7S0qwXgVJfMIVFCC67B2EUh2vNxpY98x1SK3yLGG7Dw42d0bOxw9HnGxpFpzIcBO&#10;MiEvDIA5WCA0XHU+l4RXxM80Slfz1TwJkvF0FSRRUQS362USTNfxbFJcFctlEf9yceMkazilTLow&#10;R3XGyZ91//BOBl2d9GmU4NTBuZSMrjdLodGOwOtY+8+XHDzPx8LLNHy9gMsLSvE4ie7GabCezmdB&#10;sk4mQTqL5kEUp3fpNErSpFhfUrrnkv07JdTnOJ2MJ75LZ0m/4Bb57zU3krXcwvwRvM0xSAM+d4hk&#10;ToErSf3aEi6G9VkpXPrPpYB2Hxvt9eokOqh/o+gTyFUrkBMoDyYlLBqlf2DUw9TJsfm+JZphJN5L&#10;kHwaJ4kbU36TTGZj2Ohzz+bcQ2QJUDm2GA3LpR1G27bTvG4gUuwLI9UtPJOKewm7JzRkdXhcMFk8&#10;k8MUdKPrfO9PPc/qx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CPBqdoCAADz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70 cm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https://cdn.ttgtmedia.com/rms/whatIs/lambd-lc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AB5823" id="Rectangle 18" o:spid="_x0000_s1026" alt="https://cdn.ttgtmedia.com/rms/whatIs/lambd-lc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JW2gIAAPMFAAAOAAAAZHJzL2Uyb0RvYy54bWysVG1v0zAQ/o7Ef7D8PU3SpS+Jlk5b0yKk&#10;ARODH+DGTmLh2MF2mw7Ef+fstF27fUFAPkT2nX3P3XOP7/pm3wq0Y9pwJXMcjyKMmCwV5bLO8dcv&#10;62COkbFEUiKUZDl+YgbfLN6+ue67jI1VowRlGkEQabK+y3FjbZeFoSkb1hIzUh2T4KyUbomFra5D&#10;qkkP0VsRjqNoGvZK006rkhkD1mJw4oWPX1WstJ+qyjCLRI4hN+v/2v837h8urklWa9I1vDykQf4i&#10;i5ZwCaCnUAWxBG01fxWq5aVWRlV2VKo2VFXFS+ZrgGri6EU1jw3pmK8FyDHdiSbz/8KWH3cPGnEK&#10;vYNOSdJCjz4Da0TWgiFno8yUQJhrjIHOlFSOrK1tyygnvgjdmrBviH1vQkHaDQ1EOap55ajt4Qog&#10;PHYP2pFjuntVfjNIqmUDAOzWdAAF0IB8NGmt+oYRCjXGLkR4EcNtDERDm/6DopAr2Vrlid9XunUY&#10;QCna+/4+nfrL9haVYLyKknkEKijBdVg7BJIdL3fa2HdMtcgtcqwhOx+c7O6NHY4ejzgsqdZcCLCT&#10;TMgLA8QcLAANV53PJeEV8TON0tV8NU+CZDxdBUlUFMHtepkE03U8mxRXxXJZxL8cbpxkDaeUSQdz&#10;VGec/Fn3D+9k0NVJn0YJTl04l5LR9WYpNNoReB1r/3nKwfN8LLxMw/MFtbwoKR4n0d04DdbT+SxI&#10;1skkSGfRPIji9C6dRkmaFOvLku65ZP9eEupznE7GE9+ls6Rf1Bb573VtJGu5hfkjeJtjkAZ87hDJ&#10;nAJXkvq1JVwM6zMqXPrPVEC7j432enUSHdS/UfQJ5KoVyAmUB5MSFo3SPzDqYerk2HzfEs0wEu8l&#10;SD6Nk8SNKb9JJrMxbPS5Z3PuIbKEUDm2GA3LpR1G27bTvG4AKfbESHULz6TiXsLuCQ1ZHR4XTBZf&#10;yWEKutF1vvennmf14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q6SVtoCAADz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3:1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mu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micro- (10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perscript"/>
              </w:rPr>
              <w:t>-6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B37C82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hyperlink r:id="rId57" w:history="1">
              <w:r w:rsidR="00EF37C9"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Prefix multiplier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C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0.001 µF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85725"/>
                  <wp:effectExtent l="0" t="0" r="0" b="9525"/>
                  <wp:docPr id="17" name="Picture 17" descr="https://cdn.ttgtmedia.com/rms/whatIs/pi-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cdn.ttgtmedia.com/rms/whatIs/pi-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 </w:t>
            </w:r>
            <w:hyperlink r:id="rId59" w:history="1">
              <w:r w:rsidRPr="00492D7C">
                <w:rPr>
                  <w:rFonts w:ascii="Arial" w:eastAsia="Times New Roman" w:hAnsi="Arial" w:cs="Arial"/>
                  <w:color w:val="00B3AC"/>
                  <w:sz w:val="27"/>
                  <w:szCs w:val="27"/>
                </w:rPr>
                <w:t>pi</w:t>
              </w:r>
            </w:hyperlink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pi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General 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76200" cy="85725"/>
                  <wp:effectExtent l="0" t="0" r="0" b="9525"/>
                  <wp:docPr id="16" name="Picture 16" descr="https://cdn.ttgtmedia.com/rms/whatIs/pi-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cdn.ttgtmedia.com/rms/whatIs/pi-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23825" cy="85725"/>
                  <wp:effectExtent l="0" t="0" r="9525" b="9525"/>
                  <wp:docPr id="15" name="Picture 15" descr="https://cdn.ttgtmedia.com/rms/whatIs/aprox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cdn.ttgtmedia.com/rms/whatIs/aprox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3.14159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14" name="Picture 14" descr="https://cdn.ttgtmedia.com/rms/whatIs/omega-u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cdn.ttgtmedia.com/rms/whatIs/omega-u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omega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(uppercase)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omega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Volume of an object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Ohms (resistance)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R</w:t>
            </w:r>
            <w:r w:rsidRPr="00492D7C">
              <w:rPr>
                <w:rFonts w:ascii="Arial" w:eastAsia="Times New Roman" w:hAnsi="Arial" w:cs="Arial"/>
                <w:color w:val="666666"/>
                <w:sz w:val="20"/>
                <w:szCs w:val="20"/>
                <w:vertAlign w:val="subscript"/>
              </w:rPr>
              <w:t>2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330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95250"/>
                  <wp:effectExtent l="0" t="0" r="9525" b="0"/>
                  <wp:docPr id="13" name="Picture 13" descr="https://cdn.ttgtmedia.com/rms/whatIs/omega-u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cdn.ttgtmedia.com/rms/whatIs/omega-u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66675"/>
                  <wp:effectExtent l="0" t="0" r="9525" b="9525"/>
                  <wp:docPr id="12" name="Picture 12" descr="https://cdn.ttgtmedia.com/rms/whatIs/omega-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cdn.ttgtmedia.com/rms/whatIs/omega-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Greek omega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(lowercase)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... omega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Transfinite ordinal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Angular velocity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66675"/>
                  <wp:effectExtent l="0" t="0" r="9525" b="9525"/>
                  <wp:docPr id="11" name="Picture 11" descr="https://cdn.ttgtmedia.com/rms/whatIs/omega-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cdn.ttgtmedia.com/rms/whatIs/omega-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36,000 rad/s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66675"/>
                  <wp:effectExtent l="0" t="0" r="9525" b="9525"/>
                  <wp:docPr id="10" name="Picture 10" descr="https://cdn.ttgtmedia.com/rms/whatIs/omega-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cdn.ttgtmedia.com/rms/whatIs/omega-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1/60 s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95250"/>
                  <wp:effectExtent l="0" t="0" r="0" b="0"/>
                  <wp:docPr id="9" name="Picture 9" descr="https://cdn.ttgtmedia.com/rms/whatIs/nat-n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cdn.ttgtmedia.com/rms/whatIs/nat-n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Enhanced or bold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set of natural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Number theory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Set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95250"/>
                  <wp:effectExtent l="0" t="0" r="0" b="0"/>
                  <wp:docPr id="8" name="Picture 8" descr="https://cdn.ttgtmedia.com/rms/whatIs/nat-n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cdn.ttgtmedia.com/rms/whatIs/nat-n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{0, 1, 2, 3, ...}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95250"/>
                  <wp:effectExtent l="0" t="0" r="0" b="0"/>
                  <wp:docPr id="7" name="Picture 7" descr="https://cdn.ttgtmedia.com/rms/whatIs/intege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cdn.ttgtmedia.com/rms/whatIs/intege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Enhanced or bold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set of integers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Number theory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Set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95250"/>
                  <wp:effectExtent l="0" t="0" r="0" b="0"/>
                  <wp:docPr id="6" name="Picture 6" descr="https://cdn.ttgtmedia.com/rms/whatIs/intege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cdn.ttgtmedia.com/rms/whatIs/intege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{0, 1, -1, 2, -2, 3, -3, ...}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133350"/>
                  <wp:effectExtent l="0" t="0" r="9525" b="0"/>
                  <wp:docPr id="5" name="Picture 5" descr="https://cdn.ttgtmedia.com/rms/whatIs/ratn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cdn.ttgtmedia.com/rms/whatIs/ratn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Enhanced or bold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set of rational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Number theory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Set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04775" cy="133350"/>
                  <wp:effectExtent l="0" t="0" r="9525" b="0"/>
                  <wp:docPr id="4" name="Picture 4" descr="https://cdn.ttgtmedia.com/rms/whatIs/ratn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cdn.ttgtmedia.com/rms/whatIs/ratn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= {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/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b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|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a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and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b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 are in </w:t>
            </w: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114300" cy="95250"/>
                  <wp:effectExtent l="0" t="0" r="0" b="0"/>
                  <wp:docPr id="3" name="Picture 3" descr="https://cdn.ttgtmedia.com/rms/whatIs/intege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cdn.ttgtmedia.com/rms/whatIs/intege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}</w:t>
            </w:r>
          </w:p>
        </w:tc>
      </w:tr>
      <w:tr w:rsidR="00EF37C9" w:rsidRPr="00492D7C" w:rsidTr="00EF37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2" name="Picture 2" descr="https://cdn.ttgtmedia.com/rms/whatIs/rea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cdn.ttgtmedia.com/rms/whatIs/rea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,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Enhanced or bold </w:t>
            </w:r>
            <w:r w:rsidRPr="00492D7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The set of real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Number theory</w:t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br/>
              <w:t>Set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37C9" w:rsidRPr="00492D7C" w:rsidRDefault="00EF37C9" w:rsidP="00EF37C9">
            <w:pPr>
              <w:spacing w:after="0" w:line="401" w:lineRule="atLeast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</w:rPr>
            </w:pP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 xml:space="preserve">What is the cardinality </w:t>
            </w:r>
            <w:proofErr w:type="gramStart"/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of </w:t>
            </w:r>
            <w:proofErr w:type="gramEnd"/>
            <w:r w:rsidRPr="00492D7C">
              <w:rPr>
                <w:rFonts w:ascii="Arial" w:eastAsia="Times New Roman" w:hAnsi="Arial" w:cs="Arial"/>
                <w:noProof/>
                <w:color w:val="666666"/>
                <w:sz w:val="27"/>
                <w:szCs w:val="27"/>
              </w:rPr>
              <w:drawing>
                <wp:inline distT="0" distB="0" distL="0" distR="0">
                  <wp:extent cx="95250" cy="95250"/>
                  <wp:effectExtent l="0" t="0" r="0" b="0"/>
                  <wp:docPr id="1" name="Picture 1" descr="https://cdn.ttgtmedia.com/rms/whatIs/rea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cdn.ttgtmedia.com/rms/whatIs/rea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D7C">
              <w:rPr>
                <w:rFonts w:ascii="Arial" w:eastAsia="Times New Roman" w:hAnsi="Arial" w:cs="Arial"/>
                <w:color w:val="666666"/>
                <w:sz w:val="27"/>
                <w:szCs w:val="27"/>
              </w:rPr>
              <w:t>?</w:t>
            </w:r>
          </w:p>
        </w:tc>
      </w:tr>
    </w:tbl>
    <w:p w:rsidR="00EF37C9" w:rsidRPr="00492D7C" w:rsidRDefault="00EF37C9" w:rsidP="00EF37C9">
      <w:pPr>
        <w:rPr>
          <w:sz w:val="44"/>
          <w:szCs w:val="44"/>
        </w:rPr>
      </w:pPr>
    </w:p>
    <w:p w:rsidR="00F350BC" w:rsidRPr="00492D7C" w:rsidRDefault="0046713C" w:rsidP="00EF37C9">
      <w:pPr>
        <w:rPr>
          <w:sz w:val="44"/>
          <w:szCs w:val="44"/>
        </w:rPr>
      </w:pPr>
      <w:r>
        <w:rPr>
          <w:sz w:val="44"/>
          <w:szCs w:val="44"/>
        </w:rPr>
        <w:t>(1)</w:t>
      </w:r>
    </w:p>
    <w:p w:rsidR="00F350BC" w:rsidRPr="00492D7C" w:rsidRDefault="00F350BC" w:rsidP="00EF37C9">
      <w:pPr>
        <w:rPr>
          <w:sz w:val="44"/>
          <w:szCs w:val="44"/>
        </w:rPr>
      </w:pPr>
      <w:r w:rsidRPr="00492D7C">
        <w:rPr>
          <w:sz w:val="44"/>
          <w:szCs w:val="44"/>
        </w:rPr>
        <w:t>IMPORTANT LINKS AND COMMANDS:</w:t>
      </w:r>
    </w:p>
    <w:p w:rsidR="00F350BC" w:rsidRPr="00492D7C" w:rsidRDefault="00F350BC" w:rsidP="00EF37C9">
      <w:pPr>
        <w:rPr>
          <w:sz w:val="44"/>
          <w:szCs w:val="44"/>
        </w:rPr>
      </w:pPr>
    </w:p>
    <w:p w:rsidR="00F350BC" w:rsidRPr="00492D7C" w:rsidRDefault="00F350BC" w:rsidP="00EF37C9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:::&gt;&gt;&gt;&gt;&gt;&gt;</w:t>
      </w:r>
      <w:proofErr w:type="gramStart"/>
      <w:r w:rsidRPr="00492D7C">
        <w:rPr>
          <w:sz w:val="44"/>
          <w:szCs w:val="44"/>
        </w:rPr>
        <w:t>&gt;NAVBAR</w:t>
      </w:r>
      <w:proofErr w:type="gramEnd"/>
      <w:r w:rsidRPr="00492D7C">
        <w:rPr>
          <w:sz w:val="44"/>
          <w:szCs w:val="44"/>
        </w:rPr>
        <w:t xml:space="preserve"> TEMPLATES KAY MAIN BUTTONS :::&gt;&gt;&gt;&gt; :::&gt;&gt;&gt;&gt;</w:t>
      </w:r>
    </w:p>
    <w:p w:rsidR="00F350BC" w:rsidRPr="00492D7C" w:rsidRDefault="00F350BC" w:rsidP="00EF37C9">
      <w:pPr>
        <w:rPr>
          <w:sz w:val="44"/>
          <w:szCs w:val="44"/>
        </w:rPr>
      </w:pPr>
    </w:p>
    <w:p w:rsidR="00F350BC" w:rsidRPr="00492D7C" w:rsidRDefault="00F350BC" w:rsidP="00F35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D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0BC" w:rsidRPr="00492D7C" w:rsidRDefault="00F350BC" w:rsidP="00F35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D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0BC" w:rsidRPr="00492D7C" w:rsidRDefault="00F350BC" w:rsidP="00F35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D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-link disabled"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D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0BC" w:rsidRPr="00492D7C" w:rsidRDefault="00F350BC" w:rsidP="00F35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D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2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0BC" w:rsidRPr="00492D7C" w:rsidRDefault="00F350BC" w:rsidP="00EF37C9">
      <w:pPr>
        <w:rPr>
          <w:sz w:val="44"/>
          <w:szCs w:val="44"/>
        </w:rPr>
      </w:pP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#added manually</w:t>
      </w: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492D7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D7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D7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2D7C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492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F13BB" w:rsidRPr="00492D7C" w:rsidRDefault="000F13BB" w:rsidP="000F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spellStart"/>
      <w:proofErr w:type="gramStart"/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os.path.join</w:t>
      </w:r>
      <w:proofErr w:type="spellEnd"/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BASE_DIR,"templates</w:t>
      </w:r>
      <w:proofErr w:type="spellEnd"/>
      <w:r w:rsidRPr="00492D7C">
        <w:rPr>
          <w:rFonts w:ascii="Consolas" w:eastAsia="Times New Roman" w:hAnsi="Consolas" w:cs="Times New Roman"/>
          <w:color w:val="6A9955"/>
          <w:sz w:val="21"/>
          <w:szCs w:val="21"/>
        </w:rPr>
        <w:t>")],</w:t>
      </w:r>
    </w:p>
    <w:p w:rsidR="00F350BC" w:rsidRPr="00492D7C" w:rsidRDefault="00F350BC" w:rsidP="00EF37C9">
      <w:pPr>
        <w:rPr>
          <w:sz w:val="44"/>
          <w:szCs w:val="44"/>
        </w:rPr>
      </w:pPr>
    </w:p>
    <w:p w:rsidR="00F350BC" w:rsidRPr="00492D7C" w:rsidRDefault="00F350BC" w:rsidP="00EF37C9">
      <w:pPr>
        <w:rPr>
          <w:sz w:val="44"/>
          <w:szCs w:val="44"/>
        </w:rPr>
      </w:pPr>
    </w:p>
    <w:p w:rsidR="00F350BC" w:rsidRPr="00492D7C" w:rsidRDefault="00F350BC" w:rsidP="00EF37C9">
      <w:pPr>
        <w:rPr>
          <w:sz w:val="44"/>
          <w:szCs w:val="44"/>
        </w:rPr>
      </w:pPr>
    </w:p>
    <w:p w:rsidR="00F350BC" w:rsidRPr="00492D7C" w:rsidRDefault="00F350BC" w:rsidP="00EF37C9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lastRenderedPageBreak/>
        <w:t>&lt;</w:t>
      </w:r>
      <w:proofErr w:type="spellStart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-expand-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lg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-light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bg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-light"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-brand"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spellStart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navbar-toggler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aria-label=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"Toggle navigation"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toggler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-icon"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"collapse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-collapse"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navbar-nav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mr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-auto"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-item active"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Home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sr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-only"</w:t>
      </w:r>
      <w:proofErr w:type="gramStart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current)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&lt;/span&gt;&lt;/a&gt;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Link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-item dropdown"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-link dropdown-toggle"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navbarDropdown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haspopup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Dropdown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labelledby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navbarDropdown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Another</w:t>
      </w:r>
      <w:proofErr w:type="gramEnd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action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"dropdown-divider"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&gt;&lt;/div&gt;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Something</w:t>
      </w:r>
      <w:proofErr w:type="gramEnd"/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else here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-link disabled"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Disabled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&lt;form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"form-inline my-2 my-lg-0"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"form-control mr-sm-2"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placeholder=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aria-label=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-outline-success my-2 my-sm-0"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492D7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492D7C">
        <w:rPr>
          <w:rFonts w:ascii="Consolas" w:eastAsia="Times New Roman" w:hAnsi="Consolas" w:cs="Courier New"/>
          <w:color w:val="D44950"/>
          <w:sz w:val="20"/>
          <w:szCs w:val="20"/>
        </w:rPr>
        <w:t>"submit"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>Search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&lt;/form&gt;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92D7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A3650A" w:rsidRPr="00492D7C" w:rsidRDefault="00A3650A" w:rsidP="00A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492D7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proofErr w:type="gramStart"/>
      <w:r w:rsidRPr="00492D7C">
        <w:rPr>
          <w:rStyle w:val="c"/>
          <w:rFonts w:ascii="Consolas" w:hAnsi="Consolas"/>
          <w:color w:val="999999"/>
        </w:rPr>
        <w:t>&lt;!--</w:t>
      </w:r>
      <w:proofErr w:type="gramEnd"/>
      <w:r w:rsidRPr="00492D7C">
        <w:rPr>
          <w:rStyle w:val="c"/>
          <w:rFonts w:ascii="Consolas" w:hAnsi="Consolas"/>
          <w:color w:val="999999"/>
        </w:rPr>
        <w:t xml:space="preserve"> As a link --&gt;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proofErr w:type="spellStart"/>
      <w:r w:rsidRPr="00492D7C">
        <w:rPr>
          <w:rStyle w:val="HTMLCode"/>
          <w:rFonts w:ascii="Consolas" w:hAnsi="Consolas"/>
          <w:color w:val="212529"/>
        </w:rPr>
        <w:t>Navbar</w:t>
      </w:r>
      <w:proofErr w:type="spellEnd"/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proofErr w:type="gramStart"/>
      <w:r w:rsidRPr="00492D7C">
        <w:rPr>
          <w:rStyle w:val="c"/>
          <w:rFonts w:ascii="Consolas" w:hAnsi="Consolas"/>
          <w:color w:val="999999"/>
        </w:rPr>
        <w:lastRenderedPageBreak/>
        <w:t>&lt;!--</w:t>
      </w:r>
      <w:proofErr w:type="gramEnd"/>
      <w:r w:rsidRPr="00492D7C">
        <w:rPr>
          <w:rStyle w:val="c"/>
          <w:rFonts w:ascii="Consolas" w:hAnsi="Consolas"/>
          <w:color w:val="999999"/>
        </w:rPr>
        <w:t xml:space="preserve"> As a heading --&gt;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&lt;span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 mb-0 h1"</w:t>
      </w:r>
      <w:r w:rsidRPr="00492D7C">
        <w:rPr>
          <w:rStyle w:val="nt"/>
          <w:rFonts w:ascii="Consolas" w:hAnsi="Consolas"/>
          <w:color w:val="2F6F9F"/>
        </w:rPr>
        <w:t>&gt;</w:t>
      </w:r>
      <w:proofErr w:type="spellStart"/>
      <w:r w:rsidRPr="00492D7C">
        <w:rPr>
          <w:rStyle w:val="HTMLCode"/>
          <w:rFonts w:ascii="Consolas" w:hAnsi="Consolas"/>
          <w:color w:val="212529"/>
        </w:rPr>
        <w:t>Navbar</w:t>
      </w:r>
      <w:proofErr w:type="spellEnd"/>
      <w:r w:rsidRPr="00492D7C">
        <w:rPr>
          <w:rStyle w:val="nt"/>
          <w:rFonts w:ascii="Consolas" w:hAnsi="Consolas"/>
          <w:color w:val="2F6F9F"/>
        </w:rPr>
        <w:t>&lt;/span&gt;</w:t>
      </w:r>
    </w:p>
    <w:p w:rsidR="00A3650A" w:rsidRPr="00492D7C" w:rsidRDefault="00A3650A" w:rsidP="00A3650A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proofErr w:type="gramStart"/>
      <w:r w:rsidRPr="00492D7C">
        <w:rPr>
          <w:rStyle w:val="c"/>
          <w:rFonts w:ascii="Consolas" w:hAnsi="Consolas"/>
          <w:color w:val="999999"/>
        </w:rPr>
        <w:t>&lt;!--</w:t>
      </w:r>
      <w:proofErr w:type="gramEnd"/>
      <w:r w:rsidRPr="00492D7C">
        <w:rPr>
          <w:rStyle w:val="c"/>
          <w:rFonts w:ascii="Consolas" w:hAnsi="Consolas"/>
          <w:color w:val="999999"/>
        </w:rPr>
        <w:t xml:space="preserve"> Just an image --&gt;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img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src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"/docs/4.0/assets/brand/bootstrap-</w:t>
      </w:r>
      <w:proofErr w:type="spellStart"/>
      <w:r w:rsidRPr="00492D7C">
        <w:rPr>
          <w:rStyle w:val="s"/>
          <w:rFonts w:ascii="Consolas" w:hAnsi="Consolas"/>
          <w:color w:val="D44950"/>
        </w:rPr>
        <w:t>solid.svg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width=</w:t>
      </w:r>
      <w:r w:rsidRPr="00492D7C">
        <w:rPr>
          <w:rStyle w:val="s"/>
          <w:rFonts w:ascii="Consolas" w:hAnsi="Consolas"/>
          <w:color w:val="D44950"/>
        </w:rPr>
        <w:t>"30"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height=</w:t>
      </w:r>
      <w:r w:rsidRPr="00492D7C">
        <w:rPr>
          <w:rStyle w:val="s"/>
          <w:rFonts w:ascii="Consolas" w:hAnsi="Consolas"/>
          <w:color w:val="D44950"/>
        </w:rPr>
        <w:t>"30"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alt=</w:t>
      </w:r>
      <w:r w:rsidRPr="00492D7C">
        <w:rPr>
          <w:rStyle w:val="s"/>
          <w:rFonts w:ascii="Consolas" w:hAnsi="Consolas"/>
          <w:color w:val="D44950"/>
        </w:rPr>
        <w:t>""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proofErr w:type="gramStart"/>
      <w:r w:rsidRPr="00492D7C">
        <w:rPr>
          <w:rStyle w:val="c"/>
          <w:rFonts w:ascii="Consolas" w:hAnsi="Consolas"/>
          <w:color w:val="999999"/>
        </w:rPr>
        <w:t>&lt;!--</w:t>
      </w:r>
      <w:proofErr w:type="gramEnd"/>
      <w:r w:rsidRPr="00492D7C">
        <w:rPr>
          <w:rStyle w:val="c"/>
          <w:rFonts w:ascii="Consolas" w:hAnsi="Consolas"/>
          <w:color w:val="999999"/>
        </w:rPr>
        <w:t xml:space="preserve"> Image and text --&gt;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img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src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"/docs/4.0/assets/brand/bootstrap-</w:t>
      </w:r>
      <w:proofErr w:type="spellStart"/>
      <w:r w:rsidRPr="00492D7C">
        <w:rPr>
          <w:rStyle w:val="s"/>
          <w:rFonts w:ascii="Consolas" w:hAnsi="Consolas"/>
          <w:color w:val="D44950"/>
        </w:rPr>
        <w:t>solid.svg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width=</w:t>
      </w:r>
      <w:r w:rsidRPr="00492D7C">
        <w:rPr>
          <w:rStyle w:val="s"/>
          <w:rFonts w:ascii="Consolas" w:hAnsi="Consolas"/>
          <w:color w:val="D44950"/>
        </w:rPr>
        <w:t>"30"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height=</w:t>
      </w:r>
      <w:r w:rsidRPr="00492D7C">
        <w:rPr>
          <w:rStyle w:val="s"/>
          <w:rFonts w:ascii="Consolas" w:hAnsi="Consolas"/>
          <w:color w:val="D44950"/>
        </w:rPr>
        <w:t>"30"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"d-inline-block align-top"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alt=</w:t>
      </w:r>
      <w:r w:rsidRPr="00492D7C">
        <w:rPr>
          <w:rStyle w:val="s"/>
          <w:rFonts w:ascii="Consolas" w:hAnsi="Consolas"/>
          <w:color w:val="D44950"/>
        </w:rPr>
        <w:t>""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Bootstrap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lastRenderedPageBreak/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-expand-</w:t>
      </w:r>
      <w:proofErr w:type="spellStart"/>
      <w:r w:rsidRPr="00492D7C">
        <w:rPr>
          <w:rStyle w:val="s"/>
          <w:rFonts w:ascii="Consolas" w:hAnsi="Consolas"/>
          <w:color w:val="D44950"/>
        </w:rPr>
        <w:t>lg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proofErr w:type="spellStart"/>
      <w:r w:rsidRPr="00492D7C">
        <w:rPr>
          <w:rStyle w:val="HTMLCode"/>
          <w:rFonts w:ascii="Consolas" w:hAnsi="Consolas"/>
          <w:color w:val="212529"/>
        </w:rPr>
        <w:t>Navbar</w:t>
      </w:r>
      <w:proofErr w:type="spellEnd"/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&lt;button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navbar-toggler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type=</w:t>
      </w:r>
      <w:r w:rsidRPr="00492D7C">
        <w:rPr>
          <w:rStyle w:val="s"/>
          <w:rFonts w:ascii="Consolas" w:hAnsi="Consolas"/>
          <w:color w:val="D44950"/>
        </w:rPr>
        <w:t>"button"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data-toggle=</w:t>
      </w:r>
      <w:r w:rsidRPr="00492D7C">
        <w:rPr>
          <w:rStyle w:val="s"/>
          <w:rFonts w:ascii="Consolas" w:hAnsi="Consolas"/>
          <w:color w:val="D44950"/>
        </w:rPr>
        <w:t>"collapse"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data-target=</w:t>
      </w:r>
      <w:r w:rsidRPr="00492D7C">
        <w:rPr>
          <w:rStyle w:val="s"/>
          <w:rFonts w:ascii="Consolas" w:hAnsi="Consolas"/>
          <w:color w:val="D44950"/>
        </w:rPr>
        <w:t>"#</w:t>
      </w:r>
      <w:proofErr w:type="spellStart"/>
      <w:r w:rsidRPr="00492D7C">
        <w:rPr>
          <w:rStyle w:val="s"/>
          <w:rFonts w:ascii="Consolas" w:hAnsi="Consolas"/>
          <w:color w:val="D44950"/>
        </w:rPr>
        <w:t>navbarNav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aria-controls=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navbarNav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aria-expanded=</w:t>
      </w:r>
      <w:r w:rsidRPr="00492D7C">
        <w:rPr>
          <w:rStyle w:val="s"/>
          <w:rFonts w:ascii="Consolas" w:hAnsi="Consolas"/>
          <w:color w:val="D44950"/>
        </w:rPr>
        <w:t>"false"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aria-label=</w:t>
      </w:r>
      <w:r w:rsidRPr="00492D7C">
        <w:rPr>
          <w:rStyle w:val="s"/>
          <w:rFonts w:ascii="Consolas" w:hAnsi="Consolas"/>
          <w:color w:val="D44950"/>
        </w:rPr>
        <w:t>"Toggle navigation"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&lt;span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</w:t>
      </w:r>
      <w:proofErr w:type="spellStart"/>
      <w:r w:rsidRPr="00492D7C">
        <w:rPr>
          <w:rStyle w:val="s"/>
          <w:rFonts w:ascii="Consolas" w:hAnsi="Consolas"/>
          <w:color w:val="D44950"/>
        </w:rPr>
        <w:t>toggler</w:t>
      </w:r>
      <w:proofErr w:type="spellEnd"/>
      <w:r w:rsidRPr="00492D7C">
        <w:rPr>
          <w:rStyle w:val="s"/>
          <w:rFonts w:ascii="Consolas" w:hAnsi="Consolas"/>
          <w:color w:val="D44950"/>
        </w:rPr>
        <w:t>-icon"</w:t>
      </w:r>
      <w:r w:rsidRPr="00492D7C">
        <w:rPr>
          <w:rStyle w:val="nt"/>
          <w:rFonts w:ascii="Consolas" w:hAnsi="Consolas"/>
          <w:color w:val="2F6F9F"/>
        </w:rPr>
        <w:t>&gt;&lt;/span&gt;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&lt;/button&gt;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&lt;div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 xml:space="preserve">"collapse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-collapse"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id=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navbarNav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ul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navbar-nav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 active"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 xml:space="preserve">Home </w:t>
      </w:r>
      <w:r w:rsidRPr="00492D7C">
        <w:rPr>
          <w:rStyle w:val="nt"/>
          <w:rFonts w:ascii="Consolas" w:hAnsi="Consolas"/>
          <w:color w:val="2F6F9F"/>
        </w:rPr>
        <w:t>&lt;span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sr</w:t>
      </w:r>
      <w:proofErr w:type="spellEnd"/>
      <w:r w:rsidRPr="00492D7C">
        <w:rPr>
          <w:rStyle w:val="s"/>
          <w:rFonts w:ascii="Consolas" w:hAnsi="Consolas"/>
          <w:color w:val="D44950"/>
        </w:rPr>
        <w:t>-only"</w:t>
      </w:r>
      <w:proofErr w:type="gramStart"/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(</w:t>
      </w:r>
      <w:proofErr w:type="gramEnd"/>
      <w:r w:rsidRPr="00492D7C">
        <w:rPr>
          <w:rStyle w:val="HTMLCode"/>
          <w:rFonts w:ascii="Consolas" w:hAnsi="Consolas"/>
          <w:color w:val="212529"/>
        </w:rPr>
        <w:t>current)</w:t>
      </w:r>
      <w:r w:rsidRPr="00492D7C">
        <w:rPr>
          <w:rStyle w:val="nt"/>
          <w:rFonts w:ascii="Consolas" w:hAnsi="Consolas"/>
          <w:color w:val="2F6F9F"/>
        </w:rPr>
        <w:t>&lt;/span&gt;&lt;/a&gt;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Features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Pricing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 disabled"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Disabled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ul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&lt;/div&gt;</w:t>
      </w:r>
    </w:p>
    <w:p w:rsidR="00A3650A" w:rsidRPr="00492D7C" w:rsidRDefault="00A3650A" w:rsidP="00A3650A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rPr>
          <w:sz w:val="44"/>
          <w:szCs w:val="44"/>
        </w:rPr>
      </w:pP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nt"/>
          <w:rFonts w:ascii="Consolas" w:hAnsi="Consolas"/>
          <w:color w:val="2F6F9F"/>
        </w:rPr>
        <w:lastRenderedPageBreak/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-expand-</w:t>
      </w:r>
      <w:proofErr w:type="spellStart"/>
      <w:r w:rsidRPr="00492D7C">
        <w:rPr>
          <w:rStyle w:val="s"/>
          <w:rFonts w:ascii="Consolas" w:hAnsi="Consolas"/>
          <w:color w:val="D44950"/>
        </w:rPr>
        <w:t>lg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 xml:space="preserve">-light </w:t>
      </w:r>
      <w:proofErr w:type="spellStart"/>
      <w:r w:rsidRPr="00492D7C">
        <w:rPr>
          <w:rStyle w:val="s"/>
          <w:rFonts w:ascii="Consolas" w:hAnsi="Consolas"/>
          <w:color w:val="D44950"/>
        </w:rPr>
        <w:t>bg</w:t>
      </w:r>
      <w:proofErr w:type="spellEnd"/>
      <w:r w:rsidRPr="00492D7C">
        <w:rPr>
          <w:rStyle w:val="s"/>
          <w:rFonts w:ascii="Consolas" w:hAnsi="Consolas"/>
          <w:color w:val="D44950"/>
        </w:rPr>
        <w:t>-light"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-brand"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proofErr w:type="spellStart"/>
      <w:r w:rsidRPr="00492D7C">
        <w:rPr>
          <w:rStyle w:val="HTMLCode"/>
          <w:rFonts w:ascii="Consolas" w:hAnsi="Consolas"/>
          <w:color w:val="212529"/>
        </w:rPr>
        <w:t>Navbar</w:t>
      </w:r>
      <w:proofErr w:type="spellEnd"/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&lt;button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navbar-toggler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type=</w:t>
      </w:r>
      <w:r w:rsidRPr="00492D7C">
        <w:rPr>
          <w:rStyle w:val="s"/>
          <w:rFonts w:ascii="Consolas" w:hAnsi="Consolas"/>
          <w:color w:val="D44950"/>
        </w:rPr>
        <w:t>"button"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data-toggle=</w:t>
      </w:r>
      <w:r w:rsidRPr="00492D7C">
        <w:rPr>
          <w:rStyle w:val="s"/>
          <w:rFonts w:ascii="Consolas" w:hAnsi="Consolas"/>
          <w:color w:val="D44950"/>
        </w:rPr>
        <w:t>"collapse"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data-target=</w:t>
      </w:r>
      <w:r w:rsidRPr="00492D7C">
        <w:rPr>
          <w:rStyle w:val="s"/>
          <w:rFonts w:ascii="Consolas" w:hAnsi="Consolas"/>
          <w:color w:val="D44950"/>
        </w:rPr>
        <w:t>"#</w:t>
      </w:r>
      <w:proofErr w:type="spellStart"/>
      <w:r w:rsidRPr="00492D7C">
        <w:rPr>
          <w:rStyle w:val="s"/>
          <w:rFonts w:ascii="Consolas" w:hAnsi="Consolas"/>
          <w:color w:val="D44950"/>
        </w:rPr>
        <w:t>navbarNavDropdown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aria-controls=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navbarNavDropdown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aria-expanded=</w:t>
      </w:r>
      <w:r w:rsidRPr="00492D7C">
        <w:rPr>
          <w:rStyle w:val="s"/>
          <w:rFonts w:ascii="Consolas" w:hAnsi="Consolas"/>
          <w:color w:val="D44950"/>
        </w:rPr>
        <w:t>"false"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aria-label=</w:t>
      </w:r>
      <w:r w:rsidRPr="00492D7C">
        <w:rPr>
          <w:rStyle w:val="s"/>
          <w:rFonts w:ascii="Consolas" w:hAnsi="Consolas"/>
          <w:color w:val="D44950"/>
        </w:rPr>
        <w:t>"Toggle navigation"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&lt;span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</w:t>
      </w:r>
      <w:proofErr w:type="spellStart"/>
      <w:r w:rsidRPr="00492D7C">
        <w:rPr>
          <w:rStyle w:val="s"/>
          <w:rFonts w:ascii="Consolas" w:hAnsi="Consolas"/>
          <w:color w:val="D44950"/>
        </w:rPr>
        <w:t>toggler</w:t>
      </w:r>
      <w:proofErr w:type="spellEnd"/>
      <w:r w:rsidRPr="00492D7C">
        <w:rPr>
          <w:rStyle w:val="s"/>
          <w:rFonts w:ascii="Consolas" w:hAnsi="Consolas"/>
          <w:color w:val="D44950"/>
        </w:rPr>
        <w:t>-icon"</w:t>
      </w:r>
      <w:r w:rsidRPr="00492D7C">
        <w:rPr>
          <w:rStyle w:val="nt"/>
          <w:rFonts w:ascii="Consolas" w:hAnsi="Consolas"/>
          <w:color w:val="2F6F9F"/>
        </w:rPr>
        <w:t>&gt;&lt;/span&gt;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&lt;/button&gt;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&lt;div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 xml:space="preserve">"collapse </w:t>
      </w:r>
      <w:proofErr w:type="spellStart"/>
      <w:r w:rsidRPr="00492D7C">
        <w:rPr>
          <w:rStyle w:val="s"/>
          <w:rFonts w:ascii="Consolas" w:hAnsi="Consolas"/>
          <w:color w:val="D44950"/>
        </w:rPr>
        <w:t>navbar</w:t>
      </w:r>
      <w:proofErr w:type="spellEnd"/>
      <w:r w:rsidRPr="00492D7C">
        <w:rPr>
          <w:rStyle w:val="s"/>
          <w:rFonts w:ascii="Consolas" w:hAnsi="Consolas"/>
          <w:color w:val="D44950"/>
        </w:rPr>
        <w:t>-collapse"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id=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navbarNavDropdown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</w:t>
      </w:r>
      <w:proofErr w:type="spellStart"/>
      <w:r w:rsidRPr="00492D7C">
        <w:rPr>
          <w:rStyle w:val="nt"/>
          <w:rFonts w:ascii="Consolas" w:hAnsi="Consolas"/>
          <w:color w:val="2F6F9F"/>
        </w:rPr>
        <w:t>ul</w:t>
      </w:r>
      <w:proofErr w:type="spellEnd"/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navbar-nav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 active"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 xml:space="preserve">Home </w:t>
      </w:r>
      <w:r w:rsidRPr="00492D7C">
        <w:rPr>
          <w:rStyle w:val="nt"/>
          <w:rFonts w:ascii="Consolas" w:hAnsi="Consolas"/>
          <w:color w:val="2F6F9F"/>
        </w:rPr>
        <w:t>&lt;span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sr</w:t>
      </w:r>
      <w:proofErr w:type="spellEnd"/>
      <w:r w:rsidRPr="00492D7C">
        <w:rPr>
          <w:rStyle w:val="s"/>
          <w:rFonts w:ascii="Consolas" w:hAnsi="Consolas"/>
          <w:color w:val="D44950"/>
        </w:rPr>
        <w:t>-only"</w:t>
      </w:r>
      <w:proofErr w:type="gramStart"/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(</w:t>
      </w:r>
      <w:proofErr w:type="gramEnd"/>
      <w:r w:rsidRPr="00492D7C">
        <w:rPr>
          <w:rStyle w:val="HTMLCode"/>
          <w:rFonts w:ascii="Consolas" w:hAnsi="Consolas"/>
          <w:color w:val="212529"/>
        </w:rPr>
        <w:t>current)</w:t>
      </w:r>
      <w:r w:rsidRPr="00492D7C">
        <w:rPr>
          <w:rStyle w:val="nt"/>
          <w:rFonts w:ascii="Consolas" w:hAnsi="Consolas"/>
          <w:color w:val="2F6F9F"/>
        </w:rPr>
        <w:t>&lt;/span&gt;&lt;/a&gt;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Features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Pricing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&lt;li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-item dropdown"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</w:t>
      </w:r>
      <w:proofErr w:type="spellEnd"/>
      <w:r w:rsidRPr="00492D7C">
        <w:rPr>
          <w:rStyle w:val="s"/>
          <w:rFonts w:ascii="Consolas" w:hAnsi="Consolas"/>
          <w:color w:val="D44950"/>
        </w:rPr>
        <w:t>-link dropdown-toggle"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id=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navbarDropdownMenuLink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data-toggle=</w:t>
      </w:r>
      <w:r w:rsidRPr="00492D7C">
        <w:rPr>
          <w:rStyle w:val="s"/>
          <w:rFonts w:ascii="Consolas" w:hAnsi="Consolas"/>
          <w:color w:val="D44950"/>
        </w:rPr>
        <w:t>"dropdown"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</w:t>
      </w:r>
      <w:proofErr w:type="spellStart"/>
      <w:r w:rsidRPr="00492D7C">
        <w:rPr>
          <w:rStyle w:val="na"/>
          <w:rFonts w:ascii="Consolas" w:hAnsi="Consolas"/>
          <w:color w:val="4F9FCF"/>
        </w:rPr>
        <w:t>haspopup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"true"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aria-expanded=</w:t>
      </w:r>
      <w:r w:rsidRPr="00492D7C">
        <w:rPr>
          <w:rStyle w:val="s"/>
          <w:rFonts w:ascii="Consolas" w:hAnsi="Consolas"/>
          <w:color w:val="D44950"/>
        </w:rPr>
        <w:t>"false"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  Dropdown link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&lt;div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"dropdown-menu"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aria-</w:t>
      </w:r>
      <w:proofErr w:type="spellStart"/>
      <w:r w:rsidRPr="00492D7C">
        <w:rPr>
          <w:rStyle w:val="na"/>
          <w:rFonts w:ascii="Consolas" w:hAnsi="Consolas"/>
          <w:color w:val="4F9FCF"/>
        </w:rPr>
        <w:t>labelledby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</w:t>
      </w:r>
      <w:proofErr w:type="spellStart"/>
      <w:r w:rsidRPr="00492D7C">
        <w:rPr>
          <w:rStyle w:val="s"/>
          <w:rFonts w:ascii="Consolas" w:hAnsi="Consolas"/>
          <w:color w:val="D44950"/>
        </w:rPr>
        <w:t>navbarDropdownMenuLink</w:t>
      </w:r>
      <w:proofErr w:type="spellEnd"/>
      <w:r w:rsidRPr="00492D7C">
        <w:rPr>
          <w:rStyle w:val="s"/>
          <w:rFonts w:ascii="Consolas" w:hAnsi="Consolas"/>
          <w:color w:val="D44950"/>
        </w:rPr>
        <w:t>"</w:t>
      </w:r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"dropdown-item"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r w:rsidRPr="00492D7C">
        <w:rPr>
          <w:rStyle w:val="HTMLCode"/>
          <w:rFonts w:ascii="Consolas" w:hAnsi="Consolas"/>
          <w:color w:val="212529"/>
        </w:rPr>
        <w:t>Action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"dropdown-item"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proofErr w:type="gramStart"/>
      <w:r w:rsidRPr="00492D7C">
        <w:rPr>
          <w:rStyle w:val="HTMLCode"/>
          <w:rFonts w:ascii="Consolas" w:hAnsi="Consolas"/>
          <w:color w:val="212529"/>
        </w:rPr>
        <w:t>Another</w:t>
      </w:r>
      <w:proofErr w:type="gramEnd"/>
      <w:r w:rsidRPr="00492D7C">
        <w:rPr>
          <w:rStyle w:val="HTMLCode"/>
          <w:rFonts w:ascii="Consolas" w:hAnsi="Consolas"/>
          <w:color w:val="212529"/>
        </w:rPr>
        <w:t xml:space="preserve"> action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  </w:t>
      </w:r>
      <w:r w:rsidRPr="00492D7C">
        <w:rPr>
          <w:rStyle w:val="nt"/>
          <w:rFonts w:ascii="Consolas" w:hAnsi="Consolas"/>
          <w:color w:val="2F6F9F"/>
        </w:rPr>
        <w:t>&lt;a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r w:rsidRPr="00492D7C">
        <w:rPr>
          <w:rStyle w:val="na"/>
          <w:rFonts w:ascii="Consolas" w:hAnsi="Consolas"/>
          <w:color w:val="4F9FCF"/>
        </w:rPr>
        <w:t>class=</w:t>
      </w:r>
      <w:r w:rsidRPr="00492D7C">
        <w:rPr>
          <w:rStyle w:val="s"/>
          <w:rFonts w:ascii="Consolas" w:hAnsi="Consolas"/>
          <w:color w:val="D44950"/>
        </w:rPr>
        <w:t>"dropdown-item"</w:t>
      </w:r>
      <w:r w:rsidRPr="00492D7C"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492D7C">
        <w:rPr>
          <w:rStyle w:val="na"/>
          <w:rFonts w:ascii="Consolas" w:hAnsi="Consolas"/>
          <w:color w:val="4F9FCF"/>
        </w:rPr>
        <w:t>href</w:t>
      </w:r>
      <w:proofErr w:type="spellEnd"/>
      <w:r w:rsidRPr="00492D7C">
        <w:rPr>
          <w:rStyle w:val="na"/>
          <w:rFonts w:ascii="Consolas" w:hAnsi="Consolas"/>
          <w:color w:val="4F9FCF"/>
        </w:rPr>
        <w:t>=</w:t>
      </w:r>
      <w:r w:rsidRPr="00492D7C">
        <w:rPr>
          <w:rStyle w:val="s"/>
          <w:rFonts w:ascii="Consolas" w:hAnsi="Consolas"/>
          <w:color w:val="D44950"/>
        </w:rPr>
        <w:t>"#"</w:t>
      </w:r>
      <w:r w:rsidRPr="00492D7C">
        <w:rPr>
          <w:rStyle w:val="nt"/>
          <w:rFonts w:ascii="Consolas" w:hAnsi="Consolas"/>
          <w:color w:val="2F6F9F"/>
        </w:rPr>
        <w:t>&gt;</w:t>
      </w:r>
      <w:proofErr w:type="gramStart"/>
      <w:r w:rsidRPr="00492D7C">
        <w:rPr>
          <w:rStyle w:val="HTMLCode"/>
          <w:rFonts w:ascii="Consolas" w:hAnsi="Consolas"/>
          <w:color w:val="212529"/>
        </w:rPr>
        <w:t>Something</w:t>
      </w:r>
      <w:proofErr w:type="gramEnd"/>
      <w:r w:rsidRPr="00492D7C">
        <w:rPr>
          <w:rStyle w:val="HTMLCode"/>
          <w:rFonts w:ascii="Consolas" w:hAnsi="Consolas"/>
          <w:color w:val="212529"/>
        </w:rPr>
        <w:t xml:space="preserve"> else here</w:t>
      </w:r>
      <w:r w:rsidRPr="00492D7C">
        <w:rPr>
          <w:rStyle w:val="nt"/>
          <w:rFonts w:ascii="Consolas" w:hAnsi="Consolas"/>
          <w:color w:val="2F6F9F"/>
        </w:rPr>
        <w:t>&lt;/a&gt;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  </w:t>
      </w:r>
      <w:r w:rsidRPr="00492D7C">
        <w:rPr>
          <w:rStyle w:val="nt"/>
          <w:rFonts w:ascii="Consolas" w:hAnsi="Consolas"/>
          <w:color w:val="2F6F9F"/>
        </w:rPr>
        <w:t>&lt;/div&gt;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  </w:t>
      </w:r>
      <w:r w:rsidRPr="00492D7C">
        <w:rPr>
          <w:rStyle w:val="nt"/>
          <w:rFonts w:ascii="Consolas" w:hAnsi="Consolas"/>
          <w:color w:val="2F6F9F"/>
        </w:rPr>
        <w:t>&lt;/li&gt;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  </w:t>
      </w: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ul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pStyle w:val="HTMLPreformatted"/>
        <w:rPr>
          <w:rStyle w:val="HTMLCode"/>
          <w:rFonts w:ascii="Consolas" w:hAnsi="Consolas"/>
          <w:color w:val="212529"/>
        </w:rPr>
      </w:pPr>
      <w:r w:rsidRPr="00492D7C">
        <w:rPr>
          <w:rStyle w:val="HTMLCode"/>
          <w:rFonts w:ascii="Consolas" w:hAnsi="Consolas"/>
          <w:color w:val="212529"/>
        </w:rPr>
        <w:t xml:space="preserve">  </w:t>
      </w:r>
      <w:r w:rsidRPr="00492D7C">
        <w:rPr>
          <w:rStyle w:val="nt"/>
          <w:rFonts w:ascii="Consolas" w:hAnsi="Consolas"/>
          <w:color w:val="2F6F9F"/>
        </w:rPr>
        <w:t>&lt;/div&gt;</w:t>
      </w:r>
    </w:p>
    <w:p w:rsidR="00A3650A" w:rsidRPr="00492D7C" w:rsidRDefault="00A3650A" w:rsidP="00A3650A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492D7C">
        <w:rPr>
          <w:rStyle w:val="nt"/>
          <w:rFonts w:ascii="Consolas" w:hAnsi="Consolas"/>
          <w:color w:val="2F6F9F"/>
        </w:rPr>
        <w:t>&lt;/</w:t>
      </w:r>
      <w:proofErr w:type="spellStart"/>
      <w:r w:rsidRPr="00492D7C">
        <w:rPr>
          <w:rStyle w:val="nt"/>
          <w:rFonts w:ascii="Consolas" w:hAnsi="Consolas"/>
          <w:color w:val="2F6F9F"/>
        </w:rPr>
        <w:t>nav</w:t>
      </w:r>
      <w:proofErr w:type="spellEnd"/>
      <w:r w:rsidRPr="00492D7C">
        <w:rPr>
          <w:rStyle w:val="nt"/>
          <w:rFonts w:ascii="Consolas" w:hAnsi="Consolas"/>
          <w:color w:val="2F6F9F"/>
        </w:rPr>
        <w:t>&gt;</w:t>
      </w:r>
    </w:p>
    <w:p w:rsidR="00A3650A" w:rsidRPr="00492D7C" w:rsidRDefault="00A3650A" w:rsidP="00A3650A">
      <w:pPr>
        <w:rPr>
          <w:sz w:val="44"/>
          <w:szCs w:val="44"/>
        </w:rPr>
      </w:pPr>
      <w:r w:rsidRPr="00492D7C">
        <w:rPr>
          <w:sz w:val="44"/>
          <w:szCs w:val="44"/>
        </w:rPr>
        <w:t>:::&gt;&gt;&gt;&gt;:::&gt;&gt;&gt;&gt;</w:t>
      </w:r>
    </w:p>
    <w:p w:rsidR="009B2E83" w:rsidRDefault="009B2E83" w:rsidP="00EF37C9">
      <w:pPr>
        <w:rPr>
          <w:sz w:val="44"/>
          <w:szCs w:val="44"/>
        </w:rPr>
      </w:pPr>
    </w:p>
    <w:p w:rsidR="009B2E83" w:rsidRDefault="009B2E83" w:rsidP="00EF37C9">
      <w:pPr>
        <w:rPr>
          <w:sz w:val="44"/>
          <w:szCs w:val="44"/>
        </w:rPr>
      </w:pPr>
    </w:p>
    <w:p w:rsidR="009B2E83" w:rsidRDefault="009B2E83" w:rsidP="00EF37C9">
      <w:pPr>
        <w:rPr>
          <w:sz w:val="44"/>
          <w:szCs w:val="44"/>
        </w:rPr>
      </w:pPr>
    </w:p>
    <w:p w:rsidR="009B2E83" w:rsidRDefault="009B2E83" w:rsidP="00EF37C9">
      <w:pPr>
        <w:rPr>
          <w:sz w:val="44"/>
          <w:szCs w:val="44"/>
        </w:rPr>
      </w:pPr>
    </w:p>
    <w:p w:rsidR="009B2E83" w:rsidRDefault="009B2E83" w:rsidP="00EF37C9">
      <w:pPr>
        <w:rPr>
          <w:sz w:val="44"/>
          <w:szCs w:val="44"/>
        </w:rPr>
      </w:pPr>
    </w:p>
    <w:p w:rsidR="009B2E83" w:rsidRDefault="009B2E83" w:rsidP="00EF37C9">
      <w:pPr>
        <w:rPr>
          <w:sz w:val="44"/>
          <w:szCs w:val="44"/>
        </w:rPr>
      </w:pPr>
    </w:p>
    <w:p w:rsidR="009B2E83" w:rsidRDefault="0046713C" w:rsidP="00B37C82">
      <w:r>
        <w:t>(2)</w:t>
      </w:r>
    </w:p>
    <w:p w:rsidR="00A3650A" w:rsidRPr="00B37C82" w:rsidRDefault="009B2E83" w:rsidP="00EF37C9">
      <w:pPr>
        <w:rPr>
          <w:i/>
          <w:iCs/>
          <w:sz w:val="44"/>
          <w:szCs w:val="44"/>
        </w:rPr>
      </w:pPr>
      <w:proofErr w:type="spellStart"/>
      <w:r w:rsidRPr="00B37C82">
        <w:rPr>
          <w:i/>
          <w:iCs/>
          <w:sz w:val="44"/>
          <w:szCs w:val="44"/>
        </w:rPr>
        <w:lastRenderedPageBreak/>
        <w:t>Khirki</w:t>
      </w:r>
      <w:proofErr w:type="spellEnd"/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Adventure Team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Join Action Team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Select Packages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E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E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>Learn How to skill an Adventurer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Pr="009B2E83" w:rsidRDefault="009B2E83" w:rsidP="009B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E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B2E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E83" w:rsidRDefault="009B2E83" w:rsidP="00EF37C9">
      <w:pPr>
        <w:rPr>
          <w:sz w:val="44"/>
          <w:szCs w:val="44"/>
        </w:rPr>
      </w:pPr>
    </w:p>
    <w:p w:rsidR="001604C1" w:rsidRDefault="0046713C" w:rsidP="00EF37C9">
      <w:pPr>
        <w:rPr>
          <w:sz w:val="44"/>
          <w:szCs w:val="44"/>
        </w:rPr>
      </w:pPr>
      <w:r>
        <w:rPr>
          <w:sz w:val="44"/>
          <w:szCs w:val="44"/>
        </w:rPr>
        <w:t>(3)</w:t>
      </w:r>
    </w:p>
    <w:p w:rsidR="001604C1" w:rsidRDefault="001604C1" w:rsidP="00EF37C9">
      <w:pPr>
        <w:rPr>
          <w:sz w:val="44"/>
          <w:szCs w:val="44"/>
        </w:rPr>
      </w:pPr>
      <w:r>
        <w:rPr>
          <w:sz w:val="44"/>
          <w:szCs w:val="44"/>
        </w:rPr>
        <w:t xml:space="preserve">To change </w:t>
      </w:r>
      <w:proofErr w:type="spellStart"/>
      <w:r>
        <w:rPr>
          <w:sz w:val="44"/>
          <w:szCs w:val="44"/>
        </w:rPr>
        <w:t>colour</w:t>
      </w:r>
      <w:proofErr w:type="spellEnd"/>
      <w:r>
        <w:rPr>
          <w:sz w:val="44"/>
          <w:szCs w:val="44"/>
        </w:rPr>
        <w:t xml:space="preserve"> theme of main website white to black </w:t>
      </w:r>
    </w:p>
    <w:p w:rsidR="001604C1" w:rsidRDefault="001604C1" w:rsidP="00EF37C9">
      <w:pPr>
        <w:rPr>
          <w:sz w:val="44"/>
          <w:szCs w:val="44"/>
        </w:rPr>
      </w:pPr>
      <w:r>
        <w:rPr>
          <w:sz w:val="44"/>
          <w:szCs w:val="44"/>
        </w:rPr>
        <w:t xml:space="preserve">Top bar of main </w:t>
      </w:r>
      <w:proofErr w:type="gramStart"/>
      <w:r>
        <w:rPr>
          <w:sz w:val="44"/>
          <w:szCs w:val="44"/>
        </w:rPr>
        <w:t>website :</w:t>
      </w:r>
      <w:proofErr w:type="gramEnd"/>
    </w:p>
    <w:p w:rsidR="001604C1" w:rsidRPr="001604C1" w:rsidRDefault="001604C1" w:rsidP="00160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4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04C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60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4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04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604C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1604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04C1" w:rsidRDefault="001604C1" w:rsidP="00EF37C9">
      <w:pPr>
        <w:rPr>
          <w:sz w:val="44"/>
          <w:szCs w:val="44"/>
        </w:rPr>
      </w:pPr>
    </w:p>
    <w:p w:rsidR="004A2E61" w:rsidRDefault="004A2E61" w:rsidP="00EF37C9">
      <w:pPr>
        <w:rPr>
          <w:sz w:val="44"/>
          <w:szCs w:val="44"/>
        </w:rPr>
      </w:pPr>
      <w:r>
        <w:rPr>
          <w:sz w:val="44"/>
          <w:szCs w:val="44"/>
        </w:rPr>
        <w:t>Dark to light and light to dark</w:t>
      </w:r>
    </w:p>
    <w:p w:rsidR="004A2E61" w:rsidRDefault="004A2E61" w:rsidP="00EF37C9">
      <w:pPr>
        <w:rPr>
          <w:sz w:val="44"/>
          <w:szCs w:val="44"/>
        </w:rPr>
      </w:pPr>
    </w:p>
    <w:p w:rsidR="00E8438A" w:rsidRDefault="00E8438A" w:rsidP="00EF37C9">
      <w:pPr>
        <w:rPr>
          <w:sz w:val="44"/>
          <w:szCs w:val="44"/>
        </w:rPr>
      </w:pPr>
    </w:p>
    <w:p w:rsidR="00E8438A" w:rsidRDefault="0046713C" w:rsidP="00EF37C9">
      <w:pPr>
        <w:rPr>
          <w:sz w:val="44"/>
          <w:szCs w:val="44"/>
        </w:rPr>
      </w:pPr>
      <w:r>
        <w:rPr>
          <w:sz w:val="44"/>
          <w:szCs w:val="44"/>
        </w:rPr>
        <w:t>(4)</w:t>
      </w:r>
    </w:p>
    <w:p w:rsidR="00E8438A" w:rsidRPr="00E8438A" w:rsidRDefault="00E8438A" w:rsidP="00E8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38A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admin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438A">
        <w:rPr>
          <w:rFonts w:ascii="Consolas" w:eastAsia="Times New Roman" w:hAnsi="Consolas" w:cs="Times New Roman"/>
          <w:color w:val="CE9178"/>
          <w:sz w:val="21"/>
          <w:szCs w:val="21"/>
        </w:rPr>
        <w:t>"UMSRA Admin"</w:t>
      </w:r>
    </w:p>
    <w:p w:rsidR="00E8438A" w:rsidRPr="00E8438A" w:rsidRDefault="00E8438A" w:rsidP="00E8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38A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438A">
        <w:rPr>
          <w:rFonts w:ascii="Consolas" w:eastAsia="Times New Roman" w:hAnsi="Consolas" w:cs="Times New Roman"/>
          <w:color w:val="CE9178"/>
          <w:sz w:val="21"/>
          <w:szCs w:val="21"/>
        </w:rPr>
        <w:t>"UMSRA Admin Portal"</w:t>
      </w:r>
    </w:p>
    <w:p w:rsidR="00E8438A" w:rsidRPr="00E8438A" w:rsidRDefault="00E8438A" w:rsidP="00E8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38A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38A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E84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438A">
        <w:rPr>
          <w:rFonts w:ascii="Consolas" w:eastAsia="Times New Roman" w:hAnsi="Consolas" w:cs="Times New Roman"/>
          <w:color w:val="CE9178"/>
          <w:sz w:val="21"/>
          <w:szCs w:val="21"/>
        </w:rPr>
        <w:t>"Welcome to UMSRA Researcher Portal"</w:t>
      </w:r>
    </w:p>
    <w:p w:rsidR="00E8438A" w:rsidRPr="00492D7C" w:rsidRDefault="00E8438A" w:rsidP="00EF37C9">
      <w:pPr>
        <w:rPr>
          <w:sz w:val="44"/>
          <w:szCs w:val="44"/>
        </w:rPr>
      </w:pPr>
      <w:bookmarkStart w:id="0" w:name="_GoBack"/>
      <w:bookmarkEnd w:id="0"/>
    </w:p>
    <w:sectPr w:rsidR="00E8438A" w:rsidRPr="0049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1A3"/>
    <w:multiLevelType w:val="hybridMultilevel"/>
    <w:tmpl w:val="6FF45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0E"/>
    <w:rsid w:val="000F13BB"/>
    <w:rsid w:val="001604C1"/>
    <w:rsid w:val="00305F93"/>
    <w:rsid w:val="0046713C"/>
    <w:rsid w:val="00481C0A"/>
    <w:rsid w:val="00492D7C"/>
    <w:rsid w:val="004A2E61"/>
    <w:rsid w:val="00523EF9"/>
    <w:rsid w:val="006B29FF"/>
    <w:rsid w:val="008E260E"/>
    <w:rsid w:val="009B2E83"/>
    <w:rsid w:val="009D1A82"/>
    <w:rsid w:val="00A3650A"/>
    <w:rsid w:val="00B37C82"/>
    <w:rsid w:val="00E8438A"/>
    <w:rsid w:val="00EF37C9"/>
    <w:rsid w:val="00F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8177F-E846-494E-9096-5F93982D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93"/>
    <w:pPr>
      <w:ind w:left="720"/>
      <w:contextualSpacing/>
    </w:pPr>
  </w:style>
  <w:style w:type="paragraph" w:customStyle="1" w:styleId="msonormal0">
    <w:name w:val="msonormal"/>
    <w:basedOn w:val="Normal"/>
    <w:rsid w:val="00EF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7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37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7C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F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5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50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3650A"/>
  </w:style>
  <w:style w:type="character" w:customStyle="1" w:styleId="na">
    <w:name w:val="na"/>
    <w:basedOn w:val="DefaultParagraphFont"/>
    <w:rsid w:val="00A3650A"/>
  </w:style>
  <w:style w:type="character" w:customStyle="1" w:styleId="s">
    <w:name w:val="s"/>
    <w:basedOn w:val="DefaultParagraphFont"/>
    <w:rsid w:val="00A3650A"/>
  </w:style>
  <w:style w:type="character" w:customStyle="1" w:styleId="c">
    <w:name w:val="c"/>
    <w:basedOn w:val="DefaultParagraphFont"/>
    <w:rsid w:val="00A3650A"/>
  </w:style>
  <w:style w:type="paragraph" w:styleId="Title">
    <w:name w:val="Title"/>
    <w:basedOn w:val="Normal"/>
    <w:next w:val="Normal"/>
    <w:link w:val="TitleChar"/>
    <w:uiPriority w:val="10"/>
    <w:qFormat/>
    <w:rsid w:val="00B37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7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C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eg"/><Relationship Id="rId21" Type="http://schemas.openxmlformats.org/officeDocument/2006/relationships/image" Target="media/image13.gif"/><Relationship Id="rId34" Type="http://schemas.openxmlformats.org/officeDocument/2006/relationships/image" Target="media/image21.jpeg"/><Relationship Id="rId42" Type="http://schemas.openxmlformats.org/officeDocument/2006/relationships/hyperlink" Target="https://whatis.techtarget.com/definition/angle-symbol" TargetMode="External"/><Relationship Id="rId47" Type="http://schemas.openxmlformats.org/officeDocument/2006/relationships/image" Target="media/image29.jpeg"/><Relationship Id="rId50" Type="http://schemas.openxmlformats.org/officeDocument/2006/relationships/image" Target="media/image32.jpeg"/><Relationship Id="rId55" Type="http://schemas.openxmlformats.org/officeDocument/2006/relationships/image" Target="media/image37.gif"/><Relationship Id="rId63" Type="http://schemas.openxmlformats.org/officeDocument/2006/relationships/image" Target="media/image42.gif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whatis.techtarget.com/definition/lemniscate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6.gif"/><Relationship Id="rId32" Type="http://schemas.openxmlformats.org/officeDocument/2006/relationships/image" Target="media/image20.jpeg"/><Relationship Id="rId37" Type="http://schemas.openxmlformats.org/officeDocument/2006/relationships/image" Target="media/image24.jpeg"/><Relationship Id="rId40" Type="http://schemas.openxmlformats.org/officeDocument/2006/relationships/image" Target="media/image25.gif"/><Relationship Id="rId45" Type="http://schemas.openxmlformats.org/officeDocument/2006/relationships/hyperlink" Target="https://whatis.techtarget.com/definition/logical-implication" TargetMode="External"/><Relationship Id="rId53" Type="http://schemas.openxmlformats.org/officeDocument/2006/relationships/image" Target="media/image35.jpeg"/><Relationship Id="rId58" Type="http://schemas.openxmlformats.org/officeDocument/2006/relationships/image" Target="media/image38.gif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40.gif"/><Relationship Id="rId19" Type="http://schemas.openxmlformats.org/officeDocument/2006/relationships/image" Target="media/image11.gif"/><Relationship Id="rId14" Type="http://schemas.openxmlformats.org/officeDocument/2006/relationships/image" Target="media/image8.gif"/><Relationship Id="rId22" Type="http://schemas.openxmlformats.org/officeDocument/2006/relationships/image" Target="media/image14.gif"/><Relationship Id="rId27" Type="http://schemas.openxmlformats.org/officeDocument/2006/relationships/hyperlink" Target="https://whatis.techtarget.com/definition/arithmetic-mean" TargetMode="External"/><Relationship Id="rId30" Type="http://schemas.openxmlformats.org/officeDocument/2006/relationships/hyperlink" Target="https://whatis.techtarget.com/definition/infinite-sequence" TargetMode="External"/><Relationship Id="rId35" Type="http://schemas.openxmlformats.org/officeDocument/2006/relationships/image" Target="media/image22.jpeg"/><Relationship Id="rId43" Type="http://schemas.openxmlformats.org/officeDocument/2006/relationships/image" Target="media/image27.jpeg"/><Relationship Id="rId48" Type="http://schemas.openxmlformats.org/officeDocument/2006/relationships/image" Target="media/image30.gif"/><Relationship Id="rId56" Type="http://schemas.openxmlformats.org/officeDocument/2006/relationships/hyperlink" Target="https://www.techtarget.com/searchnetworking/definition/wavelength" TargetMode="External"/><Relationship Id="rId64" Type="http://schemas.openxmlformats.org/officeDocument/2006/relationships/image" Target="media/image43.gif"/><Relationship Id="rId8" Type="http://schemas.openxmlformats.org/officeDocument/2006/relationships/image" Target="media/image3.gif"/><Relationship Id="rId51" Type="http://schemas.openxmlformats.org/officeDocument/2006/relationships/image" Target="media/image33.jpe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image" Target="media/image17.jpeg"/><Relationship Id="rId33" Type="http://schemas.openxmlformats.org/officeDocument/2006/relationships/hyperlink" Target="https://whatis.techtarget.com/definition/proportionality" TargetMode="External"/><Relationship Id="rId38" Type="http://schemas.openxmlformats.org/officeDocument/2006/relationships/hyperlink" Target="https://whatis.techtarget.com/definition/absolute-value" TargetMode="External"/><Relationship Id="rId46" Type="http://schemas.openxmlformats.org/officeDocument/2006/relationships/hyperlink" Target="https://whatis.techtarget.com/definition/logical-equivalence" TargetMode="External"/><Relationship Id="rId59" Type="http://schemas.openxmlformats.org/officeDocument/2006/relationships/hyperlink" Target="https://whatis.techtarget.com/definition/pi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gif"/><Relationship Id="rId41" Type="http://schemas.openxmlformats.org/officeDocument/2006/relationships/image" Target="media/image26.gif"/><Relationship Id="rId54" Type="http://schemas.openxmlformats.org/officeDocument/2006/relationships/image" Target="media/image36.gif"/><Relationship Id="rId62" Type="http://schemas.openxmlformats.org/officeDocument/2006/relationships/image" Target="media/image41.gif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summation-sum" TargetMode="External"/><Relationship Id="rId15" Type="http://schemas.openxmlformats.org/officeDocument/2006/relationships/hyperlink" Target="https://whatis.techtarget.com/definition/dot-product-scalar-product" TargetMode="External"/><Relationship Id="rId23" Type="http://schemas.openxmlformats.org/officeDocument/2006/relationships/image" Target="media/image15.gif"/><Relationship Id="rId28" Type="http://schemas.openxmlformats.org/officeDocument/2006/relationships/image" Target="media/image19.jpeg"/><Relationship Id="rId36" Type="http://schemas.openxmlformats.org/officeDocument/2006/relationships/image" Target="media/image23.gif"/><Relationship Id="rId49" Type="http://schemas.openxmlformats.org/officeDocument/2006/relationships/image" Target="media/image31.gif"/><Relationship Id="rId57" Type="http://schemas.openxmlformats.org/officeDocument/2006/relationships/hyperlink" Target="https://www.techtarget.com/searchstorage/definition/Kilo-mega-giga-tera-peta-and-all-that" TargetMode="External"/><Relationship Id="rId10" Type="http://schemas.openxmlformats.org/officeDocument/2006/relationships/image" Target="media/image4.gif"/><Relationship Id="rId31" Type="http://schemas.openxmlformats.org/officeDocument/2006/relationships/hyperlink" Target="https://whatis.techtarget.com/definition/limit" TargetMode="External"/><Relationship Id="rId44" Type="http://schemas.openxmlformats.org/officeDocument/2006/relationships/image" Target="media/image28.jpeg"/><Relationship Id="rId52" Type="http://schemas.openxmlformats.org/officeDocument/2006/relationships/image" Target="media/image34.jpeg"/><Relationship Id="rId60" Type="http://schemas.openxmlformats.org/officeDocument/2006/relationships/image" Target="media/image39.gif"/><Relationship Id="rId65" Type="http://schemas.openxmlformats.org/officeDocument/2006/relationships/image" Target="media/image44.gif"/><Relationship Id="rId4" Type="http://schemas.openxmlformats.org/officeDocument/2006/relationships/webSettings" Target="webSettings.xml"/><Relationship Id="rId9" Type="http://schemas.openxmlformats.org/officeDocument/2006/relationships/hyperlink" Target="https://searchcustomerexperience.techtarget.com/definition/integration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whatis.techtarget.com/definition/factorial" TargetMode="External"/><Relationship Id="rId39" Type="http://schemas.openxmlformats.org/officeDocument/2006/relationships/hyperlink" Target="https://whatis.techtarget.com/definition/inc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2022-02-02T07:20:00Z</dcterms:created>
  <dcterms:modified xsi:type="dcterms:W3CDTF">2022-03-22T06:04:00Z</dcterms:modified>
</cp:coreProperties>
</file>