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4B556" w14:textId="39797781" w:rsidR="005F60F6" w:rsidRPr="005F60F6" w:rsidRDefault="005F60F6" w:rsidP="005F60F6">
      <w:pPr>
        <w:pStyle w:val="p1"/>
        <w:jc w:val="center"/>
        <w:rPr>
          <w:rFonts w:asciiTheme="minorHAnsi" w:hAnsiTheme="minorHAnsi"/>
          <w:b/>
          <w:bCs/>
          <w:sz w:val="36"/>
          <w:szCs w:val="36"/>
        </w:rPr>
      </w:pPr>
      <w:r w:rsidRPr="005F60F6">
        <w:rPr>
          <w:rFonts w:asciiTheme="minorHAnsi" w:hAnsiTheme="minorHAnsi"/>
          <w:b/>
          <w:bCs/>
          <w:sz w:val="36"/>
          <w:szCs w:val="36"/>
        </w:rPr>
        <w:t>Diffusion Model Implementation: Comprehensive Analysis Report</w:t>
      </w:r>
    </w:p>
    <w:p w14:paraId="162C7FF6" w14:textId="4435B6D7" w:rsidR="005F60F6" w:rsidRPr="005F60F6" w:rsidRDefault="005F60F6" w:rsidP="005F60F6">
      <w:pPr>
        <w:spacing w:line="480" w:lineRule="auto"/>
        <w:rPr>
          <w:rFonts w:asciiTheme="minorHAnsi" w:hAnsiTheme="minorHAnsi" w:cstheme="majorHAnsi"/>
          <w:b/>
          <w:sz w:val="24"/>
          <w:szCs w:val="40"/>
        </w:rPr>
      </w:pPr>
      <w:r>
        <w:rPr>
          <w:rFonts w:asciiTheme="minorHAnsi" w:hAnsiTheme="minorHAnsi" w:cstheme="majorHAnsi"/>
          <w:b/>
          <w:sz w:val="24"/>
          <w:szCs w:val="40"/>
        </w:rPr>
        <w:t>Adejare Fasiku</w:t>
      </w:r>
    </w:p>
    <w:p w14:paraId="11393DCC" w14:textId="7EAF06ED" w:rsidR="005F60F6" w:rsidRPr="005F60F6" w:rsidRDefault="005F60F6" w:rsidP="005F60F6">
      <w:pPr>
        <w:spacing w:line="48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5F60F6">
        <w:rPr>
          <w:rFonts w:asciiTheme="minorHAnsi" w:hAnsiTheme="minorHAnsi" w:cstheme="majorHAnsi"/>
          <w:b/>
          <w:sz w:val="24"/>
          <w:szCs w:val="40"/>
        </w:rPr>
        <w:t>Course</w:t>
      </w:r>
      <w:r w:rsidRPr="005F60F6">
        <w:rPr>
          <w:rFonts w:asciiTheme="minorHAnsi" w:hAnsiTheme="minorHAnsi" w:cstheme="majorHAnsi"/>
          <w:sz w:val="24"/>
          <w:szCs w:val="40"/>
        </w:rPr>
        <w:t>: ITAI 237</w:t>
      </w:r>
      <w:r>
        <w:rPr>
          <w:rFonts w:asciiTheme="minorHAnsi" w:hAnsiTheme="minorHAnsi" w:cstheme="majorHAnsi"/>
          <w:sz w:val="24"/>
          <w:szCs w:val="40"/>
        </w:rPr>
        <w:t>6</w:t>
      </w:r>
    </w:p>
    <w:p w14:paraId="162F59F3" w14:textId="421C73AF" w:rsidR="00263D0F" w:rsidRDefault="005F60F6" w:rsidP="005F60F6">
      <w:pPr>
        <w:spacing w:line="48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5F60F6">
        <w:rPr>
          <w:rFonts w:asciiTheme="minorHAnsi" w:eastAsia="Times New Roman" w:hAnsiTheme="minorHAnsi" w:cstheme="majorHAnsi"/>
          <w:b/>
          <w:bCs/>
          <w:sz w:val="24"/>
          <w:szCs w:val="24"/>
        </w:rPr>
        <w:t xml:space="preserve">Date: 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28 Ju</w:t>
      </w:r>
      <w:r>
        <w:rPr>
          <w:rFonts w:asciiTheme="minorHAnsi" w:eastAsia="Times New Roman" w:hAnsiTheme="minorHAnsi" w:cstheme="majorHAnsi"/>
          <w:sz w:val="24"/>
          <w:szCs w:val="24"/>
        </w:rPr>
        <w:t>ne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 xml:space="preserve"> 2025</w:t>
      </w:r>
    </w:p>
    <w:p w14:paraId="1FD74F50" w14:textId="77777777" w:rsidR="00263D0F" w:rsidRDefault="00263D0F" w:rsidP="005F60F6">
      <w:pPr>
        <w:spacing w:line="480" w:lineRule="auto"/>
        <w:rPr>
          <w:rFonts w:asciiTheme="minorHAnsi" w:eastAsia="Times New Roman" w:hAnsiTheme="minorHAnsi" w:cstheme="majorHAnsi"/>
          <w:sz w:val="24"/>
          <w:szCs w:val="24"/>
        </w:rPr>
      </w:pPr>
    </w:p>
    <w:p w14:paraId="7E7A4137" w14:textId="77777777" w:rsidR="00263D0F" w:rsidRDefault="00263D0F" w:rsidP="005F60F6">
      <w:pPr>
        <w:spacing w:line="240" w:lineRule="auto"/>
        <w:rPr>
          <w:rFonts w:asciiTheme="minorHAnsi" w:eastAsia="Times New Roman" w:hAnsiTheme="minorHAnsi" w:cstheme="majorHAnsi"/>
          <w:b/>
          <w:bCs/>
          <w:sz w:val="32"/>
          <w:szCs w:val="32"/>
        </w:rPr>
      </w:pPr>
      <w:r w:rsidRPr="00263D0F">
        <w:rPr>
          <w:rFonts w:asciiTheme="minorHAnsi" w:eastAsia="Times New Roman" w:hAnsiTheme="minorHAnsi" w:cstheme="majorHAnsi"/>
          <w:b/>
          <w:bCs/>
          <w:sz w:val="32"/>
          <w:szCs w:val="32"/>
        </w:rPr>
        <w:t>Project Overview</w:t>
      </w:r>
    </w:p>
    <w:p w14:paraId="2835C908" w14:textId="77777777" w:rsidR="00263D0F" w:rsidRDefault="00263D0F" w:rsidP="005F60F6">
      <w:pPr>
        <w:spacing w:line="240" w:lineRule="auto"/>
        <w:rPr>
          <w:rFonts w:asciiTheme="minorHAnsi" w:eastAsia="Times New Roman" w:hAnsiTheme="minorHAnsi" w:cstheme="majorHAnsi"/>
          <w:b/>
          <w:bCs/>
          <w:sz w:val="32"/>
          <w:szCs w:val="32"/>
        </w:rPr>
      </w:pPr>
    </w:p>
    <w:p w14:paraId="4121CF2F" w14:textId="44800630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  <w:r w:rsidRPr="005F60F6">
        <w:rPr>
          <w:rFonts w:asciiTheme="minorHAnsi" w:eastAsia="Times New Roman" w:hAnsiTheme="minorHAnsi" w:cstheme="majorHAnsi"/>
          <w:sz w:val="24"/>
          <w:szCs w:val="24"/>
        </w:rPr>
        <w:t>This report presents a comprehensive analysis of a diffusion model implementation for</w:t>
      </w:r>
      <w:r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generating</w:t>
      </w:r>
      <w:r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handwritten digits using the MNIST dataset</w:t>
      </w:r>
      <w:r>
        <w:rPr>
          <w:rFonts w:asciiTheme="minorHAnsi" w:eastAsia="Times New Roman" w:hAnsiTheme="minorHAnsi" w:cstheme="majorHAnsi"/>
          <w:sz w:val="24"/>
          <w:szCs w:val="24"/>
        </w:rPr>
        <w:t>, th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e project demonstrates the core principles</w:t>
      </w:r>
      <w:r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of diffusion</w:t>
      </w:r>
      <w:r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based generative AI</w:t>
      </w:r>
      <w:r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achieving high</w:t>
      </w:r>
      <w:r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quality</w:t>
      </w:r>
      <w:r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digit generation through a U-Net architecture</w:t>
      </w:r>
      <w:r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with time and class conditioning. The</w:t>
      </w:r>
      <w:r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implementation includes advanced evaluation using CLIP (Contrastive Language-Image</w:t>
      </w:r>
      <w:r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Pre-training) for objective quality assessment, providing insights into both</w:t>
      </w:r>
      <w:r>
        <w:rPr>
          <w:rFonts w:asciiTheme="minorHAnsi" w:eastAsia="Times New Roman" w:hAnsiTheme="minorHAnsi" w:cstheme="majorHAnsi"/>
          <w:sz w:val="24"/>
          <w:szCs w:val="24"/>
        </w:rPr>
        <w:t xml:space="preserve"> </w:t>
      </w:r>
      <w:r w:rsidRPr="005F60F6">
        <w:rPr>
          <w:rFonts w:asciiTheme="minorHAnsi" w:eastAsia="Times New Roman" w:hAnsiTheme="minorHAnsi" w:cstheme="majorHAnsi"/>
          <w:sz w:val="24"/>
          <w:szCs w:val="24"/>
        </w:rPr>
        <w:t>the technical aspects and practical applications of modern generative AI systems.</w:t>
      </w:r>
    </w:p>
    <w:p w14:paraId="744728E4" w14:textId="77777777" w:rsidR="00263D0F" w:rsidRDefault="00263D0F" w:rsidP="005F60F6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</w:p>
    <w:p w14:paraId="2843C84B" w14:textId="77777777" w:rsidR="00263D0F" w:rsidRDefault="00263D0F" w:rsidP="005F60F6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</w:p>
    <w:p w14:paraId="3808E007" w14:textId="77777777" w:rsidR="00263D0F" w:rsidRPr="00263D0F" w:rsidRDefault="00263D0F" w:rsidP="00263D0F">
      <w:pPr>
        <w:rPr>
          <w:rFonts w:asciiTheme="minorHAnsi" w:eastAsia="Times New Roman" w:hAnsiTheme="minorHAnsi" w:cstheme="majorHAnsi"/>
          <w:b/>
          <w:bCs/>
          <w:sz w:val="29"/>
          <w:szCs w:val="29"/>
        </w:rPr>
      </w:pPr>
      <w:r w:rsidRPr="00263D0F">
        <w:rPr>
          <w:rFonts w:asciiTheme="minorHAnsi" w:eastAsia="Times New Roman" w:hAnsiTheme="minorHAnsi" w:cstheme="majorHAnsi"/>
          <w:b/>
          <w:bCs/>
          <w:sz w:val="29"/>
          <w:szCs w:val="29"/>
        </w:rPr>
        <w:t>Project Structure</w:t>
      </w:r>
    </w:p>
    <w:p w14:paraId="47873659" w14:textId="77777777" w:rsidR="00263D0F" w:rsidRPr="00521779" w:rsidRDefault="00263D0F" w:rsidP="00263D0F">
      <w:pPr>
        <w:rPr>
          <w:rFonts w:asciiTheme="minorHAnsi" w:eastAsia="Times New Roman" w:hAnsiTheme="minorHAnsi" w:cstheme="majorHAnsi"/>
          <w:sz w:val="26"/>
          <w:szCs w:val="26"/>
        </w:rPr>
      </w:pPr>
      <w:r w:rsidRPr="00521779">
        <w:rPr>
          <w:rFonts w:asciiTheme="minorHAnsi" w:eastAsia="Times New Roman" w:hAnsiTheme="minorHAnsi" w:cstheme="majorHAnsi"/>
          <w:sz w:val="26"/>
          <w:szCs w:val="26"/>
        </w:rPr>
        <w:t>The project is organized into several main sections:</w:t>
      </w:r>
    </w:p>
    <w:p w14:paraId="293CCAF3" w14:textId="77777777" w:rsidR="00263D0F" w:rsidRPr="00521779" w:rsidRDefault="00263D0F" w:rsidP="00263D0F">
      <w:pPr>
        <w:rPr>
          <w:rFonts w:asciiTheme="minorHAnsi" w:eastAsia="Times New Roman" w:hAnsiTheme="minorHAnsi" w:cstheme="majorHAnsi"/>
          <w:sz w:val="26"/>
          <w:szCs w:val="26"/>
        </w:rPr>
      </w:pP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1. </w:t>
      </w:r>
      <w:r w:rsidRPr="00521779">
        <w:rPr>
          <w:rFonts w:asciiTheme="minorHAnsi" w:eastAsia="Times New Roman" w:hAnsiTheme="minorHAnsi" w:cstheme="majorHAnsi"/>
          <w:b/>
          <w:bCs/>
          <w:sz w:val="26"/>
          <w:szCs w:val="26"/>
        </w:rPr>
        <w:t>Setup and Dependencies</w:t>
      </w: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 - Environment configuration and imports</w:t>
      </w:r>
    </w:p>
    <w:p w14:paraId="1C42A538" w14:textId="77777777" w:rsidR="00263D0F" w:rsidRPr="00521779" w:rsidRDefault="00263D0F" w:rsidP="00263D0F">
      <w:pPr>
        <w:rPr>
          <w:rFonts w:asciiTheme="minorHAnsi" w:eastAsia="Times New Roman" w:hAnsiTheme="minorHAnsi" w:cstheme="majorHAnsi"/>
          <w:sz w:val="26"/>
          <w:szCs w:val="26"/>
        </w:rPr>
      </w:pP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2. </w:t>
      </w:r>
      <w:r w:rsidRPr="00521779">
        <w:rPr>
          <w:rFonts w:asciiTheme="minorHAnsi" w:eastAsia="Times New Roman" w:hAnsiTheme="minorHAnsi" w:cstheme="majorHAnsi"/>
          <w:b/>
          <w:bCs/>
          <w:sz w:val="26"/>
          <w:szCs w:val="26"/>
        </w:rPr>
        <w:t>Dataset Selection</w:t>
      </w:r>
      <w:r>
        <w:rPr>
          <w:rFonts w:asciiTheme="minorHAnsi" w:eastAsia="Times New Roman" w:hAnsiTheme="minorHAnsi" w:cstheme="majorHAnsi"/>
          <w:b/>
          <w:bCs/>
          <w:sz w:val="26"/>
          <w:szCs w:val="26"/>
        </w:rPr>
        <w:t xml:space="preserve"> </w:t>
      </w:r>
      <w:r w:rsidRPr="00521779">
        <w:rPr>
          <w:rFonts w:asciiTheme="minorHAnsi" w:eastAsia="Times New Roman" w:hAnsiTheme="minorHAnsi" w:cstheme="majorHAnsi"/>
          <w:sz w:val="26"/>
          <w:szCs w:val="26"/>
        </w:rPr>
        <w:t>- Multiple dataset options (MNIST, Fashion-MNIST, CIFAR-10,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proofErr w:type="spellStart"/>
      <w:r w:rsidRPr="00521779">
        <w:rPr>
          <w:rFonts w:asciiTheme="minorHAnsi" w:eastAsia="Times New Roman" w:hAnsiTheme="minorHAnsi" w:cstheme="majorHAnsi"/>
          <w:sz w:val="26"/>
          <w:szCs w:val="26"/>
        </w:rPr>
        <w:t>CelebA</w:t>
      </w:r>
      <w:proofErr w:type="spellEnd"/>
      <w:r w:rsidRPr="00521779">
        <w:rPr>
          <w:rFonts w:asciiTheme="minorHAnsi" w:eastAsia="Times New Roman" w:hAnsiTheme="minorHAnsi" w:cstheme="majorHAnsi"/>
          <w:sz w:val="26"/>
          <w:szCs w:val="26"/>
        </w:rPr>
        <w:t>)</w:t>
      </w:r>
    </w:p>
    <w:p w14:paraId="43C9201F" w14:textId="77777777" w:rsidR="00263D0F" w:rsidRPr="00521779" w:rsidRDefault="00263D0F" w:rsidP="00263D0F">
      <w:pPr>
        <w:rPr>
          <w:rFonts w:asciiTheme="minorHAnsi" w:eastAsia="Times New Roman" w:hAnsiTheme="minorHAnsi" w:cstheme="majorHAnsi"/>
          <w:sz w:val="26"/>
          <w:szCs w:val="26"/>
        </w:rPr>
      </w:pP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3. </w:t>
      </w:r>
      <w:r w:rsidRPr="00521779">
        <w:rPr>
          <w:rFonts w:asciiTheme="minorHAnsi" w:eastAsia="Times New Roman" w:hAnsiTheme="minorHAnsi" w:cstheme="majorHAnsi"/>
          <w:b/>
          <w:bCs/>
          <w:sz w:val="26"/>
          <w:szCs w:val="26"/>
        </w:rPr>
        <w:t>Model Architecture</w:t>
      </w: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 - U-Net implementation with various building blocks</w:t>
      </w:r>
    </w:p>
    <w:p w14:paraId="15E229BE" w14:textId="77777777" w:rsidR="00263D0F" w:rsidRPr="00521779" w:rsidRDefault="00263D0F" w:rsidP="00263D0F">
      <w:pPr>
        <w:rPr>
          <w:rFonts w:asciiTheme="minorHAnsi" w:eastAsia="Times New Roman" w:hAnsiTheme="minorHAnsi" w:cstheme="majorHAnsi"/>
          <w:sz w:val="26"/>
          <w:szCs w:val="26"/>
        </w:rPr>
      </w:pP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4. </w:t>
      </w:r>
      <w:r w:rsidRPr="00521779">
        <w:rPr>
          <w:rFonts w:asciiTheme="minorHAnsi" w:eastAsia="Times New Roman" w:hAnsiTheme="minorHAnsi" w:cstheme="majorHAnsi"/>
          <w:b/>
          <w:bCs/>
          <w:sz w:val="26"/>
          <w:szCs w:val="26"/>
        </w:rPr>
        <w:t>Diffusion Process</w:t>
      </w: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 - Forward and reverse diffusion implementations</w:t>
      </w:r>
    </w:p>
    <w:p w14:paraId="206827C1" w14:textId="77777777" w:rsidR="00263D0F" w:rsidRPr="00521779" w:rsidRDefault="00263D0F" w:rsidP="00263D0F">
      <w:pPr>
        <w:rPr>
          <w:rFonts w:asciiTheme="minorHAnsi" w:eastAsia="Times New Roman" w:hAnsiTheme="minorHAnsi" w:cstheme="majorHAnsi"/>
          <w:sz w:val="26"/>
          <w:szCs w:val="26"/>
        </w:rPr>
      </w:pP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5. </w:t>
      </w:r>
      <w:r w:rsidRPr="00521779">
        <w:rPr>
          <w:rFonts w:asciiTheme="minorHAnsi" w:eastAsia="Times New Roman" w:hAnsiTheme="minorHAnsi" w:cstheme="majorHAnsi"/>
          <w:b/>
          <w:bCs/>
          <w:sz w:val="26"/>
          <w:szCs w:val="26"/>
        </w:rPr>
        <w:t>Training Loop</w:t>
      </w: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 - Model training with loss computation</w:t>
      </w:r>
    </w:p>
    <w:p w14:paraId="56C9E6C3" w14:textId="77777777" w:rsidR="00263D0F" w:rsidRPr="00521779" w:rsidRDefault="00263D0F" w:rsidP="00263D0F">
      <w:pPr>
        <w:rPr>
          <w:rFonts w:asciiTheme="minorHAnsi" w:eastAsia="Times New Roman" w:hAnsiTheme="minorHAnsi" w:cstheme="majorHAnsi"/>
          <w:sz w:val="26"/>
          <w:szCs w:val="26"/>
        </w:rPr>
      </w:pP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6. </w:t>
      </w:r>
      <w:r w:rsidRPr="00521779">
        <w:rPr>
          <w:rFonts w:asciiTheme="minorHAnsi" w:eastAsia="Times New Roman" w:hAnsiTheme="minorHAnsi" w:cstheme="majorHAnsi"/>
          <w:b/>
          <w:bCs/>
          <w:sz w:val="26"/>
          <w:szCs w:val="26"/>
        </w:rPr>
        <w:t>Evaluation</w:t>
      </w: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 - Image generation and quality assessment</w:t>
      </w:r>
    </w:p>
    <w:p w14:paraId="1AA6A3E7" w14:textId="77777777" w:rsidR="00263D0F" w:rsidRPr="00263D0F" w:rsidRDefault="00263D0F" w:rsidP="00263D0F">
      <w:pPr>
        <w:rPr>
          <w:rFonts w:asciiTheme="minorHAnsi" w:eastAsia="Times New Roman" w:hAnsiTheme="minorHAnsi" w:cstheme="majorHAnsi"/>
          <w:sz w:val="26"/>
          <w:szCs w:val="26"/>
        </w:rPr>
      </w:pP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7. </w:t>
      </w:r>
      <w:r w:rsidRPr="00521779">
        <w:rPr>
          <w:rFonts w:asciiTheme="minorHAnsi" w:eastAsia="Times New Roman" w:hAnsiTheme="minorHAnsi" w:cstheme="majorHAnsi"/>
          <w:b/>
          <w:bCs/>
          <w:sz w:val="26"/>
          <w:szCs w:val="26"/>
        </w:rPr>
        <w:t>Bonus Features</w:t>
      </w:r>
      <w:r w:rsidRPr="00521779">
        <w:rPr>
          <w:rFonts w:asciiTheme="minorHAnsi" w:eastAsia="Times New Roman" w:hAnsiTheme="minorHAnsi" w:cstheme="majorHAnsi"/>
          <w:sz w:val="26"/>
          <w:szCs w:val="26"/>
        </w:rPr>
        <w:t xml:space="preserve"> - CLIP evaluation and advanced techniques</w:t>
      </w:r>
    </w:p>
    <w:p w14:paraId="628589EB" w14:textId="77777777" w:rsidR="00263D0F" w:rsidRDefault="00263D0F" w:rsidP="005F60F6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</w:p>
    <w:p w14:paraId="0259F538" w14:textId="77777777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</w:p>
    <w:p w14:paraId="51CFD653" w14:textId="234D7027" w:rsidR="000667CB" w:rsidRDefault="000667CB" w:rsidP="000667CB">
      <w:pPr>
        <w:spacing w:line="240" w:lineRule="auto"/>
        <w:jc w:val="center"/>
        <w:rPr>
          <w:rFonts w:asciiTheme="minorHAnsi" w:eastAsia="Times New Roman" w:hAnsiTheme="minorHAnsi" w:cstheme="majorHAnsi"/>
          <w:sz w:val="24"/>
          <w:szCs w:val="24"/>
        </w:rPr>
      </w:pPr>
      <w:r w:rsidRPr="000667CB">
        <w:rPr>
          <w:rFonts w:asciiTheme="minorHAnsi" w:eastAsia="Times New Roman" w:hAnsiTheme="minorHAnsi" w:cstheme="majorHAnsi"/>
          <w:noProof/>
          <w:sz w:val="24"/>
          <w:szCs w:val="24"/>
        </w:rPr>
        <w:drawing>
          <wp:inline distT="0" distB="0" distL="0" distR="0" wp14:anchorId="6CD45B7C" wp14:editId="7932D124">
            <wp:extent cx="1859015" cy="952500"/>
            <wp:effectExtent l="0" t="0" r="0" b="0"/>
            <wp:docPr id="743683074" name="Picture 1" descr="A graph and a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83074" name="Picture 1" descr="A graph and a 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8026" cy="98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E2D9" w14:textId="77777777" w:rsidR="00263D0F" w:rsidRDefault="00263D0F" w:rsidP="005F60F6">
      <w:pPr>
        <w:spacing w:line="240" w:lineRule="auto"/>
        <w:rPr>
          <w:rFonts w:asciiTheme="minorHAnsi" w:eastAsia="Times New Roman" w:hAnsiTheme="minorHAnsi" w:cstheme="majorHAnsi"/>
          <w:sz w:val="24"/>
          <w:szCs w:val="24"/>
        </w:rPr>
      </w:pPr>
    </w:p>
    <w:p w14:paraId="234BA4BD" w14:textId="57F4FBA6" w:rsidR="005F60F6" w:rsidRPr="0067043D" w:rsidRDefault="005F60F6" w:rsidP="005F60F6">
      <w:pPr>
        <w:spacing w:line="240" w:lineRule="auto"/>
        <w:rPr>
          <w:rFonts w:asciiTheme="minorHAnsi" w:eastAsia="Times New Roman" w:hAnsiTheme="minorHAnsi" w:cstheme="majorHAnsi"/>
          <w:b/>
          <w:bCs/>
          <w:sz w:val="30"/>
          <w:szCs w:val="30"/>
        </w:rPr>
      </w:pPr>
      <w:r w:rsidRPr="0067043D">
        <w:rPr>
          <w:rFonts w:asciiTheme="minorHAnsi" w:eastAsia="Times New Roman" w:hAnsiTheme="minorHAnsi" w:cstheme="majorHAnsi"/>
          <w:b/>
          <w:bCs/>
          <w:sz w:val="30"/>
          <w:szCs w:val="30"/>
        </w:rPr>
        <w:lastRenderedPageBreak/>
        <w:t>Understanding Diffusion Models</w:t>
      </w:r>
    </w:p>
    <w:p w14:paraId="1D5D1059" w14:textId="77777777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8"/>
          <w:szCs w:val="28"/>
        </w:rPr>
      </w:pPr>
    </w:p>
    <w:p w14:paraId="38A11362" w14:textId="52EC8ECB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b/>
          <w:bCs/>
          <w:sz w:val="26"/>
          <w:szCs w:val="26"/>
        </w:rPr>
        <w:t>Forward Diffusion Process Analysis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: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The forward diffusion process represents the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systematic corruption of clean images through the gradual addition of Gaussian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noise over multiple timesteps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, </w:t>
      </w:r>
      <w:proofErr w:type="gramStart"/>
      <w:r w:rsidRPr="005F60F6">
        <w:rPr>
          <w:rFonts w:asciiTheme="minorHAnsi" w:eastAsia="Times New Roman" w:hAnsiTheme="minorHAnsi" w:cstheme="majorHAnsi"/>
          <w:sz w:val="26"/>
          <w:szCs w:val="26"/>
        </w:rPr>
        <w:t>In</w:t>
      </w:r>
      <w:proofErr w:type="gramEnd"/>
      <w:r w:rsidRPr="005F60F6">
        <w:rPr>
          <w:rFonts w:asciiTheme="minorHAnsi" w:eastAsia="Times New Roman" w:hAnsiTheme="minorHAnsi" w:cstheme="majorHAnsi"/>
          <w:sz w:val="26"/>
          <w:szCs w:val="26"/>
        </w:rPr>
        <w:t xml:space="preserve"> my implementation, this process follows the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mathematical formulation:</w:t>
      </w:r>
    </w:p>
    <w:p w14:paraId="4E75BD69" w14:textId="77777777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FC67786" w14:textId="10FB8AEF" w:rsidR="005F60F6" w:rsidRDefault="005F60F6" w:rsidP="005F60F6">
      <w:pPr>
        <w:spacing w:line="240" w:lineRule="auto"/>
        <w:jc w:val="center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noProof/>
          <w:sz w:val="26"/>
          <w:szCs w:val="26"/>
        </w:rPr>
        <w:drawing>
          <wp:inline distT="0" distB="0" distL="0" distR="0" wp14:anchorId="1D0DA0FC" wp14:editId="0006EEEE">
            <wp:extent cx="2952750" cy="1197936"/>
            <wp:effectExtent l="0" t="0" r="0" b="0"/>
            <wp:docPr id="1665633865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33865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841" cy="12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ABEE" w14:textId="77777777" w:rsidR="005F60F6" w:rsidRDefault="005F60F6" w:rsidP="005F60F6">
      <w:pPr>
        <w:spacing w:line="240" w:lineRule="auto"/>
        <w:jc w:val="center"/>
        <w:rPr>
          <w:rFonts w:asciiTheme="minorHAnsi" w:eastAsia="Times New Roman" w:hAnsiTheme="minorHAnsi" w:cstheme="majorHAnsi"/>
          <w:sz w:val="26"/>
          <w:szCs w:val="26"/>
        </w:rPr>
      </w:pPr>
    </w:p>
    <w:p w14:paraId="14704CEE" w14:textId="74FDFF39" w:rsidR="005F60F6" w:rsidRP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Through visualization experiments I observed that the forward process transforms recognizable MNIST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digits into pure noise over 100 timesteps. The process begins with subtle noise addition that preserves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most structural information progressing to complete noise corruption where no original features</w:t>
      </w:r>
    </w:p>
    <w:p w14:paraId="4E2E0490" w14:textId="334401E1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remain visible.</w:t>
      </w:r>
    </w:p>
    <w:p w14:paraId="53C625F9" w14:textId="77777777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1FC2E31" w14:textId="77777777" w:rsidR="005F60F6" w:rsidRP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Key Observations from Visualization:</w:t>
      </w:r>
    </w:p>
    <w:p w14:paraId="3284C9F8" w14:textId="77777777" w:rsidR="005F60F6" w:rsidRP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- Timesteps 0-20: Minimal visual degradation, digit remains clearly recognizable</w:t>
      </w:r>
    </w:p>
    <w:p w14:paraId="2B450377" w14:textId="77777777" w:rsidR="005F60F6" w:rsidRP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- Timesteps 20-50: Noticeable noise but structural features still visible</w:t>
      </w:r>
    </w:p>
    <w:p w14:paraId="11A2B3F1" w14:textId="77777777" w:rsidR="005F60F6" w:rsidRP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- Timesteps 50-80: Heavy corruption, digit barely recognizable</w:t>
      </w:r>
    </w:p>
    <w:p w14:paraId="1CF25BEF" w14:textId="29DDD182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- Timesteps 80-100: Complete noise, no discernible structure</w:t>
      </w:r>
    </w:p>
    <w:p w14:paraId="53CB58E2" w14:textId="77777777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1448476" w14:textId="77777777" w:rsidR="005F60F6" w:rsidRP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b/>
          <w:bCs/>
          <w:sz w:val="26"/>
          <w:szCs w:val="26"/>
        </w:rPr>
        <w:t>Rationale for Gradual Noise Addition</w:t>
      </w:r>
    </w:p>
    <w:p w14:paraId="4D198426" w14:textId="7A47BCCF" w:rsidR="005F60F6" w:rsidRP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The gradual approach to noise addition is fundamental to the success of diffusion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models for several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critical reasons:</w:t>
      </w:r>
    </w:p>
    <w:p w14:paraId="66EF95AC" w14:textId="2D234989" w:rsidR="005F60F6" w:rsidRP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BC9A488" w14:textId="77777777" w:rsidR="000667CB" w:rsidRDefault="005F60F6" w:rsidP="005F60F6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Learning Tractability</w:t>
      </w:r>
      <w:r w:rsidR="000667CB">
        <w:rPr>
          <w:rFonts w:eastAsia="Times New Roman" w:cstheme="majorHAnsi"/>
          <w:sz w:val="26"/>
          <w:szCs w:val="26"/>
        </w:rPr>
        <w:t xml:space="preserve">: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Rather than requiring the model to learn the impossible task of recovering structured images from</w:t>
      </w:r>
      <w:r w:rsidR="000667CB">
        <w:rPr>
          <w:rFonts w:eastAsia="Times New Roman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pure noise in a single step, gradual corruption creates a sequence of manageable denoising tasks</w:t>
      </w:r>
      <w:r w:rsidR="000667CB">
        <w:rPr>
          <w:rFonts w:eastAsia="Times New Roman" w:cstheme="majorHAnsi"/>
          <w:sz w:val="26"/>
          <w:szCs w:val="26"/>
        </w:rPr>
        <w:t>, e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ach reverse step only needs to remove a small amount of noise, making the learning problem tractable.</w:t>
      </w:r>
    </w:p>
    <w:p w14:paraId="14CFBE63" w14:textId="77777777" w:rsidR="000667CB" w:rsidRDefault="000667CB" w:rsidP="000667CB">
      <w:pPr>
        <w:pStyle w:val="ListParagraph"/>
        <w:spacing w:line="240" w:lineRule="auto"/>
        <w:rPr>
          <w:rFonts w:eastAsia="Times New Roman" w:cstheme="majorHAnsi"/>
          <w:sz w:val="26"/>
          <w:szCs w:val="26"/>
        </w:rPr>
      </w:pPr>
    </w:p>
    <w:p w14:paraId="20A427FA" w14:textId="77777777" w:rsidR="000667CB" w:rsidRDefault="005F60F6" w:rsidP="005F60F6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Training Stability</w:t>
      </w:r>
      <w:r w:rsidR="000667CB">
        <w:rPr>
          <w:rFonts w:eastAsia="Times New Roman" w:cstheme="majorHAnsi"/>
          <w:sz w:val="26"/>
          <w:szCs w:val="26"/>
        </w:rPr>
        <w:t xml:space="preserve">: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Gradual noise addition ensures that the model encounters training examples at all noise levels during</w:t>
      </w:r>
      <w:r w:rsidR="000667CB">
        <w:rPr>
          <w:rFonts w:eastAsia="Times New Roman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training. This comprehensive exposure allows the model to learn robust denoising strategies across</w:t>
      </w:r>
      <w:r w:rsidR="000667CB">
        <w:rPr>
          <w:rFonts w:eastAsia="Times New Roman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 xml:space="preserve">the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lastRenderedPageBreak/>
        <w:t>entire noise spectrum, leading to more stable and reliable training convergence.</w:t>
      </w:r>
    </w:p>
    <w:p w14:paraId="549E7776" w14:textId="77777777" w:rsidR="000667CB" w:rsidRPr="000667CB" w:rsidRDefault="000667CB" w:rsidP="000667CB">
      <w:pPr>
        <w:pStyle w:val="ListParagraph"/>
        <w:rPr>
          <w:rFonts w:eastAsia="Times New Roman" w:cstheme="majorHAnsi"/>
          <w:sz w:val="26"/>
          <w:szCs w:val="26"/>
        </w:rPr>
      </w:pPr>
    </w:p>
    <w:p w14:paraId="65317E9E" w14:textId="77777777" w:rsidR="000667CB" w:rsidRDefault="005F60F6" w:rsidP="005F60F6">
      <w:pPr>
        <w:pStyle w:val="ListParagraph"/>
        <w:numPr>
          <w:ilvl w:val="0"/>
          <w:numId w:val="1"/>
        </w:numPr>
        <w:spacing w:line="240" w:lineRule="auto"/>
        <w:rPr>
          <w:rFonts w:eastAsia="Times New Roman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Information Preservation</w:t>
      </w:r>
      <w:r w:rsidR="000667CB">
        <w:rPr>
          <w:rFonts w:eastAsia="Times New Roman" w:cstheme="majorHAnsi"/>
          <w:sz w:val="26"/>
          <w:szCs w:val="26"/>
        </w:rPr>
        <w:t>: t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he gradual process preserves structural information for longer periods allowing the model to learn</w:t>
      </w:r>
      <w:r w:rsidR="000667CB">
        <w:rPr>
          <w:rFonts w:eastAsia="Times New Roman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hierarchical representations</w:t>
      </w:r>
      <w:r w:rsidR="000667CB" w:rsidRPr="000667CB">
        <w:rPr>
          <w:rFonts w:asciiTheme="minorHAnsi" w:eastAsia="Times New Roman" w:hAnsiTheme="minorHAnsi" w:cstheme="majorHAnsi"/>
          <w:sz w:val="26"/>
          <w:szCs w:val="26"/>
        </w:rPr>
        <w:t>,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="000667CB" w:rsidRPr="000667CB">
        <w:rPr>
          <w:rFonts w:asciiTheme="minorHAnsi" w:eastAsia="Times New Roman" w:hAnsiTheme="minorHAnsi" w:cstheme="majorHAnsi"/>
          <w:sz w:val="26"/>
          <w:szCs w:val="26"/>
        </w:rPr>
        <w:t>e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arly timesteps maintain fine details, while later timesteps preserve only</w:t>
      </w:r>
      <w:r w:rsidR="000667CB">
        <w:rPr>
          <w:rFonts w:eastAsia="Times New Roman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global structure, enabling the model to learn multi</w:t>
      </w:r>
      <w:r w:rsidR="000667CB">
        <w:rPr>
          <w:rFonts w:eastAsia="Times New Roman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scale features.</w:t>
      </w:r>
    </w:p>
    <w:p w14:paraId="36D35807" w14:textId="77777777" w:rsidR="000667CB" w:rsidRPr="000667CB" w:rsidRDefault="000667CB" w:rsidP="000667CB">
      <w:pPr>
        <w:pStyle w:val="ListParagraph"/>
        <w:rPr>
          <w:rFonts w:eastAsia="Times New Roman" w:cstheme="majorHAnsi"/>
          <w:sz w:val="26"/>
          <w:szCs w:val="26"/>
        </w:rPr>
      </w:pPr>
    </w:p>
    <w:p w14:paraId="7DE598A5" w14:textId="259C4658" w:rsidR="0067043D" w:rsidRDefault="005F60F6" w:rsidP="0067043D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Mathematical Foundation</w:t>
      </w:r>
      <w:r w:rsidR="000667CB">
        <w:rPr>
          <w:rFonts w:eastAsia="Times New Roman" w:cstheme="majorHAnsi"/>
          <w:sz w:val="26"/>
          <w:szCs w:val="26"/>
        </w:rPr>
        <w:t>: t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he gradual process approximates a continuous-time stochastic differential equation (SDE) providing</w:t>
      </w:r>
      <w:r w:rsidR="000667CB">
        <w:rPr>
          <w:rFonts w:eastAsia="Times New Roman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theoretical rigor and enabling advanced sampling techniques like DDIM (Denoising Diffusion Implicit</w:t>
      </w:r>
      <w:r w:rsidR="000667CB">
        <w:rPr>
          <w:rFonts w:eastAsia="Times New Roman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Models).</w:t>
      </w:r>
    </w:p>
    <w:p w14:paraId="2AC9604B" w14:textId="77777777" w:rsidR="00263D0F" w:rsidRPr="00263D0F" w:rsidRDefault="00263D0F" w:rsidP="00263D0F">
      <w:pPr>
        <w:pStyle w:val="ListParagraph"/>
        <w:rPr>
          <w:rFonts w:asciiTheme="minorHAnsi" w:eastAsia="Times New Roman" w:hAnsiTheme="minorHAnsi" w:cstheme="majorHAnsi"/>
          <w:sz w:val="26"/>
          <w:szCs w:val="26"/>
        </w:rPr>
      </w:pPr>
    </w:p>
    <w:p w14:paraId="69422D1B" w14:textId="77777777" w:rsidR="00263D0F" w:rsidRPr="00263D0F" w:rsidRDefault="00263D0F" w:rsidP="00263D0F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5477402B" w14:textId="1B65D874" w:rsidR="0067043D" w:rsidRDefault="0067043D" w:rsidP="0067043D">
      <w:pPr>
        <w:pStyle w:val="ListParagraph"/>
        <w:spacing w:line="240" w:lineRule="auto"/>
        <w:jc w:val="center"/>
        <w:rPr>
          <w:rFonts w:asciiTheme="minorHAnsi" w:eastAsia="Times New Roman" w:hAnsiTheme="minorHAnsi" w:cstheme="majorHAnsi"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noProof/>
          <w:sz w:val="26"/>
          <w:szCs w:val="26"/>
        </w:rPr>
        <w:drawing>
          <wp:inline distT="0" distB="0" distL="0" distR="0" wp14:anchorId="2D2D9500" wp14:editId="4390F085">
            <wp:extent cx="4651113" cy="962025"/>
            <wp:effectExtent l="0" t="0" r="0" b="3175"/>
            <wp:docPr id="1264837934" name="Picture 1" descr="A black and white image of a whit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837934" name="Picture 1" descr="A black and white image of a white circl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206" cy="9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3210" w14:textId="77777777" w:rsidR="0067043D" w:rsidRPr="0067043D" w:rsidRDefault="0067043D" w:rsidP="0067043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520268C" w14:textId="77777777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0B189A2" w14:textId="230C6AE0" w:rsidR="005F60F6" w:rsidRPr="000667CB" w:rsidRDefault="005F60F6" w:rsidP="005F60F6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b/>
          <w:bCs/>
          <w:sz w:val="26"/>
          <w:szCs w:val="26"/>
        </w:rPr>
        <w:t>Recognition Emergence During Denoising</w:t>
      </w:r>
    </w:p>
    <w:p w14:paraId="481CB779" w14:textId="2A130983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Through systematic analysis of the generation process visualization, I identified distinct phases in digit</w:t>
      </w:r>
      <w:r w:rsidR="000667C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recognition emergence:</w:t>
      </w:r>
    </w:p>
    <w:p w14:paraId="10D2468A" w14:textId="77777777" w:rsidR="000667CB" w:rsidRPr="005F60F6" w:rsidRDefault="000667CB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1419AB7F" w14:textId="674AFB99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Phase 1 (Steps 90-100 to 70-80): Noise Reduction</w:t>
      </w:r>
      <w:r w:rsidR="000667CB">
        <w:rPr>
          <w:rFonts w:asciiTheme="minorHAnsi" w:eastAsia="Times New Roman" w:hAnsiTheme="minorHAnsi" w:cstheme="majorHAnsi"/>
          <w:sz w:val="26"/>
          <w:szCs w:val="26"/>
        </w:rPr>
        <w:t xml:space="preserve">: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Initial denoising removes the most obvious noise while maintaining an overall noisy appearance</w:t>
      </w:r>
      <w:r w:rsidR="000667CB">
        <w:rPr>
          <w:rFonts w:asciiTheme="minorHAnsi" w:eastAsia="Times New Roman" w:hAnsiTheme="minorHAnsi" w:cstheme="majorHAnsi"/>
          <w:sz w:val="26"/>
          <w:szCs w:val="26"/>
        </w:rPr>
        <w:t>, n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o</w:t>
      </w:r>
      <w:r w:rsidR="000667C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recognizable features emerge.</w:t>
      </w:r>
    </w:p>
    <w:p w14:paraId="05498B91" w14:textId="77777777" w:rsidR="000667CB" w:rsidRPr="005F60F6" w:rsidRDefault="000667CB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500B062D" w14:textId="64B2F366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Phase 2 (Steps 70-80 to 40-50): Structure Formation</w:t>
      </w:r>
      <w:r w:rsidR="000667CB">
        <w:rPr>
          <w:rFonts w:asciiTheme="minorHAnsi" w:eastAsia="Times New Roman" w:hAnsiTheme="minorHAnsi" w:cstheme="majorHAnsi"/>
          <w:sz w:val="26"/>
          <w:szCs w:val="26"/>
        </w:rPr>
        <w:t xml:space="preserve">: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Global structure begins to</w:t>
      </w:r>
      <w:r w:rsidR="000667C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emerge. Basic shape outlines become visible, but specific digit identity</w:t>
      </w:r>
      <w:r w:rsidR="000667C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remains unclear.</w:t>
      </w:r>
    </w:p>
    <w:p w14:paraId="1CCB62D2" w14:textId="77777777" w:rsidR="000667CB" w:rsidRPr="005F60F6" w:rsidRDefault="000667CB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0B37C92" w14:textId="61802A96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Phase 3 (Steps 40-50 to 20-30): Feature Definition</w:t>
      </w:r>
      <w:r w:rsidR="000667CB">
        <w:rPr>
          <w:rFonts w:asciiTheme="minorHAnsi" w:eastAsia="Times New Roman" w:hAnsiTheme="minorHAnsi" w:cstheme="majorHAnsi"/>
          <w:sz w:val="26"/>
          <w:szCs w:val="26"/>
        </w:rPr>
        <w:t xml:space="preserve">: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Specific digit features become apparent</w:t>
      </w:r>
      <w:r w:rsidR="000667CB">
        <w:rPr>
          <w:rFonts w:asciiTheme="minorHAnsi" w:eastAsia="Times New Roman" w:hAnsiTheme="minorHAnsi" w:cstheme="majorHAnsi"/>
          <w:sz w:val="26"/>
          <w:szCs w:val="26"/>
        </w:rPr>
        <w:t>, t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his is typically when human observers can first identify th</w:t>
      </w:r>
      <w:r w:rsidR="000667CB">
        <w:rPr>
          <w:rFonts w:asciiTheme="minorHAnsi" w:eastAsia="Times New Roman" w:hAnsiTheme="minorHAnsi" w:cstheme="majorHAnsi"/>
          <w:sz w:val="26"/>
          <w:szCs w:val="26"/>
        </w:rPr>
        <w:t xml:space="preserve">e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intended digit with confidence.</w:t>
      </w:r>
    </w:p>
    <w:p w14:paraId="3A1AF4C1" w14:textId="77777777" w:rsidR="000667CB" w:rsidRPr="005F60F6" w:rsidRDefault="000667CB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1247D07B" w14:textId="77777777" w:rsidR="00263D0F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Phase 4 (Steps 20-30 to 0): Detail Refinement</w:t>
      </w:r>
      <w:r w:rsidR="000667CB">
        <w:rPr>
          <w:rFonts w:asciiTheme="minorHAnsi" w:eastAsia="Times New Roman" w:hAnsiTheme="minorHAnsi" w:cstheme="majorHAnsi"/>
          <w:sz w:val="26"/>
          <w:szCs w:val="26"/>
        </w:rPr>
        <w:t xml:space="preserve">: </w:t>
      </w:r>
      <w:r w:rsidRPr="005F60F6">
        <w:rPr>
          <w:rFonts w:asciiTheme="minorHAnsi" w:eastAsia="Times New Roman" w:hAnsiTheme="minorHAnsi" w:cstheme="majorHAnsi"/>
          <w:sz w:val="26"/>
          <w:szCs w:val="26"/>
        </w:rPr>
        <w:t>Fine details are refined, edges are sharpened, and the final high-quality digit emerges.</w:t>
      </w:r>
    </w:p>
    <w:p w14:paraId="3D19977E" w14:textId="7AA475CA" w:rsidR="005F60F6" w:rsidRP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lastRenderedPageBreak/>
        <w:t>Variation by Digit Complexity:</w:t>
      </w:r>
    </w:p>
    <w:p w14:paraId="19D58A7A" w14:textId="77777777" w:rsidR="005F60F6" w:rsidRP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- Simple digits (0, 1): Recognizable by step 50-60</w:t>
      </w:r>
    </w:p>
    <w:p w14:paraId="302E2BA9" w14:textId="77777777" w:rsidR="005F60F6" w:rsidRP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- Moderate complexity (2, 3, 5, 7): Recognizable by step 35-45</w:t>
      </w:r>
    </w:p>
    <w:p w14:paraId="7C134C4F" w14:textId="764DB4DA" w:rsidR="005F60F6" w:rsidRDefault="005F60F6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5F60F6">
        <w:rPr>
          <w:rFonts w:asciiTheme="minorHAnsi" w:eastAsia="Times New Roman" w:hAnsiTheme="minorHAnsi" w:cstheme="majorHAnsi"/>
          <w:sz w:val="26"/>
          <w:szCs w:val="26"/>
        </w:rPr>
        <w:t>- High complexity (4, 6, 8, 9): Recognizable by step 25-35</w:t>
      </w:r>
    </w:p>
    <w:p w14:paraId="55919BD4" w14:textId="77777777" w:rsidR="000667CB" w:rsidRDefault="000667CB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FE611D3" w14:textId="77777777" w:rsidR="000667CB" w:rsidRDefault="000667CB" w:rsidP="005F60F6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596A22E4" w14:textId="16630DBA" w:rsidR="000667CB" w:rsidRPr="0067043D" w:rsidRDefault="000667CB" w:rsidP="005F60F6">
      <w:pPr>
        <w:spacing w:line="240" w:lineRule="auto"/>
        <w:rPr>
          <w:rFonts w:asciiTheme="minorHAnsi" w:eastAsia="Times New Roman" w:hAnsiTheme="minorHAnsi" w:cstheme="majorHAnsi"/>
          <w:sz w:val="30"/>
          <w:szCs w:val="30"/>
        </w:rPr>
      </w:pPr>
      <w:r w:rsidRPr="0067043D">
        <w:rPr>
          <w:rFonts w:asciiTheme="minorHAnsi" w:eastAsia="Times New Roman" w:hAnsiTheme="minorHAnsi" w:cstheme="majorHAnsi"/>
          <w:b/>
          <w:bCs/>
          <w:sz w:val="30"/>
          <w:szCs w:val="30"/>
        </w:rPr>
        <w:t>Model Architecture Analysis</w:t>
      </w:r>
    </w:p>
    <w:p w14:paraId="66EAA7A6" w14:textId="34609B14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  <w:r w:rsidRPr="0067043D">
        <w:rPr>
          <w:rFonts w:asciiTheme="minorHAnsi" w:eastAsia="Times New Roman" w:hAnsiTheme="minorHAnsi" w:cstheme="majorHAnsi"/>
          <w:b/>
          <w:bCs/>
          <w:sz w:val="28"/>
          <w:szCs w:val="28"/>
        </w:rPr>
        <w:t>U-Ne</w:t>
      </w:r>
      <w:r w:rsidR="0067043D" w:rsidRPr="0067043D">
        <w:rPr>
          <w:rFonts w:asciiTheme="minorHAnsi" w:eastAsia="Times New Roman" w:hAnsiTheme="minorHAnsi" w:cstheme="majorHAnsi"/>
          <w:b/>
          <w:bCs/>
          <w:sz w:val="28"/>
          <w:szCs w:val="28"/>
        </w:rPr>
        <w:t>t</w:t>
      </w:r>
      <w:r w:rsidRPr="0067043D">
        <w:rPr>
          <w:rFonts w:asciiTheme="minorHAnsi" w:eastAsia="Times New Roman" w:hAnsiTheme="minorHAnsi" w:cstheme="majorHAnsi"/>
          <w:b/>
          <w:bCs/>
          <w:sz w:val="28"/>
          <w:szCs w:val="28"/>
        </w:rPr>
        <w:t xml:space="preserve"> Architecture Advantages for Diffusion Models</w:t>
      </w:r>
    </w:p>
    <w:p w14:paraId="398E6436" w14:textId="55391847" w:rsid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The U-Net architecture proves exceptionally well-suited for diffusion models due to several key characteristics:</w:t>
      </w:r>
    </w:p>
    <w:p w14:paraId="69DE0177" w14:textId="77777777" w:rsidR="0067043D" w:rsidRPr="000667CB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002CECC" w14:textId="66C444DE" w:rsidR="0067043D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>Spatial Information Preservation</w:t>
      </w:r>
    </w:p>
    <w:p w14:paraId="4C080AC6" w14:textId="70E40127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The encoder-decoder structure with skip connections ensures that spatial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information is preserved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 xml:space="preserve">throughout the processing pipeline 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>t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his is crucial for diffusion models because noise prediction must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occur at the exact spatial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locations where noise was added.</w:t>
      </w:r>
    </w:p>
    <w:p w14:paraId="70C011F8" w14:textId="77777777" w:rsidR="0067043D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B92296A" w14:textId="760D2136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>Multi-Scale Feature Processing</w:t>
      </w:r>
    </w:p>
    <w:p w14:paraId="614BBF64" w14:textId="704117DB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The hierarchical structure processes information at multiple resolutions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simultaneously:</w:t>
      </w:r>
    </w:p>
    <w:p w14:paraId="31FA5125" w14:textId="77777777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- High resolution (28×28): Captures fine details and texture</w:t>
      </w:r>
    </w:p>
    <w:p w14:paraId="6B07CEE8" w14:textId="77777777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- Medium resolution (14×14): Processes local patterns and small features</w:t>
      </w:r>
    </w:p>
    <w:p w14:paraId="25998BA6" w14:textId="77777777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- Low resolution (7×7): Handles global structure and overall shape</w:t>
      </w:r>
    </w:p>
    <w:p w14:paraId="1E788E38" w14:textId="77777777" w:rsidR="0067043D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A46089E" w14:textId="77777777" w:rsid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>Efficient Information Flow</w:t>
      </w:r>
    </w:p>
    <w:p w14:paraId="30490F13" w14:textId="0A036207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The architecture enables efficient information flow from input to output while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maintaining computational efficiency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>,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>t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he bottleneck design concentrates computational resources where they’re most</w:t>
      </w:r>
      <w:r w:rsid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needed while preserving essential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information through skip connections.</w:t>
      </w:r>
    </w:p>
    <w:p w14:paraId="726ED06B" w14:textId="77777777" w:rsidR="0067043D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DD421B1" w14:textId="3ED45287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>Noise Prediction Capability</w:t>
      </w:r>
    </w:p>
    <w:p w14:paraId="5D2B1EF5" w14:textId="14C93EE2" w:rsid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The symmetric encoder-decoder structure naturally learns to predict noise patterns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at the same resolution as the input, making it ideal for the noise prediction objective of diffusion models.</w:t>
      </w:r>
    </w:p>
    <w:p w14:paraId="0D24743F" w14:textId="77777777" w:rsidR="0067043D" w:rsidRPr="000667CB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5A4F7D5C" w14:textId="2F7E101F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  <w:r w:rsidRPr="0067043D">
        <w:rPr>
          <w:rFonts w:asciiTheme="minorHAnsi" w:eastAsia="Times New Roman" w:hAnsiTheme="minorHAnsi" w:cstheme="majorHAnsi"/>
          <w:b/>
          <w:bCs/>
          <w:sz w:val="28"/>
          <w:szCs w:val="28"/>
        </w:rPr>
        <w:t>Skip Connections: Function and Importance</w:t>
      </w:r>
    </w:p>
    <w:p w14:paraId="460C50F5" w14:textId="09C7CED0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Skip connections represent direct pathways between encoder and decoder layers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at corresponding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spatial resolutions. Their importance in our diffusion model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cannot be overstated:</w:t>
      </w:r>
    </w:p>
    <w:p w14:paraId="6156C38F" w14:textId="77777777" w:rsidR="0067043D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18A8F75" w14:textId="5155BD94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lastRenderedPageBreak/>
        <w:t>Information Preservation Mechanism</w:t>
      </w:r>
    </w:p>
    <w:p w14:paraId="406A70C7" w14:textId="51651943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Skip connections bypass the information bottleneck created by the encoder’s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proofErr w:type="spellStart"/>
      <w:r w:rsidRPr="000667CB">
        <w:rPr>
          <w:rFonts w:asciiTheme="minorHAnsi" w:eastAsia="Times New Roman" w:hAnsiTheme="minorHAnsi" w:cstheme="majorHAnsi"/>
          <w:sz w:val="26"/>
          <w:szCs w:val="26"/>
        </w:rPr>
        <w:t>downsampling</w:t>
      </w:r>
      <w:proofErr w:type="spellEnd"/>
      <w:r w:rsidRPr="000667CB">
        <w:rPr>
          <w:rFonts w:asciiTheme="minorHAnsi" w:eastAsia="Times New Roman" w:hAnsiTheme="minorHAnsi" w:cstheme="majorHAnsi"/>
          <w:sz w:val="26"/>
          <w:szCs w:val="26"/>
        </w:rPr>
        <w:t xml:space="preserve"> operations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>,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>w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ithout them, fine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grained spatial information would be lost during the encoding process and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could not be recovered during decoding.</w:t>
      </w:r>
    </w:p>
    <w:p w14:paraId="0E456687" w14:textId="77777777" w:rsidR="0067043D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E75596F" w14:textId="2E870E89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>Gradient Flow Enhancement</w:t>
      </w:r>
    </w:p>
    <w:p w14:paraId="1FBD50F8" w14:textId="6730FD1F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During backpropagation, skip connections provide direct paths for gradients to flow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from the output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back to early layers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>,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>t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his addresses the vanishing gradient problem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and enables stable training of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deep networks.</w:t>
      </w:r>
    </w:p>
    <w:p w14:paraId="74F6B779" w14:textId="77777777" w:rsidR="0067043D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CD7EB2C" w14:textId="217086F9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>Feature Combination Strategy</w:t>
      </w:r>
    </w:p>
    <w:p w14:paraId="75CAE8F6" w14:textId="4CAB1B84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Skip connections enable the model to combine low-level details (from early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encoder layers) with high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level semantic information (from the decoder path). This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combination is essential for accurate noise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prediction.</w:t>
      </w:r>
    </w:p>
    <w:p w14:paraId="7960BFD6" w14:textId="77777777" w:rsidR="0067043D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ACFCC4A" w14:textId="77777777" w:rsid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>Spatial Accuracy</w:t>
      </w:r>
    </w:p>
    <w:p w14:paraId="7034B66E" w14:textId="1A2E2A2F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For diffusion models specifically, skip connections ensure that noise prediction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occurs at the correct</w:t>
      </w:r>
      <w:r w:rsid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spatial locations, maintaining the precise spatial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correspondence required for effective denoising.</w:t>
      </w:r>
    </w:p>
    <w:p w14:paraId="58167AA7" w14:textId="77777777" w:rsidR="0067043D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5FE6513" w14:textId="77777777" w:rsidR="0067043D" w:rsidRDefault="0067043D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</w:p>
    <w:p w14:paraId="314784BC" w14:textId="39F6393B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  <w:r w:rsidRPr="0067043D">
        <w:rPr>
          <w:rFonts w:asciiTheme="minorHAnsi" w:eastAsia="Times New Roman" w:hAnsiTheme="minorHAnsi" w:cstheme="majorHAnsi"/>
          <w:b/>
          <w:bCs/>
          <w:sz w:val="28"/>
          <w:szCs w:val="28"/>
        </w:rPr>
        <w:t>Class Conditioning Mechanism</w:t>
      </w:r>
    </w:p>
    <w:p w14:paraId="1FBBF3FE" w14:textId="53E7E995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 xml:space="preserve">The class conditioning system in our model operates through a sophisticated </w:t>
      </w:r>
      <w:proofErr w:type="gramStart"/>
      <w:r w:rsidRPr="000667CB">
        <w:rPr>
          <w:rFonts w:asciiTheme="minorHAnsi" w:eastAsia="Times New Roman" w:hAnsiTheme="minorHAnsi" w:cstheme="majorHAnsi"/>
          <w:sz w:val="26"/>
          <w:szCs w:val="26"/>
        </w:rPr>
        <w:t>multi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stage</w:t>
      </w:r>
      <w:proofErr w:type="gramEnd"/>
      <w:r w:rsidRPr="000667CB">
        <w:rPr>
          <w:rFonts w:asciiTheme="minorHAnsi" w:eastAsia="Times New Roman" w:hAnsiTheme="minorHAnsi" w:cstheme="majorHAnsi"/>
          <w:sz w:val="26"/>
          <w:szCs w:val="26"/>
        </w:rPr>
        <w:t xml:space="preserve"> process:</w:t>
      </w:r>
    </w:p>
    <w:p w14:paraId="21E161D1" w14:textId="77777777" w:rsidR="0067043D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88C2CFF" w14:textId="02F8E7CD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>Stage 1: One-Hot Encoding</w:t>
      </w:r>
    </w:p>
    <w:p w14:paraId="10ABC5A9" w14:textId="12B30907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Class labels (0-9 for MNIST) are converted to one-hot vectors, creating a sparse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representation where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only one element is 1 and all others are 0.</w:t>
      </w:r>
    </w:p>
    <w:p w14:paraId="0B5EF287" w14:textId="77777777" w:rsidR="0067043D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28CA9E04" w14:textId="796DFBB9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>Stage 2: Embedding Generation</w:t>
      </w:r>
    </w:p>
    <w:p w14:paraId="001CCD15" w14:textId="65346286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The one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>-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 xml:space="preserve">hot vectors pass through the </w:t>
      </w:r>
      <w:proofErr w:type="spellStart"/>
      <w:r w:rsidRPr="000667CB">
        <w:rPr>
          <w:rFonts w:asciiTheme="minorHAnsi" w:eastAsia="Times New Roman" w:hAnsiTheme="minorHAnsi" w:cstheme="majorHAnsi"/>
          <w:sz w:val="26"/>
          <w:szCs w:val="26"/>
        </w:rPr>
        <w:t>EmbedBlock</w:t>
      </w:r>
      <w:proofErr w:type="spellEnd"/>
      <w:r w:rsidRPr="000667CB">
        <w:rPr>
          <w:rFonts w:asciiTheme="minorHAnsi" w:eastAsia="Times New Roman" w:hAnsiTheme="minorHAnsi" w:cstheme="majorHAnsi"/>
          <w:sz w:val="26"/>
          <w:szCs w:val="26"/>
        </w:rPr>
        <w:t>, which consists of:</w:t>
      </w:r>
    </w:p>
    <w:p w14:paraId="6BF458FF" w14:textId="77777777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- Linear layer: Projects one-hot vectors to a higher-dimensional space</w:t>
      </w:r>
    </w:p>
    <w:p w14:paraId="63BA0F66" w14:textId="25B4A91D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- GELU activation: Introduces non-linearity for richer representations</w:t>
      </w:r>
    </w:p>
    <w:p w14:paraId="73EDA7F3" w14:textId="77777777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- Second linear layer: Further processes the embeddings</w:t>
      </w:r>
    </w:p>
    <w:p w14:paraId="7F5104B1" w14:textId="77777777" w:rsid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- Unflatten operation: Reshapes to [batch, channels, 1, 1] for broadcasting</w:t>
      </w:r>
    </w:p>
    <w:p w14:paraId="0F3EDCBE" w14:textId="77777777" w:rsidR="0067043D" w:rsidRPr="000667CB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1A133BCC" w14:textId="6EE9B46F" w:rsidR="0067043D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>Stage 3: Spatial Broadcasting</w:t>
      </w:r>
    </w:p>
    <w:p w14:paraId="2F6EDB58" w14:textId="6EDC521F" w:rsidR="000667CB" w:rsidRP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The reshaped embeddings can be added to feature maps of any spatial size through broadcasting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effectively conditioning every spatial location with class information.</w:t>
      </w:r>
    </w:p>
    <w:p w14:paraId="2207B016" w14:textId="77777777" w:rsidR="00263D0F" w:rsidRDefault="00263D0F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AE19C8E" w14:textId="6815A92A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lastRenderedPageBreak/>
        <w:t>Stage 4: Integration with Time Embeddings</w:t>
      </w:r>
    </w:p>
    <w:p w14:paraId="577B99C8" w14:textId="38F8AC96" w:rsid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Class embeddings are combined with time embeddings at the model’s bottleneck,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creating a rich conditioning signal that informs the model about both what to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generate (class) and how much noise to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remove (time).</w:t>
      </w:r>
    </w:p>
    <w:p w14:paraId="61B251BB" w14:textId="77777777" w:rsidR="0067043D" w:rsidRPr="000667CB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BC76925" w14:textId="77777777" w:rsidR="000667CB" w:rsidRPr="0067043D" w:rsidRDefault="000667CB" w:rsidP="000667CB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043D">
        <w:rPr>
          <w:rFonts w:asciiTheme="minorHAnsi" w:eastAsia="Times New Roman" w:hAnsiTheme="minorHAnsi" w:cstheme="majorHAnsi"/>
          <w:b/>
          <w:bCs/>
          <w:sz w:val="26"/>
          <w:szCs w:val="26"/>
        </w:rPr>
        <w:t>Stage 5: Conditional Masking</w:t>
      </w:r>
    </w:p>
    <w:p w14:paraId="699F9021" w14:textId="2B8F974F" w:rsidR="000667CB" w:rsidRDefault="000667CB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0667CB">
        <w:rPr>
          <w:rFonts w:asciiTheme="minorHAnsi" w:eastAsia="Times New Roman" w:hAnsiTheme="minorHAnsi" w:cstheme="majorHAnsi"/>
          <w:sz w:val="26"/>
          <w:szCs w:val="26"/>
        </w:rPr>
        <w:t>A conditioning mask enables classifier-free guidance capabilities, though in our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implementation it’s set</w:t>
      </w:r>
      <w:r w:rsidR="0067043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0667CB">
        <w:rPr>
          <w:rFonts w:asciiTheme="minorHAnsi" w:eastAsia="Times New Roman" w:hAnsiTheme="minorHAnsi" w:cstheme="majorHAnsi"/>
          <w:sz w:val="26"/>
          <w:szCs w:val="26"/>
        </w:rPr>
        <w:t>to all ones for standard conditional generation.</w:t>
      </w:r>
    </w:p>
    <w:p w14:paraId="46A53E4B" w14:textId="77777777" w:rsidR="0067043D" w:rsidRDefault="0067043D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1F1E052B" w14:textId="77777777" w:rsidR="00672BF0" w:rsidRDefault="00672BF0" w:rsidP="000667CB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A5073DF" w14:textId="6385CA53" w:rsidR="0067043D" w:rsidRPr="00672BF0" w:rsidRDefault="0067043D" w:rsidP="0067043D">
      <w:pPr>
        <w:spacing w:line="240" w:lineRule="auto"/>
        <w:rPr>
          <w:rFonts w:asciiTheme="minorHAnsi" w:eastAsia="Times New Roman" w:hAnsiTheme="minorHAnsi" w:cstheme="majorHAnsi"/>
          <w:b/>
          <w:bCs/>
          <w:sz w:val="32"/>
          <w:szCs w:val="32"/>
        </w:rPr>
      </w:pPr>
      <w:r w:rsidRPr="00672BF0">
        <w:rPr>
          <w:rFonts w:asciiTheme="minorHAnsi" w:eastAsia="Times New Roman" w:hAnsiTheme="minorHAnsi" w:cstheme="majorHAnsi"/>
          <w:b/>
          <w:bCs/>
          <w:sz w:val="32"/>
          <w:szCs w:val="32"/>
        </w:rPr>
        <w:t>Training Analysis and Performance Evaluation</w:t>
      </w:r>
    </w:p>
    <w:p w14:paraId="1B7B321E" w14:textId="77777777" w:rsidR="00672BF0" w:rsidRPr="0067043D" w:rsidRDefault="00672BF0" w:rsidP="0067043D">
      <w:pPr>
        <w:spacing w:line="240" w:lineRule="auto"/>
        <w:rPr>
          <w:rFonts w:asciiTheme="minorHAnsi" w:eastAsia="Times New Roman" w:hAnsiTheme="minorHAnsi" w:cstheme="majorHAnsi"/>
          <w:sz w:val="30"/>
          <w:szCs w:val="30"/>
        </w:rPr>
      </w:pPr>
    </w:p>
    <w:p w14:paraId="3B745E3F" w14:textId="732081E4" w:rsidR="0067043D" w:rsidRDefault="00672BF0" w:rsidP="00672BF0">
      <w:pPr>
        <w:spacing w:line="240" w:lineRule="auto"/>
        <w:jc w:val="center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noProof/>
          <w:sz w:val="26"/>
          <w:szCs w:val="26"/>
        </w:rPr>
        <w:drawing>
          <wp:inline distT="0" distB="0" distL="0" distR="0" wp14:anchorId="4123F200" wp14:editId="162A072C">
            <wp:extent cx="5041900" cy="1295400"/>
            <wp:effectExtent l="0" t="0" r="0" b="0"/>
            <wp:docPr id="1044261676" name="Picture 1" descr="A grey squares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61676" name="Picture 1" descr="A grey squares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9285" w14:textId="77777777" w:rsidR="00672BF0" w:rsidRDefault="00672BF0" w:rsidP="00672BF0">
      <w:pPr>
        <w:spacing w:line="240" w:lineRule="auto"/>
        <w:jc w:val="center"/>
        <w:rPr>
          <w:rFonts w:asciiTheme="minorHAnsi" w:eastAsia="Times New Roman" w:hAnsiTheme="minorHAnsi" w:cstheme="majorHAnsi"/>
          <w:sz w:val="26"/>
          <w:szCs w:val="26"/>
        </w:rPr>
      </w:pPr>
    </w:p>
    <w:p w14:paraId="5AF9EDB7" w14:textId="2A977A09" w:rsidR="00672BF0" w:rsidRDefault="00672BF0" w:rsidP="00672BF0">
      <w:pPr>
        <w:spacing w:line="240" w:lineRule="auto"/>
        <w:jc w:val="center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noProof/>
          <w:sz w:val="26"/>
          <w:szCs w:val="26"/>
        </w:rPr>
        <w:drawing>
          <wp:inline distT="0" distB="0" distL="0" distR="0" wp14:anchorId="103175C0" wp14:editId="0EB73C12">
            <wp:extent cx="5010150" cy="2700425"/>
            <wp:effectExtent l="0" t="0" r="0" b="5080"/>
            <wp:docPr id="598947054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47054" name="Picture 1" descr="A graph with blue and orang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746" cy="2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8CD91" w14:textId="77777777" w:rsidR="00672BF0" w:rsidRDefault="00672BF0" w:rsidP="00672BF0">
      <w:pPr>
        <w:spacing w:line="240" w:lineRule="auto"/>
        <w:jc w:val="center"/>
        <w:rPr>
          <w:rFonts w:asciiTheme="minorHAnsi" w:eastAsia="Times New Roman" w:hAnsiTheme="minorHAnsi" w:cstheme="majorHAnsi"/>
          <w:sz w:val="26"/>
          <w:szCs w:val="26"/>
        </w:rPr>
      </w:pPr>
    </w:p>
    <w:p w14:paraId="2AF81F19" w14:textId="77777777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  <w:r w:rsidRPr="00672BF0">
        <w:rPr>
          <w:rFonts w:asciiTheme="minorHAnsi" w:eastAsia="Times New Roman" w:hAnsiTheme="minorHAnsi" w:cstheme="majorHAnsi"/>
          <w:b/>
          <w:bCs/>
          <w:sz w:val="28"/>
          <w:szCs w:val="28"/>
        </w:rPr>
        <w:t>Loss Function Interpretation</w:t>
      </w:r>
    </w:p>
    <w:p w14:paraId="6FD1A890" w14:textId="623B19E6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The Mean Squared Error (MSE) loss between predicted and actual noise serves as a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comprehensive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indicator of model performance:</w:t>
      </w:r>
    </w:p>
    <w:p w14:paraId="6AFFD8EC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9CF2613" w14:textId="77777777" w:rsidR="00263D0F" w:rsidRDefault="00263D0F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</w:p>
    <w:p w14:paraId="3936A431" w14:textId="77777777" w:rsidR="00263D0F" w:rsidRDefault="00263D0F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</w:p>
    <w:p w14:paraId="593C9CD0" w14:textId="6AF44CE4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b/>
          <w:bCs/>
          <w:sz w:val="26"/>
          <w:szCs w:val="26"/>
        </w:rPr>
        <w:lastRenderedPageBreak/>
        <w:t>Denoising Accuracy Measurement</w:t>
      </w:r>
    </w:p>
    <w:p w14:paraId="39916BF3" w14:textId="5FC3134B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Lower loss values directly correlate with the model’s ability to accurately predict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the noise that was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added to images. This accuracy is fundamental to the model’s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generation capability.</w:t>
      </w:r>
    </w:p>
    <w:p w14:paraId="6A820B9B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1AE714E2" w14:textId="59C80C05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b/>
          <w:bCs/>
          <w:sz w:val="26"/>
          <w:szCs w:val="26"/>
        </w:rPr>
        <w:t>Learning Progress Indication</w:t>
      </w:r>
    </w:p>
    <w:p w14:paraId="22F2A13D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The decreasing loss trajectory demonstrates that the model is successfully learning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the complex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mapping from noisy images to noise patterns across all timesteps and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class conditions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</w:p>
    <w:p w14:paraId="7D7ACFF1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801C8AF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5736D4A9" w14:textId="6B8853BF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b/>
          <w:bCs/>
          <w:sz w:val="26"/>
          <w:szCs w:val="26"/>
        </w:rPr>
        <w:t>Convergence Assessment</w:t>
      </w:r>
    </w:p>
    <w:p w14:paraId="661D38D4" w14:textId="52666030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Loss plateauing indicates that the model has reached its learning capacity given the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current architecture and training configuration. In my implementation, loss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converged around 0.02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indicating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successful learning.</w:t>
      </w:r>
    </w:p>
    <w:p w14:paraId="562E0754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A19F97B" w14:textId="3C85056D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b/>
          <w:bCs/>
          <w:sz w:val="26"/>
          <w:szCs w:val="26"/>
        </w:rPr>
        <w:t>Generalization Evaluation</w:t>
      </w:r>
    </w:p>
    <w:p w14:paraId="777C87FE" w14:textId="5CFA3EB3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The relationship between training and validation loss reveals the model’s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generalization capability</w:t>
      </w:r>
      <w:r>
        <w:rPr>
          <w:rFonts w:asciiTheme="minorHAnsi" w:eastAsia="Times New Roman" w:hAnsiTheme="minorHAnsi" w:cstheme="majorHAnsi"/>
          <w:sz w:val="26"/>
          <w:szCs w:val="26"/>
        </w:rPr>
        <w:t>,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a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small gap suggests good generalization, while a large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gap indicates overfitting.</w:t>
      </w:r>
    </w:p>
    <w:p w14:paraId="0BD96300" w14:textId="77777777" w:rsidR="00263D0F" w:rsidRPr="00672BF0" w:rsidRDefault="00263D0F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9944CF1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9DEFCC0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  <w:r w:rsidRPr="00672BF0">
        <w:rPr>
          <w:rFonts w:asciiTheme="minorHAnsi" w:eastAsia="Times New Roman" w:hAnsiTheme="minorHAnsi" w:cstheme="majorHAnsi"/>
          <w:b/>
          <w:bCs/>
          <w:sz w:val="28"/>
          <w:szCs w:val="28"/>
        </w:rPr>
        <w:t>Quality Evolution Throughout Training</w:t>
      </w:r>
    </w:p>
    <w:p w14:paraId="0AB6667C" w14:textId="337B16E8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The evolution of generated image quality followed a predictable and encouraging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pattern:</w:t>
      </w:r>
    </w:p>
    <w:p w14:paraId="3F63FD93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1286576D" w14:textId="142A8CB0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b/>
          <w:bCs/>
          <w:sz w:val="26"/>
          <w:szCs w:val="26"/>
        </w:rPr>
        <w:t>Initial Phase (Epochs 1-5): Noise Dominance</w:t>
      </w:r>
    </w:p>
    <w:p w14:paraId="667660C5" w14:textId="11CF9D22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Early generations consisted primarily of noise with occasional vague shape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proofErr w:type="gramStart"/>
      <w:r w:rsidRPr="00672BF0">
        <w:rPr>
          <w:rFonts w:asciiTheme="minorHAnsi" w:eastAsia="Times New Roman" w:hAnsiTheme="minorHAnsi" w:cstheme="majorHAnsi"/>
          <w:sz w:val="26"/>
          <w:szCs w:val="26"/>
        </w:rPr>
        <w:t>suggestions</w:t>
      </w:r>
      <w:r>
        <w:rPr>
          <w:rFonts w:asciiTheme="minorHAnsi" w:eastAsia="Times New Roman" w:hAnsiTheme="minorHAnsi" w:cstheme="majorHAnsi"/>
          <w:sz w:val="26"/>
          <w:szCs w:val="26"/>
        </w:rPr>
        <w:t>,</w:t>
      </w:r>
      <w:proofErr w:type="gramEnd"/>
      <w:r>
        <w:rPr>
          <w:rFonts w:asciiTheme="minorHAnsi" w:eastAsia="Times New Roman" w:hAnsiTheme="minorHAnsi" w:cstheme="majorHAnsi"/>
          <w:sz w:val="26"/>
          <w:szCs w:val="26"/>
        </w:rPr>
        <w:t xml:space="preserve"> t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he model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had not yet learned meaningful noise prediction patterns.</w:t>
      </w:r>
    </w:p>
    <w:p w14:paraId="7C053B5C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66B5EA6" w14:textId="64CBDDB4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b/>
          <w:bCs/>
          <w:sz w:val="26"/>
          <w:szCs w:val="26"/>
        </w:rPr>
        <w:t>Learning Phase (Epochs 6-15): Structure Emergence</w:t>
      </w:r>
    </w:p>
    <w:p w14:paraId="652399EF" w14:textId="5373D95C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Recognizable digit-like shapes began to emerge, though with significant artifacts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and blurriness</w:t>
      </w:r>
      <w:r>
        <w:rPr>
          <w:rFonts w:asciiTheme="minorHAnsi" w:eastAsia="Times New Roman" w:hAnsiTheme="minorHAnsi" w:cstheme="majorHAnsi"/>
          <w:sz w:val="26"/>
          <w:szCs w:val="26"/>
        </w:rPr>
        <w:t>,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>
        <w:rPr>
          <w:rFonts w:asciiTheme="minorHAnsi" w:eastAsia="Times New Roman" w:hAnsiTheme="minorHAnsi" w:cstheme="majorHAnsi"/>
          <w:sz w:val="26"/>
          <w:szCs w:val="26"/>
        </w:rPr>
        <w:t>t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he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model was learning basic structural patterns but lacked fine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detail capability</w:t>
      </w:r>
      <w:r>
        <w:rPr>
          <w:rFonts w:asciiTheme="minorHAnsi" w:eastAsia="Times New Roman" w:hAnsiTheme="minorHAnsi" w:cstheme="majorHAnsi"/>
          <w:sz w:val="26"/>
          <w:szCs w:val="26"/>
        </w:rPr>
        <w:t>.</w:t>
      </w:r>
    </w:p>
    <w:p w14:paraId="5E063E27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E6D9FC1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b/>
          <w:bCs/>
          <w:sz w:val="26"/>
          <w:szCs w:val="26"/>
        </w:rPr>
        <w:t>Refinement Phase (Epochs 16-25): Feature Development</w:t>
      </w:r>
    </w:p>
    <w:p w14:paraId="60790445" w14:textId="5308A9D3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Clear digit shapes with recognizable features appeared</w:t>
      </w:r>
      <w:r>
        <w:rPr>
          <w:rFonts w:asciiTheme="minorHAnsi" w:eastAsia="Times New Roman" w:hAnsiTheme="minorHAnsi" w:cstheme="majorHAnsi"/>
          <w:sz w:val="26"/>
          <w:szCs w:val="26"/>
        </w:rPr>
        <w:t>, t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he model had learned to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generate most</w:t>
      </w:r>
      <w:r>
        <w:rPr>
          <w:rFonts w:asciiTheme="minorHAnsi" w:eastAsia="Times New Roman" w:hAnsiTheme="minorHAnsi" w:cstheme="majorHAnsi"/>
          <w:b/>
          <w:bCs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digits convincingly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though some remained challenging.</w:t>
      </w:r>
    </w:p>
    <w:p w14:paraId="7AF9E005" w14:textId="77777777" w:rsidR="00263D0F" w:rsidRPr="00672BF0" w:rsidRDefault="00263D0F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</w:p>
    <w:p w14:paraId="2160EA00" w14:textId="77777777" w:rsidR="00263D0F" w:rsidRDefault="00263D0F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9D625DE" w14:textId="5F141B1C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b/>
          <w:bCs/>
          <w:sz w:val="26"/>
          <w:szCs w:val="26"/>
        </w:rPr>
        <w:lastRenderedPageBreak/>
        <w:t>Mastery Phase (Epochs 26-30): Quality Optimization</w:t>
      </w:r>
    </w:p>
    <w:p w14:paraId="36A21CB4" w14:textId="687AE7EB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High-quality, diverse digits with minimal artifacts</w:t>
      </w:r>
      <w:r>
        <w:rPr>
          <w:rFonts w:asciiTheme="minorHAnsi" w:eastAsia="Times New Roman" w:hAnsiTheme="minorHAnsi" w:cstheme="majorHAnsi"/>
          <w:sz w:val="26"/>
          <w:szCs w:val="26"/>
        </w:rPr>
        <w:t>, t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he model achieved near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training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data quality while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maintaining good variety in generated samples.</w:t>
      </w:r>
    </w:p>
    <w:p w14:paraId="3DBC428A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991C9E3" w14:textId="18FAF271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  <w:r w:rsidRPr="00672BF0">
        <w:rPr>
          <w:rFonts w:asciiTheme="minorHAnsi" w:eastAsia="Times New Roman" w:hAnsiTheme="minorHAnsi" w:cstheme="majorHAnsi"/>
          <w:b/>
          <w:bCs/>
          <w:sz w:val="28"/>
          <w:szCs w:val="28"/>
        </w:rPr>
        <w:t>Time Embedding Significance</w:t>
      </w:r>
    </w:p>
    <w:p w14:paraId="57220DFF" w14:textId="124913CA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Time embedding serves as a critical component that enables the model to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understand its position in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the denoising process:</w:t>
      </w:r>
    </w:p>
    <w:p w14:paraId="56348A44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AF3B9F3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b/>
          <w:bCs/>
          <w:sz w:val="26"/>
          <w:szCs w:val="26"/>
        </w:rPr>
        <w:t>Process Awareness</w:t>
      </w:r>
    </w:p>
    <w:p w14:paraId="0B599712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The model must know which denoising step it’s performing because different</w:t>
      </w:r>
    </w:p>
    <w:p w14:paraId="3BD226B5" w14:textId="7AA5A716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timesteps require fundamentally different denoising strategies</w:t>
      </w:r>
      <w:r>
        <w:rPr>
          <w:rFonts w:asciiTheme="minorHAnsi" w:eastAsia="Times New Roman" w:hAnsiTheme="minorHAnsi" w:cstheme="majorHAnsi"/>
          <w:sz w:val="26"/>
          <w:szCs w:val="26"/>
        </w:rPr>
        <w:t>, e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arly steps need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aggressive noise removal, while later steps</w:t>
      </w:r>
      <w:r>
        <w:rPr>
          <w:rFonts w:asciiTheme="minorHAnsi" w:eastAsia="Times New Roman" w:hAnsiTheme="minorHAnsi" w:cstheme="majorHAnsi"/>
          <w:b/>
          <w:bCs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require subtle refinement.</w:t>
      </w:r>
    </w:p>
    <w:p w14:paraId="0AA921AD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823C068" w14:textId="4007EA02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b/>
          <w:bCs/>
          <w:sz w:val="26"/>
          <w:szCs w:val="26"/>
        </w:rPr>
        <w:t>Adaptive Behavior</w:t>
      </w:r>
    </w:p>
    <w:p w14:paraId="2FBA3E03" w14:textId="44AE0A37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 xml:space="preserve">Time embeddings enable the model to adapt its behavior based on the current noise </w:t>
      </w:r>
      <w:proofErr w:type="gramStart"/>
      <w:r w:rsidRPr="00672BF0">
        <w:rPr>
          <w:rFonts w:asciiTheme="minorHAnsi" w:eastAsia="Times New Roman" w:hAnsiTheme="minorHAnsi" w:cstheme="majorHAnsi"/>
          <w:sz w:val="26"/>
          <w:szCs w:val="26"/>
        </w:rPr>
        <w:t>level</w:t>
      </w:r>
      <w:r>
        <w:rPr>
          <w:rFonts w:asciiTheme="minorHAnsi" w:eastAsia="Times New Roman" w:hAnsiTheme="minorHAnsi" w:cstheme="majorHAnsi"/>
          <w:sz w:val="26"/>
          <w:szCs w:val="26"/>
        </w:rPr>
        <w:t>,</w:t>
      </w:r>
      <w:proofErr w:type="gramEnd"/>
      <w:r>
        <w:rPr>
          <w:rFonts w:asciiTheme="minorHAnsi" w:eastAsia="Times New Roman" w:hAnsiTheme="minorHAnsi" w:cstheme="majorHAnsi"/>
          <w:sz w:val="26"/>
          <w:szCs w:val="26"/>
        </w:rPr>
        <w:t xml:space="preserve"> t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his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adaptability is essential for the multi-step generation process.</w:t>
      </w:r>
    </w:p>
    <w:p w14:paraId="742D749D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16E9CA8A" w14:textId="63CABFD0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b/>
          <w:bCs/>
          <w:sz w:val="26"/>
          <w:szCs w:val="26"/>
        </w:rPr>
        <w:t>Sinusoidal Encoding Benefits</w:t>
      </w:r>
    </w:p>
    <w:p w14:paraId="3AE88BFD" w14:textId="4D7786D3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The sinusoidal position encoding (borrowed from Transformer architectures) provides several advantages:</w:t>
      </w:r>
    </w:p>
    <w:p w14:paraId="064F338B" w14:textId="77777777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- Smooth, continuous representations that preserve temporal relationships</w:t>
      </w:r>
    </w:p>
    <w:p w14:paraId="27790BAD" w14:textId="77777777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- Unique encodings for each timestep that maintain relative distance information</w:t>
      </w:r>
    </w:p>
    <w:p w14:paraId="69C1BDD1" w14:textId="77777777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- Stable gradients that support effective learning</w:t>
      </w:r>
    </w:p>
    <w:p w14:paraId="1E85EDBB" w14:textId="77777777" w:rsid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89BF030" w14:textId="3F7249CC" w:rsidR="00672BF0" w:rsidRPr="00672BF0" w:rsidRDefault="00672BF0" w:rsidP="00672BF0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b/>
          <w:bCs/>
          <w:sz w:val="26"/>
          <w:szCs w:val="26"/>
        </w:rPr>
        <w:t>Mathematical Necessity</w:t>
      </w:r>
    </w:p>
    <w:p w14:paraId="4C9BD56F" w14:textId="1157DAEB" w:rsidR="00263D0F" w:rsidRDefault="00672BF0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672BF0">
        <w:rPr>
          <w:rFonts w:asciiTheme="minorHAnsi" w:eastAsia="Times New Roman" w:hAnsiTheme="minorHAnsi" w:cstheme="majorHAnsi"/>
          <w:sz w:val="26"/>
          <w:szCs w:val="26"/>
        </w:rPr>
        <w:t>Without time conditioning, the model would apply the same denoising operation regardless of noise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level, leading to poor results</w:t>
      </w:r>
      <w:r>
        <w:rPr>
          <w:rFonts w:asciiTheme="minorHAnsi" w:eastAsia="Times New Roman" w:hAnsiTheme="minorHAnsi" w:cstheme="majorHAnsi"/>
          <w:sz w:val="26"/>
          <w:szCs w:val="26"/>
        </w:rPr>
        <w:t>, t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ime embedding makes the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672BF0">
        <w:rPr>
          <w:rFonts w:asciiTheme="minorHAnsi" w:eastAsia="Times New Roman" w:hAnsiTheme="minorHAnsi" w:cstheme="majorHAnsi"/>
          <w:sz w:val="26"/>
          <w:szCs w:val="26"/>
        </w:rPr>
        <w:t>reverse process mathematically tractable.</w:t>
      </w:r>
    </w:p>
    <w:p w14:paraId="078A3708" w14:textId="77777777" w:rsidR="00263D0F" w:rsidRDefault="00263D0F" w:rsidP="00672BF0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D2035DF" w14:textId="5DB04339" w:rsidR="00672BF0" w:rsidRDefault="00355811" w:rsidP="00355811">
      <w:pPr>
        <w:spacing w:line="240" w:lineRule="auto"/>
        <w:jc w:val="center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noProof/>
          <w:sz w:val="26"/>
          <w:szCs w:val="26"/>
        </w:rPr>
        <w:drawing>
          <wp:inline distT="0" distB="0" distL="0" distR="0" wp14:anchorId="4E0FBE9E" wp14:editId="4A2E633B">
            <wp:extent cx="4152485" cy="2303832"/>
            <wp:effectExtent l="0" t="0" r="635" b="0"/>
            <wp:docPr id="243830038" name="Picture 1" descr="A graph with a lin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830038" name="Picture 1" descr="A graph with a line grap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2458" cy="233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4CA7F" w14:textId="2A3B9C96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30"/>
          <w:szCs w:val="30"/>
        </w:rPr>
      </w:pPr>
      <w:r w:rsidRPr="00355811">
        <w:rPr>
          <w:rFonts w:asciiTheme="minorHAnsi" w:eastAsia="Times New Roman" w:hAnsiTheme="minorHAnsi" w:cstheme="majorHAnsi"/>
          <w:b/>
          <w:bCs/>
          <w:sz w:val="30"/>
          <w:szCs w:val="30"/>
        </w:rPr>
        <w:lastRenderedPageBreak/>
        <w:t>CLIP Evaluation and Quality Assessment</w:t>
      </w:r>
    </w:p>
    <w:p w14:paraId="67B8616C" w14:textId="4D3F7503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CLIP evaluation could enhance diffusion model performance through several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innovative approaches:</w:t>
      </w:r>
    </w:p>
    <w:p w14:paraId="354160F5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50ACC0E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277E69E4" w14:textId="401F1F91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1. Guidance-Based Sampling</w:t>
      </w:r>
    </w:p>
    <w:p w14:paraId="205C5088" w14:textId="1E44FD88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Implement CLIP-guided sampling where CLIP scores influence the denoising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process in real-time. Higher CLIP scores for desired characteristics could guide the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generation toward better quality outputs.</w:t>
      </w:r>
    </w:p>
    <w:p w14:paraId="570742C9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108A32E6" w14:textId="57BF0A9E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2. Training Data Augmentation</w:t>
      </w:r>
    </w:p>
    <w:p w14:paraId="4B93B5DF" w14:textId="61236553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Use CLIP scores to identify and weight training samples, focusing additional training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on challenging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cases that receive poor CLIP evaluations.</w:t>
      </w:r>
    </w:p>
    <w:p w14:paraId="785C93DF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CB519EE" w14:textId="25F30D93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3. Quality-Based Selection</w:t>
      </w:r>
    </w:p>
    <w:p w14:paraId="76A4F1BC" w14:textId="5D266269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Generate multiple samples for each request and use CLIP evaluation to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automatically select the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highest-quality results, improving the overall user experience.</w:t>
      </w:r>
    </w:p>
    <w:p w14:paraId="614A44EC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</w:p>
    <w:p w14:paraId="30DA9F33" w14:textId="12A1B931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4. Perceptual Loss Integration</w:t>
      </w:r>
    </w:p>
    <w:p w14:paraId="17D63E9A" w14:textId="6A44AEB0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Incorporate CLIP-based perceptual loss alongside MSE loss during training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encouraging the model to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generate images that are not only mathematically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accurate but also perceptually convincing.</w:t>
      </w:r>
    </w:p>
    <w:p w14:paraId="2F373A04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28D8818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1575E9CF" w14:textId="1EDA9295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30"/>
          <w:szCs w:val="30"/>
        </w:rPr>
      </w:pPr>
      <w:r w:rsidRPr="00355811">
        <w:rPr>
          <w:rFonts w:asciiTheme="minorHAnsi" w:eastAsia="Times New Roman" w:hAnsiTheme="minorHAnsi" w:cstheme="majorHAnsi"/>
          <w:b/>
          <w:bCs/>
          <w:sz w:val="30"/>
          <w:szCs w:val="30"/>
        </w:rPr>
        <w:t>Practical Applications and Future Directions</w:t>
      </w:r>
    </w:p>
    <w:p w14:paraId="4AC2F7ED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</w:p>
    <w:p w14:paraId="0B5B2A02" w14:textId="3ECFF3A6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Real-World Applications</w:t>
      </w:r>
    </w:p>
    <w:p w14:paraId="3CB5A062" w14:textId="6A67926C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The diffusion model technology demonstrated in this project has numerous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practical applications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across various domains:</w:t>
      </w:r>
    </w:p>
    <w:p w14:paraId="398E1235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3D0A2DF" w14:textId="77777777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Data Augmentation and Synthetic Data Generation</w:t>
      </w:r>
    </w:p>
    <w:p w14:paraId="66051748" w14:textId="5D2A3AD2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Medical imaging: Generate synthetic medical images for training while preserving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patient privacy</w:t>
      </w:r>
    </w:p>
    <w:p w14:paraId="6C5B0FED" w14:textId="77777777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Autonomous vehicles: Create diverse driving scenarios for testing and validation</w:t>
      </w:r>
    </w:p>
    <w:p w14:paraId="7C7EF114" w14:textId="513ADBF3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Scientific research: Generate synthetic datasets for hypothesis testing and model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validation</w:t>
      </w:r>
    </w:p>
    <w:p w14:paraId="2A2E16AF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152E542" w14:textId="77777777" w:rsidR="00263D0F" w:rsidRDefault="00263D0F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5CDF9FDC" w14:textId="77777777" w:rsidR="00263D0F" w:rsidRDefault="00263D0F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2CF38161" w14:textId="381F773C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lastRenderedPageBreak/>
        <w:t>Creative and Design Applications</w:t>
      </w:r>
    </w:p>
    <w:p w14:paraId="14B73C7C" w14:textId="77777777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Digital art generation: Assist artists in creating novel visual content</w:t>
      </w:r>
    </w:p>
    <w:p w14:paraId="54981725" w14:textId="30017E05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Texture synthesis: Generate realistic textures for 3D modeling and game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development</w:t>
      </w:r>
    </w:p>
    <w:p w14:paraId="206E150B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Logo and graphic design: Automate initial design concepts and variations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Content</w:t>
      </w:r>
    </w:p>
    <w:p w14:paraId="7B7457D8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1EF8FD1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9FE1243" w14:textId="395AF82C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Creation and Media</w:t>
      </w:r>
    </w:p>
    <w:p w14:paraId="730F4950" w14:textId="77777777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Advertising: Generate product images and marketing materials</w:t>
      </w:r>
    </w:p>
    <w:p w14:paraId="2C7C6C03" w14:textId="77777777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Entertainment: Create visual effects and animated content</w:t>
      </w:r>
    </w:p>
    <w:p w14:paraId="3C4882C9" w14:textId="77777777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Publishing: Generate illustrations and visual aids for educational materials</w:t>
      </w:r>
    </w:p>
    <w:p w14:paraId="0D16A1CC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4CE2EBD" w14:textId="0E6D2AFB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Research and Development</w:t>
      </w:r>
    </w:p>
    <w:p w14:paraId="34E3DAB5" w14:textId="77777777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Drug discovery: Generate molecular structures for pharmaceutical research</w:t>
      </w:r>
    </w:p>
    <w:p w14:paraId="244A27A0" w14:textId="77777777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Materials science: Design new material structures with desired properties</w:t>
      </w:r>
    </w:p>
    <w:p w14:paraId="05DBF655" w14:textId="4BDEDEBF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Climate modeling: Generate synthetic weather and climate data for research</w:t>
      </w:r>
    </w:p>
    <w:p w14:paraId="037B067C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083A8B2" w14:textId="77777777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  <w:r w:rsidRPr="00355811">
        <w:rPr>
          <w:rFonts w:asciiTheme="minorHAnsi" w:eastAsia="Times New Roman" w:hAnsiTheme="minorHAnsi" w:cstheme="majorHAnsi"/>
          <w:b/>
          <w:bCs/>
          <w:sz w:val="28"/>
          <w:szCs w:val="28"/>
        </w:rPr>
        <w:t>Current Model Limitations</w:t>
      </w:r>
    </w:p>
    <w:p w14:paraId="45EB7507" w14:textId="3619A05A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Despite its success, the current implementation faces several significant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limitations:</w:t>
      </w:r>
    </w:p>
    <w:p w14:paraId="22A0ECD7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4F56881" w14:textId="10297CAF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Resolution Constraints</w:t>
      </w:r>
    </w:p>
    <w:p w14:paraId="5A144741" w14:textId="51AABC2A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The 28×</w:t>
      </w:r>
      <w:proofErr w:type="gramStart"/>
      <w:r w:rsidRPr="00355811">
        <w:rPr>
          <w:rFonts w:asciiTheme="minorHAnsi" w:eastAsia="Times New Roman" w:hAnsiTheme="minorHAnsi" w:cstheme="majorHAnsi"/>
          <w:sz w:val="26"/>
          <w:szCs w:val="26"/>
        </w:rPr>
        <w:t>28 pixel</w:t>
      </w:r>
      <w:proofErr w:type="gramEnd"/>
      <w:r w:rsidRPr="00355811">
        <w:rPr>
          <w:rFonts w:asciiTheme="minorHAnsi" w:eastAsia="Times New Roman" w:hAnsiTheme="minorHAnsi" w:cstheme="majorHAnsi"/>
          <w:sz w:val="26"/>
          <w:szCs w:val="26"/>
        </w:rPr>
        <w:t xml:space="preserve"> limitation severely restricts practical applications. Most real-world use cases require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much higher resolutions (256×256 or higher).</w:t>
      </w:r>
    </w:p>
    <w:p w14:paraId="39709157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56FE636D" w14:textId="1E01784B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Domain Specificity</w:t>
      </w:r>
    </w:p>
    <w:p w14:paraId="445EDE88" w14:textId="73D9F6BB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Training exclusively on MNIST digits limits generalizability</w:t>
      </w:r>
      <w:r>
        <w:rPr>
          <w:rFonts w:asciiTheme="minorHAnsi" w:eastAsia="Times New Roman" w:hAnsiTheme="minorHAnsi" w:cstheme="majorHAnsi"/>
          <w:sz w:val="26"/>
          <w:szCs w:val="26"/>
        </w:rPr>
        <w:t>, t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he model cannot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generate other types of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images without complete retraining.</w:t>
      </w:r>
    </w:p>
    <w:p w14:paraId="2CC90C8E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68BDA81" w14:textId="2E848402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Computational Inefficiency</w:t>
      </w:r>
    </w:p>
    <w:p w14:paraId="4333B02E" w14:textId="6E93738F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Requiring 100 denoising steps for generation makes the process computationally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expensive and time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consuming for practical applications.</w:t>
      </w:r>
    </w:p>
    <w:p w14:paraId="0E0AC58A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0FAA795" w14:textId="29C5383A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Limited Conditioning Capabilities</w:t>
      </w:r>
    </w:p>
    <w:p w14:paraId="4A243AC0" w14:textId="7BD98545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Only class-conditional generation is supported. More sophisticated applications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require fine-grained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control over multiple attributes simultaneously.</w:t>
      </w:r>
    </w:p>
    <w:p w14:paraId="7A875B61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58933C21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t>Quality Variance</w:t>
      </w:r>
    </w:p>
    <w:p w14:paraId="35D5C8C2" w14:textId="77777777" w:rsidR="00263D0F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Significant variation in generation quality means that multiple samples may be needed to achieve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satisfactory results.</w:t>
      </w:r>
    </w:p>
    <w:p w14:paraId="76D7D5A6" w14:textId="704F8608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b/>
          <w:bCs/>
          <w:sz w:val="26"/>
          <w:szCs w:val="26"/>
        </w:rPr>
        <w:lastRenderedPageBreak/>
        <w:t>Training Sensitivity</w:t>
      </w:r>
    </w:p>
    <w:p w14:paraId="4131D19C" w14:textId="65838ADF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The model is sensitive to hyperparameter choices and initialization, making it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challenging to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reproduce results consistently.</w:t>
      </w:r>
    </w:p>
    <w:p w14:paraId="5CD44EF4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251E7476" w14:textId="77777777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821DF2F" w14:textId="57E5C75F" w:rsidR="00355811" w:rsidRP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b/>
          <w:bCs/>
          <w:sz w:val="30"/>
          <w:szCs w:val="30"/>
        </w:rPr>
      </w:pPr>
      <w:r w:rsidRPr="00355811">
        <w:rPr>
          <w:rFonts w:asciiTheme="minorHAnsi" w:eastAsia="Times New Roman" w:hAnsiTheme="minorHAnsi" w:cstheme="majorHAnsi"/>
          <w:b/>
          <w:bCs/>
          <w:sz w:val="30"/>
          <w:szCs w:val="30"/>
        </w:rPr>
        <w:t>Three Specific Improvement Recommendations</w:t>
      </w:r>
    </w:p>
    <w:p w14:paraId="569A3A6D" w14:textId="0CF12C69" w:rsidR="00355811" w:rsidRDefault="00355811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Based on my analysis and understanding of current research directions I recommend the following</w:t>
      </w:r>
      <w:r w:rsidR="0017454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specific improvements:</w:t>
      </w:r>
      <w:r w:rsidR="0017454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</w:p>
    <w:p w14:paraId="3A3D283E" w14:textId="77777777" w:rsidR="0017454D" w:rsidRPr="00355811" w:rsidRDefault="0017454D" w:rsidP="00355811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C812D03" w14:textId="5BCEC705" w:rsidR="00355811" w:rsidRPr="0017454D" w:rsidRDefault="00355811" w:rsidP="00355811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Progressive Resolution Training Implementation</w:t>
      </w:r>
    </w:p>
    <w:p w14:paraId="1A92B921" w14:textId="77777777" w:rsidR="0017454D" w:rsidRDefault="0017454D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70671B86" w14:textId="03F64A72" w:rsidR="0017454D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Rationale: Current high-resolution diffusion models face training instability</w:t>
      </w:r>
      <w:r w:rsidR="0017454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and computational</w:t>
      </w:r>
      <w:r w:rsidR="0017454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challenges when trained directly at high resolution.</w:t>
      </w:r>
    </w:p>
    <w:p w14:paraId="64F41C80" w14:textId="77777777" w:rsidR="0017454D" w:rsidRDefault="0017454D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14E3F887" w14:textId="3E97E9E0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Implementation Strategy:</w:t>
      </w:r>
    </w:p>
    <w:p w14:paraId="08C21C1A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Begin training at 28×28 resolution to establish basic generation capabilities</w:t>
      </w:r>
    </w:p>
    <w:p w14:paraId="19BCC8BF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Gradually increase resolution (56×56, 112×112, 224×224) while fine-tuning</w:t>
      </w:r>
    </w:p>
    <w:p w14:paraId="7A6DFCCF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Use progressive growing techniques to maintain training stability</w:t>
      </w:r>
    </w:p>
    <w:p w14:paraId="68887E98" w14:textId="4785A51E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Implement attention mechanisms at higher resolutions for global</w:t>
      </w:r>
      <w:r w:rsidR="0017454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coherence</w:t>
      </w:r>
    </w:p>
    <w:p w14:paraId="6EB366F2" w14:textId="77777777" w:rsidR="0017454D" w:rsidRDefault="0017454D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576D6E8D" w14:textId="6D1C3894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Expected Benefits:</w:t>
      </w:r>
    </w:p>
    <w:p w14:paraId="1C36EF31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Stable training progression from low to high resolution</w:t>
      </w:r>
    </w:p>
    <w:p w14:paraId="0282E7B9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Reduced computational requirements during initial training phases</w:t>
      </w:r>
    </w:p>
    <w:p w14:paraId="73004B2B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Better feature learning hierarchy from coarse to fine details</w:t>
      </w:r>
    </w:p>
    <w:p w14:paraId="37C8BEF8" w14:textId="77777777" w:rsidR="0017454D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Practical applicability to real-world image generation tasks</w:t>
      </w:r>
    </w:p>
    <w:p w14:paraId="2891CB73" w14:textId="77777777" w:rsidR="0017454D" w:rsidRDefault="0017454D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48779B8A" w14:textId="44ED0347" w:rsidR="00355811" w:rsidRPr="0017454D" w:rsidRDefault="00355811" w:rsidP="0017454D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Classifier-Free Guidance Integration</w:t>
      </w:r>
    </w:p>
    <w:p w14:paraId="5EE37E0D" w14:textId="77777777" w:rsidR="0017454D" w:rsidRDefault="0017454D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47CAAB40" w14:textId="20CF70CD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Rationale: Current conditional generation lacks the flexibility to control the</w:t>
      </w:r>
      <w:r w:rsidR="0017454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trade-off between sample</w:t>
      </w:r>
      <w:r w:rsidR="0017454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quality and diversity.</w:t>
      </w:r>
    </w:p>
    <w:p w14:paraId="695BB1EA" w14:textId="77777777" w:rsidR="0017454D" w:rsidRDefault="0017454D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451898C8" w14:textId="51273CFE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Implementation Strategy:</w:t>
      </w:r>
    </w:p>
    <w:p w14:paraId="5BAA0506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Modify training to randomly mask class labels (10-15% of the time)</w:t>
      </w:r>
    </w:p>
    <w:p w14:paraId="248FA540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Train the model to generate both conditional and unconditional samples</w:t>
      </w:r>
    </w:p>
    <w:p w14:paraId="35C35B92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Implement guidance scale parameter during sampling</w:t>
      </w:r>
    </w:p>
    <w:p w14:paraId="229CC948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Enable dynamic control over conditioning strength</w:t>
      </w:r>
    </w:p>
    <w:p w14:paraId="1585C8C5" w14:textId="77777777" w:rsidR="0017454D" w:rsidRDefault="0017454D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256AAF40" w14:textId="77777777" w:rsidR="00263D0F" w:rsidRDefault="00263D0F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78E31255" w14:textId="77777777" w:rsidR="00263D0F" w:rsidRDefault="00263D0F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73E28F71" w14:textId="7DC54F72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lastRenderedPageBreak/>
        <w:t>Expected Benefits:</w:t>
      </w:r>
    </w:p>
    <w:p w14:paraId="55A5DC68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Better control over generation quality vs. diversity trade-off</w:t>
      </w:r>
    </w:p>
    <w:p w14:paraId="57057372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Improved sample quality through guidance scaling</w:t>
      </w:r>
    </w:p>
    <w:p w14:paraId="072ACB50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Flexibility to generate both conditional and unconditional samples</w:t>
      </w:r>
    </w:p>
    <w:p w14:paraId="09911DED" w14:textId="77777777" w:rsidR="0017454D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Alignment with state-of-the-art diffusion model practices</w:t>
      </w:r>
    </w:p>
    <w:p w14:paraId="6B54E2A4" w14:textId="77777777" w:rsidR="0017454D" w:rsidRDefault="0017454D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477AA9DB" w14:textId="77777777" w:rsidR="0017454D" w:rsidRDefault="0017454D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49B4DE2F" w14:textId="732C43E8" w:rsidR="00355811" w:rsidRPr="0017454D" w:rsidRDefault="00355811" w:rsidP="0017454D">
      <w:pPr>
        <w:pStyle w:val="ListParagraph"/>
        <w:numPr>
          <w:ilvl w:val="0"/>
          <w:numId w:val="2"/>
        </w:num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Accelerated Sampling Methods</w:t>
      </w:r>
    </w:p>
    <w:p w14:paraId="0967D0DD" w14:textId="77777777" w:rsidR="0017454D" w:rsidRDefault="0017454D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21F6B81A" w14:textId="77777777" w:rsidR="0017454D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Rationale: The current 100-step sampling process is too slow for practical</w:t>
      </w:r>
      <w:r w:rsidR="0017454D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355811">
        <w:rPr>
          <w:rFonts w:asciiTheme="minorHAnsi" w:eastAsia="Times New Roman" w:hAnsiTheme="minorHAnsi" w:cstheme="majorHAnsi"/>
          <w:sz w:val="26"/>
          <w:szCs w:val="26"/>
        </w:rPr>
        <w:t>applications.</w:t>
      </w:r>
    </w:p>
    <w:p w14:paraId="0418A893" w14:textId="77777777" w:rsidR="0017454D" w:rsidRDefault="0017454D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70B3A773" w14:textId="110190B2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Implementation Strategy:</w:t>
      </w:r>
    </w:p>
    <w:p w14:paraId="372BDBE4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Implement DDIM (Denoising Diffusion Implicit Models) sampling</w:t>
      </w:r>
    </w:p>
    <w:p w14:paraId="289F9013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Develop learned sampling schedules that optimize step selection</w:t>
      </w:r>
    </w:p>
    <w:p w14:paraId="0C66DF01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Investigate distillation techniques for few-step generation</w:t>
      </w:r>
    </w:p>
    <w:p w14:paraId="6185E262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Implement adaptive step sizing based on noise level</w:t>
      </w:r>
    </w:p>
    <w:p w14:paraId="6455A62E" w14:textId="77777777" w:rsidR="0017454D" w:rsidRDefault="0017454D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</w:p>
    <w:p w14:paraId="684AAC34" w14:textId="4107D3D0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Expected Benefits:</w:t>
      </w:r>
    </w:p>
    <w:p w14:paraId="13BD4898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Reduction from 100 to 10-20 sampling steps</w:t>
      </w:r>
    </w:p>
    <w:p w14:paraId="5F96B2CD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Dramatic improvement in generation speed (5-10x faster)</w:t>
      </w:r>
    </w:p>
    <w:p w14:paraId="33565C88" w14:textId="77777777" w:rsidR="00355811" w:rsidRP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Maintained or improved generation quality</w:t>
      </w:r>
    </w:p>
    <w:p w14:paraId="214DFA36" w14:textId="1328A321" w:rsidR="00355811" w:rsidRDefault="00355811" w:rsidP="0017454D">
      <w:pPr>
        <w:spacing w:line="240" w:lineRule="auto"/>
        <w:ind w:left="720"/>
        <w:rPr>
          <w:rFonts w:asciiTheme="minorHAnsi" w:eastAsia="Times New Roman" w:hAnsiTheme="minorHAnsi" w:cstheme="majorHAnsi"/>
          <w:sz w:val="26"/>
          <w:szCs w:val="26"/>
        </w:rPr>
      </w:pPr>
      <w:r w:rsidRPr="00355811">
        <w:rPr>
          <w:rFonts w:asciiTheme="minorHAnsi" w:eastAsia="Times New Roman" w:hAnsiTheme="minorHAnsi" w:cstheme="majorHAnsi"/>
          <w:sz w:val="26"/>
          <w:szCs w:val="26"/>
        </w:rPr>
        <w:t>- Practical viability for real-time applications</w:t>
      </w:r>
    </w:p>
    <w:p w14:paraId="71394B0B" w14:textId="77777777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27DBD34" w14:textId="77777777" w:rsidR="00263D0F" w:rsidRDefault="00263D0F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D87F904" w14:textId="77777777" w:rsidR="00263D0F" w:rsidRDefault="00263D0F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1BC5AF2" w14:textId="77777777" w:rsidR="00263D0F" w:rsidRDefault="00263D0F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4B8926A" w14:textId="77777777" w:rsidR="00263D0F" w:rsidRDefault="00263D0F" w:rsidP="0017454D">
      <w:pPr>
        <w:spacing w:line="240" w:lineRule="auto"/>
        <w:rPr>
          <w:rFonts w:asciiTheme="minorHAnsi" w:eastAsia="Times New Roman" w:hAnsiTheme="minorHAnsi" w:cstheme="majorHAnsi"/>
          <w:b/>
          <w:bCs/>
          <w:sz w:val="30"/>
          <w:szCs w:val="30"/>
        </w:rPr>
      </w:pPr>
    </w:p>
    <w:p w14:paraId="520D417C" w14:textId="7C58AEDD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b/>
          <w:bCs/>
          <w:sz w:val="30"/>
          <w:szCs w:val="30"/>
        </w:rPr>
      </w:pPr>
      <w:r w:rsidRPr="0017454D">
        <w:rPr>
          <w:rFonts w:asciiTheme="minorHAnsi" w:eastAsia="Times New Roman" w:hAnsiTheme="minorHAnsi" w:cstheme="majorHAnsi"/>
          <w:b/>
          <w:bCs/>
          <w:sz w:val="30"/>
          <w:szCs w:val="30"/>
        </w:rPr>
        <w:t>Technical Implementation Insights</w:t>
      </w:r>
    </w:p>
    <w:p w14:paraId="72919D06" w14:textId="77777777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</w:p>
    <w:p w14:paraId="42D5EDBE" w14:textId="422A79DB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  <w:r w:rsidRPr="0017454D">
        <w:rPr>
          <w:rFonts w:asciiTheme="minorHAnsi" w:eastAsia="Times New Roman" w:hAnsiTheme="minorHAnsi" w:cstheme="majorHAnsi"/>
          <w:b/>
          <w:bCs/>
          <w:sz w:val="28"/>
          <w:szCs w:val="28"/>
        </w:rPr>
        <w:t>Architecture Design Decisions</w:t>
      </w:r>
    </w:p>
    <w:p w14:paraId="386CD4BF" w14:textId="7D6BB436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Several key architectural decisions contributed to the model’s success:</w:t>
      </w:r>
    </w:p>
    <w:p w14:paraId="5D0D14F3" w14:textId="77777777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A7A1B8F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b/>
          <w:bCs/>
          <w:sz w:val="26"/>
          <w:szCs w:val="26"/>
        </w:rPr>
        <w:t>Group Normalization Selection</w:t>
      </w:r>
    </w:p>
    <w:p w14:paraId="056ED5E8" w14:textId="0F67B28B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 xml:space="preserve">Choosing </w:t>
      </w:r>
      <w:proofErr w:type="spellStart"/>
      <w:r w:rsidRPr="0017454D">
        <w:rPr>
          <w:rFonts w:asciiTheme="minorHAnsi" w:eastAsia="Times New Roman" w:hAnsiTheme="minorHAnsi" w:cstheme="majorHAnsi"/>
          <w:sz w:val="26"/>
          <w:szCs w:val="26"/>
        </w:rPr>
        <w:t>GroupNorm</w:t>
      </w:r>
      <w:proofErr w:type="spellEnd"/>
      <w:r w:rsidRPr="0017454D">
        <w:rPr>
          <w:rFonts w:asciiTheme="minorHAnsi" w:eastAsia="Times New Roman" w:hAnsiTheme="minorHAnsi" w:cstheme="majorHAnsi"/>
          <w:sz w:val="26"/>
          <w:szCs w:val="26"/>
        </w:rPr>
        <w:t xml:space="preserve"> over BatchNorm proved beneficial for diffusion models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17454D">
        <w:rPr>
          <w:rFonts w:asciiTheme="minorHAnsi" w:eastAsia="Times New Roman" w:hAnsiTheme="minorHAnsi" w:cstheme="majorHAnsi"/>
          <w:sz w:val="26"/>
          <w:szCs w:val="26"/>
        </w:rPr>
        <w:t>because:</w:t>
      </w:r>
    </w:p>
    <w:p w14:paraId="0810D23E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Independence from batch size enables flexible training configurations</w:t>
      </w:r>
    </w:p>
    <w:p w14:paraId="085E4767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Better performance with small batch sizes common in diffusion training</w:t>
      </w:r>
    </w:p>
    <w:p w14:paraId="23E5FAB5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Improved stability across different noise levels</w:t>
      </w:r>
    </w:p>
    <w:p w14:paraId="68020F50" w14:textId="77777777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8CFC5C0" w14:textId="18394468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b/>
          <w:bCs/>
          <w:sz w:val="26"/>
          <w:szCs w:val="26"/>
        </w:rPr>
        <w:lastRenderedPageBreak/>
        <w:t>GELU Activation Function</w:t>
      </w:r>
    </w:p>
    <w:p w14:paraId="65E221FA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GELU activation provided advantages over ReLU:</w:t>
      </w:r>
    </w:p>
    <w:p w14:paraId="2F3E5BBF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Smooth gradients supporting stable training</w:t>
      </w:r>
    </w:p>
    <w:p w14:paraId="065285C2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Better performance in transformer-like architectures</w:t>
      </w:r>
    </w:p>
    <w:p w14:paraId="26E20F03" w14:textId="77777777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Reduced dead neuron problems</w:t>
      </w:r>
    </w:p>
    <w:p w14:paraId="4839D101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966AE05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b/>
          <w:bCs/>
          <w:sz w:val="26"/>
          <w:szCs w:val="26"/>
        </w:rPr>
        <w:t>Channel Progression Strategy</w:t>
      </w:r>
    </w:p>
    <w:p w14:paraId="032EDE0C" w14:textId="31E4258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The (32, 64, 128) channel progression balanced model capacity with computational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17454D">
        <w:rPr>
          <w:rFonts w:asciiTheme="minorHAnsi" w:eastAsia="Times New Roman" w:hAnsiTheme="minorHAnsi" w:cstheme="majorHAnsi"/>
          <w:sz w:val="26"/>
          <w:szCs w:val="26"/>
        </w:rPr>
        <w:t>efficiency:</w:t>
      </w:r>
    </w:p>
    <w:p w14:paraId="380918E0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Sufficient capacity for MNIST complexity</w:t>
      </w:r>
    </w:p>
    <w:p w14:paraId="500C0ACA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Manageable memory requirements</w:t>
      </w:r>
    </w:p>
    <w:p w14:paraId="72E06CFC" w14:textId="7906C7D0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Scalable to higher resolutions with appropriate adjustments</w:t>
      </w:r>
    </w:p>
    <w:p w14:paraId="13B456C3" w14:textId="77777777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9E1268A" w14:textId="4BC923EB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  <w:r w:rsidRPr="0017454D">
        <w:rPr>
          <w:rFonts w:asciiTheme="minorHAnsi" w:eastAsia="Times New Roman" w:hAnsiTheme="minorHAnsi" w:cstheme="majorHAnsi"/>
          <w:b/>
          <w:bCs/>
          <w:sz w:val="28"/>
          <w:szCs w:val="28"/>
        </w:rPr>
        <w:t>Training Optimization Strategies</w:t>
      </w:r>
    </w:p>
    <w:p w14:paraId="1089377A" w14:textId="77777777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Several training strategies proved crucial for achieving good results:</w:t>
      </w:r>
    </w:p>
    <w:p w14:paraId="07EF1B81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B21F84B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b/>
          <w:bCs/>
          <w:sz w:val="26"/>
          <w:szCs w:val="26"/>
        </w:rPr>
        <w:t>Learning Rate Scheduling</w:t>
      </w:r>
    </w:p>
    <w:p w14:paraId="613F3F31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 xml:space="preserve">The </w:t>
      </w:r>
      <w:proofErr w:type="spellStart"/>
      <w:r w:rsidRPr="0017454D">
        <w:rPr>
          <w:rFonts w:asciiTheme="minorHAnsi" w:eastAsia="Times New Roman" w:hAnsiTheme="minorHAnsi" w:cstheme="majorHAnsi"/>
          <w:sz w:val="26"/>
          <w:szCs w:val="26"/>
        </w:rPr>
        <w:t>ReduceLROnPlateau</w:t>
      </w:r>
      <w:proofErr w:type="spellEnd"/>
      <w:r w:rsidRPr="0017454D">
        <w:rPr>
          <w:rFonts w:asciiTheme="minorHAnsi" w:eastAsia="Times New Roman" w:hAnsiTheme="minorHAnsi" w:cstheme="majorHAnsi"/>
          <w:sz w:val="26"/>
          <w:szCs w:val="26"/>
        </w:rPr>
        <w:t xml:space="preserve"> scheduler with patience=5 enabled:</w:t>
      </w:r>
    </w:p>
    <w:p w14:paraId="526834DC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Automatic adaptation to training progress</w:t>
      </w:r>
    </w:p>
    <w:p w14:paraId="02C0B1A5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Fine-tuning capability in later training stages</w:t>
      </w:r>
    </w:p>
    <w:p w14:paraId="356BB2A0" w14:textId="77777777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Prevention of training stagnation</w:t>
      </w:r>
    </w:p>
    <w:p w14:paraId="1CDD1EB0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FB079FE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b/>
          <w:bCs/>
          <w:sz w:val="26"/>
          <w:szCs w:val="26"/>
        </w:rPr>
        <w:t>Gradient Clipping</w:t>
      </w:r>
    </w:p>
    <w:p w14:paraId="3044FC43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 xml:space="preserve">Implementing gradient clipping with </w:t>
      </w:r>
      <w:proofErr w:type="spellStart"/>
      <w:r w:rsidRPr="0017454D">
        <w:rPr>
          <w:rFonts w:asciiTheme="minorHAnsi" w:eastAsia="Times New Roman" w:hAnsiTheme="minorHAnsi" w:cstheme="majorHAnsi"/>
          <w:sz w:val="26"/>
          <w:szCs w:val="26"/>
        </w:rPr>
        <w:t>max_norm</w:t>
      </w:r>
      <w:proofErr w:type="spellEnd"/>
      <w:r w:rsidRPr="0017454D">
        <w:rPr>
          <w:rFonts w:asciiTheme="minorHAnsi" w:eastAsia="Times New Roman" w:hAnsiTheme="minorHAnsi" w:cstheme="majorHAnsi"/>
          <w:sz w:val="26"/>
          <w:szCs w:val="26"/>
        </w:rPr>
        <w:t>=1.0 provided:</w:t>
      </w:r>
    </w:p>
    <w:p w14:paraId="618E5AE6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Training stability during early epochs</w:t>
      </w:r>
    </w:p>
    <w:p w14:paraId="2D420B1D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Prevention of gradient explosion</w:t>
      </w:r>
    </w:p>
    <w:p w14:paraId="59B11E0B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Consistent convergence behavior</w:t>
      </w:r>
    </w:p>
    <w:p w14:paraId="0FBAEAFE" w14:textId="77777777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ADA62E9" w14:textId="69EEF85D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b/>
          <w:bCs/>
          <w:sz w:val="26"/>
          <w:szCs w:val="26"/>
        </w:rPr>
        <w:t>Early Stopping Implementation</w:t>
      </w:r>
    </w:p>
    <w:p w14:paraId="27117976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Early stopping with patience=10 epochs ensured:</w:t>
      </w:r>
    </w:p>
    <w:p w14:paraId="646D5E3C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Prevention of overfitting</w:t>
      </w:r>
    </w:p>
    <w:p w14:paraId="52C510BE" w14:textId="77777777" w:rsidR="0017454D" w:rsidRP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Efficient use of computational resources</w:t>
      </w:r>
    </w:p>
    <w:p w14:paraId="3D63F3CE" w14:textId="6D2026E8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17454D">
        <w:rPr>
          <w:rFonts w:asciiTheme="minorHAnsi" w:eastAsia="Times New Roman" w:hAnsiTheme="minorHAnsi" w:cstheme="majorHAnsi"/>
          <w:sz w:val="26"/>
          <w:szCs w:val="26"/>
        </w:rPr>
        <w:t>- Automatic training termination at optimal performance</w:t>
      </w:r>
    </w:p>
    <w:p w14:paraId="76E487D4" w14:textId="77777777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52891C32" w14:textId="77777777" w:rsidR="00263D0F" w:rsidRDefault="00263D0F" w:rsidP="0017454D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BED4E11" w14:textId="0177F7B7" w:rsidR="0017454D" w:rsidRDefault="0017454D" w:rsidP="0017454D">
      <w:pPr>
        <w:spacing w:line="240" w:lineRule="auto"/>
        <w:rPr>
          <w:rFonts w:asciiTheme="minorHAnsi" w:eastAsia="Times New Roman" w:hAnsiTheme="minorHAnsi" w:cstheme="majorHAnsi"/>
          <w:b/>
          <w:bCs/>
          <w:sz w:val="30"/>
          <w:szCs w:val="30"/>
        </w:rPr>
      </w:pPr>
      <w:r w:rsidRPr="0017454D">
        <w:rPr>
          <w:rFonts w:asciiTheme="minorHAnsi" w:eastAsia="Times New Roman" w:hAnsiTheme="minorHAnsi" w:cstheme="majorHAnsi"/>
          <w:b/>
          <w:bCs/>
          <w:sz w:val="30"/>
          <w:szCs w:val="30"/>
        </w:rPr>
        <w:t>Evaluation Methodology</w:t>
      </w:r>
    </w:p>
    <w:p w14:paraId="7C0741F5" w14:textId="1E9C59F9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>
        <w:rPr>
          <w:rFonts w:asciiTheme="minorHAnsi" w:eastAsia="Times New Roman" w:hAnsiTheme="minorHAnsi" w:cstheme="majorHAnsi"/>
          <w:sz w:val="26"/>
          <w:szCs w:val="26"/>
        </w:rPr>
        <w:t>T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he comprehensive evaluation approach provided valuable insights:</w:t>
      </w:r>
    </w:p>
    <w:p w14:paraId="4B12E325" w14:textId="77777777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18EE9DA7" w14:textId="77777777" w:rsidR="00263D0F" w:rsidRDefault="00263D0F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5D33DFE" w14:textId="77777777" w:rsidR="00263D0F" w:rsidRDefault="00263D0F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D7A3C61" w14:textId="710B9EAD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b/>
          <w:bCs/>
          <w:sz w:val="26"/>
          <w:szCs w:val="26"/>
        </w:rPr>
        <w:lastRenderedPageBreak/>
        <w:t>Multi-Metric Assessment</w:t>
      </w:r>
    </w:p>
    <w:p w14:paraId="156B3021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Combining MSE loss, visual inspection, and CLIP evaluation offered:</w:t>
      </w:r>
    </w:p>
    <w:p w14:paraId="4C222220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Mathematical accuracy measurement (MSE)</w:t>
      </w:r>
    </w:p>
    <w:p w14:paraId="5484120C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Human-interpretable quality assessment (visual)</w:t>
      </w:r>
    </w:p>
    <w:p w14:paraId="69B529D4" w14:textId="77777777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Objective perceptual evaluation (CLIP)</w:t>
      </w:r>
    </w:p>
    <w:p w14:paraId="6E8BAA4C" w14:textId="77777777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6129131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b/>
          <w:bCs/>
          <w:sz w:val="26"/>
          <w:szCs w:val="26"/>
        </w:rPr>
        <w:t>Progressive Monitoring</w:t>
      </w:r>
    </w:p>
    <w:p w14:paraId="7158E335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Regular sample generation during training enabled:</w:t>
      </w:r>
    </w:p>
    <w:p w14:paraId="081DAB0C" w14:textId="10F41D4B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Real-time quality assessment</w:t>
      </w:r>
    </w:p>
    <w:p w14:paraId="7537B11D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Early detection of training issues</w:t>
      </w:r>
    </w:p>
    <w:p w14:paraId="7492A9DB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Understanding of learning progression</w:t>
      </w:r>
    </w:p>
    <w:p w14:paraId="2D5A96B3" w14:textId="77777777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98B2E38" w14:textId="00147F0C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b/>
          <w:bCs/>
          <w:sz w:val="26"/>
          <w:szCs w:val="26"/>
        </w:rPr>
        <w:t>Statistical Analysis</w:t>
      </w:r>
    </w:p>
    <w:p w14:paraId="2B78F755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Systematic evaluation across all digit classes revealed:</w:t>
      </w:r>
    </w:p>
    <w:p w14:paraId="5AB53B50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Class-specific performance patterns</w:t>
      </w:r>
    </w:p>
    <w:p w14:paraId="75B1582E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Model bias identification</w:t>
      </w:r>
    </w:p>
    <w:p w14:paraId="2F90E109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Comprehensive capability assessment</w:t>
      </w:r>
    </w:p>
    <w:p w14:paraId="3F51703F" w14:textId="77777777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415E791" w14:textId="74D88B2E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30"/>
          <w:szCs w:val="30"/>
        </w:rPr>
      </w:pPr>
      <w:r w:rsidRPr="009F712A">
        <w:rPr>
          <w:rFonts w:asciiTheme="minorHAnsi" w:eastAsia="Times New Roman" w:hAnsiTheme="minorHAnsi" w:cstheme="majorHAnsi"/>
          <w:b/>
          <w:bCs/>
          <w:sz w:val="30"/>
          <w:szCs w:val="30"/>
        </w:rPr>
        <w:t>Conclusion and Future Research Directions</w:t>
      </w:r>
    </w:p>
    <w:p w14:paraId="37618296" w14:textId="0414DC0D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8"/>
          <w:szCs w:val="28"/>
        </w:rPr>
      </w:pPr>
      <w:r w:rsidRPr="009F712A">
        <w:rPr>
          <w:rFonts w:asciiTheme="minorHAnsi" w:eastAsia="Times New Roman" w:hAnsiTheme="minorHAnsi" w:cstheme="majorHAnsi"/>
          <w:b/>
          <w:bCs/>
          <w:sz w:val="28"/>
          <w:szCs w:val="28"/>
        </w:rPr>
        <w:t>Project Achievements</w:t>
      </w:r>
    </w:p>
    <w:p w14:paraId="2D491508" w14:textId="0D2A60D5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This diffusion model implementation successfully demonstrates the fundamental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principles of modern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generative AI through several key achievements:</w:t>
      </w:r>
    </w:p>
    <w:p w14:paraId="56D1A230" w14:textId="77777777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7B8B17D" w14:textId="2DD17065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b/>
          <w:bCs/>
          <w:sz w:val="26"/>
          <w:szCs w:val="26"/>
        </w:rPr>
        <w:t>Technical Success</w:t>
      </w:r>
    </w:p>
    <w:p w14:paraId="337E0398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Complete implementation of a functional diffusion model</w:t>
      </w:r>
    </w:p>
    <w:p w14:paraId="045CA960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Successful training convergence with clear loss reduction</w:t>
      </w:r>
    </w:p>
    <w:p w14:paraId="71DA8277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High-quality digit generation matching training data characteristics</w:t>
      </w:r>
    </w:p>
    <w:p w14:paraId="66CC1114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Effective integration of time and class conditioning</w:t>
      </w:r>
    </w:p>
    <w:p w14:paraId="3C5856BE" w14:textId="77777777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DB8243A" w14:textId="434800ED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b/>
          <w:bCs/>
          <w:sz w:val="26"/>
          <w:szCs w:val="26"/>
        </w:rPr>
        <w:t>Educational Value</w:t>
      </w:r>
    </w:p>
    <w:p w14:paraId="5C52977D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Deep understanding of diffusion process mathematics</w:t>
      </w:r>
    </w:p>
    <w:p w14:paraId="678A8F1E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Practical experience with U-Net architecture implementation</w:t>
      </w:r>
    </w:p>
    <w:p w14:paraId="49A163A4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Hands-on learning of modern generative AI techniques</w:t>
      </w:r>
    </w:p>
    <w:p w14:paraId="4F785A14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Comprehensive evaluation methodology development</w:t>
      </w:r>
    </w:p>
    <w:p w14:paraId="6038C8CE" w14:textId="77777777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57248064" w14:textId="24049E4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b/>
          <w:bCs/>
          <w:sz w:val="26"/>
          <w:szCs w:val="26"/>
        </w:rPr>
        <w:t>Research Insights</w:t>
      </w:r>
    </w:p>
    <w:p w14:paraId="2E5E4EFA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Detailed analysis of generation quality patterns</w:t>
      </w:r>
    </w:p>
    <w:p w14:paraId="73088DB5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Understanding of architectural design trade-offs</w:t>
      </w:r>
    </w:p>
    <w:p w14:paraId="2A313E22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Identification of improvement opportunities</w:t>
      </w:r>
    </w:p>
    <w:p w14:paraId="5D22F9E0" w14:textId="77777777" w:rsidR="00263D0F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Foundation for advanced diffusion model research</w:t>
      </w:r>
    </w:p>
    <w:p w14:paraId="56961140" w14:textId="797A1FCD" w:rsidR="009F712A" w:rsidRPr="00263D0F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b/>
          <w:bCs/>
          <w:sz w:val="28"/>
          <w:szCs w:val="28"/>
        </w:rPr>
        <w:lastRenderedPageBreak/>
        <w:t>Broader Implications</w:t>
      </w:r>
    </w:p>
    <w:p w14:paraId="3CE7A3D2" w14:textId="437CA302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This project demonstrates the accessibility and power of diffusion models for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educational and research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purposes:</w:t>
      </w:r>
    </w:p>
    <w:p w14:paraId="29682D55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1D8482B0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b/>
          <w:bCs/>
          <w:sz w:val="26"/>
          <w:szCs w:val="26"/>
        </w:rPr>
        <w:t>Democratization of Generative AI</w:t>
      </w:r>
    </w:p>
    <w:p w14:paraId="6B75BFE1" w14:textId="181BF70C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The successful implementation on modest computational resources shows that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advanced generative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AI techniques are accessible to students and researchers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without extensive computational infrastructure.</w:t>
      </w:r>
    </w:p>
    <w:p w14:paraId="6FEFC7C7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1F4F0FC7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b/>
          <w:bCs/>
          <w:sz w:val="26"/>
          <w:szCs w:val="26"/>
        </w:rPr>
        <w:t>Foundation for Advanced Research</w:t>
      </w:r>
    </w:p>
    <w:p w14:paraId="71A7FF63" w14:textId="351F3D23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The comprehensive understanding gained through this implementation provides a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solid foundation for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exploring more advanced topics like:</w:t>
      </w:r>
    </w:p>
    <w:p w14:paraId="54FD5C18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Large-scale text-to-image generation</w:t>
      </w:r>
    </w:p>
    <w:p w14:paraId="16C2EA8D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Video generation and editing</w:t>
      </w:r>
    </w:p>
    <w:p w14:paraId="4EACD0EE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- 3D content creation</w:t>
      </w:r>
    </w:p>
    <w:p w14:paraId="56D80CA8" w14:textId="77777777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Scientific data generation</w:t>
      </w:r>
    </w:p>
    <w:p w14:paraId="699B0D55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2DE257C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b/>
          <w:bCs/>
          <w:sz w:val="26"/>
          <w:szCs w:val="26"/>
        </w:rPr>
        <w:t>Practical Application Readiness</w:t>
      </w:r>
    </w:p>
    <w:p w14:paraId="3AF20CED" w14:textId="567E06B8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The techniques learned and implemented here directly translate to real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world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applications in industry</w:t>
      </w:r>
      <w:r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and research, providing valuable practical skills.</w:t>
      </w:r>
    </w:p>
    <w:p w14:paraId="64A34BF3" w14:textId="77777777" w:rsid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72E6A3D4" w14:textId="20D701F0" w:rsidR="009F712A" w:rsidRPr="002E7D5B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30"/>
          <w:szCs w:val="30"/>
        </w:rPr>
      </w:pPr>
      <w:r w:rsidRPr="002E7D5B">
        <w:rPr>
          <w:rFonts w:asciiTheme="minorHAnsi" w:eastAsia="Times New Roman" w:hAnsiTheme="minorHAnsi" w:cstheme="majorHAnsi"/>
          <w:b/>
          <w:bCs/>
          <w:sz w:val="30"/>
          <w:szCs w:val="30"/>
        </w:rPr>
        <w:t>Future Research Directions</w:t>
      </w:r>
    </w:p>
    <w:p w14:paraId="15280403" w14:textId="7BD01192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Based on this implementation experience, several promising research directions</w:t>
      </w:r>
      <w:r w:rsidR="002E7D5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emerge:</w:t>
      </w:r>
    </w:p>
    <w:p w14:paraId="227A5BA8" w14:textId="77777777" w:rsidR="002E7D5B" w:rsidRDefault="002E7D5B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3B2EB4A4" w14:textId="783EF643" w:rsidR="009F712A" w:rsidRPr="002E7D5B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2E7D5B">
        <w:rPr>
          <w:rFonts w:asciiTheme="minorHAnsi" w:eastAsia="Times New Roman" w:hAnsiTheme="minorHAnsi" w:cstheme="majorHAnsi"/>
          <w:b/>
          <w:bCs/>
          <w:sz w:val="26"/>
          <w:szCs w:val="26"/>
        </w:rPr>
        <w:t>Efficiency Improvements</w:t>
      </w:r>
    </w:p>
    <w:p w14:paraId="09D4D159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Investigation of few-step sampling methods</w:t>
      </w:r>
    </w:p>
    <w:p w14:paraId="446FE7AC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Model distillation for faster generation</w:t>
      </w:r>
    </w:p>
    <w:p w14:paraId="14178EFF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Architecture optimization for mobile deployment</w:t>
      </w:r>
    </w:p>
    <w:p w14:paraId="6687FBAF" w14:textId="77777777" w:rsidR="002E7D5B" w:rsidRDefault="002E7D5B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6D59A7C" w14:textId="4B1B047D" w:rsidR="009F712A" w:rsidRPr="002E7D5B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2E7D5B">
        <w:rPr>
          <w:rFonts w:asciiTheme="minorHAnsi" w:eastAsia="Times New Roman" w:hAnsiTheme="minorHAnsi" w:cstheme="majorHAnsi"/>
          <w:b/>
          <w:bCs/>
          <w:sz w:val="26"/>
          <w:szCs w:val="26"/>
        </w:rPr>
        <w:t>Quality Enhancement</w:t>
      </w:r>
    </w:p>
    <w:p w14:paraId="2B947CB0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Integration of attention mechanisms for better global coherence</w:t>
      </w:r>
    </w:p>
    <w:p w14:paraId="7A802627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Advanced conditioning techniques for fine-grained control</w:t>
      </w:r>
    </w:p>
    <w:p w14:paraId="2144AB8B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Perceptual loss integration for improved visual quality</w:t>
      </w:r>
    </w:p>
    <w:p w14:paraId="746F31E9" w14:textId="77777777" w:rsidR="002E7D5B" w:rsidRDefault="002E7D5B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6275B342" w14:textId="09CF6555" w:rsidR="009F712A" w:rsidRPr="002E7D5B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2E7D5B">
        <w:rPr>
          <w:rFonts w:asciiTheme="minorHAnsi" w:eastAsia="Times New Roman" w:hAnsiTheme="minorHAnsi" w:cstheme="majorHAnsi"/>
          <w:b/>
          <w:bCs/>
          <w:sz w:val="26"/>
          <w:szCs w:val="26"/>
        </w:rPr>
        <w:t>Application Expansion</w:t>
      </w:r>
    </w:p>
    <w:p w14:paraId="586ADAEB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Extension to higher resolutions and different domains</w:t>
      </w:r>
    </w:p>
    <w:p w14:paraId="165D5173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Multi-modal conditioning (text, audio, etc.)</w:t>
      </w:r>
    </w:p>
    <w:p w14:paraId="150A67B8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Interactive generation and editing capabilities</w:t>
      </w:r>
    </w:p>
    <w:p w14:paraId="1A96D334" w14:textId="77777777" w:rsidR="00263D0F" w:rsidRDefault="00263D0F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4B39C77F" w14:textId="21D8F0B3" w:rsidR="009F712A" w:rsidRPr="002E7D5B" w:rsidRDefault="009F712A" w:rsidP="009F712A">
      <w:pPr>
        <w:spacing w:line="240" w:lineRule="auto"/>
        <w:rPr>
          <w:rFonts w:asciiTheme="minorHAnsi" w:eastAsia="Times New Roman" w:hAnsiTheme="minorHAnsi" w:cstheme="majorHAnsi"/>
          <w:b/>
          <w:bCs/>
          <w:sz w:val="26"/>
          <w:szCs w:val="26"/>
        </w:rPr>
      </w:pPr>
      <w:r w:rsidRPr="002E7D5B">
        <w:rPr>
          <w:rFonts w:asciiTheme="minorHAnsi" w:eastAsia="Times New Roman" w:hAnsiTheme="minorHAnsi" w:cstheme="majorHAnsi"/>
          <w:b/>
          <w:bCs/>
          <w:sz w:val="26"/>
          <w:szCs w:val="26"/>
        </w:rPr>
        <w:lastRenderedPageBreak/>
        <w:t>Theoretical Understanding</w:t>
      </w:r>
    </w:p>
    <w:p w14:paraId="02A7422F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Analysis of the learned noise prediction functions</w:t>
      </w:r>
    </w:p>
    <w:p w14:paraId="65A2BFE4" w14:textId="77777777" w:rsidR="009F712A" w:rsidRPr="009F712A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Investigation of the relationship between architecture and generation quality</w:t>
      </w:r>
    </w:p>
    <w:p w14:paraId="0F2ABCC8" w14:textId="77777777" w:rsidR="002E7D5B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- Development of better evaluation metrics for generative models</w:t>
      </w:r>
    </w:p>
    <w:p w14:paraId="257E8149" w14:textId="77777777" w:rsidR="00263D0F" w:rsidRDefault="00263D0F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</w:p>
    <w:p w14:paraId="0972460D" w14:textId="3714BABD" w:rsidR="009F712A" w:rsidRPr="002E7D5B" w:rsidRDefault="009F712A" w:rsidP="009F712A">
      <w:pPr>
        <w:spacing w:line="240" w:lineRule="auto"/>
        <w:rPr>
          <w:rFonts w:asciiTheme="minorHAnsi" w:eastAsia="Times New Roman" w:hAnsiTheme="minorHAnsi" w:cstheme="majorHAnsi"/>
          <w:sz w:val="26"/>
          <w:szCs w:val="26"/>
        </w:rPr>
      </w:pPr>
      <w:r w:rsidRPr="009F712A">
        <w:rPr>
          <w:rFonts w:asciiTheme="minorHAnsi" w:eastAsia="Times New Roman" w:hAnsiTheme="minorHAnsi" w:cstheme="majorHAnsi"/>
          <w:sz w:val="26"/>
          <w:szCs w:val="26"/>
        </w:rPr>
        <w:t>This comprehensive analysis demonstrates that diffusion models represent a</w:t>
      </w:r>
      <w:r w:rsidR="002E7D5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powerful and accessible</w:t>
      </w:r>
      <w:r w:rsidR="002E7D5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approach to generative AI, with significant potential for</w:t>
      </w:r>
      <w:r w:rsidR="002E7D5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both educational and practical applications</w:t>
      </w:r>
      <w:r w:rsidR="002E7D5B">
        <w:rPr>
          <w:rFonts w:asciiTheme="minorHAnsi" w:eastAsia="Times New Roman" w:hAnsiTheme="minorHAnsi" w:cstheme="majorHAnsi"/>
          <w:sz w:val="26"/>
          <w:szCs w:val="26"/>
        </w:rPr>
        <w:t>, t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he successful implementation and</w:t>
      </w:r>
      <w:r w:rsidR="002E7D5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thorough analysis provide a strong foundation for continued</w:t>
      </w:r>
      <w:r w:rsidR="002E7D5B">
        <w:rPr>
          <w:rFonts w:asciiTheme="minorHAnsi" w:eastAsia="Times New Roman" w:hAnsiTheme="minorHAnsi" w:cstheme="majorHAnsi"/>
          <w:sz w:val="26"/>
          <w:szCs w:val="26"/>
        </w:rPr>
        <w:t xml:space="preserve"> </w:t>
      </w:r>
      <w:r w:rsidRPr="009F712A">
        <w:rPr>
          <w:rFonts w:asciiTheme="minorHAnsi" w:eastAsia="Times New Roman" w:hAnsiTheme="minorHAnsi" w:cstheme="majorHAnsi"/>
          <w:sz w:val="26"/>
          <w:szCs w:val="26"/>
        </w:rPr>
        <w:t>exploration and development in this rapidly evolving field.</w:t>
      </w:r>
    </w:p>
    <w:sectPr w:rsidR="009F712A" w:rsidRPr="002E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16E13"/>
    <w:multiLevelType w:val="hybridMultilevel"/>
    <w:tmpl w:val="559CD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232AC"/>
    <w:multiLevelType w:val="hybridMultilevel"/>
    <w:tmpl w:val="0A0E3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68961">
    <w:abstractNumId w:val="0"/>
  </w:num>
  <w:num w:numId="2" w16cid:durableId="1921064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F6"/>
    <w:rsid w:val="000667CB"/>
    <w:rsid w:val="00172167"/>
    <w:rsid w:val="0017454D"/>
    <w:rsid w:val="00263D0F"/>
    <w:rsid w:val="002E7D5B"/>
    <w:rsid w:val="00355811"/>
    <w:rsid w:val="005F60F6"/>
    <w:rsid w:val="0066714A"/>
    <w:rsid w:val="0067043D"/>
    <w:rsid w:val="00672BF0"/>
    <w:rsid w:val="00697AF7"/>
    <w:rsid w:val="009F712A"/>
    <w:rsid w:val="00C3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F7DBB"/>
  <w15:chartTrackingRefBased/>
  <w15:docId w15:val="{3EA91E83-7CB1-CE4E-AD3E-227F7668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0F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6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0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0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0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0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0F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5F60F6"/>
    <w:pPr>
      <w:spacing w:line="240" w:lineRule="auto"/>
    </w:pPr>
    <w:rPr>
      <w:rFonts w:ascii="Helvetica" w:eastAsia="Times New Roman" w:hAnsi="Helvetica" w:cs="Times New Roman"/>
      <w:color w:val="1A1A1A"/>
      <w:sz w:val="27"/>
      <w:szCs w:val="27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3359</Words>
  <Characters>19149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adejaretobiajibade.fasiku-W215804390</dc:creator>
  <cp:keywords/>
  <dc:description/>
  <cp:lastModifiedBy>adejaretobiajibade.fasiku-W215804390</cp:lastModifiedBy>
  <cp:revision>2</cp:revision>
  <dcterms:created xsi:type="dcterms:W3CDTF">2025-08-07T17:58:00Z</dcterms:created>
  <dcterms:modified xsi:type="dcterms:W3CDTF">2025-08-07T20:05:00Z</dcterms:modified>
</cp:coreProperties>
</file>