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02" w:rsidRDefault="00351764" w:rsidP="000F18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 1 JAVA</w:t>
      </w:r>
    </w:p>
    <w:p w:rsidR="000F1807" w:rsidRDefault="000F1807" w:rsidP="003E6D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ALFISYAHRI BATUBARA</w:t>
      </w:r>
    </w:p>
    <w:p w:rsidR="00351764" w:rsidRDefault="00351764" w:rsidP="003E6D3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51764" w:rsidRDefault="00351764" w:rsidP="003E6D3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dinalarkan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behavior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:rsidR="00351764" w:rsidRDefault="00351764" w:rsidP="003E6D3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764" w:rsidRDefault="00351764" w:rsidP="003E6D3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  <w:r w:rsidR="007247C2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behavior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object. Class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1 class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7C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247C2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7247C2" w:rsidRDefault="007247C2" w:rsidP="003E6D3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618C" w:rsidRDefault="00F16B74" w:rsidP="003E6D3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File</w:t>
      </w:r>
      <w:r w:rsidR="00D261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ClassObject.java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sVga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iRam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47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merek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vga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merek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iRam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sVga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vga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setMerek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setRam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iRam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setVga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sVga</w:t>
      </w:r>
      <w:proofErr w:type="spellEnd"/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Merek :</w:t>
      </w:r>
      <w:proofErr w:type="gramEnd"/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 Ram : 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iRam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 VGA : 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sVga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ClassObject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laptop1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47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"HP"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"Radeon R5"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laptop2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47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"Acer"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"GTX 1650"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4EC9B0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laptop3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47C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Laptop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"ASUS"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247C2">
        <w:rPr>
          <w:rFonts w:ascii="Consolas" w:eastAsia="Times New Roman" w:hAnsi="Consolas" w:cs="Times New Roman"/>
          <w:color w:val="CE9178"/>
          <w:sz w:val="21"/>
          <w:szCs w:val="21"/>
        </w:rPr>
        <w:t>"GTX 1050"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laptop1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laptop2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247C2">
        <w:rPr>
          <w:rFonts w:ascii="Consolas" w:eastAsia="Times New Roman" w:hAnsi="Consolas" w:cs="Times New Roman"/>
          <w:color w:val="9CDCFE"/>
          <w:sz w:val="21"/>
          <w:szCs w:val="21"/>
        </w:rPr>
        <w:t>laptop3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7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247C2" w:rsidRPr="007247C2" w:rsidRDefault="007247C2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7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247C2" w:rsidRDefault="007247C2" w:rsidP="003E6D3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232" w:rsidRDefault="00D44232" w:rsidP="003E6D3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44232" w:rsidRDefault="00D44232" w:rsidP="003E6D3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jav</w:t>
      </w:r>
      <w:r w:rsidR="003E6D39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obil</w:t>
      </w:r>
      <w:r w:rsidR="003E6D39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state/instance variable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iTahun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sMerek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iKecepatan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method</w:t>
      </w:r>
      <w:r w:rsidR="003E6D39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set initial state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method</w:t>
      </w:r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3A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iKecepatan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iKecepatan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iKecepatan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print state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E6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73AA">
        <w:rPr>
          <w:rFonts w:ascii="Times New Roman" w:hAnsi="Times New Roman" w:cs="Times New Roman"/>
          <w:sz w:val="24"/>
          <w:szCs w:val="24"/>
        </w:rPr>
        <w:t>.</w:t>
      </w:r>
    </w:p>
    <w:p w:rsidR="003E6D39" w:rsidRDefault="003E6D39" w:rsidP="003E6D3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public Mobil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6D39" w:rsidRDefault="00F16B74" w:rsidP="003E6D39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r w:rsidR="003E6D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Mobil.java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MobilObject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iTahun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MobilObject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merek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kecepatan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iTahun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sMerek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merek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kecepatan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TambahKecepatan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increment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"Kecepatan Saat </w:t>
      </w:r>
      <w:proofErr w:type="gramStart"/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Ini :</w:t>
      </w:r>
      <w:proofErr w:type="gramEnd"/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KurangKecepatan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decrement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"Kecepatan Saat </w:t>
      </w:r>
      <w:proofErr w:type="gramStart"/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Ini :</w:t>
      </w:r>
      <w:proofErr w:type="gramEnd"/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iKecepatan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Mobil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6D39">
        <w:rPr>
          <w:rFonts w:ascii="Consolas" w:eastAsia="Times New Roman" w:hAnsi="Consolas" w:cs="Times New Roman"/>
          <w:color w:val="4EC9B0"/>
          <w:sz w:val="21"/>
          <w:szCs w:val="21"/>
        </w:rPr>
        <w:t>MobilObject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mobil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6D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MobilObject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6D39">
        <w:rPr>
          <w:rFonts w:ascii="Consolas" w:eastAsia="Times New Roman" w:hAnsi="Consolas" w:cs="Times New Roman"/>
          <w:color w:val="CE9178"/>
          <w:sz w:val="21"/>
          <w:szCs w:val="21"/>
        </w:rPr>
        <w:t>"Avanza"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mobil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TambahKecepatan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6D39">
        <w:rPr>
          <w:rFonts w:ascii="Consolas" w:eastAsia="Times New Roman" w:hAnsi="Consolas" w:cs="Times New Roman"/>
          <w:color w:val="9CDCFE"/>
          <w:sz w:val="21"/>
          <w:szCs w:val="21"/>
        </w:rPr>
        <w:t>mobil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6D39">
        <w:rPr>
          <w:rFonts w:ascii="Consolas" w:eastAsia="Times New Roman" w:hAnsi="Consolas" w:cs="Times New Roman"/>
          <w:color w:val="DCDCAA"/>
          <w:sz w:val="21"/>
          <w:szCs w:val="21"/>
        </w:rPr>
        <w:t>KurangKecepatan</w:t>
      </w:r>
      <w:proofErr w:type="spellEnd"/>
      <w:proofErr w:type="gramEnd"/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D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E6D39" w:rsidRPr="003E6D39" w:rsidRDefault="003E6D39" w:rsidP="003E6D3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D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6D39" w:rsidRPr="003E6D39" w:rsidRDefault="003E6D39" w:rsidP="003E6D39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44232" w:rsidRDefault="00AD4502" w:rsidP="003E6D3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D4502" w:rsidRDefault="00AD4502" w:rsidP="00AD450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45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D4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0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D4502">
        <w:rPr>
          <w:rFonts w:ascii="Times New Roman" w:hAnsi="Times New Roman" w:cs="Times New Roman"/>
          <w:sz w:val="24"/>
          <w:szCs w:val="24"/>
        </w:rPr>
        <w:t xml:space="preserve"> file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java scanner, </w:t>
      </w:r>
      <w:proofErr w:type="spellStart"/>
      <w:r w:rsidRPr="00AD450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D4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50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D450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float volume bola,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4502" w:rsidRDefault="00AD4502" w:rsidP="00AD450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constructor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volume bola,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 </w:t>
      </w:r>
    </w:p>
    <w:p w:rsidR="00AD4502" w:rsidRDefault="00AD4502" w:rsidP="00AD450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masing2 volume, method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Method volume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parameter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Overloading).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volume.</w:t>
      </w:r>
    </w:p>
    <w:p w:rsidR="00AD4502" w:rsidRDefault="00AD4502" w:rsidP="00AD4502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4502" w:rsidRDefault="00AD4502" w:rsidP="00AD450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D4502" w:rsidRDefault="00F16B74" w:rsidP="00AD4502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File: BangunRuang.java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BangunRuang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iVolumeBalok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iVolumeKubus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fVolumeBola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InputStreamReader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Start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"====================="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"1. Volume </w:t>
      </w:r>
      <w:proofErr w:type="spell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Balok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"2. Volume Bola"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"3. Volume </w:t>
      </w:r>
      <w:proofErr w:type="spell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Kubus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"4. Average Summary"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"5. Exit"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"Input </w:t>
      </w:r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Menu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Lebar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Tinggi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Jari-</w:t>
      </w:r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Average_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}    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tinggi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iVolumeBalok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jari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fVolumeBola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rusuk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iVolumeKubus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Average_</w:t>
      </w:r>
      <w:proofErr w:type="gramStart"/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iVolumeBalok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fVolumeBola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iVolumeKubus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D450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Average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D45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45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Summary :</w:t>
      </w:r>
      <w:proofErr w:type="gramEnd"/>
      <w:r w:rsidRPr="00AD4502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4502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4502" w:rsidRPr="00AD4502" w:rsidRDefault="00AD4502" w:rsidP="00AD450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45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4502" w:rsidRDefault="00AD4502" w:rsidP="00AD450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502" w:rsidRDefault="00F16B74" w:rsidP="00F16B7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F16B74" w:rsidRDefault="00F16B74" w:rsidP="00F16B7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Mahasiswa.java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MainMahasiswa.java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iId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iId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sNama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dNilaiAkhir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setId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iId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getId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iId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dNilaiAkhir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NilaiAkhir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16B74" w:rsidRDefault="00F16B74" w:rsidP="00F16B7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MainMahasiswa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InputStreamReader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InputStreamReader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&gt;();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proofErr w:type="gramStart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"====================="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"1.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"2. Edit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"3. Delete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"4.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Data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"5.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Tulis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File"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"6. Exit"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"Input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Menu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BuatObject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EditMahasiswa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Hapus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Laporan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TulisLaporan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BuatObject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Tambah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"====================="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"ID       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"Nama     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UTS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UAS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Tugas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EditMahasiswa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sIdEdit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sIdEdit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"Data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Sebelumnya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"ID       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sIdEdit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"Nama     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"Nilai UTS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"Nilai UAS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"Nilai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Tugas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"Nilai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Akhir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getNilaiAkhir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Nama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UTS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UAs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Tugas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editNama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editUts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editUas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dataEdit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setTugas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editTugas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Enter!"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Laporan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TreeMap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&lt;&gt;(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B37FEF">
        <w:rPr>
          <w:rFonts w:ascii="Consolas" w:eastAsia="Times New Roman" w:hAnsi="Consolas" w:cs="Times New Roman"/>
          <w:color w:val="6A9955"/>
          <w:sz w:val="21"/>
          <w:szCs w:val="21"/>
        </w:rPr>
        <w:t>//Converting to Set so that we can traverse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Laporan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Data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formatTable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"| %-10s | %-4d | %-4d | %-5d | %.1f        |%n"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"| NAMA       |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UTS  |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UAS  | TUGAS | NILAI AKHIR |%n"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()){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6A9955"/>
          <w:sz w:val="21"/>
          <w:szCs w:val="21"/>
        </w:rPr>
        <w:t>//Converting to Map.Entry so that we can get key and value separately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formatTable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getNilaiAkhir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B37FEF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Enter!"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Hapus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ID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sIdHapus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sIdHapus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Berhasil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Hapus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!,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Enter!"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TulisLaporan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"Input Nama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File :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r w:rsidRPr="00B37FE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mMahasiswa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entrySet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formatTable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"| %-10s | %-4d | %-4d | %-5d | %.1f        |%n"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"| NAMA       | UTS  | UAS  | TUGAS | NILAI AKHIR |%n"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()){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itr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Mahasiswa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formatTable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GetNama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getUts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getUas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getTugas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getNilaiAkhir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"+------------+------+------+-------+-------------+%n"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  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fw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"Berhasil Tulis Laporan Ke </w:t>
      </w:r>
      <w:proofErr w:type="gramStart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File!,</w:t>
      </w:r>
      <w:proofErr w:type="gramEnd"/>
      <w:r w:rsidRPr="00B37FEF">
        <w:rPr>
          <w:rFonts w:ascii="Consolas" w:eastAsia="Times New Roman" w:hAnsi="Consolas" w:cs="Times New Roman"/>
          <w:color w:val="CE9178"/>
          <w:sz w:val="21"/>
          <w:szCs w:val="21"/>
        </w:rPr>
        <w:t> Tekan Enter!"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br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();  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B37F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37F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37FE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7FE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37FEF" w:rsidRPr="00B37FEF" w:rsidRDefault="00B37FEF" w:rsidP="00B37F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F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37FEF" w:rsidRPr="00B37FEF" w:rsidRDefault="00B37FEF" w:rsidP="00B37F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7FEF" w:rsidRPr="00B3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3A1"/>
    <w:multiLevelType w:val="hybridMultilevel"/>
    <w:tmpl w:val="0B1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30C"/>
    <w:multiLevelType w:val="hybridMultilevel"/>
    <w:tmpl w:val="38FCA6C4"/>
    <w:lvl w:ilvl="0" w:tplc="1AD6E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26C3D"/>
    <w:multiLevelType w:val="hybridMultilevel"/>
    <w:tmpl w:val="CE8C5022"/>
    <w:lvl w:ilvl="0" w:tplc="9ADC9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E471FE"/>
    <w:multiLevelType w:val="hybridMultilevel"/>
    <w:tmpl w:val="8B3A9DBA"/>
    <w:lvl w:ilvl="0" w:tplc="F2B0F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39164B"/>
    <w:multiLevelType w:val="hybridMultilevel"/>
    <w:tmpl w:val="261A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43120"/>
    <w:multiLevelType w:val="hybridMultilevel"/>
    <w:tmpl w:val="C3960C2A"/>
    <w:lvl w:ilvl="0" w:tplc="88267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2E"/>
    <w:rsid w:val="00017791"/>
    <w:rsid w:val="000F1807"/>
    <w:rsid w:val="00351764"/>
    <w:rsid w:val="003E6D39"/>
    <w:rsid w:val="006373AA"/>
    <w:rsid w:val="007247C2"/>
    <w:rsid w:val="007B3DD6"/>
    <w:rsid w:val="00AD4502"/>
    <w:rsid w:val="00B37FEF"/>
    <w:rsid w:val="00C369C3"/>
    <w:rsid w:val="00D2618C"/>
    <w:rsid w:val="00D44232"/>
    <w:rsid w:val="00D6432E"/>
    <w:rsid w:val="00F1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CE23"/>
  <w15:chartTrackingRefBased/>
  <w15:docId w15:val="{884C035F-8322-49E0-B999-6D67973F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76C87-8B15-4E2A-AA3D-2ACDB6B1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btpnshifted</dc:creator>
  <cp:keywords/>
  <dc:description/>
  <cp:lastModifiedBy>btpnshifted</cp:lastModifiedBy>
  <cp:revision>8</cp:revision>
  <dcterms:created xsi:type="dcterms:W3CDTF">2020-11-13T02:12:00Z</dcterms:created>
  <dcterms:modified xsi:type="dcterms:W3CDTF">2020-11-13T06:12:00Z</dcterms:modified>
</cp:coreProperties>
</file>