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FC9C9" w14:textId="4B86443D" w:rsidR="00D17317" w:rsidRDefault="00D17317"/>
    <w:sdt>
      <w:sdtPr>
        <w:id w:val="-547068221"/>
        <w:docPartObj>
          <w:docPartGallery w:val="Cover Pages"/>
          <w:docPartUnique/>
        </w:docPartObj>
      </w:sdtPr>
      <w:sdtEndPr>
        <w:rPr>
          <w:rFonts w:asciiTheme="majorHAnsi" w:eastAsiaTheme="majorEastAsia" w:hAnsiTheme="majorHAnsi" w:cstheme="majorBidi"/>
          <w:color w:val="262626" w:themeColor="text1" w:themeTint="D9"/>
          <w:sz w:val="72"/>
          <w:szCs w:val="72"/>
          <w:lang w:eastAsia="fr-FR"/>
        </w:rPr>
      </w:sdtEndPr>
      <w:sdtContent>
        <w:p w14:paraId="0A8BAD21" w14:textId="6F2BC56B" w:rsidR="00202210" w:rsidRDefault="00D3724F">
          <w:r>
            <w:rPr>
              <w:noProof/>
            </w:rPr>
            <mc:AlternateContent>
              <mc:Choice Requires="wpg">
                <w:drawing>
                  <wp:anchor distT="0" distB="0" distL="114300" distR="114300" simplePos="0" relativeHeight="251663872" behindDoc="0" locked="0" layoutInCell="1" allowOverlap="1" wp14:anchorId="3B2E4BD8" wp14:editId="04FCBEAE">
                    <wp:simplePos x="0" y="0"/>
                    <wp:positionH relativeFrom="page">
                      <wp:align>right</wp:align>
                    </wp:positionH>
                    <wp:positionV relativeFrom="page">
                      <wp:align>top</wp:align>
                    </wp:positionV>
                    <wp:extent cx="3023870" cy="10692130"/>
                    <wp:effectExtent l="2540" t="0" r="2540" b="4445"/>
                    <wp:wrapNone/>
                    <wp:docPr id="17" name="Groupe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3870" cy="10692130"/>
                              <a:chOff x="0" y="0"/>
                              <a:chExt cx="31136" cy="100584"/>
                            </a:xfrm>
                          </wpg:grpSpPr>
                          <wps:wsp>
                            <wps:cNvPr id="19" name="Rectangle 459" descr="Light vertical"/>
                            <wps:cNvSpPr>
                              <a:spLocks noChangeArrowheads="1"/>
                            </wps:cNvSpPr>
                            <wps:spPr bwMode="auto">
                              <a:xfrm>
                                <a:off x="0" y="0"/>
                                <a:ext cx="1385" cy="100584"/>
                              </a:xfrm>
                              <a:prstGeom prst="rect">
                                <a:avLst/>
                              </a:prstGeom>
                              <a:solidFill>
                                <a:srgbClr val="002060"/>
                              </a:solid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2" name="Rectangle 460"/>
                            <wps:cNvSpPr>
                              <a:spLocks noChangeArrowheads="1"/>
                            </wps:cNvSpPr>
                            <wps:spPr bwMode="auto">
                              <a:xfrm>
                                <a:off x="1183" y="0"/>
                                <a:ext cx="29718" cy="100584"/>
                              </a:xfrm>
                              <a:prstGeom prst="rect">
                                <a:avLst/>
                              </a:prstGeom>
                              <a:solidFill>
                                <a:srgbClr val="002060"/>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3" name="Rectangle 461"/>
                            <wps:cNvSpPr>
                              <a:spLocks noChangeArrowheads="1"/>
                            </wps:cNvSpPr>
                            <wps:spPr bwMode="auto">
                              <a:xfrm>
                                <a:off x="138" y="0"/>
                                <a:ext cx="30998" cy="23774"/>
                              </a:xfrm>
                              <a:prstGeom prst="rect">
                                <a:avLst/>
                              </a:prstGeom>
                              <a:solidFill>
                                <a:srgbClr val="002060"/>
                              </a:solid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72"/>
                                      <w:szCs w:val="72"/>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14:paraId="0533ABA7" w14:textId="1B3478EA" w:rsidR="002A01A0" w:rsidRPr="00FF09AB" w:rsidRDefault="002A01A0">
                                      <w:pPr>
                                        <w:pStyle w:val="Sansinterligne"/>
                                        <w:rPr>
                                          <w:color w:val="FF0000"/>
                                          <w:sz w:val="72"/>
                                          <w:szCs w:val="72"/>
                                        </w:rPr>
                                      </w:pPr>
                                      <w:r>
                                        <w:rPr>
                                          <w:color w:val="FFFFFF" w:themeColor="background1"/>
                                          <w:sz w:val="72"/>
                                          <w:szCs w:val="72"/>
                                        </w:rPr>
                                        <w:t xml:space="preserve">LIVRABLE </w:t>
                                      </w:r>
                                      <w:r w:rsidR="00ED6BBE">
                                        <w:rPr>
                                          <w:color w:val="FFFFFF" w:themeColor="background1"/>
                                          <w:sz w:val="72"/>
                                          <w:szCs w:val="72"/>
                                        </w:rPr>
                                        <w:t>2</w:t>
                                      </w:r>
                                    </w:p>
                                  </w:sdtContent>
                                </w:sdt>
                              </w:txbxContent>
                            </wps:txbx>
                            <wps:bodyPr rot="0" vert="horz" wrap="square" lIns="365760" tIns="182880" rIns="182880" bIns="182880" anchor="b" anchorCtr="0" upright="1">
                              <a:noAutofit/>
                            </wps:bodyPr>
                          </wps:wsp>
                          <wps:wsp>
                            <wps:cNvPr id="34" name="Rectangle 9"/>
                            <wps:cNvSpPr>
                              <a:spLocks noChangeArrowheads="1"/>
                            </wps:cNvSpPr>
                            <wps:spPr bwMode="auto">
                              <a:xfrm>
                                <a:off x="0" y="71869"/>
                                <a:ext cx="30895" cy="26505"/>
                              </a:xfrm>
                              <a:prstGeom prst="rect">
                                <a:avLst/>
                              </a:prstGeom>
                              <a:solidFill>
                                <a:srgbClr val="002060"/>
                              </a:solid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C0C8816" w14:textId="19BC2BC3" w:rsidR="002A01A0" w:rsidRPr="00FF09AB" w:rsidRDefault="002A01A0">
                                  <w:pPr>
                                    <w:pStyle w:val="Sansinterligne"/>
                                    <w:spacing w:line="360" w:lineRule="auto"/>
                                    <w:rPr>
                                      <w:color w:val="FF0000"/>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B2E4BD8" id="Groupe 453" o:spid="_x0000_s1026" style="position:absolute;margin-left:186.9pt;margin-top:0;width:238.1pt;height:841.9pt;z-index:251662848;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" fillcolor="#002060" stroked="f" strokecolor="white" strokeweight="1pt">
                      <v:shadow color="#d8d8d8" offset="3pt,3pt"/>
                    </v:rect>
                    <v:rect id="Rectangle 460" o:spid="_x0000_s1028" style="position:absolute;left:1183;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" fillcolor="#00206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" fillcolor="#002060" stroked="f" strokecolor="white" strokeweight="1pt">
                      <v:shadow color="#d8d8d8" offset="3pt,3pt"/>
                      <v:textbox inset="28.8pt,14.4pt,14.4pt,14.4pt">
                        <w:txbxContent>
                          <w:sdt>
                            <w:sdtPr>
                              <w:rPr>
                                <w:color w:val="FFFFFF" w:themeColor="background1"/>
                                <w:sz w:val="72"/>
                                <w:szCs w:val="72"/>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14:paraId="0533ABA7" w14:textId="1B3478EA" w:rsidR="002A01A0" w:rsidRPr="00FF09AB" w:rsidRDefault="002A01A0">
                                <w:pPr>
                                  <w:pStyle w:val="Sansinterligne"/>
                                  <w:rPr>
                                    <w:color w:val="FF0000"/>
                                    <w:sz w:val="72"/>
                                    <w:szCs w:val="72"/>
                                  </w:rPr>
                                </w:pPr>
                                <w:r>
                                  <w:rPr>
                                    <w:color w:val="FFFFFF" w:themeColor="background1"/>
                                    <w:sz w:val="72"/>
                                    <w:szCs w:val="72"/>
                                  </w:rPr>
                                  <w:t xml:space="preserve">LIVRABLE </w:t>
                                </w:r>
                                <w:r w:rsidR="00ED6BBE">
                                  <w:rPr>
                                    <w:color w:val="FFFFFF" w:themeColor="background1"/>
                                    <w:sz w:val="72"/>
                                    <w:szCs w:val="72"/>
                                  </w:rPr>
                                  <w:t>2</w:t>
                                </w:r>
                              </w:p>
                            </w:sdtContent>
                          </w:sdt>
                        </w:txbxContent>
                      </v:textbox>
                    </v:rect>
                    <v:rect id="Rectangle 9" o:spid="_x0000_s1030" style="position:absolute;top:71869;width:30895;height:2650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" fillcolor="#002060" stroked="f" strokecolor="white" strokeweight="1pt">
                      <v:shadow color="#d8d8d8" offset="3pt,3pt"/>
                      <v:textbox inset="28.8pt,14.4pt,14.4pt,14.4pt">
                        <w:txbxContent>
                          <w:p w14:paraId="6C0C8816" w14:textId="19BC2BC3" w:rsidR="002A01A0" w:rsidRPr="00FF09AB" w:rsidRDefault="002A01A0">
                            <w:pPr>
                              <w:pStyle w:val="Sansinterligne"/>
                              <w:spacing w:line="360" w:lineRule="auto"/>
                              <w:rPr>
                                <w:color w:val="FF0000"/>
                              </w:rPr>
                            </w:pPr>
                          </w:p>
                        </w:txbxContent>
                      </v:textbox>
                    </v:rect>
                    <w10:wrap anchorx="page" anchory="page"/>
                  </v:group>
                </w:pict>
              </mc:Fallback>
            </mc:AlternateContent>
          </w:r>
        </w:p>
        <w:p w14:paraId="0A019A8B" w14:textId="25C61ACF" w:rsidR="00202210" w:rsidRDefault="00D3724F">
          <w:r>
            <w:rPr>
              <w:noProof/>
            </w:rPr>
            <mc:AlternateContent>
              <mc:Choice Requires="wps">
                <w:drawing>
                  <wp:anchor distT="0" distB="0" distL="114300" distR="114300" simplePos="0" relativeHeight="251666944" behindDoc="0" locked="0" layoutInCell="1" allowOverlap="1" wp14:anchorId="56F7A7D4" wp14:editId="09DAB107">
                    <wp:simplePos x="0" y="0"/>
                    <wp:positionH relativeFrom="column">
                      <wp:posOffset>12700</wp:posOffset>
                    </wp:positionH>
                    <wp:positionV relativeFrom="paragraph">
                      <wp:posOffset>200660</wp:posOffset>
                    </wp:positionV>
                    <wp:extent cx="6788150" cy="668655"/>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668655"/>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37CDAD87" w14:textId="5392EAFD" w:rsidR="002A01A0" w:rsidRDefault="006C013A" w:rsidP="006C4B22">
                                    <w:pPr>
                                      <w:pStyle w:val="Sansinterligne"/>
                                      <w:jc w:val="center"/>
                                      <w:rPr>
                                        <w:color w:val="FFFFFF" w:themeColor="background1"/>
                                        <w:sz w:val="72"/>
                                        <w:szCs w:val="72"/>
                                      </w:rPr>
                                    </w:pPr>
                                    <w:r>
                                      <w:rPr>
                                        <w:color w:val="FFFFFF" w:themeColor="background1"/>
                                        <w:sz w:val="72"/>
                                        <w:szCs w:val="72"/>
                                      </w:rPr>
                                      <w:t>Projet « </w:t>
                                    </w:r>
                                    <w:r w:rsidR="00F34055">
                                      <w:rPr>
                                        <w:color w:val="FFFFFF" w:themeColor="background1"/>
                                        <w:sz w:val="72"/>
                                        <w:szCs w:val="72"/>
                                      </w:rPr>
                                      <w:t>POO</w:t>
                                    </w:r>
                                    <w:r>
                                      <w:rPr>
                                        <w:color w:val="FFFFFF" w:themeColor="background1"/>
                                        <w:sz w:val="72"/>
                                        <w:szCs w:val="72"/>
                                      </w:rPr>
                                      <w:t> »</w:t>
                                    </w:r>
                                  </w:p>
                                </w:sdtContent>
                              </w:sdt>
                            </w:txbxContent>
                          </wps:txbx>
                          <wps:bodyPr rot="0" vert="horz" wrap="square" lIns="182880" tIns="45720" rIns="182880" bIns="45720" anchor="ctr" anchorCtr="0" upright="1">
                            <a:spAutoFit/>
                          </wps:bodyPr>
                        </wps:wsp>
                      </a:graphicData>
                    </a:graphic>
                    <wp14:sizeRelH relativeFrom="margin">
                      <wp14:pctWidth>0</wp14:pctWidth>
                    </wp14:sizeRelH>
                    <wp14:sizeRelV relativeFrom="page">
                      <wp14:pctHeight>0</wp14:pctHeight>
                    </wp14:sizeRelV>
                  </wp:anchor>
                </w:drawing>
              </mc:Choice>
              <mc:Fallback>
                <w:pict>
                  <v:rect w14:anchorId="56F7A7D4" id="Rectangle 16" o:spid="_x0000_s1031" style="position:absolute;margin-left:1pt;margin-top:15.8pt;width:534.5pt;height:52.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"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37CDAD87" w14:textId="5392EAFD" w:rsidR="002A01A0" w:rsidRDefault="006C013A" w:rsidP="006C4B22">
                              <w:pPr>
                                <w:pStyle w:val="Sansinterligne"/>
                                <w:jc w:val="center"/>
                                <w:rPr>
                                  <w:color w:val="FFFFFF" w:themeColor="background1"/>
                                  <w:sz w:val="72"/>
                                  <w:szCs w:val="72"/>
                                </w:rPr>
                              </w:pPr>
                              <w:r>
                                <w:rPr>
                                  <w:color w:val="FFFFFF" w:themeColor="background1"/>
                                  <w:sz w:val="72"/>
                                  <w:szCs w:val="72"/>
                                </w:rPr>
                                <w:t>Projet « </w:t>
                              </w:r>
                              <w:r w:rsidR="00F34055">
                                <w:rPr>
                                  <w:color w:val="FFFFFF" w:themeColor="background1"/>
                                  <w:sz w:val="72"/>
                                  <w:szCs w:val="72"/>
                                </w:rPr>
                                <w:t>POO</w:t>
                              </w:r>
                              <w:r>
                                <w:rPr>
                                  <w:color w:val="FFFFFF" w:themeColor="background1"/>
                                  <w:sz w:val="72"/>
                                  <w:szCs w:val="72"/>
                                </w:rPr>
                                <w:t> »</w:t>
                              </w:r>
                            </w:p>
                          </w:sdtContent>
                        </w:sdt>
                      </w:txbxContent>
                    </v:textbox>
                  </v:rect>
                </w:pict>
              </mc:Fallback>
            </mc:AlternateContent>
          </w:r>
        </w:p>
        <w:p w14:paraId="5ED728B7" w14:textId="17CE91A2" w:rsidR="00202210" w:rsidRDefault="00202210"/>
        <w:p w14:paraId="1E0A49A2" w14:textId="27642102" w:rsidR="00202210" w:rsidRDefault="00202210"/>
        <w:p w14:paraId="6886DF7E" w14:textId="63E05652" w:rsidR="00EF3DB3" w:rsidRDefault="00D3724F">
          <w:r>
            <w:rPr>
              <w:noProof/>
            </w:rPr>
            <w:drawing>
              <wp:anchor distT="0" distB="0" distL="114300" distR="114300" simplePos="0" relativeHeight="251664896" behindDoc="0" locked="0" layoutInCell="1" allowOverlap="1" wp14:anchorId="1D14F3DF" wp14:editId="37E3A9B9">
                <wp:simplePos x="0" y="0"/>
                <wp:positionH relativeFrom="column">
                  <wp:posOffset>0</wp:posOffset>
                </wp:positionH>
                <wp:positionV relativeFrom="paragraph">
                  <wp:posOffset>17145</wp:posOffset>
                </wp:positionV>
                <wp:extent cx="6804660" cy="356425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4660" cy="3564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64E92C" w14:textId="48B85D4E" w:rsidR="00314C49" w:rsidRDefault="004A28FD" w:rsidP="006C013A">
          <w:pPr>
            <w:rPr>
              <w:rFonts w:asciiTheme="majorHAnsi" w:eastAsiaTheme="majorEastAsia" w:hAnsiTheme="majorHAnsi" w:cstheme="majorBidi"/>
              <w:color w:val="262626" w:themeColor="text1" w:themeTint="D9"/>
              <w:sz w:val="72"/>
              <w:szCs w:val="72"/>
              <w:lang w:eastAsia="fr-FR"/>
            </w:rPr>
          </w:pPr>
        </w:p>
      </w:sdtContent>
    </w:sdt>
    <w:p w14:paraId="767715B5" w14:textId="75981AFF" w:rsidR="00423180" w:rsidRDefault="00423180" w:rsidP="006C013A">
      <w:pPr>
        <w:rPr>
          <w:rFonts w:asciiTheme="majorHAnsi" w:eastAsiaTheme="majorEastAsia" w:hAnsiTheme="majorHAnsi" w:cstheme="majorBidi"/>
          <w:color w:val="262626" w:themeColor="text1" w:themeTint="D9"/>
          <w:sz w:val="72"/>
          <w:szCs w:val="72"/>
          <w:lang w:eastAsia="fr-FR"/>
        </w:rPr>
      </w:pPr>
    </w:p>
    <w:p w14:paraId="6750A671" w14:textId="1C0E2CEC" w:rsidR="00423180" w:rsidRDefault="00423180" w:rsidP="006C013A">
      <w:pPr>
        <w:rPr>
          <w:rFonts w:asciiTheme="majorHAnsi" w:eastAsiaTheme="majorEastAsia" w:hAnsiTheme="majorHAnsi" w:cstheme="majorBidi"/>
          <w:color w:val="262626" w:themeColor="text1" w:themeTint="D9"/>
          <w:sz w:val="72"/>
          <w:szCs w:val="72"/>
          <w:lang w:eastAsia="fr-FR"/>
        </w:rPr>
      </w:pPr>
    </w:p>
    <w:p w14:paraId="66DE147A" w14:textId="70C475BE" w:rsidR="00423180" w:rsidRDefault="00423180" w:rsidP="006C013A">
      <w:pPr>
        <w:rPr>
          <w:rFonts w:asciiTheme="majorHAnsi" w:eastAsiaTheme="majorEastAsia" w:hAnsiTheme="majorHAnsi" w:cstheme="majorBidi"/>
          <w:color w:val="262626" w:themeColor="text1" w:themeTint="D9"/>
          <w:sz w:val="72"/>
          <w:szCs w:val="72"/>
          <w:lang w:eastAsia="fr-FR"/>
        </w:rPr>
      </w:pPr>
    </w:p>
    <w:p w14:paraId="3BE5E9AB" w14:textId="7E421178" w:rsidR="00423180" w:rsidRDefault="00423180" w:rsidP="006C013A">
      <w:pPr>
        <w:rPr>
          <w:rFonts w:asciiTheme="majorHAnsi" w:eastAsiaTheme="majorEastAsia" w:hAnsiTheme="majorHAnsi" w:cstheme="majorBidi"/>
          <w:color w:val="262626" w:themeColor="text1" w:themeTint="D9"/>
          <w:sz w:val="72"/>
          <w:szCs w:val="72"/>
          <w:lang w:eastAsia="fr-FR"/>
        </w:rPr>
      </w:pPr>
    </w:p>
    <w:p w14:paraId="47A52C51" w14:textId="1708F8E7" w:rsidR="00423180" w:rsidRDefault="00D3724F" w:rsidP="006C013A">
      <w:pPr>
        <w:rPr>
          <w:rFonts w:asciiTheme="majorHAnsi" w:eastAsiaTheme="majorEastAsia" w:hAnsiTheme="majorHAnsi" w:cstheme="majorBidi"/>
          <w:color w:val="262626" w:themeColor="text1" w:themeTint="D9"/>
          <w:sz w:val="72"/>
          <w:szCs w:val="72"/>
          <w:lang w:eastAsia="fr-FR"/>
        </w:rPr>
      </w:pPr>
      <w:r>
        <w:rPr>
          <w:noProof/>
        </w:rPr>
        <mc:AlternateContent>
          <mc:Choice Requires="wps">
            <w:drawing>
              <wp:anchor distT="0" distB="0" distL="114300" distR="114300" simplePos="0" relativeHeight="251665920" behindDoc="0" locked="0" layoutInCell="1" allowOverlap="1" wp14:anchorId="029FDD0C" wp14:editId="79463FC2">
                <wp:simplePos x="0" y="0"/>
                <wp:positionH relativeFrom="column">
                  <wp:posOffset>4070985</wp:posOffset>
                </wp:positionH>
                <wp:positionV relativeFrom="paragraph">
                  <wp:posOffset>183515</wp:posOffset>
                </wp:positionV>
                <wp:extent cx="3107690" cy="2120900"/>
                <wp:effectExtent l="0" t="0" r="0" b="0"/>
                <wp:wrapNone/>
                <wp:docPr id="12"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7690" cy="2120900"/>
                        </a:xfrm>
                        <a:prstGeom prst="rect">
                          <a:avLst/>
                        </a:prstGeom>
                        <a:noFill/>
                        <a:ln w="6350">
                          <a:noFill/>
                        </a:ln>
                      </wps:spPr>
                      <wps:txbx>
                        <w:txbxContent>
                          <w:p w14:paraId="1FEAC9C6" w14:textId="77777777" w:rsidR="002A01A0" w:rsidRDefault="002A01A0">
                            <w:pPr>
                              <w:rPr>
                                <w:b/>
                                <w:bCs/>
                                <w:color w:val="FFFFFF" w:themeColor="background1"/>
                                <w:sz w:val="28"/>
                                <w:szCs w:val="28"/>
                              </w:rPr>
                            </w:pPr>
                          </w:p>
                          <w:p w14:paraId="1F2A5905" w14:textId="43A76EE5" w:rsidR="002A01A0" w:rsidRPr="00F34055" w:rsidRDefault="002A01A0" w:rsidP="00F34055">
                            <w:pPr>
                              <w:spacing w:line="256" w:lineRule="auto"/>
                              <w:rPr>
                                <w:rFonts w:ascii="Calibri" w:eastAsia="Calibri" w:hAnsi="Calibri" w:cs="Arial"/>
                                <w:b/>
                                <w:bCs/>
                                <w:color w:val="FFFFFF" w:themeColor="background1"/>
                                <w:sz w:val="32"/>
                                <w:szCs w:val="32"/>
                                <w:u w:val="single"/>
                              </w:rPr>
                            </w:pPr>
                            <w:r w:rsidRPr="00202210">
                              <w:rPr>
                                <w:rFonts w:ascii="Calibri" w:eastAsia="Calibri" w:hAnsi="Calibri" w:cs="Arial"/>
                                <w:b/>
                                <w:bCs/>
                                <w:color w:val="FFFFFF" w:themeColor="background1"/>
                                <w:sz w:val="32"/>
                                <w:szCs w:val="32"/>
                                <w:u w:val="single"/>
                              </w:rPr>
                              <w:t>MEMBRES DU GROUPE :</w:t>
                            </w:r>
                          </w:p>
                          <w:p w14:paraId="36A5C90B" w14:textId="3F262BFF" w:rsidR="002A01A0" w:rsidRPr="00F34055" w:rsidRDefault="002A01A0" w:rsidP="00F34055">
                            <w:pPr>
                              <w:spacing w:line="256" w:lineRule="auto"/>
                              <w:rPr>
                                <w:rFonts w:ascii="Calibri" w:eastAsia="Calibri" w:hAnsi="Calibri" w:cs="Arial"/>
                                <w:color w:val="FFFFFF" w:themeColor="background1"/>
                                <w:sz w:val="28"/>
                                <w:szCs w:val="28"/>
                              </w:rPr>
                            </w:pPr>
                            <w:r w:rsidRPr="00F34055">
                              <w:rPr>
                                <w:rFonts w:ascii="Calibri" w:eastAsia="Calibri" w:hAnsi="Calibri" w:cs="Arial"/>
                                <w:color w:val="FFFFFF" w:themeColor="background1"/>
                                <w:sz w:val="28"/>
                                <w:szCs w:val="28"/>
                              </w:rPr>
                              <w:t>ELBERKENNOU Adel</w:t>
                            </w:r>
                            <w:r w:rsidR="00F34055" w:rsidRPr="00F34055">
                              <w:rPr>
                                <w:rFonts w:ascii="Calibri" w:eastAsia="Calibri" w:hAnsi="Calibri" w:cs="Arial"/>
                                <w:color w:val="FFFFFF" w:themeColor="background1"/>
                                <w:sz w:val="28"/>
                                <w:szCs w:val="28"/>
                              </w:rPr>
                              <w:t xml:space="preserve"> </w:t>
                            </w:r>
                            <w:r w:rsidR="00F34055">
                              <w:rPr>
                                <w:rFonts w:ascii="Calibri" w:eastAsia="Calibri" w:hAnsi="Calibri" w:cs="Arial"/>
                                <w:color w:val="FFFFFF" w:themeColor="background1"/>
                                <w:sz w:val="28"/>
                                <w:szCs w:val="28"/>
                              </w:rPr>
                              <w:t>(C</w:t>
                            </w:r>
                            <w:r w:rsidR="00A31F65">
                              <w:rPr>
                                <w:rFonts w:ascii="Calibri" w:eastAsia="Calibri" w:hAnsi="Calibri" w:cs="Arial"/>
                                <w:color w:val="FFFFFF" w:themeColor="background1"/>
                                <w:sz w:val="28"/>
                                <w:szCs w:val="28"/>
                              </w:rPr>
                              <w:t>G</w:t>
                            </w:r>
                            <w:r w:rsidR="00F34055">
                              <w:rPr>
                                <w:rFonts w:ascii="Calibri" w:eastAsia="Calibri" w:hAnsi="Calibri" w:cs="Arial"/>
                                <w:color w:val="FFFFFF" w:themeColor="background1"/>
                                <w:sz w:val="28"/>
                                <w:szCs w:val="28"/>
                              </w:rPr>
                              <w:t>)</w:t>
                            </w:r>
                          </w:p>
                          <w:p w14:paraId="1507027F" w14:textId="20F24349" w:rsidR="002A01A0" w:rsidRPr="00ED6BBE" w:rsidRDefault="00F34055" w:rsidP="00FF09AB">
                            <w:pPr>
                              <w:rPr>
                                <w:rFonts w:ascii="Calibri" w:eastAsia="Calibri" w:hAnsi="Calibri" w:cs="Arial"/>
                                <w:color w:val="FFFFFF" w:themeColor="background1"/>
                                <w:sz w:val="28"/>
                                <w:szCs w:val="28"/>
                              </w:rPr>
                            </w:pPr>
                            <w:r w:rsidRPr="00ED6BBE">
                              <w:rPr>
                                <w:rFonts w:ascii="Calibri" w:eastAsia="Calibri" w:hAnsi="Calibri" w:cs="Arial"/>
                                <w:color w:val="FFFFFF" w:themeColor="background1"/>
                                <w:sz w:val="28"/>
                                <w:szCs w:val="28"/>
                              </w:rPr>
                              <w:t>B</w:t>
                            </w:r>
                            <w:r w:rsidR="00A31F65" w:rsidRPr="00ED6BBE">
                              <w:rPr>
                                <w:rFonts w:ascii="Calibri" w:eastAsia="Calibri" w:hAnsi="Calibri" w:cs="Arial"/>
                                <w:color w:val="FFFFFF" w:themeColor="background1"/>
                                <w:sz w:val="28"/>
                                <w:szCs w:val="28"/>
                              </w:rPr>
                              <w:t>ABAALI</w:t>
                            </w:r>
                            <w:r w:rsidRPr="00ED6BBE">
                              <w:rPr>
                                <w:rFonts w:ascii="Calibri" w:eastAsia="Calibri" w:hAnsi="Calibri" w:cs="Arial"/>
                                <w:color w:val="FFFFFF" w:themeColor="background1"/>
                                <w:sz w:val="28"/>
                                <w:szCs w:val="28"/>
                              </w:rPr>
                              <w:t xml:space="preserve"> Amine</w:t>
                            </w:r>
                          </w:p>
                          <w:p w14:paraId="7C3E7A26" w14:textId="354FDDF1" w:rsidR="007C0ABB" w:rsidRPr="00A77A6D" w:rsidRDefault="00A31F65" w:rsidP="00FF09AB">
                            <w:pPr>
                              <w:rPr>
                                <w:color w:val="FFFFFF" w:themeColor="background1"/>
                                <w:sz w:val="28"/>
                                <w:szCs w:val="28"/>
                                <w:lang w:val="en-GB"/>
                              </w:rPr>
                            </w:pPr>
                            <w:r>
                              <w:rPr>
                                <w:rFonts w:ascii="Calibri" w:eastAsia="Calibri" w:hAnsi="Calibri" w:cs="Arial"/>
                                <w:color w:val="FFFFFF" w:themeColor="background1"/>
                                <w:sz w:val="28"/>
                                <w:szCs w:val="28"/>
                                <w:lang w:val="en-GB"/>
                              </w:rPr>
                              <w:t xml:space="preserve">BELAIDI </w:t>
                            </w:r>
                            <w:r w:rsidR="00F34055">
                              <w:rPr>
                                <w:rFonts w:ascii="Calibri" w:eastAsia="Calibri" w:hAnsi="Calibri" w:cs="Arial"/>
                                <w:color w:val="FFFFFF" w:themeColor="background1"/>
                                <w:sz w:val="28"/>
                                <w:szCs w:val="28"/>
                                <w:lang w:val="en-GB"/>
                              </w:rPr>
                              <w:t>Omar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9FDD0C" id="_x0000_t202" coordsize="21600,21600" o:spt="202" path="m,l,21600r21600,l21600,xe">
                <v:stroke joinstyle="miter"/>
                <v:path gradientshapeok="t" o:connecttype="rect"/>
              </v:shapetype>
              <v:shape id="Zone de texte 11" o:spid="_x0000_s1032" type="#_x0000_t202" style="position:absolute;margin-left:320.55pt;margin-top:14.45pt;width:244.7pt;height:16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" filled="f" stroked="f" strokeweight=".5pt">
                <v:textbox>
                  <w:txbxContent>
                    <w:p w14:paraId="1FEAC9C6" w14:textId="77777777" w:rsidR="002A01A0" w:rsidRDefault="002A01A0">
                      <w:pPr>
                        <w:rPr>
                          <w:b/>
                          <w:bCs/>
                          <w:color w:val="FFFFFF" w:themeColor="background1"/>
                          <w:sz w:val="28"/>
                          <w:szCs w:val="28"/>
                        </w:rPr>
                      </w:pPr>
                    </w:p>
                    <w:p w14:paraId="1F2A5905" w14:textId="43A76EE5" w:rsidR="002A01A0" w:rsidRPr="00F34055" w:rsidRDefault="002A01A0" w:rsidP="00F34055">
                      <w:pPr>
                        <w:spacing w:line="256" w:lineRule="auto"/>
                        <w:rPr>
                          <w:rFonts w:ascii="Calibri" w:eastAsia="Calibri" w:hAnsi="Calibri" w:cs="Arial"/>
                          <w:b/>
                          <w:bCs/>
                          <w:color w:val="FFFFFF" w:themeColor="background1"/>
                          <w:sz w:val="32"/>
                          <w:szCs w:val="32"/>
                          <w:u w:val="single"/>
                        </w:rPr>
                      </w:pPr>
                      <w:r w:rsidRPr="00202210">
                        <w:rPr>
                          <w:rFonts w:ascii="Calibri" w:eastAsia="Calibri" w:hAnsi="Calibri" w:cs="Arial"/>
                          <w:b/>
                          <w:bCs/>
                          <w:color w:val="FFFFFF" w:themeColor="background1"/>
                          <w:sz w:val="32"/>
                          <w:szCs w:val="32"/>
                          <w:u w:val="single"/>
                        </w:rPr>
                        <w:t>MEMBRES DU GROUPE :</w:t>
                      </w:r>
                    </w:p>
                    <w:p w14:paraId="36A5C90B" w14:textId="3F262BFF" w:rsidR="002A01A0" w:rsidRPr="00F34055" w:rsidRDefault="002A01A0" w:rsidP="00F34055">
                      <w:pPr>
                        <w:spacing w:line="256" w:lineRule="auto"/>
                        <w:rPr>
                          <w:rFonts w:ascii="Calibri" w:eastAsia="Calibri" w:hAnsi="Calibri" w:cs="Arial"/>
                          <w:color w:val="FFFFFF" w:themeColor="background1"/>
                          <w:sz w:val="28"/>
                          <w:szCs w:val="28"/>
                        </w:rPr>
                      </w:pPr>
                      <w:r w:rsidRPr="00F34055">
                        <w:rPr>
                          <w:rFonts w:ascii="Calibri" w:eastAsia="Calibri" w:hAnsi="Calibri" w:cs="Arial"/>
                          <w:color w:val="FFFFFF" w:themeColor="background1"/>
                          <w:sz w:val="28"/>
                          <w:szCs w:val="28"/>
                        </w:rPr>
                        <w:t>ELBERKENNOU Adel</w:t>
                      </w:r>
                      <w:r w:rsidR="00F34055" w:rsidRPr="00F34055">
                        <w:rPr>
                          <w:rFonts w:ascii="Calibri" w:eastAsia="Calibri" w:hAnsi="Calibri" w:cs="Arial"/>
                          <w:color w:val="FFFFFF" w:themeColor="background1"/>
                          <w:sz w:val="28"/>
                          <w:szCs w:val="28"/>
                        </w:rPr>
                        <w:t xml:space="preserve"> </w:t>
                      </w:r>
                      <w:r w:rsidR="00F34055">
                        <w:rPr>
                          <w:rFonts w:ascii="Calibri" w:eastAsia="Calibri" w:hAnsi="Calibri" w:cs="Arial"/>
                          <w:color w:val="FFFFFF" w:themeColor="background1"/>
                          <w:sz w:val="28"/>
                          <w:szCs w:val="28"/>
                        </w:rPr>
                        <w:t>(C</w:t>
                      </w:r>
                      <w:r w:rsidR="00A31F65">
                        <w:rPr>
                          <w:rFonts w:ascii="Calibri" w:eastAsia="Calibri" w:hAnsi="Calibri" w:cs="Arial"/>
                          <w:color w:val="FFFFFF" w:themeColor="background1"/>
                          <w:sz w:val="28"/>
                          <w:szCs w:val="28"/>
                        </w:rPr>
                        <w:t>G</w:t>
                      </w:r>
                      <w:r w:rsidR="00F34055">
                        <w:rPr>
                          <w:rFonts w:ascii="Calibri" w:eastAsia="Calibri" w:hAnsi="Calibri" w:cs="Arial"/>
                          <w:color w:val="FFFFFF" w:themeColor="background1"/>
                          <w:sz w:val="28"/>
                          <w:szCs w:val="28"/>
                        </w:rPr>
                        <w:t>)</w:t>
                      </w:r>
                    </w:p>
                    <w:p w14:paraId="1507027F" w14:textId="20F24349" w:rsidR="002A01A0" w:rsidRPr="00ED6BBE" w:rsidRDefault="00F34055" w:rsidP="00FF09AB">
                      <w:pPr>
                        <w:rPr>
                          <w:rFonts w:ascii="Calibri" w:eastAsia="Calibri" w:hAnsi="Calibri" w:cs="Arial"/>
                          <w:color w:val="FFFFFF" w:themeColor="background1"/>
                          <w:sz w:val="28"/>
                          <w:szCs w:val="28"/>
                        </w:rPr>
                      </w:pPr>
                      <w:r w:rsidRPr="00ED6BBE">
                        <w:rPr>
                          <w:rFonts w:ascii="Calibri" w:eastAsia="Calibri" w:hAnsi="Calibri" w:cs="Arial"/>
                          <w:color w:val="FFFFFF" w:themeColor="background1"/>
                          <w:sz w:val="28"/>
                          <w:szCs w:val="28"/>
                        </w:rPr>
                        <w:t>B</w:t>
                      </w:r>
                      <w:r w:rsidR="00A31F65" w:rsidRPr="00ED6BBE">
                        <w:rPr>
                          <w:rFonts w:ascii="Calibri" w:eastAsia="Calibri" w:hAnsi="Calibri" w:cs="Arial"/>
                          <w:color w:val="FFFFFF" w:themeColor="background1"/>
                          <w:sz w:val="28"/>
                          <w:szCs w:val="28"/>
                        </w:rPr>
                        <w:t>ABAALI</w:t>
                      </w:r>
                      <w:r w:rsidRPr="00ED6BBE">
                        <w:rPr>
                          <w:rFonts w:ascii="Calibri" w:eastAsia="Calibri" w:hAnsi="Calibri" w:cs="Arial"/>
                          <w:color w:val="FFFFFF" w:themeColor="background1"/>
                          <w:sz w:val="28"/>
                          <w:szCs w:val="28"/>
                        </w:rPr>
                        <w:t xml:space="preserve"> Amine</w:t>
                      </w:r>
                    </w:p>
                    <w:p w14:paraId="7C3E7A26" w14:textId="354FDDF1" w:rsidR="007C0ABB" w:rsidRPr="00A77A6D" w:rsidRDefault="00A31F65" w:rsidP="00FF09AB">
                      <w:pPr>
                        <w:rPr>
                          <w:color w:val="FFFFFF" w:themeColor="background1"/>
                          <w:sz w:val="28"/>
                          <w:szCs w:val="28"/>
                          <w:lang w:val="en-GB"/>
                        </w:rPr>
                      </w:pPr>
                      <w:r>
                        <w:rPr>
                          <w:rFonts w:ascii="Calibri" w:eastAsia="Calibri" w:hAnsi="Calibri" w:cs="Arial"/>
                          <w:color w:val="FFFFFF" w:themeColor="background1"/>
                          <w:sz w:val="28"/>
                          <w:szCs w:val="28"/>
                          <w:lang w:val="en-GB"/>
                        </w:rPr>
                        <w:t xml:space="preserve">BELAIDI </w:t>
                      </w:r>
                      <w:r w:rsidR="00F34055">
                        <w:rPr>
                          <w:rFonts w:ascii="Calibri" w:eastAsia="Calibri" w:hAnsi="Calibri" w:cs="Arial"/>
                          <w:color w:val="FFFFFF" w:themeColor="background1"/>
                          <w:sz w:val="28"/>
                          <w:szCs w:val="28"/>
                          <w:lang w:val="en-GB"/>
                        </w:rPr>
                        <w:t>Omar</w:t>
                      </w:r>
                    </w:p>
                  </w:txbxContent>
                </v:textbox>
              </v:shape>
            </w:pict>
          </mc:Fallback>
        </mc:AlternateContent>
      </w:r>
    </w:p>
    <w:p w14:paraId="30C761A6" w14:textId="64573D53" w:rsidR="00423180" w:rsidRDefault="00423180" w:rsidP="006C013A">
      <w:pPr>
        <w:rPr>
          <w:rFonts w:asciiTheme="majorHAnsi" w:eastAsiaTheme="majorEastAsia" w:hAnsiTheme="majorHAnsi" w:cstheme="majorBidi"/>
          <w:color w:val="262626" w:themeColor="text1" w:themeTint="D9"/>
          <w:sz w:val="72"/>
          <w:szCs w:val="72"/>
          <w:lang w:eastAsia="fr-FR"/>
        </w:rPr>
      </w:pPr>
    </w:p>
    <w:p w14:paraId="6F34DBFE" w14:textId="7D6C2810" w:rsidR="00423180" w:rsidRDefault="00423180" w:rsidP="006C013A">
      <w:pPr>
        <w:rPr>
          <w:rFonts w:asciiTheme="majorHAnsi" w:eastAsiaTheme="majorEastAsia" w:hAnsiTheme="majorHAnsi" w:cstheme="majorBidi"/>
          <w:color w:val="262626" w:themeColor="text1" w:themeTint="D9"/>
          <w:sz w:val="72"/>
          <w:szCs w:val="72"/>
          <w:lang w:eastAsia="fr-FR"/>
        </w:rPr>
      </w:pPr>
    </w:p>
    <w:p w14:paraId="3949DC55" w14:textId="61967FB8" w:rsidR="00D74BFE" w:rsidRDefault="00D74BFE" w:rsidP="006C013A">
      <w:pPr>
        <w:rPr>
          <w:rFonts w:asciiTheme="majorHAnsi" w:eastAsiaTheme="majorEastAsia" w:hAnsiTheme="majorHAnsi" w:cstheme="majorBidi"/>
          <w:color w:val="262626" w:themeColor="text1" w:themeTint="D9"/>
          <w:sz w:val="72"/>
          <w:szCs w:val="72"/>
          <w:lang w:eastAsia="fr-FR"/>
        </w:rPr>
      </w:pPr>
    </w:p>
    <w:p w14:paraId="65AEA3B0" w14:textId="43AAB029" w:rsidR="00D74BFE" w:rsidRPr="00D74BFE" w:rsidRDefault="00D74BFE" w:rsidP="00D74BFE">
      <w:pPr>
        <w:jc w:val="center"/>
        <w:rPr>
          <w:rFonts w:asciiTheme="majorHAnsi" w:eastAsiaTheme="majorEastAsia" w:hAnsiTheme="majorHAnsi" w:cstheme="majorBidi"/>
          <w:i/>
          <w:iCs/>
          <w:color w:val="262626" w:themeColor="text1" w:themeTint="D9"/>
          <w:sz w:val="72"/>
          <w:szCs w:val="72"/>
          <w:lang w:eastAsia="fr-FR"/>
        </w:rPr>
      </w:pPr>
      <w:r w:rsidRPr="00A31F65">
        <w:rPr>
          <w:rFonts w:asciiTheme="majorHAnsi" w:eastAsiaTheme="majorEastAsia" w:hAnsiTheme="majorHAnsi" w:cstheme="majorBidi"/>
          <w:i/>
          <w:iCs/>
          <w:color w:val="262626" w:themeColor="text1" w:themeTint="D9"/>
          <w:sz w:val="72"/>
          <w:szCs w:val="72"/>
          <w:lang w:eastAsia="fr-FR"/>
        </w:rPr>
        <w:lastRenderedPageBreak/>
        <w:t>Sommaire</w:t>
      </w:r>
    </w:p>
    <w:p w14:paraId="7E7774BA" w14:textId="4C9ADECF" w:rsidR="00D74BFE" w:rsidRDefault="00D74BFE" w:rsidP="006C013A">
      <w:pPr>
        <w:rPr>
          <w:rFonts w:ascii="Times New Roman" w:eastAsiaTheme="majorEastAsia" w:hAnsi="Times New Roman" w:cs="Times New Roman"/>
          <w:color w:val="262626" w:themeColor="text1" w:themeTint="D9"/>
          <w:sz w:val="96"/>
          <w:szCs w:val="96"/>
          <w:lang w:eastAsia="fr-FR"/>
        </w:rPr>
      </w:pPr>
    </w:p>
    <w:p w14:paraId="6C628735" w14:textId="77777777" w:rsidR="00060483" w:rsidRPr="00033488" w:rsidRDefault="00060483" w:rsidP="006C013A">
      <w:pPr>
        <w:rPr>
          <w:rFonts w:ascii="Times New Roman" w:eastAsiaTheme="majorEastAsia" w:hAnsi="Times New Roman" w:cs="Times New Roman"/>
          <w:color w:val="262626" w:themeColor="text1" w:themeTint="D9"/>
          <w:sz w:val="96"/>
          <w:szCs w:val="96"/>
          <w:lang w:eastAsia="fr-FR"/>
        </w:rPr>
      </w:pPr>
    </w:p>
    <w:p w14:paraId="647D945D" w14:textId="2BA67676" w:rsidR="00D74BFE" w:rsidRPr="00085BA8" w:rsidRDefault="00085BA8" w:rsidP="00856FA1">
      <w:pPr>
        <w:pStyle w:val="Paragraphedeliste"/>
        <w:numPr>
          <w:ilvl w:val="0"/>
          <w:numId w:val="6"/>
        </w:numPr>
        <w:rPr>
          <w:rFonts w:ascii="Times New Roman" w:eastAsiaTheme="majorEastAsia" w:hAnsi="Times New Roman" w:cs="Times New Roman"/>
          <w:color w:val="262626" w:themeColor="text1" w:themeTint="D9"/>
          <w:sz w:val="44"/>
          <w:szCs w:val="44"/>
          <w:lang w:eastAsia="fr-FR"/>
        </w:rPr>
      </w:pPr>
      <w:r w:rsidRPr="00085BA8">
        <w:rPr>
          <w:rFonts w:ascii="Times New Roman" w:eastAsiaTheme="majorEastAsia" w:hAnsi="Times New Roman" w:cs="Times New Roman"/>
          <w:color w:val="262626" w:themeColor="text1" w:themeTint="D9"/>
          <w:sz w:val="44"/>
          <w:szCs w:val="44"/>
          <w:lang w:eastAsia="fr-FR"/>
        </w:rPr>
        <w:t>Introduction</w:t>
      </w:r>
    </w:p>
    <w:p w14:paraId="13CD434C" w14:textId="77777777" w:rsidR="00033488" w:rsidRPr="00085BA8" w:rsidRDefault="00033488" w:rsidP="00033488">
      <w:pPr>
        <w:pStyle w:val="Paragraphedeliste"/>
        <w:rPr>
          <w:rFonts w:ascii="Times New Roman" w:eastAsiaTheme="majorEastAsia" w:hAnsi="Times New Roman" w:cs="Times New Roman"/>
          <w:color w:val="262626" w:themeColor="text1" w:themeTint="D9"/>
          <w:sz w:val="44"/>
          <w:szCs w:val="44"/>
          <w:lang w:eastAsia="fr-FR"/>
        </w:rPr>
      </w:pPr>
    </w:p>
    <w:p w14:paraId="7019803E" w14:textId="77777777" w:rsidR="00033488" w:rsidRPr="00085BA8" w:rsidRDefault="00033488" w:rsidP="00033488">
      <w:pPr>
        <w:pStyle w:val="Paragraphedeliste"/>
        <w:rPr>
          <w:rFonts w:ascii="Times New Roman" w:eastAsiaTheme="majorEastAsia" w:hAnsi="Times New Roman" w:cs="Times New Roman"/>
          <w:color w:val="262626" w:themeColor="text1" w:themeTint="D9"/>
          <w:sz w:val="44"/>
          <w:szCs w:val="44"/>
          <w:lang w:eastAsia="fr-FR"/>
        </w:rPr>
      </w:pPr>
    </w:p>
    <w:p w14:paraId="0BCDB261" w14:textId="236B9DFD" w:rsidR="0045402E" w:rsidRPr="00085BA8" w:rsidRDefault="00085BA8" w:rsidP="0045402E">
      <w:pPr>
        <w:pStyle w:val="Paragraphedeliste"/>
        <w:numPr>
          <w:ilvl w:val="0"/>
          <w:numId w:val="6"/>
        </w:numPr>
        <w:rPr>
          <w:rFonts w:ascii="Times New Roman" w:eastAsiaTheme="majorEastAsia" w:hAnsi="Times New Roman" w:cs="Times New Roman"/>
          <w:color w:val="262626" w:themeColor="text1" w:themeTint="D9"/>
          <w:sz w:val="44"/>
          <w:szCs w:val="44"/>
          <w:lang w:eastAsia="fr-FR"/>
        </w:rPr>
      </w:pPr>
      <w:r w:rsidRPr="00085BA8">
        <w:rPr>
          <w:rFonts w:ascii="Times New Roman" w:eastAsiaTheme="majorEastAsia" w:hAnsi="Times New Roman" w:cs="Times New Roman"/>
          <w:color w:val="262626" w:themeColor="text1" w:themeTint="D9"/>
          <w:sz w:val="44"/>
          <w:szCs w:val="44"/>
          <w:lang w:eastAsia="fr-FR"/>
        </w:rPr>
        <w:t>Modélisation</w:t>
      </w:r>
      <w:r>
        <w:rPr>
          <w:rFonts w:ascii="Times New Roman" w:eastAsiaTheme="majorEastAsia" w:hAnsi="Times New Roman" w:cs="Times New Roman"/>
          <w:color w:val="262626" w:themeColor="text1" w:themeTint="D9"/>
          <w:sz w:val="44"/>
          <w:szCs w:val="44"/>
          <w:lang w:eastAsia="fr-FR"/>
        </w:rPr>
        <w:t xml:space="preserve"> </w:t>
      </w:r>
    </w:p>
    <w:p w14:paraId="6D40ED15" w14:textId="77777777" w:rsidR="0045402E" w:rsidRPr="00085BA8" w:rsidRDefault="0045402E" w:rsidP="0045402E">
      <w:pPr>
        <w:pStyle w:val="Paragraphedeliste"/>
        <w:rPr>
          <w:rFonts w:ascii="Times New Roman" w:eastAsiaTheme="majorEastAsia" w:hAnsi="Times New Roman" w:cs="Times New Roman"/>
          <w:color w:val="262626" w:themeColor="text1" w:themeTint="D9"/>
          <w:sz w:val="44"/>
          <w:szCs w:val="44"/>
          <w:lang w:eastAsia="fr-FR"/>
        </w:rPr>
      </w:pPr>
    </w:p>
    <w:p w14:paraId="6ED42128" w14:textId="0556ECF3" w:rsidR="0045402E" w:rsidRPr="00085BA8" w:rsidRDefault="00085BA8" w:rsidP="0045402E">
      <w:pPr>
        <w:pStyle w:val="Paragraphedeliste"/>
        <w:numPr>
          <w:ilvl w:val="0"/>
          <w:numId w:val="7"/>
        </w:numPr>
        <w:rPr>
          <w:rFonts w:ascii="Times New Roman" w:hAnsi="Times New Roman" w:cs="Times New Roman"/>
          <w:sz w:val="40"/>
          <w:szCs w:val="40"/>
        </w:rPr>
      </w:pPr>
      <w:r w:rsidRPr="00085BA8">
        <w:rPr>
          <w:rFonts w:ascii="Times New Roman" w:hAnsi="Times New Roman" w:cs="Times New Roman"/>
          <w:sz w:val="40"/>
          <w:szCs w:val="40"/>
        </w:rPr>
        <w:t>Langage UML</w:t>
      </w:r>
    </w:p>
    <w:p w14:paraId="5B08F656" w14:textId="62115F15" w:rsidR="0045402E" w:rsidRPr="00085BA8" w:rsidRDefault="00085BA8" w:rsidP="0045402E">
      <w:pPr>
        <w:pStyle w:val="Paragraphedeliste"/>
        <w:numPr>
          <w:ilvl w:val="0"/>
          <w:numId w:val="7"/>
        </w:numPr>
        <w:rPr>
          <w:rFonts w:ascii="Times New Roman" w:hAnsi="Times New Roman" w:cs="Times New Roman"/>
          <w:sz w:val="40"/>
          <w:szCs w:val="40"/>
        </w:rPr>
      </w:pPr>
      <w:r w:rsidRPr="00085BA8">
        <w:rPr>
          <w:rFonts w:ascii="Times New Roman" w:hAnsi="Times New Roman" w:cs="Times New Roman"/>
          <w:sz w:val="40"/>
          <w:szCs w:val="40"/>
        </w:rPr>
        <w:t>Définition des Diagrammes UML</w:t>
      </w:r>
    </w:p>
    <w:p w14:paraId="4F79A456" w14:textId="1259FFAE" w:rsidR="00085BA8" w:rsidRDefault="00085BA8" w:rsidP="0045402E">
      <w:pPr>
        <w:pStyle w:val="Paragraphedeliste"/>
        <w:numPr>
          <w:ilvl w:val="0"/>
          <w:numId w:val="7"/>
        </w:numPr>
        <w:rPr>
          <w:rFonts w:ascii="Times New Roman" w:hAnsi="Times New Roman" w:cs="Times New Roman"/>
          <w:sz w:val="40"/>
          <w:szCs w:val="40"/>
        </w:rPr>
      </w:pPr>
      <w:r w:rsidRPr="00085BA8">
        <w:rPr>
          <w:rFonts w:ascii="Times New Roman" w:hAnsi="Times New Roman" w:cs="Times New Roman"/>
          <w:sz w:val="40"/>
          <w:szCs w:val="40"/>
        </w:rPr>
        <w:t>Modélisation du Besoin</w:t>
      </w:r>
    </w:p>
    <w:p w14:paraId="21B26B6A" w14:textId="77777777" w:rsidR="00085BA8" w:rsidRPr="00085BA8" w:rsidRDefault="00085BA8" w:rsidP="00085BA8">
      <w:pPr>
        <w:rPr>
          <w:rFonts w:ascii="Times New Roman" w:hAnsi="Times New Roman" w:cs="Times New Roman"/>
          <w:sz w:val="40"/>
          <w:szCs w:val="40"/>
        </w:rPr>
      </w:pPr>
    </w:p>
    <w:p w14:paraId="754EF6A1" w14:textId="77777777" w:rsidR="007C0ABB" w:rsidRPr="00085BA8" w:rsidRDefault="007C0ABB" w:rsidP="007C0ABB">
      <w:pPr>
        <w:pStyle w:val="Paragraphedeliste"/>
        <w:ind w:left="1440"/>
        <w:rPr>
          <w:rFonts w:ascii="Times New Roman" w:hAnsi="Times New Roman" w:cs="Times New Roman"/>
          <w:sz w:val="40"/>
          <w:szCs w:val="40"/>
        </w:rPr>
      </w:pPr>
    </w:p>
    <w:p w14:paraId="2BC2ED4C" w14:textId="32FDC078" w:rsidR="00033488" w:rsidRPr="00085BA8" w:rsidRDefault="00085BA8" w:rsidP="007C0ABB">
      <w:pPr>
        <w:pStyle w:val="Paragraphedeliste"/>
        <w:numPr>
          <w:ilvl w:val="0"/>
          <w:numId w:val="6"/>
        </w:numPr>
        <w:rPr>
          <w:rFonts w:ascii="Times New Roman" w:eastAsiaTheme="majorEastAsia" w:hAnsi="Times New Roman" w:cs="Times New Roman"/>
          <w:color w:val="262626" w:themeColor="text1" w:themeTint="D9"/>
          <w:sz w:val="44"/>
          <w:szCs w:val="44"/>
          <w:lang w:eastAsia="fr-FR"/>
        </w:rPr>
      </w:pPr>
      <w:r w:rsidRPr="00085BA8">
        <w:rPr>
          <w:rFonts w:ascii="Times New Roman" w:eastAsiaTheme="majorEastAsia" w:hAnsi="Times New Roman" w:cs="Times New Roman"/>
          <w:color w:val="262626" w:themeColor="text1" w:themeTint="D9"/>
          <w:sz w:val="44"/>
          <w:szCs w:val="44"/>
          <w:lang w:eastAsia="fr-FR"/>
        </w:rPr>
        <w:t>Conclusion</w:t>
      </w:r>
    </w:p>
    <w:p w14:paraId="231675ED" w14:textId="77777777" w:rsidR="00033488" w:rsidRDefault="00033488" w:rsidP="00033488">
      <w:pPr>
        <w:pStyle w:val="Paragraphedeliste"/>
        <w:ind w:left="1440"/>
        <w:rPr>
          <w:rFonts w:ascii="Times New Roman" w:hAnsi="Times New Roman" w:cs="Times New Roman"/>
          <w:sz w:val="32"/>
          <w:szCs w:val="32"/>
        </w:rPr>
      </w:pPr>
    </w:p>
    <w:p w14:paraId="2A4E073A" w14:textId="77777777" w:rsidR="00033488" w:rsidRPr="00033488" w:rsidRDefault="00033488" w:rsidP="00033488">
      <w:pPr>
        <w:pStyle w:val="Paragraphedeliste"/>
        <w:rPr>
          <w:rFonts w:ascii="Times New Roman" w:hAnsi="Times New Roman" w:cs="Times New Roman"/>
          <w:sz w:val="36"/>
          <w:szCs w:val="36"/>
        </w:rPr>
      </w:pPr>
    </w:p>
    <w:p w14:paraId="1A6B922B" w14:textId="58A9DEA8" w:rsidR="00D74BFE" w:rsidRDefault="00D74BFE" w:rsidP="006C013A">
      <w:pPr>
        <w:rPr>
          <w:rFonts w:asciiTheme="majorHAnsi" w:eastAsiaTheme="majorEastAsia" w:hAnsiTheme="majorHAnsi" w:cstheme="majorBidi"/>
          <w:color w:val="262626" w:themeColor="text1" w:themeTint="D9"/>
          <w:sz w:val="72"/>
          <w:szCs w:val="72"/>
          <w:lang w:eastAsia="fr-FR"/>
        </w:rPr>
      </w:pPr>
    </w:p>
    <w:p w14:paraId="560FCD38" w14:textId="77777777" w:rsidR="007C0ABB" w:rsidRPr="00A31F65" w:rsidRDefault="007C0ABB" w:rsidP="00365360">
      <w:pPr>
        <w:rPr>
          <w:rFonts w:asciiTheme="majorHAnsi" w:eastAsiaTheme="majorEastAsia" w:hAnsiTheme="majorHAnsi" w:cstheme="majorBidi"/>
          <w:b/>
          <w:bCs/>
          <w:i/>
          <w:iCs/>
          <w:color w:val="4472C4" w:themeColor="accent1"/>
          <w:sz w:val="52"/>
          <w:szCs w:val="52"/>
          <w:u w:val="dotDash"/>
          <w:lang w:eastAsia="fr-FR"/>
        </w:rPr>
      </w:pPr>
    </w:p>
    <w:p w14:paraId="4B5B39BE" w14:textId="77777777" w:rsidR="007C0ABB" w:rsidRPr="00A31F65" w:rsidRDefault="007C0ABB" w:rsidP="00623176">
      <w:pPr>
        <w:jc w:val="center"/>
        <w:rPr>
          <w:rFonts w:asciiTheme="majorHAnsi" w:eastAsiaTheme="majorEastAsia" w:hAnsiTheme="majorHAnsi" w:cstheme="majorBidi"/>
          <w:b/>
          <w:bCs/>
          <w:i/>
          <w:iCs/>
          <w:color w:val="4472C4" w:themeColor="accent1"/>
          <w:sz w:val="52"/>
          <w:szCs w:val="52"/>
          <w:u w:val="dotDash"/>
          <w:lang w:eastAsia="fr-FR"/>
        </w:rPr>
      </w:pPr>
    </w:p>
    <w:p w14:paraId="607A9B7A" w14:textId="00734167" w:rsidR="00D74BFE" w:rsidRPr="00A31F65" w:rsidRDefault="00365360" w:rsidP="00623176">
      <w:pPr>
        <w:jc w:val="center"/>
        <w:rPr>
          <w:rFonts w:asciiTheme="majorHAnsi" w:eastAsiaTheme="majorEastAsia" w:hAnsiTheme="majorHAnsi" w:cstheme="majorBidi"/>
          <w:b/>
          <w:bCs/>
          <w:i/>
          <w:iCs/>
          <w:color w:val="4472C4" w:themeColor="accent1"/>
          <w:sz w:val="52"/>
          <w:szCs w:val="52"/>
          <w:u w:val="dotDash"/>
          <w:lang w:eastAsia="fr-FR"/>
        </w:rPr>
      </w:pPr>
      <w:r>
        <w:rPr>
          <w:rFonts w:asciiTheme="majorHAnsi" w:eastAsiaTheme="majorEastAsia" w:hAnsiTheme="majorHAnsi" w:cstheme="majorBidi"/>
          <w:b/>
          <w:bCs/>
          <w:i/>
          <w:iCs/>
          <w:color w:val="4472C4" w:themeColor="accent1"/>
          <w:sz w:val="52"/>
          <w:szCs w:val="52"/>
          <w:u w:val="dotDash"/>
          <w:lang w:eastAsia="fr-FR"/>
        </w:rPr>
        <w:t>INTRODUCTION</w:t>
      </w:r>
    </w:p>
    <w:p w14:paraId="2F77EF09" w14:textId="584C7198" w:rsidR="00A31F65" w:rsidRDefault="00A31F65" w:rsidP="00623176">
      <w:pPr>
        <w:jc w:val="center"/>
        <w:rPr>
          <w:rFonts w:asciiTheme="majorHAnsi" w:eastAsiaTheme="majorEastAsia" w:hAnsiTheme="majorHAnsi" w:cstheme="majorBidi"/>
          <w:b/>
          <w:bCs/>
          <w:i/>
          <w:iCs/>
          <w:color w:val="4472C4" w:themeColor="accent1"/>
          <w:sz w:val="52"/>
          <w:szCs w:val="52"/>
          <w:u w:val="dotDash"/>
          <w:lang w:eastAsia="fr-FR"/>
        </w:rPr>
      </w:pPr>
    </w:p>
    <w:p w14:paraId="48CBD9DA" w14:textId="77777777" w:rsidR="00365360" w:rsidRPr="00A31F65" w:rsidRDefault="00365360" w:rsidP="00623176">
      <w:pPr>
        <w:jc w:val="center"/>
        <w:rPr>
          <w:rFonts w:asciiTheme="majorHAnsi" w:eastAsiaTheme="majorEastAsia" w:hAnsiTheme="majorHAnsi" w:cstheme="majorBidi"/>
          <w:b/>
          <w:bCs/>
          <w:i/>
          <w:iCs/>
          <w:color w:val="4472C4" w:themeColor="accent1"/>
          <w:sz w:val="52"/>
          <w:szCs w:val="52"/>
          <w:u w:val="dotDash"/>
          <w:lang w:eastAsia="fr-FR"/>
        </w:rPr>
      </w:pPr>
    </w:p>
    <w:p w14:paraId="435DF7CD" w14:textId="77777777" w:rsidR="00E17BF6" w:rsidRDefault="00A13EC1" w:rsidP="00A13EC1">
      <w:pPr>
        <w:spacing w:line="240" w:lineRule="auto"/>
        <w:jc w:val="both"/>
        <w:rPr>
          <w:sz w:val="24"/>
          <w:szCs w:val="24"/>
        </w:rPr>
      </w:pPr>
      <w:r>
        <w:rPr>
          <w:sz w:val="24"/>
          <w:szCs w:val="24"/>
        </w:rPr>
        <w:tab/>
      </w:r>
    </w:p>
    <w:p w14:paraId="2DF90116" w14:textId="6FFD0241" w:rsidR="00D74BFE" w:rsidRPr="00A31F65" w:rsidRDefault="00A31F65" w:rsidP="00A31F65">
      <w:pPr>
        <w:jc w:val="center"/>
        <w:rPr>
          <w:rFonts w:asciiTheme="majorBidi" w:hAnsiTheme="majorBidi" w:cstheme="majorBidi"/>
          <w:sz w:val="40"/>
          <w:szCs w:val="40"/>
        </w:rPr>
      </w:pPr>
      <w:r w:rsidRPr="00A31F65">
        <w:rPr>
          <w:rFonts w:asciiTheme="majorBidi" w:hAnsiTheme="majorBidi" w:cstheme="majorBidi"/>
          <w:sz w:val="40"/>
          <w:szCs w:val="40"/>
        </w:rPr>
        <w:t xml:space="preserve">Ce projet a pour objectif de </w:t>
      </w:r>
      <w:r w:rsidR="00365360">
        <w:rPr>
          <w:rFonts w:asciiTheme="majorBidi" w:hAnsiTheme="majorBidi" w:cstheme="majorBidi"/>
          <w:sz w:val="40"/>
          <w:szCs w:val="40"/>
        </w:rPr>
        <w:t>nous</w:t>
      </w:r>
      <w:r w:rsidRPr="00A31F65">
        <w:rPr>
          <w:rFonts w:asciiTheme="majorBidi" w:hAnsiTheme="majorBidi" w:cstheme="majorBidi"/>
          <w:sz w:val="40"/>
          <w:szCs w:val="40"/>
        </w:rPr>
        <w:t xml:space="preserve"> faire réaliser une architecture de type client-serveur composée d’une application et d’une base de données. Le domaine auquel appartient cette réalisation est l’informatique de gestion. </w:t>
      </w:r>
      <w:r w:rsidR="00365360">
        <w:rPr>
          <w:rFonts w:asciiTheme="majorBidi" w:hAnsiTheme="majorBidi" w:cstheme="majorBidi"/>
          <w:sz w:val="40"/>
          <w:szCs w:val="40"/>
        </w:rPr>
        <w:t>Cette phase du projet est consacrée à</w:t>
      </w:r>
      <w:r w:rsidRPr="00A31F65">
        <w:rPr>
          <w:rFonts w:asciiTheme="majorBidi" w:hAnsiTheme="majorBidi" w:cstheme="majorBidi"/>
          <w:sz w:val="40"/>
          <w:szCs w:val="40"/>
        </w:rPr>
        <w:t xml:space="preserve"> la modélisation logicielle. </w:t>
      </w:r>
    </w:p>
    <w:p w14:paraId="260FDF65" w14:textId="186AB1D0" w:rsidR="00D74BFE" w:rsidRDefault="00D74BFE" w:rsidP="006C013A">
      <w:pPr>
        <w:rPr>
          <w:rFonts w:asciiTheme="majorHAnsi" w:eastAsiaTheme="majorEastAsia" w:hAnsiTheme="majorHAnsi" w:cstheme="majorBidi"/>
          <w:color w:val="262626" w:themeColor="text1" w:themeTint="D9"/>
          <w:sz w:val="72"/>
          <w:szCs w:val="72"/>
          <w:u w:val="single"/>
          <w:lang w:eastAsia="fr-FR"/>
        </w:rPr>
      </w:pPr>
    </w:p>
    <w:p w14:paraId="50343FAB" w14:textId="4F7163B3" w:rsidR="007C0ABB" w:rsidRDefault="007C0ABB" w:rsidP="006C013A">
      <w:pPr>
        <w:rPr>
          <w:rFonts w:asciiTheme="majorHAnsi" w:eastAsiaTheme="majorEastAsia" w:hAnsiTheme="majorHAnsi" w:cstheme="majorBidi"/>
          <w:color w:val="262626" w:themeColor="text1" w:themeTint="D9"/>
          <w:sz w:val="72"/>
          <w:szCs w:val="72"/>
          <w:u w:val="single"/>
          <w:lang w:eastAsia="fr-FR"/>
        </w:rPr>
      </w:pPr>
    </w:p>
    <w:p w14:paraId="3C9A6FEF" w14:textId="77777777" w:rsidR="00365360" w:rsidRDefault="00365360" w:rsidP="006C013A">
      <w:pPr>
        <w:rPr>
          <w:rFonts w:asciiTheme="majorHAnsi" w:eastAsiaTheme="majorEastAsia" w:hAnsiTheme="majorHAnsi" w:cstheme="majorBidi"/>
          <w:color w:val="262626" w:themeColor="text1" w:themeTint="D9"/>
          <w:sz w:val="72"/>
          <w:szCs w:val="72"/>
          <w:u w:val="single"/>
          <w:lang w:eastAsia="fr-FR"/>
        </w:rPr>
      </w:pPr>
    </w:p>
    <w:p w14:paraId="6F5FD9C9" w14:textId="77777777" w:rsidR="00A13EC1" w:rsidRDefault="00A13EC1" w:rsidP="006C013A">
      <w:pPr>
        <w:rPr>
          <w:rFonts w:asciiTheme="majorHAnsi" w:eastAsiaTheme="majorEastAsia" w:hAnsiTheme="majorHAnsi" w:cstheme="majorBidi"/>
          <w:color w:val="262626" w:themeColor="text1" w:themeTint="D9"/>
          <w:sz w:val="72"/>
          <w:szCs w:val="72"/>
          <w:lang w:eastAsia="fr-FR"/>
        </w:rPr>
      </w:pPr>
    </w:p>
    <w:p w14:paraId="37B580F5" w14:textId="6874E1FC" w:rsidR="00423180" w:rsidRPr="00A31F65" w:rsidRDefault="00365360" w:rsidP="00623176">
      <w:pPr>
        <w:jc w:val="center"/>
        <w:rPr>
          <w:rFonts w:asciiTheme="majorHAnsi" w:eastAsiaTheme="majorEastAsia" w:hAnsiTheme="majorHAnsi" w:cstheme="majorBidi"/>
          <w:b/>
          <w:bCs/>
          <w:i/>
          <w:iCs/>
          <w:color w:val="4472C4" w:themeColor="accent1"/>
          <w:sz w:val="52"/>
          <w:szCs w:val="52"/>
          <w:u w:val="dotDash"/>
          <w:lang w:eastAsia="fr-FR"/>
        </w:rPr>
      </w:pPr>
      <w:r>
        <w:rPr>
          <w:rFonts w:asciiTheme="majorHAnsi" w:eastAsiaTheme="majorEastAsia" w:hAnsiTheme="majorHAnsi" w:cstheme="majorBidi"/>
          <w:b/>
          <w:bCs/>
          <w:i/>
          <w:iCs/>
          <w:color w:val="4472C4" w:themeColor="accent1"/>
          <w:sz w:val="52"/>
          <w:szCs w:val="52"/>
          <w:u w:val="dotDash"/>
          <w:lang w:eastAsia="fr-FR"/>
        </w:rPr>
        <w:lastRenderedPageBreak/>
        <w:t>Modélisation logicielle</w:t>
      </w:r>
    </w:p>
    <w:p w14:paraId="7D695D35" w14:textId="11C518AE" w:rsidR="007C0ABB" w:rsidRPr="00365360" w:rsidRDefault="00365360" w:rsidP="00365360">
      <w:pPr>
        <w:pStyle w:val="Paragraphedeliste"/>
        <w:numPr>
          <w:ilvl w:val="0"/>
          <w:numId w:val="18"/>
        </w:numPr>
        <w:rPr>
          <w:rFonts w:asciiTheme="majorBidi" w:eastAsiaTheme="majorEastAsia" w:hAnsiTheme="majorBidi" w:cstheme="majorBidi"/>
          <w:b/>
          <w:bCs/>
          <w:i/>
          <w:iCs/>
          <w:sz w:val="52"/>
          <w:szCs w:val="52"/>
          <w:u w:val="dotDash"/>
          <w:lang w:eastAsia="fr-FR"/>
        </w:rPr>
      </w:pPr>
      <w:r w:rsidRPr="00365360">
        <w:rPr>
          <w:rFonts w:asciiTheme="majorBidi" w:eastAsiaTheme="majorEastAsia" w:hAnsiTheme="majorBidi" w:cstheme="majorBidi"/>
          <w:b/>
          <w:bCs/>
          <w:i/>
          <w:iCs/>
          <w:sz w:val="40"/>
          <w:szCs w:val="40"/>
          <w:u w:val="dotDash"/>
          <w:lang w:eastAsia="fr-FR"/>
        </w:rPr>
        <w:t>Langage UML :</w:t>
      </w:r>
    </w:p>
    <w:p w14:paraId="51507445" w14:textId="4A9BA80A" w:rsidR="00365360" w:rsidRDefault="00365360" w:rsidP="00777A39">
      <w:pPr>
        <w:pStyle w:val="Paragraphedeliste"/>
        <w:rPr>
          <w:rFonts w:asciiTheme="majorBidi" w:eastAsiaTheme="majorEastAsia" w:hAnsiTheme="majorBidi" w:cstheme="majorBidi"/>
          <w:sz w:val="52"/>
          <w:szCs w:val="52"/>
          <w:lang w:eastAsia="fr-FR"/>
        </w:rPr>
      </w:pPr>
    </w:p>
    <w:p w14:paraId="508A5196" w14:textId="4DF158D1" w:rsidR="00777A39" w:rsidRPr="00777A39" w:rsidRDefault="00777A39" w:rsidP="00777A39">
      <w:pPr>
        <w:pStyle w:val="Paragraphedeliste"/>
        <w:numPr>
          <w:ilvl w:val="0"/>
          <w:numId w:val="19"/>
        </w:numPr>
        <w:rPr>
          <w:rFonts w:asciiTheme="majorBidi" w:eastAsiaTheme="majorEastAsia" w:hAnsiTheme="majorBidi" w:cstheme="majorBidi"/>
          <w:sz w:val="40"/>
          <w:szCs w:val="40"/>
          <w:lang w:eastAsia="fr-FR"/>
        </w:rPr>
      </w:pPr>
      <w:r>
        <w:rPr>
          <w:rFonts w:asciiTheme="majorBidi" w:eastAsiaTheme="majorEastAsia" w:hAnsiTheme="majorBidi" w:cstheme="majorBidi"/>
          <w:sz w:val="32"/>
          <w:szCs w:val="32"/>
          <w:lang w:eastAsia="fr-FR"/>
        </w:rPr>
        <w:t>Définition :</w:t>
      </w:r>
    </w:p>
    <w:p w14:paraId="0579A577" w14:textId="2D16D0E3" w:rsidR="00777A39" w:rsidRPr="00777A39" w:rsidRDefault="00777A39" w:rsidP="00777A39">
      <w:pPr>
        <w:jc w:val="both"/>
        <w:rPr>
          <w:rFonts w:asciiTheme="majorBidi" w:hAnsiTheme="majorBidi" w:cstheme="majorBidi"/>
          <w:sz w:val="24"/>
          <w:szCs w:val="24"/>
        </w:rPr>
      </w:pPr>
      <w:r w:rsidRPr="00777A39">
        <w:rPr>
          <w:rFonts w:asciiTheme="majorBidi" w:hAnsiTheme="majorBidi" w:cstheme="majorBidi"/>
          <w:sz w:val="24"/>
          <w:szCs w:val="24"/>
        </w:rPr>
        <w:t>Le langage UML (</w:t>
      </w:r>
      <w:proofErr w:type="spellStart"/>
      <w:r w:rsidRPr="00777A39">
        <w:rPr>
          <w:rFonts w:asciiTheme="majorBidi" w:hAnsiTheme="majorBidi" w:cstheme="majorBidi"/>
          <w:sz w:val="24"/>
          <w:szCs w:val="24"/>
        </w:rPr>
        <w:t>Unified</w:t>
      </w:r>
      <w:proofErr w:type="spellEnd"/>
      <w:r w:rsidRPr="00777A39">
        <w:rPr>
          <w:rFonts w:asciiTheme="majorBidi" w:hAnsiTheme="majorBidi" w:cstheme="majorBidi"/>
          <w:sz w:val="24"/>
          <w:szCs w:val="24"/>
        </w:rPr>
        <w:t xml:space="preserve"> Modeling </w:t>
      </w:r>
      <w:proofErr w:type="spellStart"/>
      <w:r w:rsidRPr="00777A39">
        <w:rPr>
          <w:rFonts w:asciiTheme="majorBidi" w:hAnsiTheme="majorBidi" w:cstheme="majorBidi"/>
          <w:sz w:val="24"/>
          <w:szCs w:val="24"/>
        </w:rPr>
        <w:t>Language</w:t>
      </w:r>
      <w:proofErr w:type="spellEnd"/>
      <w:r w:rsidRPr="00777A39">
        <w:rPr>
          <w:rFonts w:asciiTheme="majorBidi" w:hAnsiTheme="majorBidi" w:cstheme="majorBidi"/>
          <w:sz w:val="24"/>
          <w:szCs w:val="24"/>
        </w:rPr>
        <w:t>, ou langage de modélisation unifié) a été pensé pour être un langage de modélisation visuelle commun, et riche sémantiquement et syntaxiquement. Il est destiné à l'architecture, la conception et la mise en œuvre de systèmes logiciels complexes par leur structure aussi bien que leur comportement. L'UML a des applications qui vont au-delà du développement logiciel, notamment pour les flux de processus dans l'industrie.</w:t>
      </w:r>
    </w:p>
    <w:p w14:paraId="26CD7BCE" w14:textId="77777777" w:rsidR="00777A39" w:rsidRPr="00777A39" w:rsidRDefault="00777A39" w:rsidP="00777A39">
      <w:pPr>
        <w:jc w:val="both"/>
        <w:rPr>
          <w:rFonts w:asciiTheme="majorBidi" w:hAnsiTheme="majorBidi" w:cstheme="majorBidi"/>
          <w:sz w:val="24"/>
          <w:szCs w:val="24"/>
        </w:rPr>
      </w:pPr>
      <w:r w:rsidRPr="00777A39">
        <w:rPr>
          <w:rFonts w:asciiTheme="majorBidi" w:hAnsiTheme="majorBidi" w:cstheme="majorBidi"/>
          <w:sz w:val="24"/>
          <w:szCs w:val="24"/>
        </w:rPr>
        <w:t>Il ressemble aux plans utilisés dans d'autres domaines et se compose de différents types de diagrammes. Dans l'ensemble, les diagrammes UML décrivent la limite, la structure et le comportement du système et des objets qui s'y trouvent.</w:t>
      </w:r>
    </w:p>
    <w:p w14:paraId="341362CE" w14:textId="77777777" w:rsidR="00777A39" w:rsidRPr="00777A39" w:rsidRDefault="00777A39" w:rsidP="00777A39">
      <w:pPr>
        <w:jc w:val="both"/>
        <w:rPr>
          <w:rFonts w:asciiTheme="majorBidi" w:hAnsiTheme="majorBidi" w:cstheme="majorBidi"/>
          <w:sz w:val="24"/>
          <w:szCs w:val="24"/>
        </w:rPr>
      </w:pPr>
      <w:r w:rsidRPr="00777A39">
        <w:rPr>
          <w:rFonts w:asciiTheme="majorBidi" w:hAnsiTheme="majorBidi" w:cstheme="majorBidi"/>
          <w:sz w:val="24"/>
          <w:szCs w:val="24"/>
        </w:rPr>
        <w:t>L'UML n'est pas un langage de programmation, mais il existe des outils qui peuvent être utilisés pour générer du code en plusieurs langages à partir de diagrammes UML. L'UML a une relation directe avec l'analyse et la conception orientées objet.</w:t>
      </w:r>
    </w:p>
    <w:p w14:paraId="66C251EC" w14:textId="77777777" w:rsidR="00777A39" w:rsidRPr="00777A39" w:rsidRDefault="00777A39" w:rsidP="00777A39">
      <w:pPr>
        <w:pStyle w:val="Paragraphedeliste"/>
        <w:numPr>
          <w:ilvl w:val="0"/>
          <w:numId w:val="19"/>
        </w:numPr>
        <w:jc w:val="both"/>
        <w:rPr>
          <w:rFonts w:asciiTheme="majorBidi" w:hAnsiTheme="majorBidi" w:cstheme="majorBidi"/>
          <w:b/>
          <w:bCs/>
          <w:sz w:val="24"/>
          <w:szCs w:val="24"/>
        </w:rPr>
      </w:pPr>
      <w:r w:rsidRPr="00777A39">
        <w:rPr>
          <w:rFonts w:asciiTheme="majorBidi" w:hAnsiTheme="majorBidi" w:cstheme="majorBidi"/>
          <w:b/>
          <w:bCs/>
          <w:sz w:val="24"/>
          <w:szCs w:val="24"/>
        </w:rPr>
        <w:t>UML et son rôle dans la modélisation et la conception orientées objet :</w:t>
      </w:r>
    </w:p>
    <w:p w14:paraId="47CDC9D0" w14:textId="77777777" w:rsidR="00777A39" w:rsidRPr="00777A39" w:rsidRDefault="00777A39" w:rsidP="00777A39">
      <w:pPr>
        <w:jc w:val="both"/>
        <w:rPr>
          <w:rFonts w:asciiTheme="majorBidi" w:hAnsiTheme="majorBidi" w:cstheme="majorBidi"/>
          <w:sz w:val="24"/>
          <w:szCs w:val="24"/>
        </w:rPr>
      </w:pPr>
      <w:r w:rsidRPr="00777A39">
        <w:rPr>
          <w:rFonts w:asciiTheme="majorBidi" w:hAnsiTheme="majorBidi" w:cstheme="majorBidi"/>
          <w:sz w:val="24"/>
          <w:szCs w:val="24"/>
        </w:rPr>
        <w:t xml:space="preserve">Il existe de nombreux modèles et paradigmes de résolution de problèmes en science informatique, qui est l'étude des algorithmes et des données. On dénombre quatre catégories de modèles de résolution de problèmes : les langages impératifs, fonctionnels, déclaratifs et orientés objet (LOO). Dans le cas des langages orientés objet, les algorithmes sont exprimés en définissant des objets et en les faisant interagir les uns avec les autres. Ces objets sont des éléments que l'on peut manipuler et qui existent dans le monde réel. Il peut s'agir d'immeubles, de widgets sur un ordinateur ou encore d'êtres humains. </w:t>
      </w:r>
    </w:p>
    <w:p w14:paraId="3CC40CCD" w14:textId="77777777" w:rsidR="00777A39" w:rsidRPr="00777A39" w:rsidRDefault="00777A39" w:rsidP="00777A39">
      <w:pPr>
        <w:jc w:val="both"/>
        <w:rPr>
          <w:rFonts w:asciiTheme="majorBidi" w:hAnsiTheme="majorBidi" w:cstheme="majorBidi"/>
          <w:sz w:val="24"/>
          <w:szCs w:val="24"/>
        </w:rPr>
      </w:pPr>
      <w:r w:rsidRPr="00777A39">
        <w:rPr>
          <w:rFonts w:asciiTheme="majorBidi" w:hAnsiTheme="majorBidi" w:cstheme="majorBidi"/>
          <w:sz w:val="24"/>
          <w:szCs w:val="24"/>
        </w:rPr>
        <w:t>Les langages orientés objet dominent le monde de la programmation parce qu'ils modélisent des objets du monde réel. L'UML combine plusieurs notations orientées objet : Object-</w:t>
      </w:r>
      <w:proofErr w:type="spellStart"/>
      <w:r w:rsidRPr="00777A39">
        <w:rPr>
          <w:rFonts w:asciiTheme="majorBidi" w:hAnsiTheme="majorBidi" w:cstheme="majorBidi"/>
          <w:sz w:val="24"/>
          <w:szCs w:val="24"/>
        </w:rPr>
        <w:t>Oriented</w:t>
      </w:r>
      <w:proofErr w:type="spellEnd"/>
      <w:r w:rsidRPr="00777A39">
        <w:rPr>
          <w:rFonts w:asciiTheme="majorBidi" w:hAnsiTheme="majorBidi" w:cstheme="majorBidi"/>
          <w:sz w:val="24"/>
          <w:szCs w:val="24"/>
        </w:rPr>
        <w:t xml:space="preserve"> Design (conception orientée objet), Object Modeling Technique (technique de modélisation objet) et Object-</w:t>
      </w:r>
      <w:proofErr w:type="spellStart"/>
      <w:r w:rsidRPr="00777A39">
        <w:rPr>
          <w:rFonts w:asciiTheme="majorBidi" w:hAnsiTheme="majorBidi" w:cstheme="majorBidi"/>
          <w:sz w:val="24"/>
          <w:szCs w:val="24"/>
        </w:rPr>
        <w:t>Oriented</w:t>
      </w:r>
      <w:proofErr w:type="spellEnd"/>
      <w:r w:rsidRPr="00777A39">
        <w:rPr>
          <w:rFonts w:asciiTheme="majorBidi" w:hAnsiTheme="majorBidi" w:cstheme="majorBidi"/>
          <w:sz w:val="24"/>
          <w:szCs w:val="24"/>
        </w:rPr>
        <w:t xml:space="preserve"> Software Engineering (génie logiciel orienté objet).</w:t>
      </w:r>
    </w:p>
    <w:p w14:paraId="482BDEF4" w14:textId="77777777" w:rsidR="00777A39" w:rsidRPr="00777A39" w:rsidRDefault="00777A39" w:rsidP="00777A39">
      <w:pPr>
        <w:jc w:val="both"/>
        <w:rPr>
          <w:rFonts w:asciiTheme="majorBidi" w:hAnsiTheme="majorBidi" w:cstheme="majorBidi"/>
          <w:sz w:val="24"/>
          <w:szCs w:val="24"/>
        </w:rPr>
      </w:pPr>
      <w:r w:rsidRPr="00777A39">
        <w:rPr>
          <w:rFonts w:asciiTheme="majorBidi" w:hAnsiTheme="majorBidi" w:cstheme="majorBidi"/>
          <w:sz w:val="24"/>
          <w:szCs w:val="24"/>
        </w:rPr>
        <w:t>L'UML utilise les points forts de ces trois approches pour présenter une méthodologie plus cohérente et plus facile à utiliser. Il représente les meilleures pratiques de création et de documentation des différents aspects de la modélisation des systèmes logiciels et d'entreprise.</w:t>
      </w:r>
    </w:p>
    <w:p w14:paraId="3EE93440" w14:textId="5614FF3F" w:rsidR="00777A39" w:rsidRPr="00777A39" w:rsidRDefault="00777A39" w:rsidP="00777A39">
      <w:pPr>
        <w:rPr>
          <w:rFonts w:asciiTheme="majorBidi" w:eastAsiaTheme="majorEastAsia" w:hAnsiTheme="majorBidi" w:cstheme="majorBidi"/>
          <w:sz w:val="40"/>
          <w:szCs w:val="40"/>
          <w:lang w:eastAsia="fr-FR"/>
        </w:rPr>
      </w:pPr>
    </w:p>
    <w:p w14:paraId="5B1102BD" w14:textId="71B76274" w:rsidR="00ED4BCD" w:rsidRPr="00365360" w:rsidRDefault="00ED4BCD" w:rsidP="00ED4BCD">
      <w:pPr>
        <w:pStyle w:val="Paragraphedeliste"/>
        <w:numPr>
          <w:ilvl w:val="0"/>
          <w:numId w:val="18"/>
        </w:numPr>
        <w:rPr>
          <w:rFonts w:asciiTheme="majorBidi" w:eastAsiaTheme="majorEastAsia" w:hAnsiTheme="majorBidi" w:cstheme="majorBidi"/>
          <w:b/>
          <w:bCs/>
          <w:i/>
          <w:iCs/>
          <w:sz w:val="52"/>
          <w:szCs w:val="52"/>
          <w:u w:val="dotDash"/>
          <w:lang w:eastAsia="fr-FR"/>
        </w:rPr>
      </w:pPr>
      <w:r>
        <w:rPr>
          <w:rFonts w:asciiTheme="majorBidi" w:eastAsiaTheme="majorEastAsia" w:hAnsiTheme="majorBidi" w:cstheme="majorBidi"/>
          <w:b/>
          <w:bCs/>
          <w:i/>
          <w:iCs/>
          <w:sz w:val="40"/>
          <w:szCs w:val="40"/>
          <w:u w:val="dotDash"/>
          <w:lang w:eastAsia="fr-FR"/>
        </w:rPr>
        <w:lastRenderedPageBreak/>
        <w:t>Définition des Diagrammes UML</w:t>
      </w:r>
      <w:r w:rsidRPr="00365360">
        <w:rPr>
          <w:rFonts w:asciiTheme="majorBidi" w:eastAsiaTheme="majorEastAsia" w:hAnsiTheme="majorBidi" w:cstheme="majorBidi"/>
          <w:b/>
          <w:bCs/>
          <w:i/>
          <w:iCs/>
          <w:sz w:val="40"/>
          <w:szCs w:val="40"/>
          <w:u w:val="dotDash"/>
          <w:lang w:eastAsia="fr-FR"/>
        </w:rPr>
        <w:t> :</w:t>
      </w:r>
    </w:p>
    <w:p w14:paraId="32F12018" w14:textId="270FFAE0" w:rsidR="007C0ABB" w:rsidRPr="00ED4BCD" w:rsidRDefault="007C0ABB" w:rsidP="00ED4BCD">
      <w:pPr>
        <w:pStyle w:val="Paragraphedeliste"/>
        <w:rPr>
          <w:rFonts w:asciiTheme="majorHAnsi" w:eastAsiaTheme="majorEastAsia" w:hAnsiTheme="majorHAnsi" w:cstheme="majorBidi"/>
          <w:b/>
          <w:bCs/>
          <w:i/>
          <w:iCs/>
          <w:color w:val="4472C4" w:themeColor="accent1"/>
          <w:sz w:val="52"/>
          <w:szCs w:val="52"/>
          <w:u w:val="dotDash"/>
          <w:lang w:eastAsia="fr-FR"/>
        </w:rPr>
      </w:pPr>
    </w:p>
    <w:p w14:paraId="6030B8CE" w14:textId="1A240569" w:rsidR="00ED4BCD" w:rsidRDefault="00ED4BCD" w:rsidP="00ED4BCD">
      <w:pPr>
        <w:jc w:val="both"/>
        <w:rPr>
          <w:rFonts w:ascii="Bahnschrift" w:hAnsi="Bahnschrift"/>
          <w:sz w:val="24"/>
          <w:szCs w:val="24"/>
        </w:rPr>
      </w:pPr>
      <w:r w:rsidRPr="00ED4BCD">
        <w:rPr>
          <w:rFonts w:ascii="Bahnschrift" w:hAnsi="Bahnschrift"/>
          <w:sz w:val="24"/>
          <w:szCs w:val="24"/>
        </w:rPr>
        <w:t xml:space="preserve"> </w:t>
      </w:r>
      <w:r w:rsidRPr="007530B9">
        <w:rPr>
          <w:rFonts w:ascii="Bahnschrift" w:hAnsi="Bahnschrift"/>
          <w:sz w:val="24"/>
          <w:szCs w:val="24"/>
        </w:rPr>
        <w:t>L'UML utilise des éléments et les associe de différentes manières pour former des diagrammes qui représentent les aspects statiques ou structurels d'un système, ainsi que des diagrammes comportementaux qui capturent les aspects dynamiques d'un système.</w:t>
      </w:r>
    </w:p>
    <w:p w14:paraId="482EAC8C" w14:textId="77777777" w:rsidR="00ED4BCD" w:rsidRPr="007530B9" w:rsidRDefault="00ED4BCD" w:rsidP="00ED4BCD">
      <w:pPr>
        <w:jc w:val="both"/>
        <w:rPr>
          <w:rFonts w:ascii="Bahnschrift" w:hAnsi="Bahnschrift"/>
          <w:sz w:val="24"/>
          <w:szCs w:val="24"/>
        </w:rPr>
      </w:pPr>
      <w:r w:rsidRPr="00A667AC">
        <w:rPr>
          <w:rFonts w:ascii="Bahnschrift" w:hAnsi="Bahnschrift"/>
          <w:noProof/>
          <w:sz w:val="24"/>
          <w:szCs w:val="24"/>
        </w:rPr>
        <w:drawing>
          <wp:inline distT="0" distB="0" distL="0" distR="0" wp14:anchorId="4CEEF112" wp14:editId="05A32E36">
            <wp:extent cx="5760720" cy="2791460"/>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91460"/>
                    </a:xfrm>
                    <a:prstGeom prst="rect">
                      <a:avLst/>
                    </a:prstGeom>
                  </pic:spPr>
                </pic:pic>
              </a:graphicData>
            </a:graphic>
          </wp:inline>
        </w:drawing>
      </w:r>
    </w:p>
    <w:p w14:paraId="419E5E69" w14:textId="77777777" w:rsidR="00ED4BCD" w:rsidRPr="00FF54D2" w:rsidRDefault="00ED4BCD" w:rsidP="00ED4BCD">
      <w:pPr>
        <w:jc w:val="both"/>
        <w:rPr>
          <w:rFonts w:ascii="Bahnschrift" w:hAnsi="Bahnschrift"/>
          <w:b/>
          <w:bCs/>
          <w:sz w:val="32"/>
          <w:szCs w:val="32"/>
          <w:u w:val="single"/>
        </w:rPr>
      </w:pPr>
      <w:r w:rsidRPr="00FF54D2">
        <w:rPr>
          <w:rFonts w:ascii="Bahnschrift" w:hAnsi="Bahnschrift"/>
          <w:b/>
          <w:bCs/>
          <w:sz w:val="32"/>
          <w:szCs w:val="32"/>
          <w:u w:val="single"/>
        </w:rPr>
        <w:t>Diagramme de comportement :</w:t>
      </w:r>
    </w:p>
    <w:p w14:paraId="7398BD08" w14:textId="77777777" w:rsidR="00ED4BCD" w:rsidRDefault="00ED4BCD" w:rsidP="00ED4BCD">
      <w:pPr>
        <w:jc w:val="both"/>
        <w:rPr>
          <w:rFonts w:ascii="Bahnschrift" w:hAnsi="Bahnschrift"/>
          <w:b/>
          <w:bCs/>
          <w:color w:val="46576E"/>
          <w:sz w:val="24"/>
          <w:szCs w:val="24"/>
        </w:rPr>
      </w:pPr>
      <w:r w:rsidRPr="007530B9">
        <w:rPr>
          <w:rFonts w:ascii="Bahnschrift" w:hAnsi="Bahnschrift"/>
          <w:b/>
          <w:bCs/>
          <w:color w:val="46576E"/>
          <w:sz w:val="24"/>
          <w:szCs w:val="24"/>
        </w:rPr>
        <w:t xml:space="preserve">Diagramme de cas d’utilisation : </w:t>
      </w:r>
    </w:p>
    <w:p w14:paraId="4598C268"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Le diagramme des cas d'utilisation (Use Case Diagram) constitue la première étape de l’analyse UML en : </w:t>
      </w:r>
    </w:p>
    <w:p w14:paraId="1066FC35"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Modélisant les besoins des utilisateurs. </w:t>
      </w:r>
    </w:p>
    <w:p w14:paraId="59E62A5C"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Identifiant les grandes fonctionnalités et les limites du système. </w:t>
      </w:r>
    </w:p>
    <w:p w14:paraId="6DF3F298"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Représentant les interactions entre le système et ses utilisateurs. </w:t>
      </w:r>
    </w:p>
    <w:p w14:paraId="42AEB5FE"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Le diagramme des cas d’utilisation apporte une vision utilisateur et absolument pas une vision informatique. Il ne nécessite aucune connaissance informatique et l’idéal serait qu’il soit réalisé par le client. Le diagramme des cas d’utilisation n’est pas un inventaire exhaustif de toutes les fonctions du système. Il ne liste que des fonctions générales essentielles et principales sans rentrer dans les détails. </w:t>
      </w:r>
    </w:p>
    <w:p w14:paraId="4388A604"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lastRenderedPageBreak/>
        <w:t>Les acteurs :</w:t>
      </w:r>
    </w:p>
    <w:p w14:paraId="6C55D200" w14:textId="77777777" w:rsidR="00ED4BCD" w:rsidRDefault="00ED4BCD" w:rsidP="00ED4BCD">
      <w:pPr>
        <w:jc w:val="both"/>
        <w:rPr>
          <w:rFonts w:ascii="Bahnschrift" w:hAnsi="Bahnschrift"/>
          <w:sz w:val="24"/>
          <w:szCs w:val="24"/>
        </w:rPr>
      </w:pPr>
      <w:r w:rsidRPr="00502099">
        <w:rPr>
          <w:rFonts w:ascii="Bahnschrift" w:hAnsi="Bahnschrift"/>
          <w:sz w:val="24"/>
          <w:szCs w:val="24"/>
        </w:rPr>
        <w:t xml:space="preserve"> Avant de rechercher les besoins, la première tâche consiste à définir les limites du système (c.à.d. ce qui est inclus ou pas dans le système), puis à identifier les différentes entités intervenantes sur le système. Ces entités sont appelées acteurs.</w:t>
      </w:r>
    </w:p>
    <w:p w14:paraId="33662F14"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Les acteurs se représentent sous la forme d’un petit personnage (stick man) ou sous la forme d’une case rectangulaire (appelé classeur) avec le mot clé « </w:t>
      </w:r>
      <w:proofErr w:type="spellStart"/>
      <w:r w:rsidRPr="00502099">
        <w:rPr>
          <w:rFonts w:ascii="Bahnschrift" w:hAnsi="Bahnschrift"/>
          <w:sz w:val="24"/>
          <w:szCs w:val="24"/>
        </w:rPr>
        <w:t>actor</w:t>
      </w:r>
      <w:proofErr w:type="spellEnd"/>
      <w:r w:rsidRPr="00502099">
        <w:rPr>
          <w:rFonts w:ascii="Bahnschrift" w:hAnsi="Bahnschrift"/>
          <w:sz w:val="24"/>
          <w:szCs w:val="24"/>
        </w:rPr>
        <w:t xml:space="preserve"> ».</w:t>
      </w:r>
    </w:p>
    <w:p w14:paraId="7228ED73"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Normalement, Il ne peut y avoir qu’un seul acteur principal par cas d’utilisation. En général, l’acteur principal sollicite le cas d’utilisation alors que l’acteur secondaire est sollicité par le cas d’utilisation.</w:t>
      </w:r>
    </w:p>
    <w:p w14:paraId="272A5728"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 Un acteur est un utilisateur externe au système. Cela peut être : </w:t>
      </w:r>
    </w:p>
    <w:p w14:paraId="1E5E4F1B" w14:textId="77777777" w:rsidR="00ED4BCD" w:rsidRPr="00502099" w:rsidRDefault="00ED4BCD" w:rsidP="00ED4BCD">
      <w:pPr>
        <w:pStyle w:val="Paragraphedeliste"/>
        <w:numPr>
          <w:ilvl w:val="0"/>
          <w:numId w:val="29"/>
        </w:numPr>
        <w:jc w:val="both"/>
        <w:rPr>
          <w:rFonts w:ascii="Bahnschrift" w:hAnsi="Bahnschrift"/>
          <w:sz w:val="24"/>
          <w:szCs w:val="24"/>
        </w:rPr>
      </w:pPr>
      <w:r w:rsidRPr="00502099">
        <w:rPr>
          <w:rFonts w:ascii="Bahnschrift" w:hAnsi="Bahnschrift"/>
          <w:sz w:val="24"/>
          <w:szCs w:val="24"/>
        </w:rPr>
        <w:t xml:space="preserve">Une personne. </w:t>
      </w:r>
    </w:p>
    <w:p w14:paraId="230D93C8" w14:textId="77777777" w:rsidR="00ED4BCD" w:rsidRPr="00502099" w:rsidRDefault="00ED4BCD" w:rsidP="00ED4BCD">
      <w:pPr>
        <w:pStyle w:val="Paragraphedeliste"/>
        <w:numPr>
          <w:ilvl w:val="0"/>
          <w:numId w:val="29"/>
        </w:numPr>
        <w:jc w:val="both"/>
        <w:rPr>
          <w:rFonts w:ascii="Bahnschrift" w:hAnsi="Bahnschrift"/>
          <w:sz w:val="24"/>
          <w:szCs w:val="24"/>
        </w:rPr>
      </w:pPr>
      <w:r w:rsidRPr="00502099">
        <w:rPr>
          <w:rFonts w:ascii="Bahnschrift" w:hAnsi="Bahnschrift"/>
          <w:sz w:val="24"/>
          <w:szCs w:val="24"/>
        </w:rPr>
        <w:t xml:space="preserve">Du matériel (capteurs, moteurs, relais…). </w:t>
      </w:r>
    </w:p>
    <w:p w14:paraId="5AEB1262" w14:textId="77777777" w:rsidR="00ED4BCD" w:rsidRPr="00502099" w:rsidRDefault="00ED4BCD" w:rsidP="00ED4BCD">
      <w:pPr>
        <w:pStyle w:val="Paragraphedeliste"/>
        <w:numPr>
          <w:ilvl w:val="0"/>
          <w:numId w:val="29"/>
        </w:numPr>
        <w:jc w:val="both"/>
        <w:rPr>
          <w:rFonts w:ascii="Bahnschrift" w:hAnsi="Bahnschrift"/>
          <w:sz w:val="24"/>
          <w:szCs w:val="24"/>
        </w:rPr>
      </w:pPr>
      <w:r w:rsidRPr="00502099">
        <w:rPr>
          <w:rFonts w:ascii="Bahnschrift" w:hAnsi="Bahnschrift"/>
          <w:sz w:val="24"/>
          <w:szCs w:val="24"/>
        </w:rPr>
        <w:t xml:space="preserve">Un autre système. </w:t>
      </w:r>
    </w:p>
    <w:p w14:paraId="072D1252"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Quelquefois, nous utilisons : </w:t>
      </w:r>
    </w:p>
    <w:p w14:paraId="672489A9" w14:textId="77777777" w:rsidR="00ED4BCD" w:rsidRPr="00502099" w:rsidRDefault="00ED4BCD" w:rsidP="00ED4BCD">
      <w:pPr>
        <w:pStyle w:val="Paragraphedeliste"/>
        <w:numPr>
          <w:ilvl w:val="0"/>
          <w:numId w:val="30"/>
        </w:numPr>
        <w:jc w:val="both"/>
        <w:rPr>
          <w:rFonts w:ascii="Bahnschrift" w:hAnsi="Bahnschrift"/>
          <w:sz w:val="24"/>
          <w:szCs w:val="24"/>
        </w:rPr>
      </w:pPr>
      <w:r w:rsidRPr="00502099">
        <w:rPr>
          <w:rFonts w:ascii="Bahnschrift" w:hAnsi="Bahnschrift"/>
          <w:sz w:val="24"/>
          <w:szCs w:val="24"/>
        </w:rPr>
        <w:t xml:space="preserve">Le stick man si l’acteur est humain </w:t>
      </w:r>
    </w:p>
    <w:p w14:paraId="7FC2093C" w14:textId="77777777" w:rsidR="00ED4BCD" w:rsidRPr="00E12393" w:rsidRDefault="00ED4BCD" w:rsidP="00ED4BCD">
      <w:pPr>
        <w:pStyle w:val="Paragraphedeliste"/>
        <w:numPr>
          <w:ilvl w:val="0"/>
          <w:numId w:val="30"/>
        </w:numPr>
        <w:jc w:val="both"/>
        <w:rPr>
          <w:rFonts w:ascii="Bahnschrift" w:hAnsi="Bahnschrift"/>
          <w:sz w:val="24"/>
          <w:szCs w:val="24"/>
        </w:rPr>
      </w:pPr>
      <w:r w:rsidRPr="00502099">
        <w:rPr>
          <w:rFonts w:ascii="Bahnschrift" w:hAnsi="Bahnschrift"/>
          <w:sz w:val="24"/>
          <w:szCs w:val="24"/>
        </w:rPr>
        <w:t xml:space="preserve">Le classeur si l’acteur est du matériel ou un autre système  </w:t>
      </w:r>
    </w:p>
    <w:p w14:paraId="51E931C4"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Les liaisons : </w:t>
      </w:r>
    </w:p>
    <w:p w14:paraId="7A27067D"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Les liaisons permettent de relier les acteurs et les cas d'utilisation. Chaque type de liaison possède une caractéristique et une représentation spécifique à elle. </w:t>
      </w:r>
    </w:p>
    <w:p w14:paraId="4630E4E4"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Nous avons : </w:t>
      </w:r>
    </w:p>
    <w:p w14:paraId="5CC9E5DA" w14:textId="77777777" w:rsidR="00ED4BCD" w:rsidRPr="002E1D57" w:rsidRDefault="00ED4BCD" w:rsidP="00ED4BCD">
      <w:pPr>
        <w:jc w:val="both"/>
        <w:rPr>
          <w:rFonts w:ascii="Bahnschrift" w:hAnsi="Bahnschrift"/>
          <w:sz w:val="24"/>
          <w:szCs w:val="24"/>
        </w:rPr>
      </w:pPr>
      <w:r w:rsidRPr="002E1D57">
        <w:rPr>
          <w:rFonts w:ascii="Bahnschrift" w:hAnsi="Bahnschrift"/>
          <w:sz w:val="24"/>
          <w:szCs w:val="24"/>
        </w:rPr>
        <w:t>Association : Chaque acteur est associé un ou plusieurs cas d’utilisations, la relation d’association peut aussi être appelée relation de communication.</w:t>
      </w:r>
    </w:p>
    <w:p w14:paraId="4883D308"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Elle est représentée par un trait reliant l’acteur et le cas d’utilisation. </w:t>
      </w:r>
    </w:p>
    <w:p w14:paraId="0443B6E5"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Nous pouvons rajouter sur ce trait un stéréotype qui va préciser la relation de communication (« </w:t>
      </w:r>
      <w:proofErr w:type="spellStart"/>
      <w:r w:rsidRPr="00502099">
        <w:rPr>
          <w:rFonts w:ascii="Bahnschrift" w:hAnsi="Bahnschrift"/>
          <w:sz w:val="24"/>
          <w:szCs w:val="24"/>
        </w:rPr>
        <w:t>communicate</w:t>
      </w:r>
      <w:proofErr w:type="spellEnd"/>
      <w:r w:rsidRPr="00502099">
        <w:rPr>
          <w:rFonts w:ascii="Bahnschrift" w:hAnsi="Bahnschrift"/>
          <w:sz w:val="24"/>
          <w:szCs w:val="24"/>
        </w:rPr>
        <w:t xml:space="preserve"> »). </w:t>
      </w:r>
    </w:p>
    <w:p w14:paraId="34CC32A1" w14:textId="77777777" w:rsidR="00ED4BCD" w:rsidRPr="002E1D57" w:rsidRDefault="00ED4BCD" w:rsidP="00ED4BCD">
      <w:pPr>
        <w:jc w:val="both"/>
        <w:rPr>
          <w:rFonts w:ascii="Bahnschrift" w:hAnsi="Bahnschrift"/>
          <w:sz w:val="24"/>
          <w:szCs w:val="24"/>
        </w:rPr>
      </w:pPr>
      <w:r w:rsidRPr="002E1D57">
        <w:rPr>
          <w:rFonts w:ascii="Bahnschrift" w:hAnsi="Bahnschrift"/>
          <w:sz w:val="24"/>
          <w:szCs w:val="24"/>
        </w:rPr>
        <w:t xml:space="preserve">Inclusion (« </w:t>
      </w:r>
      <w:proofErr w:type="spellStart"/>
      <w:r w:rsidRPr="002E1D57">
        <w:rPr>
          <w:rFonts w:ascii="Bahnschrift" w:hAnsi="Bahnschrift"/>
          <w:sz w:val="24"/>
          <w:szCs w:val="24"/>
        </w:rPr>
        <w:t>include</w:t>
      </w:r>
      <w:proofErr w:type="spellEnd"/>
      <w:r w:rsidRPr="002E1D57">
        <w:rPr>
          <w:rFonts w:ascii="Bahnschrift" w:hAnsi="Bahnschrift"/>
          <w:sz w:val="24"/>
          <w:szCs w:val="24"/>
        </w:rPr>
        <w:t xml:space="preserve"> ») : La relation d’inclusion sert à enrichir un cas d’utilisation par un autre cas d’utilisation (c’est une sous fonction). La relation est impérative et donc systématique. Dans un diagramme des cas d’utilisation, cette relation est représentée par une flèche pointillée reliant les 2 cas d’utilisation et munie du stéréotype « </w:t>
      </w:r>
      <w:proofErr w:type="spellStart"/>
      <w:proofErr w:type="gramStart"/>
      <w:r w:rsidRPr="002E1D57">
        <w:rPr>
          <w:rFonts w:ascii="Bahnschrift" w:hAnsi="Bahnschrift"/>
          <w:sz w:val="24"/>
          <w:szCs w:val="24"/>
        </w:rPr>
        <w:t>include</w:t>
      </w:r>
      <w:proofErr w:type="spellEnd"/>
      <w:r w:rsidRPr="002E1D57">
        <w:rPr>
          <w:rFonts w:ascii="Bahnschrift" w:hAnsi="Bahnschrift"/>
          <w:sz w:val="24"/>
          <w:szCs w:val="24"/>
        </w:rPr>
        <w:t>»</w:t>
      </w:r>
      <w:proofErr w:type="gramEnd"/>
      <w:r w:rsidRPr="002E1D57">
        <w:rPr>
          <w:rFonts w:ascii="Bahnschrift" w:hAnsi="Bahnschrift"/>
          <w:sz w:val="24"/>
          <w:szCs w:val="24"/>
        </w:rPr>
        <w:t xml:space="preserve">. </w:t>
      </w:r>
    </w:p>
    <w:p w14:paraId="18BF1040"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L’inclusion permet de :</w:t>
      </w:r>
    </w:p>
    <w:p w14:paraId="74DF1ED8" w14:textId="77777777" w:rsidR="00ED4BCD" w:rsidRPr="009A4E87" w:rsidRDefault="00ED4BCD" w:rsidP="00ED4BCD">
      <w:pPr>
        <w:pStyle w:val="Paragraphedeliste"/>
        <w:numPr>
          <w:ilvl w:val="0"/>
          <w:numId w:val="31"/>
        </w:numPr>
        <w:jc w:val="both"/>
        <w:rPr>
          <w:rFonts w:ascii="Bahnschrift" w:hAnsi="Bahnschrift"/>
          <w:sz w:val="24"/>
          <w:szCs w:val="24"/>
        </w:rPr>
      </w:pPr>
      <w:r w:rsidRPr="009A4E87">
        <w:rPr>
          <w:rFonts w:ascii="Bahnschrift" w:hAnsi="Bahnschrift"/>
          <w:sz w:val="24"/>
          <w:szCs w:val="24"/>
        </w:rPr>
        <w:t xml:space="preserve">Partager une fonctionnalité commune entre plusieurs cas d’utilisation. </w:t>
      </w:r>
    </w:p>
    <w:p w14:paraId="2EAF3C21" w14:textId="77777777" w:rsidR="00ED4BCD" w:rsidRPr="009A4E87" w:rsidRDefault="00ED4BCD" w:rsidP="00ED4BCD">
      <w:pPr>
        <w:pStyle w:val="Paragraphedeliste"/>
        <w:numPr>
          <w:ilvl w:val="0"/>
          <w:numId w:val="31"/>
        </w:numPr>
        <w:jc w:val="both"/>
        <w:rPr>
          <w:rFonts w:ascii="Bahnschrift" w:hAnsi="Bahnschrift"/>
          <w:sz w:val="24"/>
          <w:szCs w:val="24"/>
        </w:rPr>
      </w:pPr>
      <w:r w:rsidRPr="009A4E87">
        <w:rPr>
          <w:rFonts w:ascii="Bahnschrift" w:hAnsi="Bahnschrift"/>
          <w:sz w:val="24"/>
          <w:szCs w:val="24"/>
        </w:rPr>
        <w:lastRenderedPageBreak/>
        <w:t>Décomposer un cas d’utilisation complexe en décrivant ses sous fonctions.</w:t>
      </w:r>
    </w:p>
    <w:p w14:paraId="13A29AFA"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Extension (« </w:t>
      </w:r>
      <w:proofErr w:type="spellStart"/>
      <w:r w:rsidRPr="00502099">
        <w:rPr>
          <w:rFonts w:ascii="Bahnschrift" w:hAnsi="Bahnschrift"/>
          <w:sz w:val="24"/>
          <w:szCs w:val="24"/>
        </w:rPr>
        <w:t>extend</w:t>
      </w:r>
      <w:proofErr w:type="spellEnd"/>
      <w:r w:rsidRPr="00502099">
        <w:rPr>
          <w:rFonts w:ascii="Bahnschrift" w:hAnsi="Bahnschrift"/>
          <w:sz w:val="24"/>
          <w:szCs w:val="24"/>
        </w:rPr>
        <w:t xml:space="preserve"> ») : Comme la relation d’inclusion, la relation d’extension enrichit un cas d’utilisation par un autre cas d’utilisation de sous fonction mais celui-ci est optionnel. Cette relation est représentée par une flèche en pointillée reliant les 2 cas d’utilisation et munie du stéréotype « </w:t>
      </w:r>
      <w:proofErr w:type="spellStart"/>
      <w:r w:rsidRPr="00502099">
        <w:rPr>
          <w:rFonts w:ascii="Bahnschrift" w:hAnsi="Bahnschrift"/>
          <w:sz w:val="24"/>
          <w:szCs w:val="24"/>
        </w:rPr>
        <w:t>extend</w:t>
      </w:r>
      <w:proofErr w:type="spellEnd"/>
      <w:r w:rsidRPr="00502099">
        <w:rPr>
          <w:rFonts w:ascii="Bahnschrift" w:hAnsi="Bahnschrift"/>
          <w:sz w:val="24"/>
          <w:szCs w:val="24"/>
        </w:rPr>
        <w:t xml:space="preserve"> ». L’extension peut intervenir à un point précis du cas étendu. Ce point s’appelle le point d’extension. Il porte un nom, qui figure dans un compartiment du cas étendu sous la rubrique point d’extension, et est éventuellement associé à une contrainte indiquant le moment où l’extension intervient. Une extension est souvent soumise à condition.</w:t>
      </w:r>
    </w:p>
    <w:p w14:paraId="60202C41" w14:textId="77777777" w:rsidR="00ED4BCD" w:rsidRPr="00502099" w:rsidRDefault="00ED4BCD" w:rsidP="00ED4BCD">
      <w:pPr>
        <w:jc w:val="both"/>
        <w:rPr>
          <w:rFonts w:ascii="Bahnschrift" w:hAnsi="Bahnschrift"/>
          <w:sz w:val="24"/>
          <w:szCs w:val="24"/>
        </w:rPr>
      </w:pPr>
      <w:r w:rsidRPr="00502099">
        <w:rPr>
          <w:rFonts w:ascii="Bahnschrift" w:hAnsi="Bahnschrift"/>
          <w:sz w:val="24"/>
          <w:szCs w:val="24"/>
        </w:rPr>
        <w:t xml:space="preserve">Généralisation : Lorsque plusieurs acteurs ont besoin d'accéder au même cas d'utilisation, on peut généraliser ces acteurs de façon à les regrouper. De ce fait, le diagramme ne va pas se retrouver bourré de liaisons, et sera plus lisible. </w:t>
      </w:r>
    </w:p>
    <w:p w14:paraId="4D4EA5BC" w14:textId="77777777" w:rsidR="00ED4BCD" w:rsidRDefault="00ED4BCD" w:rsidP="00ED4BCD">
      <w:pPr>
        <w:jc w:val="both"/>
        <w:rPr>
          <w:rFonts w:ascii="Bahnschrift" w:hAnsi="Bahnschrift"/>
          <w:b/>
          <w:bCs/>
          <w:color w:val="46576E"/>
          <w:sz w:val="24"/>
          <w:szCs w:val="24"/>
        </w:rPr>
      </w:pPr>
      <w:r w:rsidRPr="002062F3">
        <w:rPr>
          <w:noProof/>
        </w:rPr>
        <w:drawing>
          <wp:inline distT="0" distB="0" distL="0" distR="0" wp14:anchorId="60308BF5" wp14:editId="417614A3">
            <wp:extent cx="4675910" cy="297592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9595" cy="3003725"/>
                    </a:xfrm>
                    <a:prstGeom prst="rect">
                      <a:avLst/>
                    </a:prstGeom>
                  </pic:spPr>
                </pic:pic>
              </a:graphicData>
            </a:graphic>
          </wp:inline>
        </w:drawing>
      </w:r>
    </w:p>
    <w:p w14:paraId="5D38FB41" w14:textId="77777777" w:rsidR="00ED4BCD" w:rsidRPr="007530B9" w:rsidRDefault="00ED4BCD" w:rsidP="00ED4BCD">
      <w:pPr>
        <w:jc w:val="both"/>
        <w:rPr>
          <w:rFonts w:ascii="Bahnschrift" w:hAnsi="Bahnschrift"/>
          <w:b/>
          <w:bCs/>
          <w:color w:val="46576E"/>
          <w:sz w:val="24"/>
          <w:szCs w:val="24"/>
        </w:rPr>
      </w:pPr>
    </w:p>
    <w:p w14:paraId="6E0BE445" w14:textId="77777777" w:rsidR="00ED4BCD" w:rsidRDefault="00ED4BCD" w:rsidP="00ED4BCD">
      <w:pPr>
        <w:jc w:val="both"/>
        <w:rPr>
          <w:rFonts w:ascii="Bahnschrift" w:hAnsi="Bahnschrift"/>
          <w:b/>
          <w:bCs/>
          <w:color w:val="46576E"/>
          <w:sz w:val="24"/>
          <w:szCs w:val="24"/>
        </w:rPr>
      </w:pPr>
      <w:r w:rsidRPr="007530B9">
        <w:rPr>
          <w:rFonts w:ascii="Bahnschrift" w:hAnsi="Bahnschrift"/>
          <w:b/>
          <w:bCs/>
          <w:color w:val="46576E"/>
          <w:sz w:val="24"/>
          <w:szCs w:val="24"/>
        </w:rPr>
        <w:t xml:space="preserve">Diagramme d’activité : </w:t>
      </w:r>
    </w:p>
    <w:p w14:paraId="59412E57" w14:textId="77777777" w:rsidR="00ED4BCD" w:rsidRPr="00145BAE" w:rsidRDefault="00ED4BCD" w:rsidP="00ED4BCD">
      <w:pPr>
        <w:jc w:val="both"/>
        <w:rPr>
          <w:rFonts w:ascii="Bahnschrift" w:hAnsi="Bahnschrift"/>
          <w:sz w:val="24"/>
          <w:szCs w:val="24"/>
        </w:rPr>
      </w:pPr>
      <w:r w:rsidRPr="00145BAE">
        <w:rPr>
          <w:rFonts w:ascii="Bahnschrift" w:hAnsi="Bahnschrift"/>
          <w:sz w:val="24"/>
          <w:szCs w:val="24"/>
        </w:rPr>
        <w:t>Diagramme d’activité est utilisé pour afficher la séquence des activités. Les diagrammes d’activité représentent le flux de travail à partir d’un point de départ au point d’arrivée. Détaillant les nombreux sentiers de décision, qui existent dans la progression des événements contenus dans l’activité. Ils peuvent être utilisés à des situations de détail, où le traitement parallèle peut survenir dans l’exécution de certaines activités. Les diagrammes d’activités sont utiles pour la modélisation d’entreprise où ils sont utilisés pour détailler les processus impliqués dans des activités commerciales.</w:t>
      </w:r>
    </w:p>
    <w:p w14:paraId="349BA270" w14:textId="77777777" w:rsidR="00ED4BCD" w:rsidRPr="00145BAE" w:rsidRDefault="00ED4BCD" w:rsidP="00ED4BCD">
      <w:pPr>
        <w:jc w:val="both"/>
        <w:rPr>
          <w:rFonts w:ascii="Bahnschrift" w:hAnsi="Bahnschrift"/>
          <w:sz w:val="24"/>
          <w:szCs w:val="24"/>
        </w:rPr>
      </w:pPr>
      <w:r w:rsidRPr="00145BAE">
        <w:rPr>
          <w:rFonts w:ascii="Bahnschrift" w:hAnsi="Bahnschrift"/>
          <w:sz w:val="24"/>
          <w:szCs w:val="24"/>
        </w:rPr>
        <w:lastRenderedPageBreak/>
        <w:t>Les sections suivantes décrivent les éléments qui constituent un diagramme d’activité :</w:t>
      </w:r>
    </w:p>
    <w:p w14:paraId="51B36C91" w14:textId="77777777" w:rsidR="00ED4BCD" w:rsidRPr="006967F4" w:rsidRDefault="00ED4BCD" w:rsidP="00ED4BCD">
      <w:pPr>
        <w:jc w:val="both"/>
        <w:rPr>
          <w:rFonts w:ascii="Bahnschrift" w:hAnsi="Bahnschrift"/>
          <w:sz w:val="24"/>
          <w:szCs w:val="24"/>
        </w:rPr>
      </w:pPr>
      <w:r w:rsidRPr="00EA3BA6">
        <w:rPr>
          <w:rFonts w:ascii="Bahnschrift" w:hAnsi="Bahnschrift"/>
          <w:noProof/>
          <w:sz w:val="24"/>
          <w:szCs w:val="24"/>
        </w:rPr>
        <w:drawing>
          <wp:anchor distT="0" distB="0" distL="114300" distR="114300" simplePos="0" relativeHeight="251648512" behindDoc="0" locked="0" layoutInCell="1" allowOverlap="1" wp14:anchorId="6A029ADD" wp14:editId="00FBEE79">
            <wp:simplePos x="0" y="0"/>
            <wp:positionH relativeFrom="column">
              <wp:posOffset>4853305</wp:posOffset>
            </wp:positionH>
            <wp:positionV relativeFrom="paragraph">
              <wp:posOffset>213995</wp:posOffset>
            </wp:positionV>
            <wp:extent cx="784860" cy="426085"/>
            <wp:effectExtent l="0" t="0" r="0" b="0"/>
            <wp:wrapThrough wrapText="bothSides">
              <wp:wrapPolygon edited="0">
                <wp:start x="0" y="0"/>
                <wp:lineTo x="0" y="20280"/>
                <wp:lineTo x="20971" y="20280"/>
                <wp:lineTo x="20971"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84860" cy="426085"/>
                    </a:xfrm>
                    <a:prstGeom prst="rect">
                      <a:avLst/>
                    </a:prstGeom>
                  </pic:spPr>
                </pic:pic>
              </a:graphicData>
            </a:graphic>
            <wp14:sizeRelH relativeFrom="margin">
              <wp14:pctWidth>0</wp14:pctWidth>
            </wp14:sizeRelH>
            <wp14:sizeRelV relativeFrom="margin">
              <wp14:pctHeight>0</wp14:pctHeight>
            </wp14:sizeRelV>
          </wp:anchor>
        </w:drawing>
      </w:r>
      <w:r w:rsidRPr="006967F4">
        <w:rPr>
          <w:rFonts w:ascii="Bahnschrift" w:hAnsi="Bahnschrift"/>
          <w:sz w:val="24"/>
          <w:szCs w:val="24"/>
        </w:rPr>
        <w:t xml:space="preserve">Etat d’activité : </w:t>
      </w:r>
    </w:p>
    <w:p w14:paraId="6B58D442" w14:textId="77777777" w:rsidR="00ED4BCD" w:rsidRPr="006967F4" w:rsidRDefault="00ED4BCD" w:rsidP="00ED4BCD">
      <w:pPr>
        <w:jc w:val="both"/>
        <w:rPr>
          <w:rFonts w:ascii="Bahnschrift" w:hAnsi="Bahnschrift"/>
          <w:sz w:val="24"/>
          <w:szCs w:val="24"/>
        </w:rPr>
      </w:pPr>
      <w:r w:rsidRPr="006967F4">
        <w:rPr>
          <w:rFonts w:ascii="Bahnschrift" w:hAnsi="Bahnschrift"/>
          <w:sz w:val="24"/>
          <w:szCs w:val="24"/>
        </w:rPr>
        <w:t xml:space="preserve">L’état d'activité marque une action faite par un objet. Il est représenté par un rectangle arrondi. </w:t>
      </w:r>
    </w:p>
    <w:p w14:paraId="49D3E329" w14:textId="77777777" w:rsidR="00ED4BCD" w:rsidRDefault="00ED4BCD" w:rsidP="00ED4BCD">
      <w:pPr>
        <w:jc w:val="both"/>
        <w:rPr>
          <w:rFonts w:ascii="Bahnschrift" w:hAnsi="Bahnschrift"/>
          <w:sz w:val="24"/>
          <w:szCs w:val="24"/>
        </w:rPr>
      </w:pPr>
      <w:r w:rsidRPr="006967F4">
        <w:rPr>
          <w:rFonts w:ascii="Bahnschrift" w:hAnsi="Bahnschrift"/>
          <w:sz w:val="24"/>
          <w:szCs w:val="24"/>
        </w:rPr>
        <w:t>Transition :</w:t>
      </w:r>
    </w:p>
    <w:p w14:paraId="60BE670C" w14:textId="77777777" w:rsidR="00ED4BCD" w:rsidRPr="006967F4" w:rsidRDefault="00ED4BCD" w:rsidP="00ED4BCD">
      <w:pPr>
        <w:jc w:val="both"/>
        <w:rPr>
          <w:rFonts w:ascii="Bahnschrift" w:hAnsi="Bahnschrift"/>
          <w:sz w:val="24"/>
          <w:szCs w:val="24"/>
        </w:rPr>
      </w:pPr>
      <w:r w:rsidRPr="00AA69F1">
        <w:rPr>
          <w:rFonts w:ascii="Times New Roman" w:hAnsi="Times New Roman" w:cs="Times New Roman"/>
          <w:noProof/>
          <w:sz w:val="28"/>
          <w:szCs w:val="28"/>
        </w:rPr>
        <w:drawing>
          <wp:anchor distT="0" distB="0" distL="114300" distR="114300" simplePos="0" relativeHeight="251649536" behindDoc="0" locked="0" layoutInCell="1" allowOverlap="1" wp14:anchorId="5BF857CB" wp14:editId="614CFDA8">
            <wp:simplePos x="0" y="0"/>
            <wp:positionH relativeFrom="column">
              <wp:posOffset>4349115</wp:posOffset>
            </wp:positionH>
            <wp:positionV relativeFrom="paragraph">
              <wp:posOffset>160232</wp:posOffset>
            </wp:positionV>
            <wp:extent cx="1524000" cy="523875"/>
            <wp:effectExtent l="0" t="0" r="0" b="9525"/>
            <wp:wrapThrough wrapText="bothSides">
              <wp:wrapPolygon edited="0">
                <wp:start x="0" y="0"/>
                <wp:lineTo x="0" y="21207"/>
                <wp:lineTo x="21330" y="21207"/>
                <wp:lineTo x="21330" y="0"/>
                <wp:lineTo x="0" y="0"/>
              </wp:wrapPolygon>
            </wp:wrapThrough>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24000" cy="523875"/>
                    </a:xfrm>
                    <a:prstGeom prst="rect">
                      <a:avLst/>
                    </a:prstGeom>
                  </pic:spPr>
                </pic:pic>
              </a:graphicData>
            </a:graphic>
          </wp:anchor>
        </w:drawing>
      </w:r>
      <w:r w:rsidRPr="006967F4">
        <w:rPr>
          <w:rFonts w:ascii="Bahnschrift" w:hAnsi="Bahnschrift"/>
          <w:sz w:val="24"/>
          <w:szCs w:val="24"/>
        </w:rPr>
        <w:t>Quand un état d'activité est accompli, le traitement passe à un autre état d'activité. Les transitions sont utilisées pour marquer ce passage. Les transitions sont modélisées par des flèches.</w:t>
      </w:r>
      <w:r>
        <w:rPr>
          <w:rFonts w:ascii="Bahnschrift" w:hAnsi="Bahnschrift"/>
          <w:sz w:val="24"/>
          <w:szCs w:val="24"/>
        </w:rPr>
        <w:t xml:space="preserve"> </w:t>
      </w:r>
    </w:p>
    <w:p w14:paraId="03841852" w14:textId="77777777" w:rsidR="00ED4BCD" w:rsidRDefault="00ED4BCD" w:rsidP="00ED4BCD">
      <w:pPr>
        <w:jc w:val="both"/>
        <w:rPr>
          <w:rFonts w:ascii="Bahnschrift" w:hAnsi="Bahnschrift"/>
          <w:sz w:val="24"/>
          <w:szCs w:val="24"/>
        </w:rPr>
      </w:pPr>
      <w:r w:rsidRPr="00FC565A">
        <w:rPr>
          <w:noProof/>
        </w:rPr>
        <w:drawing>
          <wp:anchor distT="0" distB="0" distL="114300" distR="114300" simplePos="0" relativeHeight="251650560" behindDoc="0" locked="0" layoutInCell="1" allowOverlap="1" wp14:anchorId="61AC0573" wp14:editId="1F59EA71">
            <wp:simplePos x="0" y="0"/>
            <wp:positionH relativeFrom="rightMargin">
              <wp:posOffset>-683260</wp:posOffset>
            </wp:positionH>
            <wp:positionV relativeFrom="paragraph">
              <wp:posOffset>1270</wp:posOffset>
            </wp:positionV>
            <wp:extent cx="190500" cy="190500"/>
            <wp:effectExtent l="0" t="0" r="0" b="0"/>
            <wp:wrapThrough wrapText="bothSides">
              <wp:wrapPolygon edited="0">
                <wp:start x="0" y="0"/>
                <wp:lineTo x="0" y="19440"/>
                <wp:lineTo x="19440" y="19440"/>
                <wp:lineTo x="19440"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anchor>
        </w:drawing>
      </w:r>
      <w:r w:rsidRPr="006967F4">
        <w:rPr>
          <w:rFonts w:ascii="Bahnschrift" w:hAnsi="Bahnschrift"/>
          <w:sz w:val="24"/>
          <w:szCs w:val="24"/>
        </w:rPr>
        <w:t>Etat initial :</w:t>
      </w:r>
    </w:p>
    <w:p w14:paraId="7DA5B6E9" w14:textId="77777777" w:rsidR="00ED4BCD" w:rsidRPr="006967F4" w:rsidRDefault="00ED4BCD" w:rsidP="00ED4BCD">
      <w:pPr>
        <w:jc w:val="both"/>
        <w:rPr>
          <w:rFonts w:ascii="Bahnschrift" w:hAnsi="Bahnschrift"/>
          <w:sz w:val="24"/>
          <w:szCs w:val="24"/>
        </w:rPr>
      </w:pPr>
      <w:r w:rsidRPr="006967F4">
        <w:rPr>
          <w:rFonts w:ascii="Bahnschrift" w:hAnsi="Bahnschrift"/>
          <w:sz w:val="24"/>
          <w:szCs w:val="24"/>
        </w:rPr>
        <w:t>L’état initial marque le point d'entrée la première activité. Il est représenté, comme dans le diagramme d'état, par un cercle plein. Il ne peut y avoir qu'un seul état initial sur un diagramme.</w:t>
      </w:r>
      <w:r>
        <w:rPr>
          <w:rFonts w:ascii="Bahnschrift" w:hAnsi="Bahnschrift"/>
          <w:sz w:val="24"/>
          <w:szCs w:val="24"/>
        </w:rPr>
        <w:t xml:space="preserve"> </w:t>
      </w:r>
    </w:p>
    <w:p w14:paraId="59670087" w14:textId="77777777" w:rsidR="00ED4BCD" w:rsidRPr="006967F4" w:rsidRDefault="00ED4BCD" w:rsidP="00ED4BCD">
      <w:pPr>
        <w:jc w:val="both"/>
        <w:rPr>
          <w:rFonts w:ascii="Bahnschrift" w:hAnsi="Bahnschrift"/>
          <w:sz w:val="24"/>
          <w:szCs w:val="24"/>
        </w:rPr>
      </w:pPr>
      <w:r w:rsidRPr="009E6AB6">
        <w:rPr>
          <w:noProof/>
        </w:rPr>
        <w:drawing>
          <wp:anchor distT="0" distB="0" distL="114300" distR="114300" simplePos="0" relativeHeight="251651584" behindDoc="0" locked="0" layoutInCell="1" allowOverlap="1" wp14:anchorId="5783A679" wp14:editId="70965D5A">
            <wp:simplePos x="0" y="0"/>
            <wp:positionH relativeFrom="column">
              <wp:posOffset>5074285</wp:posOffset>
            </wp:positionH>
            <wp:positionV relativeFrom="paragraph">
              <wp:posOffset>9525</wp:posOffset>
            </wp:positionV>
            <wp:extent cx="213360" cy="213360"/>
            <wp:effectExtent l="0" t="0" r="0" b="0"/>
            <wp:wrapThrough wrapText="bothSides">
              <wp:wrapPolygon edited="0">
                <wp:start x="0" y="0"/>
                <wp:lineTo x="0" y="19286"/>
                <wp:lineTo x="19286" y="19286"/>
                <wp:lineTo x="19286"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3360" cy="213360"/>
                    </a:xfrm>
                    <a:prstGeom prst="rect">
                      <a:avLst/>
                    </a:prstGeom>
                  </pic:spPr>
                </pic:pic>
              </a:graphicData>
            </a:graphic>
            <wp14:sizeRelH relativeFrom="margin">
              <wp14:pctWidth>0</wp14:pctWidth>
            </wp14:sizeRelH>
            <wp14:sizeRelV relativeFrom="margin">
              <wp14:pctHeight>0</wp14:pctHeight>
            </wp14:sizeRelV>
          </wp:anchor>
        </w:drawing>
      </w:r>
      <w:r w:rsidRPr="006967F4">
        <w:rPr>
          <w:rFonts w:ascii="Bahnschrift" w:hAnsi="Bahnschrift"/>
          <w:sz w:val="24"/>
          <w:szCs w:val="24"/>
        </w:rPr>
        <w:t xml:space="preserve">Etat final : </w:t>
      </w:r>
    </w:p>
    <w:p w14:paraId="5F8C2CDC" w14:textId="77777777" w:rsidR="00ED4BCD" w:rsidRDefault="00ED4BCD" w:rsidP="00ED4BCD">
      <w:pPr>
        <w:jc w:val="both"/>
        <w:rPr>
          <w:rFonts w:ascii="Bahnschrift" w:hAnsi="Bahnschrift"/>
          <w:sz w:val="24"/>
          <w:szCs w:val="24"/>
        </w:rPr>
      </w:pPr>
      <w:r w:rsidRPr="006967F4">
        <w:rPr>
          <w:rFonts w:ascii="Bahnschrift" w:hAnsi="Bahnschrift"/>
          <w:sz w:val="24"/>
          <w:szCs w:val="24"/>
        </w:rPr>
        <w:t>L'état final marque la fin du déroulement des opérations.</w:t>
      </w:r>
    </w:p>
    <w:p w14:paraId="1FA1CA64" w14:textId="77777777" w:rsidR="00ED4BCD" w:rsidRDefault="00ED4BCD" w:rsidP="00ED4BCD">
      <w:pPr>
        <w:jc w:val="both"/>
        <w:rPr>
          <w:rFonts w:ascii="Bahnschrift" w:hAnsi="Bahnschrift"/>
          <w:sz w:val="24"/>
          <w:szCs w:val="24"/>
        </w:rPr>
      </w:pPr>
      <w:r w:rsidRPr="00AA69F1">
        <w:rPr>
          <w:rFonts w:ascii="Times New Roman" w:hAnsi="Times New Roman" w:cs="Times New Roman"/>
          <w:noProof/>
          <w:sz w:val="28"/>
          <w:szCs w:val="28"/>
        </w:rPr>
        <w:drawing>
          <wp:anchor distT="0" distB="0" distL="114300" distR="114300" simplePos="0" relativeHeight="251653632" behindDoc="0" locked="0" layoutInCell="1" allowOverlap="1" wp14:anchorId="53882707" wp14:editId="294E0F96">
            <wp:simplePos x="0" y="0"/>
            <wp:positionH relativeFrom="column">
              <wp:posOffset>4510405</wp:posOffset>
            </wp:positionH>
            <wp:positionV relativeFrom="paragraph">
              <wp:posOffset>0</wp:posOffset>
            </wp:positionV>
            <wp:extent cx="1276350" cy="259080"/>
            <wp:effectExtent l="0" t="0" r="0" b="7620"/>
            <wp:wrapThrough wrapText="bothSides">
              <wp:wrapPolygon edited="0">
                <wp:start x="0" y="0"/>
                <wp:lineTo x="0" y="20647"/>
                <wp:lineTo x="21278" y="20647"/>
                <wp:lineTo x="21278" y="0"/>
                <wp:lineTo x="0" y="0"/>
              </wp:wrapPolygon>
            </wp:wrapThrough>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76350" cy="259080"/>
                    </a:xfrm>
                    <a:prstGeom prst="rect">
                      <a:avLst/>
                    </a:prstGeom>
                  </pic:spPr>
                </pic:pic>
              </a:graphicData>
            </a:graphic>
            <wp14:sizeRelV relativeFrom="margin">
              <wp14:pctHeight>0</wp14:pctHeight>
            </wp14:sizeRelV>
          </wp:anchor>
        </w:drawing>
      </w:r>
      <w:r w:rsidRPr="006967F4">
        <w:rPr>
          <w:rFonts w:ascii="Bahnschrift" w:hAnsi="Bahnschrift"/>
          <w:sz w:val="24"/>
          <w:szCs w:val="24"/>
        </w:rPr>
        <w:t xml:space="preserve">Bar de synchronisation : </w:t>
      </w:r>
    </w:p>
    <w:p w14:paraId="1CDE2955" w14:textId="77777777" w:rsidR="00ED4BCD" w:rsidRPr="006967F4" w:rsidRDefault="00ED4BCD" w:rsidP="00ED4BCD">
      <w:pPr>
        <w:jc w:val="both"/>
        <w:rPr>
          <w:rFonts w:ascii="Bahnschrift" w:hAnsi="Bahnschrift"/>
          <w:sz w:val="24"/>
          <w:szCs w:val="24"/>
        </w:rPr>
      </w:pPr>
      <w:r w:rsidRPr="00647E7F">
        <w:rPr>
          <w:rFonts w:ascii="Bahnschrift" w:hAnsi="Bahnschrift"/>
          <w:noProof/>
          <w:sz w:val="24"/>
          <w:szCs w:val="24"/>
        </w:rPr>
        <w:drawing>
          <wp:anchor distT="0" distB="0" distL="114300" distR="114300" simplePos="0" relativeHeight="251652608" behindDoc="0" locked="0" layoutInCell="1" allowOverlap="1" wp14:anchorId="32B8B161" wp14:editId="72799F71">
            <wp:simplePos x="0" y="0"/>
            <wp:positionH relativeFrom="margin">
              <wp:posOffset>5097145</wp:posOffset>
            </wp:positionH>
            <wp:positionV relativeFrom="paragraph">
              <wp:posOffset>830580</wp:posOffset>
            </wp:positionV>
            <wp:extent cx="353060" cy="322580"/>
            <wp:effectExtent l="0" t="0" r="8890" b="1270"/>
            <wp:wrapThrough wrapText="bothSides">
              <wp:wrapPolygon edited="0">
                <wp:start x="0" y="0"/>
                <wp:lineTo x="0" y="20409"/>
                <wp:lineTo x="20978" y="20409"/>
                <wp:lineTo x="20978"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3060" cy="322580"/>
                    </a:xfrm>
                    <a:prstGeom prst="rect">
                      <a:avLst/>
                    </a:prstGeom>
                  </pic:spPr>
                </pic:pic>
              </a:graphicData>
            </a:graphic>
            <wp14:sizeRelH relativeFrom="margin">
              <wp14:pctWidth>0</wp14:pctWidth>
            </wp14:sizeRelH>
            <wp14:sizeRelV relativeFrom="margin">
              <wp14:pctHeight>0</wp14:pctHeight>
            </wp14:sizeRelV>
          </wp:anchor>
        </w:drawing>
      </w:r>
      <w:r w:rsidRPr="006967F4">
        <w:rPr>
          <w:rFonts w:ascii="Bahnschrift" w:hAnsi="Bahnschrift"/>
          <w:sz w:val="24"/>
          <w:szCs w:val="24"/>
        </w:rPr>
        <w:t>Souvent, certaines activités peuvent être faites en parallèle. Pour dédoubler le traitement "Fork", ou le reprendre quand des activités multiples ont été accomplies ("</w:t>
      </w:r>
      <w:proofErr w:type="spellStart"/>
      <w:r w:rsidRPr="006967F4">
        <w:rPr>
          <w:rFonts w:ascii="Bahnschrift" w:hAnsi="Bahnschrift"/>
          <w:sz w:val="24"/>
          <w:szCs w:val="24"/>
        </w:rPr>
        <w:t>join</w:t>
      </w:r>
      <w:proofErr w:type="spellEnd"/>
      <w:r w:rsidRPr="006967F4">
        <w:rPr>
          <w:rFonts w:ascii="Bahnschrift" w:hAnsi="Bahnschrift"/>
          <w:sz w:val="24"/>
          <w:szCs w:val="24"/>
        </w:rPr>
        <w:t>"), des barres de synchronisation sont utilisées. Celles-ci sont modélisées par des rectangles pleins, avec des transitions multiples entrantes ou sortantes.</w:t>
      </w:r>
    </w:p>
    <w:p w14:paraId="11E474E7" w14:textId="77777777" w:rsidR="00ED4BCD" w:rsidRPr="006967F4" w:rsidRDefault="00ED4BCD" w:rsidP="00ED4BCD">
      <w:pPr>
        <w:jc w:val="both"/>
        <w:rPr>
          <w:rFonts w:ascii="Bahnschrift" w:hAnsi="Bahnschrift"/>
          <w:sz w:val="24"/>
          <w:szCs w:val="24"/>
        </w:rPr>
      </w:pPr>
      <w:r w:rsidRPr="006967F4">
        <w:rPr>
          <w:rFonts w:ascii="Bahnschrift" w:hAnsi="Bahnschrift"/>
          <w:sz w:val="24"/>
          <w:szCs w:val="24"/>
        </w:rPr>
        <w:t>Nœud de décision (</w:t>
      </w:r>
      <w:proofErr w:type="spellStart"/>
      <w:r w:rsidRPr="006967F4">
        <w:rPr>
          <w:rFonts w:ascii="Bahnschrift" w:hAnsi="Bahnschrift"/>
          <w:sz w:val="24"/>
          <w:szCs w:val="24"/>
        </w:rPr>
        <w:t>decision</w:t>
      </w:r>
      <w:proofErr w:type="spellEnd"/>
      <w:r w:rsidRPr="006967F4">
        <w:rPr>
          <w:rFonts w:ascii="Bahnschrift" w:hAnsi="Bahnschrift"/>
          <w:sz w:val="24"/>
          <w:szCs w:val="24"/>
        </w:rPr>
        <w:t xml:space="preserve"> </w:t>
      </w:r>
      <w:proofErr w:type="spellStart"/>
      <w:r w:rsidRPr="006967F4">
        <w:rPr>
          <w:rFonts w:ascii="Bahnschrift" w:hAnsi="Bahnschrift"/>
          <w:sz w:val="24"/>
          <w:szCs w:val="24"/>
        </w:rPr>
        <w:t>node</w:t>
      </w:r>
      <w:proofErr w:type="spellEnd"/>
      <w:r w:rsidRPr="006967F4">
        <w:rPr>
          <w:rFonts w:ascii="Bahnschrift" w:hAnsi="Bahnschrift"/>
          <w:sz w:val="24"/>
          <w:szCs w:val="24"/>
        </w:rPr>
        <w:t>) :</w:t>
      </w:r>
    </w:p>
    <w:p w14:paraId="04657F4A" w14:textId="77777777" w:rsidR="00ED4BCD" w:rsidRDefault="00ED4BCD" w:rsidP="00ED4BCD">
      <w:pPr>
        <w:jc w:val="both"/>
        <w:rPr>
          <w:rFonts w:ascii="Bahnschrift" w:hAnsi="Bahnschrift"/>
          <w:sz w:val="24"/>
          <w:szCs w:val="24"/>
        </w:rPr>
      </w:pPr>
      <w:r w:rsidRPr="006967F4">
        <w:rPr>
          <w:rFonts w:ascii="Bahnschrift" w:hAnsi="Bahnschrift"/>
          <w:sz w:val="24"/>
          <w:szCs w:val="24"/>
        </w:rPr>
        <w:t>Un nœud de décision est un nœud de contrôle qui permet de faire un choix entre plusieurs flots sortants. Il possède un arc entrant et plusieurs arcs sortants. Ces derniers sont généralement accompagnés de conditions de garde pour conditionner le choix. Graphiquement, nous représentons un nœud de décision par un losange.</w:t>
      </w:r>
      <w:r w:rsidRPr="00647E7F">
        <w:rPr>
          <w:noProof/>
        </w:rPr>
        <w:t xml:space="preserve"> </w:t>
      </w:r>
    </w:p>
    <w:p w14:paraId="44D0E44B" w14:textId="77777777" w:rsidR="00ED4BCD" w:rsidRPr="00FF54D2" w:rsidRDefault="00ED4BCD" w:rsidP="00ED4BCD">
      <w:pPr>
        <w:jc w:val="both"/>
        <w:rPr>
          <w:rFonts w:ascii="Bahnschrift" w:hAnsi="Bahnschrift"/>
          <w:b/>
          <w:bCs/>
          <w:sz w:val="32"/>
          <w:szCs w:val="32"/>
        </w:rPr>
      </w:pPr>
      <w:r w:rsidRPr="00FF54D2">
        <w:rPr>
          <w:rFonts w:ascii="Bahnschrift" w:hAnsi="Bahnschrift"/>
          <w:b/>
          <w:bCs/>
          <w:sz w:val="32"/>
          <w:szCs w:val="32"/>
          <w:u w:val="single"/>
        </w:rPr>
        <w:t>Diagramme d’interaction :</w:t>
      </w:r>
    </w:p>
    <w:p w14:paraId="1CD2E3BF" w14:textId="77777777" w:rsidR="00ED4BCD" w:rsidRDefault="00ED4BCD" w:rsidP="00ED4BCD">
      <w:pPr>
        <w:jc w:val="both"/>
        <w:rPr>
          <w:rFonts w:ascii="Bahnschrift" w:hAnsi="Bahnschrift"/>
          <w:b/>
          <w:bCs/>
          <w:color w:val="46576E"/>
          <w:sz w:val="24"/>
          <w:szCs w:val="24"/>
        </w:rPr>
      </w:pPr>
      <w:r w:rsidRPr="007530B9">
        <w:rPr>
          <w:rFonts w:ascii="Bahnschrift" w:hAnsi="Bahnschrift"/>
          <w:b/>
          <w:bCs/>
          <w:color w:val="46576E"/>
          <w:sz w:val="24"/>
          <w:szCs w:val="24"/>
        </w:rPr>
        <w:t xml:space="preserve">Diagramme </w:t>
      </w:r>
      <w:r>
        <w:rPr>
          <w:rFonts w:ascii="Bahnschrift" w:hAnsi="Bahnschrift"/>
          <w:b/>
          <w:bCs/>
          <w:color w:val="46576E"/>
          <w:sz w:val="24"/>
          <w:szCs w:val="24"/>
        </w:rPr>
        <w:t>de séquence</w:t>
      </w:r>
      <w:r w:rsidRPr="007530B9">
        <w:rPr>
          <w:rFonts w:ascii="Bahnschrift" w:hAnsi="Bahnschrift"/>
          <w:b/>
          <w:bCs/>
          <w:color w:val="46576E"/>
          <w:sz w:val="24"/>
          <w:szCs w:val="24"/>
        </w:rPr>
        <w:t xml:space="preserve"> : </w:t>
      </w:r>
    </w:p>
    <w:p w14:paraId="6177C956"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Le diagramme de séquence montre la chronologie des événements et des messages passés entre éléments (lignes de vie) au sein d’une interaction.</w:t>
      </w:r>
    </w:p>
    <w:p w14:paraId="4B73D5DD"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La progression temporelle est verticale et les éléments sont représentés horizontalement.</w:t>
      </w:r>
    </w:p>
    <w:p w14:paraId="35E04F29"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Les éléments sont les entités qui sont en mesure de délivrer des messages. Un utilisateur peut donc figurer dans le diagramme de séquence.</w:t>
      </w:r>
    </w:p>
    <w:p w14:paraId="7949A37E"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lastRenderedPageBreak/>
        <w:t>Il est recommandé de garder une certaine cohérence entre le diagramme de cas d'utilisation et le diagramme de séquence. Ainsi, l'acteur sera placé à gauche du diagramme.</w:t>
      </w:r>
    </w:p>
    <w:p w14:paraId="1912238B"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Un diagramme simple peut se limiter aux lignes de vie et aux messages, mais souvent il faudra faire appel aux fragments combinés qui permettent d'affiner la représentation.</w:t>
      </w:r>
    </w:p>
    <w:p w14:paraId="67EA4E41" w14:textId="77777777" w:rsidR="00ED4BCD" w:rsidRPr="002062F3" w:rsidRDefault="00ED4BCD" w:rsidP="00ED4BCD">
      <w:pPr>
        <w:spacing w:after="120" w:line="240" w:lineRule="auto"/>
        <w:jc w:val="both"/>
        <w:rPr>
          <w:rFonts w:ascii="Bahnschrift SemiLight" w:hAnsi="Bahnschrift SemiLight"/>
          <w:sz w:val="24"/>
          <w:szCs w:val="24"/>
        </w:rPr>
      </w:pPr>
    </w:p>
    <w:p w14:paraId="22C90DC0" w14:textId="77777777" w:rsidR="00ED4BCD" w:rsidRPr="00F62D97" w:rsidRDefault="00ED4BCD" w:rsidP="00ED4BCD">
      <w:pPr>
        <w:spacing w:after="120" w:line="240" w:lineRule="auto"/>
        <w:jc w:val="center"/>
        <w:rPr>
          <w:rFonts w:ascii="Bahnschrift SemiLight" w:hAnsi="Bahnschrift SemiLight"/>
          <w:sz w:val="24"/>
          <w:szCs w:val="24"/>
        </w:rPr>
      </w:pPr>
      <w:r w:rsidRPr="002062F3">
        <w:rPr>
          <w:rFonts w:ascii="Bahnschrift SemiLight" w:hAnsi="Bahnschrift SemiLight"/>
          <w:noProof/>
          <w:color w:val="9E0075"/>
          <w:sz w:val="24"/>
          <w:szCs w:val="24"/>
        </w:rPr>
        <w:drawing>
          <wp:inline distT="0" distB="0" distL="0" distR="0" wp14:anchorId="3EE69DA6" wp14:editId="303ABCDA">
            <wp:extent cx="4165926" cy="4378960"/>
            <wp:effectExtent l="0" t="0" r="6350" b="2540"/>
            <wp:docPr id="29" name="Image 29" descr="https://media.discordapp.net/attachments/759573535857049620/760214310596640839/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edia.discordapp.net/attachments/759573535857049620/760214310596640839/unknow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3903" cy="4439901"/>
                    </a:xfrm>
                    <a:prstGeom prst="rect">
                      <a:avLst/>
                    </a:prstGeom>
                    <a:noFill/>
                    <a:ln>
                      <a:noFill/>
                    </a:ln>
                  </pic:spPr>
                </pic:pic>
              </a:graphicData>
            </a:graphic>
          </wp:inline>
        </w:drawing>
      </w:r>
    </w:p>
    <w:p w14:paraId="16213513" w14:textId="77777777" w:rsidR="00ED4BCD" w:rsidRDefault="00ED4BCD" w:rsidP="00ED4BCD">
      <w:pPr>
        <w:spacing w:before="240" w:after="120" w:line="240" w:lineRule="auto"/>
        <w:jc w:val="both"/>
        <w:rPr>
          <w:rFonts w:ascii="Bahnschrift SemiLight" w:hAnsi="Bahnschrift SemiLight"/>
          <w:b/>
          <w:bCs/>
          <w:color w:val="F8B084"/>
          <w:sz w:val="24"/>
          <w:szCs w:val="24"/>
        </w:rPr>
      </w:pPr>
    </w:p>
    <w:p w14:paraId="12FDE7D5" w14:textId="77777777" w:rsidR="00ED4BCD" w:rsidRDefault="00ED4BCD" w:rsidP="00ED4BCD">
      <w:pPr>
        <w:spacing w:before="240" w:after="120" w:line="240" w:lineRule="auto"/>
        <w:jc w:val="both"/>
        <w:rPr>
          <w:rFonts w:ascii="Bahnschrift SemiLight" w:hAnsi="Bahnschrift SemiLight"/>
          <w:b/>
          <w:bCs/>
          <w:color w:val="F8B084"/>
          <w:sz w:val="24"/>
          <w:szCs w:val="24"/>
        </w:rPr>
      </w:pPr>
    </w:p>
    <w:p w14:paraId="31B38642" w14:textId="77777777" w:rsidR="00ED4BCD" w:rsidRPr="00ED4BCD" w:rsidRDefault="00ED4BCD" w:rsidP="00ED4BCD">
      <w:pPr>
        <w:spacing w:before="240" w:after="120" w:line="240" w:lineRule="auto"/>
        <w:jc w:val="both"/>
        <w:rPr>
          <w:rFonts w:ascii="Bahnschrift SemiLight" w:hAnsi="Bahnschrift SemiLight"/>
          <w:b/>
          <w:bCs/>
          <w:color w:val="1F3864" w:themeColor="accent1" w:themeShade="80"/>
          <w:sz w:val="24"/>
          <w:szCs w:val="24"/>
        </w:rPr>
      </w:pPr>
      <w:r w:rsidRPr="00ED4BCD">
        <w:rPr>
          <w:rFonts w:ascii="Bahnschrift SemiLight" w:hAnsi="Bahnschrift SemiLight"/>
          <w:b/>
          <w:bCs/>
          <w:color w:val="1F3864" w:themeColor="accent1" w:themeShade="80"/>
          <w:sz w:val="24"/>
          <w:szCs w:val="24"/>
        </w:rPr>
        <w:t>Lignes de vie :</w:t>
      </w:r>
    </w:p>
    <w:p w14:paraId="4F326E70" w14:textId="77777777" w:rsidR="00ED4BCD" w:rsidRPr="002062F3" w:rsidRDefault="00ED4BCD" w:rsidP="00ED4BCD">
      <w:pPr>
        <w:pStyle w:val="Paragraphedeliste"/>
        <w:numPr>
          <w:ilvl w:val="0"/>
          <w:numId w:val="20"/>
        </w:num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Comme cela a déjà été annoncé, la ligne de vie décrit une entité du système.</w:t>
      </w:r>
    </w:p>
    <w:p w14:paraId="5CC39E12" w14:textId="77777777" w:rsidR="00ED4BCD" w:rsidRPr="002062F3" w:rsidRDefault="00ED4BCD" w:rsidP="00ED4BCD">
      <w:pPr>
        <w:pStyle w:val="Paragraphedeliste"/>
        <w:numPr>
          <w:ilvl w:val="0"/>
          <w:numId w:val="20"/>
        </w:num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La progression chronologique se fait du haut vers le bas.</w:t>
      </w:r>
    </w:p>
    <w:p w14:paraId="5793FB25" w14:textId="77777777" w:rsidR="00ED4BCD" w:rsidRPr="002062F3" w:rsidRDefault="00ED4BCD" w:rsidP="00ED4BCD">
      <w:pPr>
        <w:pStyle w:val="Paragraphedeliste"/>
        <w:numPr>
          <w:ilvl w:val="0"/>
          <w:numId w:val="20"/>
        </w:num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Lorsque l'entité s'active, le trait en pointillé est remplacé par un trait large.</w:t>
      </w:r>
    </w:p>
    <w:p w14:paraId="631695C7" w14:textId="6142C69D" w:rsidR="00ED4BCD" w:rsidRDefault="00ED4BCD" w:rsidP="00ED4BCD">
      <w:pPr>
        <w:pStyle w:val="Paragraphedeliste"/>
        <w:numPr>
          <w:ilvl w:val="0"/>
          <w:numId w:val="20"/>
        </w:num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Lorsqu'un système n'est plus en fonction toutes les entités sont désactivées.</w:t>
      </w:r>
    </w:p>
    <w:p w14:paraId="59CA668D" w14:textId="38A7ECEE" w:rsidR="00ED4BCD" w:rsidRDefault="00ED4BCD" w:rsidP="00ED4BCD">
      <w:pPr>
        <w:spacing w:after="120" w:line="240" w:lineRule="auto"/>
        <w:jc w:val="both"/>
        <w:rPr>
          <w:rFonts w:ascii="Bahnschrift SemiLight" w:hAnsi="Bahnschrift SemiLight"/>
          <w:sz w:val="24"/>
          <w:szCs w:val="24"/>
        </w:rPr>
      </w:pPr>
    </w:p>
    <w:p w14:paraId="1D39397C" w14:textId="375F076A" w:rsidR="00ED4BCD" w:rsidRDefault="00ED4BCD" w:rsidP="00ED4BCD">
      <w:pPr>
        <w:spacing w:after="120" w:line="240" w:lineRule="auto"/>
        <w:jc w:val="both"/>
        <w:rPr>
          <w:rFonts w:ascii="Bahnschrift SemiLight" w:hAnsi="Bahnschrift SemiLight"/>
          <w:sz w:val="24"/>
          <w:szCs w:val="24"/>
        </w:rPr>
      </w:pPr>
    </w:p>
    <w:p w14:paraId="53AC3E48" w14:textId="77777777" w:rsidR="00ED4BCD" w:rsidRPr="00ED4BCD" w:rsidRDefault="00ED4BCD" w:rsidP="00ED4BCD">
      <w:pPr>
        <w:spacing w:after="120" w:line="240" w:lineRule="auto"/>
        <w:jc w:val="both"/>
        <w:rPr>
          <w:rFonts w:ascii="Bahnschrift SemiLight" w:hAnsi="Bahnschrift SemiLight"/>
          <w:sz w:val="24"/>
          <w:szCs w:val="24"/>
        </w:rPr>
      </w:pPr>
    </w:p>
    <w:p w14:paraId="747CDD3D" w14:textId="77777777" w:rsidR="00ED4BCD" w:rsidRPr="00ED4BCD" w:rsidRDefault="00ED4BCD" w:rsidP="00ED4BCD">
      <w:pPr>
        <w:spacing w:before="240" w:after="120" w:line="240" w:lineRule="auto"/>
        <w:jc w:val="both"/>
        <w:rPr>
          <w:rFonts w:ascii="Bahnschrift SemiLight" w:hAnsi="Bahnschrift SemiLight"/>
          <w:b/>
          <w:bCs/>
          <w:color w:val="1F3864" w:themeColor="accent1" w:themeShade="80"/>
          <w:sz w:val="24"/>
          <w:szCs w:val="24"/>
        </w:rPr>
      </w:pPr>
      <w:r w:rsidRPr="00ED4BCD">
        <w:rPr>
          <w:rFonts w:ascii="Bahnschrift SemiLight" w:hAnsi="Bahnschrift SemiLight"/>
          <w:b/>
          <w:bCs/>
          <w:color w:val="1F3864" w:themeColor="accent1" w:themeShade="80"/>
          <w:sz w:val="24"/>
          <w:szCs w:val="24"/>
        </w:rPr>
        <w:t>Messages :</w:t>
      </w:r>
    </w:p>
    <w:p w14:paraId="75406737"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Ce sont des éléments de communication unidirectionnelle entre les lignes de vie qui déclenchent une activité dans le destinataire. La réception d’un message provoque un événement chez le récepteur.</w:t>
      </w:r>
    </w:p>
    <w:p w14:paraId="42C4A523"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La flèche pointillée représente un retour. Cela signifie que le message en question est le résultat direct du message précédent.</w:t>
      </w:r>
    </w:p>
    <w:p w14:paraId="0D0008CF"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Un message synchrone (</w:t>
      </w:r>
      <w:r w:rsidRPr="002062F3">
        <w:rPr>
          <w:rFonts w:ascii="Bahnschrift SemiLight" w:hAnsi="Bahnschrift SemiLight"/>
          <w:b/>
          <w:bCs/>
          <w:sz w:val="24"/>
          <w:szCs w:val="24"/>
        </w:rPr>
        <w:t>émetteur bloqué en attente de réponse</w:t>
      </w:r>
      <w:r w:rsidRPr="002062F3">
        <w:rPr>
          <w:rFonts w:ascii="Bahnschrift SemiLight" w:hAnsi="Bahnschrift SemiLight"/>
          <w:sz w:val="24"/>
          <w:szCs w:val="24"/>
        </w:rPr>
        <w:t>) est représenté par une flèche pleine, alors qu’un message asynchrone est représenté par une flèche évidée.</w:t>
      </w:r>
    </w:p>
    <w:p w14:paraId="555E9F8D"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 xml:space="preserve">La flèche qui boucle </w:t>
      </w:r>
      <w:r w:rsidRPr="002062F3">
        <w:rPr>
          <w:rFonts w:ascii="Bahnschrift SemiLight" w:hAnsi="Bahnschrift SemiLight"/>
          <w:b/>
          <w:bCs/>
          <w:sz w:val="24"/>
          <w:szCs w:val="24"/>
        </w:rPr>
        <w:t>(message réflexif)</w:t>
      </w:r>
      <w:r w:rsidRPr="002062F3">
        <w:rPr>
          <w:rFonts w:ascii="Bahnschrift SemiLight" w:hAnsi="Bahnschrift SemiLight"/>
          <w:sz w:val="24"/>
          <w:szCs w:val="24"/>
        </w:rPr>
        <w:t xml:space="preserve"> permet de représenter un comportement interne.</w:t>
      </w:r>
    </w:p>
    <w:p w14:paraId="2A1BC076"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Il s'agit d'une notation qui permet de décrire avec plus de finesse le cycle d'un système :</w:t>
      </w:r>
    </w:p>
    <w:p w14:paraId="05B3395A" w14:textId="77777777" w:rsidR="00ED4BCD" w:rsidRPr="00ED4BCD" w:rsidRDefault="00ED4BCD" w:rsidP="00ED4BCD">
      <w:pPr>
        <w:spacing w:before="240" w:after="120" w:line="240" w:lineRule="auto"/>
        <w:jc w:val="both"/>
        <w:rPr>
          <w:rFonts w:ascii="Bahnschrift SemiLight" w:hAnsi="Bahnschrift SemiLight"/>
          <w:b/>
          <w:bCs/>
          <w:color w:val="1F3864" w:themeColor="accent1" w:themeShade="80"/>
          <w:sz w:val="24"/>
          <w:szCs w:val="24"/>
        </w:rPr>
      </w:pPr>
      <w:r w:rsidRPr="00ED4BCD">
        <w:rPr>
          <w:rFonts w:ascii="Bahnschrift SemiLight" w:hAnsi="Bahnschrift SemiLight"/>
          <w:b/>
          <w:bCs/>
          <w:color w:val="1F3864" w:themeColor="accent1" w:themeShade="80"/>
          <w:sz w:val="24"/>
          <w:szCs w:val="24"/>
        </w:rPr>
        <w:t>Fragments combines :</w:t>
      </w:r>
    </w:p>
    <w:p w14:paraId="47ABD3F0" w14:textId="77777777" w:rsidR="00ED4BCD" w:rsidRPr="002062F3" w:rsidRDefault="00ED4BCD" w:rsidP="00ED4BCD">
      <w:pPr>
        <w:spacing w:after="120" w:line="240" w:lineRule="auto"/>
        <w:jc w:val="both"/>
        <w:rPr>
          <w:rFonts w:ascii="Bahnschrift SemiLight" w:hAnsi="Bahnschrift SemiLight"/>
          <w:sz w:val="24"/>
          <w:szCs w:val="24"/>
        </w:rPr>
      </w:pPr>
      <w:r w:rsidRPr="002062F3">
        <w:rPr>
          <w:rFonts w:ascii="Bahnschrift SemiLight" w:hAnsi="Bahnschrift SemiLight"/>
          <w:sz w:val="24"/>
          <w:szCs w:val="24"/>
        </w:rPr>
        <w:t>Les principaux opérateurs sont :</w:t>
      </w:r>
    </w:p>
    <w:p w14:paraId="25EE7867" w14:textId="77777777" w:rsidR="00ED4BCD" w:rsidRPr="002062F3" w:rsidRDefault="00ED4BCD" w:rsidP="00ED4BCD">
      <w:pPr>
        <w:pStyle w:val="Paragraphedeliste"/>
        <w:numPr>
          <w:ilvl w:val="0"/>
          <w:numId w:val="21"/>
        </w:numPr>
        <w:spacing w:after="120" w:line="240" w:lineRule="auto"/>
        <w:jc w:val="both"/>
        <w:rPr>
          <w:rFonts w:ascii="Bahnschrift SemiLight" w:hAnsi="Bahnschrift SemiLight"/>
          <w:color w:val="000000" w:themeColor="text1"/>
          <w:sz w:val="24"/>
          <w:szCs w:val="24"/>
        </w:rPr>
      </w:pPr>
      <w:proofErr w:type="spellStart"/>
      <w:proofErr w:type="gramStart"/>
      <w:r w:rsidRPr="002062F3">
        <w:rPr>
          <w:rFonts w:ascii="Bahnschrift SemiLight" w:hAnsi="Bahnschrift SemiLight"/>
          <w:color w:val="000000" w:themeColor="text1"/>
          <w:sz w:val="24"/>
          <w:szCs w:val="24"/>
        </w:rPr>
        <w:t>loop</w:t>
      </w:r>
      <w:proofErr w:type="spellEnd"/>
      <w:proofErr w:type="gramEnd"/>
      <w:r w:rsidRPr="002062F3">
        <w:rPr>
          <w:rFonts w:ascii="Bahnschrift SemiLight" w:hAnsi="Bahnschrift SemiLight"/>
          <w:color w:val="000000" w:themeColor="text1"/>
          <w:sz w:val="24"/>
          <w:szCs w:val="24"/>
        </w:rPr>
        <w:t xml:space="preserve"> : boucle. Le fragment peut s’exécuter plusieurs fois, et la condition de garde explicite l’itération ;</w:t>
      </w:r>
    </w:p>
    <w:p w14:paraId="488DD591" w14:textId="77777777" w:rsidR="00ED4BCD" w:rsidRPr="002062F3" w:rsidRDefault="00ED4BCD" w:rsidP="00ED4BCD">
      <w:pPr>
        <w:pStyle w:val="Paragraphedeliste"/>
        <w:numPr>
          <w:ilvl w:val="0"/>
          <w:numId w:val="21"/>
        </w:numPr>
        <w:spacing w:after="120" w:line="240" w:lineRule="auto"/>
        <w:jc w:val="both"/>
        <w:rPr>
          <w:rFonts w:ascii="Bahnschrift SemiLight" w:hAnsi="Bahnschrift SemiLight"/>
          <w:color w:val="000000" w:themeColor="text1"/>
          <w:sz w:val="24"/>
          <w:szCs w:val="24"/>
        </w:rPr>
      </w:pPr>
      <w:proofErr w:type="spellStart"/>
      <w:proofErr w:type="gramStart"/>
      <w:r w:rsidRPr="002062F3">
        <w:rPr>
          <w:rFonts w:ascii="Bahnschrift SemiLight" w:hAnsi="Bahnschrift SemiLight"/>
          <w:color w:val="000000" w:themeColor="text1"/>
          <w:sz w:val="24"/>
          <w:szCs w:val="24"/>
        </w:rPr>
        <w:t>opt</w:t>
      </w:r>
      <w:proofErr w:type="spellEnd"/>
      <w:proofErr w:type="gramEnd"/>
      <w:r w:rsidRPr="002062F3">
        <w:rPr>
          <w:rFonts w:ascii="Bahnschrift SemiLight" w:hAnsi="Bahnschrift SemiLight"/>
          <w:color w:val="000000" w:themeColor="text1"/>
          <w:sz w:val="24"/>
          <w:szCs w:val="24"/>
        </w:rPr>
        <w:t xml:space="preserve"> : optionnel. Le fragment ne s’exécute que si la condition fournie est vraie ;</w:t>
      </w:r>
    </w:p>
    <w:p w14:paraId="044706D4" w14:textId="77777777" w:rsidR="00ED4BCD" w:rsidRPr="002062F3" w:rsidRDefault="00ED4BCD" w:rsidP="00ED4BCD">
      <w:pPr>
        <w:pStyle w:val="Paragraphedeliste"/>
        <w:numPr>
          <w:ilvl w:val="0"/>
          <w:numId w:val="21"/>
        </w:numPr>
        <w:spacing w:after="120" w:line="240" w:lineRule="auto"/>
        <w:jc w:val="both"/>
        <w:rPr>
          <w:rFonts w:ascii="Bahnschrift SemiLight" w:hAnsi="Bahnschrift SemiLight"/>
          <w:color w:val="000000" w:themeColor="text1"/>
          <w:sz w:val="24"/>
          <w:szCs w:val="24"/>
        </w:rPr>
      </w:pPr>
      <w:proofErr w:type="gramStart"/>
      <w:r w:rsidRPr="002062F3">
        <w:rPr>
          <w:rFonts w:ascii="Bahnschrift SemiLight" w:hAnsi="Bahnschrift SemiLight"/>
          <w:color w:val="000000" w:themeColor="text1"/>
          <w:sz w:val="24"/>
          <w:szCs w:val="24"/>
        </w:rPr>
        <w:t>alt</w:t>
      </w:r>
      <w:proofErr w:type="gramEnd"/>
      <w:r w:rsidRPr="002062F3">
        <w:rPr>
          <w:rFonts w:ascii="Bahnschrift SemiLight" w:hAnsi="Bahnschrift SemiLight"/>
          <w:color w:val="000000" w:themeColor="text1"/>
          <w:sz w:val="24"/>
          <w:szCs w:val="24"/>
        </w:rPr>
        <w:t xml:space="preserve"> : fragments alternatifs. Seul le fragment possédant la condition vraie s’exécutera.</w:t>
      </w:r>
    </w:p>
    <w:p w14:paraId="33DD9CC0" w14:textId="77777777" w:rsidR="00ED4BCD" w:rsidRPr="00FF54D2" w:rsidRDefault="00ED4BCD" w:rsidP="00ED4BCD">
      <w:pPr>
        <w:jc w:val="both"/>
        <w:rPr>
          <w:rFonts w:ascii="Bahnschrift" w:hAnsi="Bahnschrift"/>
          <w:b/>
          <w:bCs/>
          <w:sz w:val="28"/>
          <w:szCs w:val="28"/>
          <w:u w:val="single"/>
        </w:rPr>
      </w:pPr>
      <w:r w:rsidRPr="00FF54D2">
        <w:rPr>
          <w:rFonts w:ascii="Bahnschrift" w:hAnsi="Bahnschrift"/>
          <w:b/>
          <w:bCs/>
          <w:sz w:val="28"/>
          <w:szCs w:val="28"/>
          <w:u w:val="single"/>
        </w:rPr>
        <w:t>Diagramme structurel :</w:t>
      </w:r>
    </w:p>
    <w:p w14:paraId="57D35242" w14:textId="77777777" w:rsidR="00ED4BCD" w:rsidRDefault="00ED4BCD" w:rsidP="00ED4BCD">
      <w:pPr>
        <w:jc w:val="both"/>
        <w:rPr>
          <w:rFonts w:ascii="Bahnschrift" w:hAnsi="Bahnschrift"/>
          <w:b/>
          <w:bCs/>
          <w:color w:val="46576E"/>
          <w:sz w:val="24"/>
          <w:szCs w:val="24"/>
        </w:rPr>
      </w:pPr>
      <w:r w:rsidRPr="007530B9">
        <w:rPr>
          <w:rFonts w:ascii="Bahnschrift" w:hAnsi="Bahnschrift"/>
          <w:b/>
          <w:bCs/>
          <w:color w:val="46576E"/>
          <w:sz w:val="24"/>
          <w:szCs w:val="24"/>
        </w:rPr>
        <w:t xml:space="preserve">Diagramme </w:t>
      </w:r>
      <w:r>
        <w:rPr>
          <w:rFonts w:ascii="Bahnschrift" w:hAnsi="Bahnschrift"/>
          <w:b/>
          <w:bCs/>
          <w:color w:val="46576E"/>
          <w:sz w:val="24"/>
          <w:szCs w:val="24"/>
        </w:rPr>
        <w:t>de classe</w:t>
      </w:r>
      <w:r w:rsidRPr="007530B9">
        <w:rPr>
          <w:rFonts w:ascii="Bahnschrift" w:hAnsi="Bahnschrift"/>
          <w:b/>
          <w:bCs/>
          <w:color w:val="46576E"/>
          <w:sz w:val="24"/>
          <w:szCs w:val="24"/>
        </w:rPr>
        <w:t xml:space="preserve"> : </w:t>
      </w:r>
    </w:p>
    <w:p w14:paraId="61078604" w14:textId="77777777" w:rsidR="00ED4BCD" w:rsidRPr="00F80F94" w:rsidRDefault="00ED4BCD" w:rsidP="00ED4BCD">
      <w:pPr>
        <w:jc w:val="both"/>
        <w:rPr>
          <w:rFonts w:ascii="Bahnschrift" w:hAnsi="Bahnschrift"/>
          <w:sz w:val="24"/>
          <w:szCs w:val="24"/>
        </w:rPr>
      </w:pPr>
      <w:r w:rsidRPr="00F80F94">
        <w:rPr>
          <w:rFonts w:ascii="Bahnschrift" w:hAnsi="Bahnschrift"/>
          <w:sz w:val="24"/>
          <w:szCs w:val="24"/>
        </w:rPr>
        <w:t>Le diagramme de classes est considéré comme le plus important de la modélisation orientée objet, il est le seul obligatoire lors d'une telle modélisation.</w:t>
      </w:r>
    </w:p>
    <w:p w14:paraId="78AD31B3" w14:textId="77777777" w:rsidR="00ED4BCD" w:rsidRDefault="00ED4BCD" w:rsidP="00ED4BCD">
      <w:pPr>
        <w:jc w:val="both"/>
        <w:rPr>
          <w:rFonts w:ascii="Bahnschrift" w:hAnsi="Bahnschrift"/>
          <w:sz w:val="24"/>
          <w:szCs w:val="24"/>
        </w:rPr>
      </w:pPr>
      <w:r w:rsidRPr="00F80F94">
        <w:rPr>
          <w:rFonts w:ascii="Bahnschrift" w:hAnsi="Bahnschrift"/>
          <w:sz w:val="24"/>
          <w:szCs w:val="24"/>
        </w:rPr>
        <w:t>Alors que le diagramme de cas d'utilisation montre un système du point de vue des acteurs, le diagramme de classes en montre la structure interne.</w:t>
      </w:r>
    </w:p>
    <w:p w14:paraId="27588F99" w14:textId="77777777" w:rsidR="00ED4BCD" w:rsidRPr="00F8496C" w:rsidRDefault="00ED4BCD" w:rsidP="00ED4BCD">
      <w:pPr>
        <w:jc w:val="both"/>
        <w:rPr>
          <w:rFonts w:ascii="Bahnschrift" w:hAnsi="Bahnschrift"/>
          <w:sz w:val="24"/>
          <w:szCs w:val="24"/>
        </w:rPr>
      </w:pPr>
      <w:r w:rsidRPr="00F8496C">
        <w:rPr>
          <w:rFonts w:ascii="Bahnschrift" w:hAnsi="Bahnschrift"/>
          <w:sz w:val="24"/>
          <w:szCs w:val="24"/>
        </w:rPr>
        <w:t>Il s'agit d'une vue statique, car on ne tient pas compte du facteur temporel dans le comportement du système. Le diagramme de classes modélise les concepts du domaine d'application ainsi que les concepts internes créés de toutes pièces dans le cadre de l'implémentation d'une application. Chaque langage de Programmation orienté objet donne un moyen spécifique d'implémenter le paradigme objet (pointeurs ou pas, héritage multiple ou pas, etc.), mais le diagramme de classes permet de modéliser les classes du système et leurs relations indépendamment d'un langage de programmation particulier.</w:t>
      </w:r>
    </w:p>
    <w:p w14:paraId="0B89A5E5" w14:textId="77777777" w:rsidR="00ED4BCD" w:rsidRPr="00F8496C" w:rsidRDefault="00ED4BCD" w:rsidP="00ED4BCD">
      <w:pPr>
        <w:jc w:val="both"/>
        <w:rPr>
          <w:rFonts w:ascii="Bahnschrift" w:hAnsi="Bahnschrift"/>
          <w:sz w:val="24"/>
          <w:szCs w:val="24"/>
        </w:rPr>
      </w:pPr>
    </w:p>
    <w:p w14:paraId="11E439FC" w14:textId="646BA27F" w:rsidR="00ED4BCD" w:rsidRDefault="00ED4BCD" w:rsidP="00FF54D2">
      <w:pPr>
        <w:jc w:val="both"/>
        <w:rPr>
          <w:rFonts w:ascii="Bahnschrift" w:hAnsi="Bahnschrift"/>
          <w:sz w:val="24"/>
          <w:szCs w:val="24"/>
        </w:rPr>
      </w:pPr>
      <w:r w:rsidRPr="00F8496C">
        <w:rPr>
          <w:rFonts w:ascii="Bahnschrift" w:hAnsi="Bahnschrift"/>
          <w:sz w:val="24"/>
          <w:szCs w:val="24"/>
        </w:rPr>
        <w:lastRenderedPageBreak/>
        <w:t>Les principaux éléments de cette vue statique sont les classes et leurs relations : association, généralisation et plusieurs types de dépendances, telles que la réalisation et l'utilisation.</w:t>
      </w:r>
    </w:p>
    <w:p w14:paraId="3ED051A1" w14:textId="11DE22A8" w:rsidR="00ED4BCD" w:rsidRPr="00FF54D2" w:rsidRDefault="00ED4BCD" w:rsidP="00ED4BCD">
      <w:pPr>
        <w:jc w:val="both"/>
        <w:rPr>
          <w:rFonts w:ascii="Bahnschrift" w:hAnsi="Bahnschrift"/>
          <w:b/>
          <w:bCs/>
          <w:sz w:val="28"/>
          <w:szCs w:val="28"/>
          <w:u w:val="single"/>
        </w:rPr>
      </w:pPr>
      <w:r w:rsidRPr="00FF54D2">
        <w:rPr>
          <w:rFonts w:ascii="Bahnschrift" w:hAnsi="Bahnschrift"/>
          <w:b/>
          <w:bCs/>
          <w:sz w:val="28"/>
          <w:szCs w:val="28"/>
          <w:u w:val="single"/>
        </w:rPr>
        <w:t>Définition de classe :</w:t>
      </w:r>
    </w:p>
    <w:p w14:paraId="58D86826" w14:textId="77777777" w:rsidR="00ED4BCD" w:rsidRPr="00EB46E5" w:rsidRDefault="00ED4BCD" w:rsidP="00ED4BCD">
      <w:pPr>
        <w:jc w:val="both"/>
        <w:rPr>
          <w:rFonts w:ascii="Bahnschrift" w:hAnsi="Bahnschrift"/>
          <w:sz w:val="24"/>
          <w:szCs w:val="24"/>
        </w:rPr>
      </w:pPr>
      <w:r w:rsidRPr="00EB46E5">
        <w:rPr>
          <w:rFonts w:ascii="Bahnschrift" w:hAnsi="Bahnschrift"/>
          <w:sz w:val="24"/>
          <w:szCs w:val="24"/>
        </w:rPr>
        <w:t>Une description d'un groupe d'objets ayant tous des rôles similaires dans le système, qui comprend :</w:t>
      </w:r>
    </w:p>
    <w:p w14:paraId="012071C5" w14:textId="77777777" w:rsidR="00ED4BCD" w:rsidRPr="00EB46E5" w:rsidRDefault="00ED4BCD" w:rsidP="00ED4BCD">
      <w:pPr>
        <w:jc w:val="both"/>
        <w:rPr>
          <w:rFonts w:ascii="Bahnschrift" w:hAnsi="Bahnschrift"/>
          <w:sz w:val="24"/>
          <w:szCs w:val="24"/>
        </w:rPr>
      </w:pPr>
      <w:r w:rsidRPr="00EB46E5">
        <w:rPr>
          <w:rFonts w:ascii="Bahnschrift" w:hAnsi="Bahnschrift"/>
          <w:sz w:val="24"/>
          <w:szCs w:val="24"/>
        </w:rPr>
        <w:t>Les caractéristiques structurelles (attributs) définissent quels objets de la classe « savent »</w:t>
      </w:r>
    </w:p>
    <w:p w14:paraId="54B93EA0" w14:textId="77777777" w:rsidR="00ED4BCD" w:rsidRPr="00746EC6" w:rsidRDefault="00ED4BCD" w:rsidP="00ED4BCD">
      <w:pPr>
        <w:pStyle w:val="Paragraphedeliste"/>
        <w:numPr>
          <w:ilvl w:val="0"/>
          <w:numId w:val="22"/>
        </w:numPr>
        <w:jc w:val="both"/>
        <w:rPr>
          <w:rFonts w:ascii="Bahnschrift" w:hAnsi="Bahnschrift"/>
          <w:sz w:val="24"/>
          <w:szCs w:val="24"/>
        </w:rPr>
      </w:pPr>
      <w:r w:rsidRPr="00746EC6">
        <w:rPr>
          <w:rFonts w:ascii="Bahnschrift" w:hAnsi="Bahnschrift"/>
          <w:sz w:val="24"/>
          <w:szCs w:val="24"/>
        </w:rPr>
        <w:t>Représenter l'état d'un objet de la classe</w:t>
      </w:r>
    </w:p>
    <w:p w14:paraId="77FCC2CC" w14:textId="6D976787" w:rsidR="00ED4BCD" w:rsidRPr="00FF54D2" w:rsidRDefault="00ED4BCD" w:rsidP="00FF54D2">
      <w:pPr>
        <w:pStyle w:val="Paragraphedeliste"/>
        <w:numPr>
          <w:ilvl w:val="0"/>
          <w:numId w:val="22"/>
        </w:numPr>
        <w:jc w:val="both"/>
        <w:rPr>
          <w:rFonts w:ascii="Bahnschrift" w:hAnsi="Bahnschrift"/>
          <w:sz w:val="24"/>
          <w:szCs w:val="24"/>
        </w:rPr>
      </w:pPr>
      <w:r w:rsidRPr="00EB46E5">
        <w:rPr>
          <w:rFonts w:ascii="Bahnschrift" w:hAnsi="Bahnschrift"/>
          <w:sz w:val="24"/>
          <w:szCs w:val="24"/>
        </w:rPr>
        <w:t>Sont des descriptions des caractéristiques structurelles ou statiques d'une classe</w:t>
      </w:r>
    </w:p>
    <w:p w14:paraId="36C9F9F5" w14:textId="77777777" w:rsidR="00ED4BCD" w:rsidRPr="00EB46E5" w:rsidRDefault="00ED4BCD" w:rsidP="00ED4BCD">
      <w:pPr>
        <w:jc w:val="both"/>
        <w:rPr>
          <w:rFonts w:ascii="Bahnschrift" w:hAnsi="Bahnschrift"/>
          <w:sz w:val="24"/>
          <w:szCs w:val="24"/>
        </w:rPr>
      </w:pPr>
      <w:r w:rsidRPr="00EB46E5">
        <w:rPr>
          <w:rFonts w:ascii="Bahnschrift" w:hAnsi="Bahnschrift"/>
          <w:sz w:val="24"/>
          <w:szCs w:val="24"/>
        </w:rPr>
        <w:t>Les caractéristiques comportementales (opérations) définissent ce que les objets de la classe « peuvent faire »</w:t>
      </w:r>
    </w:p>
    <w:p w14:paraId="7D86EA91" w14:textId="77777777" w:rsidR="00ED4BCD" w:rsidRPr="00EB46E5" w:rsidRDefault="00ED4BCD" w:rsidP="00ED4BCD">
      <w:pPr>
        <w:pStyle w:val="Paragraphedeliste"/>
        <w:numPr>
          <w:ilvl w:val="0"/>
          <w:numId w:val="22"/>
        </w:numPr>
        <w:jc w:val="both"/>
        <w:rPr>
          <w:rFonts w:ascii="Bahnschrift" w:hAnsi="Bahnschrift"/>
          <w:sz w:val="24"/>
          <w:szCs w:val="24"/>
        </w:rPr>
      </w:pPr>
      <w:r w:rsidRPr="00EB46E5">
        <w:rPr>
          <w:rFonts w:ascii="Bahnschrift" w:hAnsi="Bahnschrift"/>
          <w:sz w:val="24"/>
          <w:szCs w:val="24"/>
        </w:rPr>
        <w:t>Définir la manière dont les objets peuvent interagir</w:t>
      </w:r>
    </w:p>
    <w:p w14:paraId="3BE1B037" w14:textId="77777777" w:rsidR="00ED4BCD" w:rsidRDefault="00ED4BCD" w:rsidP="00ED4BCD">
      <w:pPr>
        <w:pStyle w:val="Paragraphedeliste"/>
        <w:numPr>
          <w:ilvl w:val="0"/>
          <w:numId w:val="22"/>
        </w:numPr>
        <w:jc w:val="both"/>
        <w:rPr>
          <w:rFonts w:ascii="Bahnschrift" w:hAnsi="Bahnschrift"/>
          <w:sz w:val="24"/>
          <w:szCs w:val="24"/>
        </w:rPr>
      </w:pPr>
      <w:r w:rsidRPr="00EB46E5">
        <w:rPr>
          <w:rFonts w:ascii="Bahnschrift" w:hAnsi="Bahnschrift"/>
          <w:sz w:val="24"/>
          <w:szCs w:val="24"/>
        </w:rPr>
        <w:t>Les opérations sont des descriptions de caractéristiques comportementales ou dynamiques d'une classe</w:t>
      </w:r>
    </w:p>
    <w:p w14:paraId="5C320B6A" w14:textId="77777777" w:rsidR="00ED4BCD" w:rsidRPr="00DC64CE" w:rsidRDefault="00ED4BCD" w:rsidP="00ED4BCD">
      <w:pPr>
        <w:jc w:val="both"/>
        <w:rPr>
          <w:rFonts w:ascii="Bahnschrift" w:hAnsi="Bahnschrift"/>
          <w:sz w:val="24"/>
          <w:szCs w:val="24"/>
        </w:rPr>
      </w:pPr>
      <w:r w:rsidRPr="00DC64CE">
        <w:rPr>
          <w:rFonts w:ascii="Bahnschrift" w:hAnsi="Bahnschrift"/>
          <w:sz w:val="24"/>
          <w:szCs w:val="24"/>
        </w:rPr>
        <w:t>Notation de classe</w:t>
      </w:r>
    </w:p>
    <w:p w14:paraId="06ECCEC2" w14:textId="77777777" w:rsidR="00ED4BCD" w:rsidRPr="00DC64CE" w:rsidRDefault="00ED4BCD" w:rsidP="00ED4BCD">
      <w:pPr>
        <w:jc w:val="both"/>
        <w:rPr>
          <w:rFonts w:ascii="Bahnschrift" w:hAnsi="Bahnschrift"/>
          <w:sz w:val="24"/>
          <w:szCs w:val="24"/>
        </w:rPr>
      </w:pPr>
      <w:r w:rsidRPr="00DC64CE">
        <w:rPr>
          <w:rFonts w:ascii="Bahnschrift" w:hAnsi="Bahnschrift"/>
          <w:sz w:val="24"/>
          <w:szCs w:val="24"/>
        </w:rPr>
        <w:t>Une notation de classe se compose de trois parties</w:t>
      </w:r>
      <w:r>
        <w:rPr>
          <w:rFonts w:ascii="Bahnschrift" w:hAnsi="Bahnschrift"/>
          <w:sz w:val="24"/>
          <w:szCs w:val="24"/>
        </w:rPr>
        <w:t xml:space="preserve"> </w:t>
      </w:r>
      <w:r w:rsidRPr="00DC64CE">
        <w:rPr>
          <w:rFonts w:ascii="Bahnschrift" w:hAnsi="Bahnschrift"/>
          <w:sz w:val="24"/>
          <w:szCs w:val="24"/>
        </w:rPr>
        <w:t>:</w:t>
      </w:r>
    </w:p>
    <w:p w14:paraId="45C49582" w14:textId="77777777" w:rsidR="00ED4BCD" w:rsidRPr="00DC64CE" w:rsidRDefault="00ED4BCD" w:rsidP="00ED4BCD">
      <w:pPr>
        <w:jc w:val="both"/>
        <w:rPr>
          <w:rFonts w:ascii="Bahnschrift" w:hAnsi="Bahnschrift"/>
          <w:sz w:val="24"/>
          <w:szCs w:val="24"/>
        </w:rPr>
      </w:pPr>
      <w:r w:rsidRPr="00DC64CE">
        <w:rPr>
          <w:rFonts w:ascii="Bahnschrift" w:hAnsi="Bahnschrift"/>
          <w:sz w:val="24"/>
          <w:szCs w:val="24"/>
        </w:rPr>
        <w:t>Nom du cours</w:t>
      </w:r>
      <w:r>
        <w:rPr>
          <w:rFonts w:ascii="Bahnschrift" w:hAnsi="Bahnschrift"/>
          <w:sz w:val="24"/>
          <w:szCs w:val="24"/>
        </w:rPr>
        <w:t> :</w:t>
      </w:r>
    </w:p>
    <w:p w14:paraId="21A87C70" w14:textId="77777777" w:rsidR="00ED4BCD" w:rsidRPr="00DC64CE" w:rsidRDefault="00ED4BCD" w:rsidP="00ED4BCD">
      <w:pPr>
        <w:pStyle w:val="Paragraphedeliste"/>
        <w:numPr>
          <w:ilvl w:val="0"/>
          <w:numId w:val="22"/>
        </w:numPr>
        <w:jc w:val="both"/>
        <w:rPr>
          <w:rFonts w:ascii="Bahnschrift" w:hAnsi="Bahnschrift"/>
          <w:sz w:val="24"/>
          <w:szCs w:val="24"/>
        </w:rPr>
      </w:pPr>
      <w:r w:rsidRPr="00DC64CE">
        <w:rPr>
          <w:rFonts w:ascii="Bahnschrift" w:hAnsi="Bahnschrift"/>
          <w:sz w:val="24"/>
          <w:szCs w:val="24"/>
        </w:rPr>
        <w:t>Le nom de la classe apparaît dans la première partition.</w:t>
      </w:r>
    </w:p>
    <w:p w14:paraId="57BA90DB" w14:textId="77777777" w:rsidR="00ED4BCD" w:rsidRPr="00DC64CE" w:rsidRDefault="00ED4BCD" w:rsidP="00ED4BCD">
      <w:pPr>
        <w:pStyle w:val="Paragraphedeliste"/>
        <w:numPr>
          <w:ilvl w:val="0"/>
          <w:numId w:val="22"/>
        </w:numPr>
        <w:jc w:val="both"/>
        <w:rPr>
          <w:rFonts w:ascii="Bahnschrift" w:hAnsi="Bahnschrift"/>
          <w:sz w:val="24"/>
          <w:szCs w:val="24"/>
        </w:rPr>
      </w:pPr>
      <w:r w:rsidRPr="00DC64CE">
        <w:rPr>
          <w:rFonts w:ascii="Bahnschrift" w:hAnsi="Bahnschrift"/>
          <w:sz w:val="24"/>
          <w:szCs w:val="24"/>
        </w:rPr>
        <w:t>Attributs de classe</w:t>
      </w:r>
      <w:r>
        <w:rPr>
          <w:rFonts w:ascii="Bahnschrift" w:hAnsi="Bahnschrift"/>
          <w:sz w:val="24"/>
          <w:szCs w:val="24"/>
        </w:rPr>
        <w:t> :</w:t>
      </w:r>
    </w:p>
    <w:p w14:paraId="2B53F5EE" w14:textId="77777777" w:rsidR="00ED4BCD" w:rsidRPr="00DC64CE" w:rsidRDefault="00ED4BCD" w:rsidP="00ED4BCD">
      <w:pPr>
        <w:jc w:val="both"/>
        <w:rPr>
          <w:rFonts w:ascii="Bahnschrift" w:hAnsi="Bahnschrift"/>
          <w:sz w:val="24"/>
          <w:szCs w:val="24"/>
        </w:rPr>
      </w:pPr>
      <w:r w:rsidRPr="00DC64CE">
        <w:rPr>
          <w:rFonts w:ascii="Bahnschrift" w:hAnsi="Bahnschrift"/>
          <w:sz w:val="24"/>
          <w:szCs w:val="24"/>
        </w:rPr>
        <w:t>Les attributs sont affichés dans la deuxième partition.</w:t>
      </w:r>
    </w:p>
    <w:p w14:paraId="4F0E732B" w14:textId="77777777" w:rsidR="00ED4BCD" w:rsidRPr="004423AB" w:rsidRDefault="00ED4BCD" w:rsidP="00ED4BCD">
      <w:pPr>
        <w:pStyle w:val="Paragraphedeliste"/>
        <w:numPr>
          <w:ilvl w:val="0"/>
          <w:numId w:val="23"/>
        </w:numPr>
        <w:jc w:val="both"/>
        <w:rPr>
          <w:rFonts w:ascii="Bahnschrift" w:hAnsi="Bahnschrift"/>
          <w:sz w:val="24"/>
          <w:szCs w:val="24"/>
        </w:rPr>
      </w:pPr>
      <w:r w:rsidRPr="004423AB">
        <w:rPr>
          <w:rFonts w:ascii="Bahnschrift" w:hAnsi="Bahnschrift"/>
          <w:sz w:val="24"/>
          <w:szCs w:val="24"/>
        </w:rPr>
        <w:t>Le type d'attribut est affiché après les deux points.</w:t>
      </w:r>
    </w:p>
    <w:p w14:paraId="78650BF0" w14:textId="77777777" w:rsidR="00ED4BCD" w:rsidRPr="004423AB" w:rsidRDefault="00ED4BCD" w:rsidP="00ED4BCD">
      <w:pPr>
        <w:pStyle w:val="Paragraphedeliste"/>
        <w:numPr>
          <w:ilvl w:val="0"/>
          <w:numId w:val="23"/>
        </w:numPr>
        <w:jc w:val="both"/>
        <w:rPr>
          <w:rFonts w:ascii="Bahnschrift" w:hAnsi="Bahnschrift"/>
          <w:sz w:val="24"/>
          <w:szCs w:val="24"/>
        </w:rPr>
      </w:pPr>
      <w:r w:rsidRPr="004423AB">
        <w:rPr>
          <w:rFonts w:ascii="Bahnschrift" w:hAnsi="Bahnschrift"/>
          <w:sz w:val="24"/>
          <w:szCs w:val="24"/>
        </w:rPr>
        <w:t>Les attributs sont mappés sur les variables membres (membres de données) dans le code.</w:t>
      </w:r>
    </w:p>
    <w:p w14:paraId="5787F5CA" w14:textId="77777777" w:rsidR="00ED4BCD" w:rsidRPr="00ED4BCD" w:rsidRDefault="00ED4BCD" w:rsidP="00ED4BCD">
      <w:pPr>
        <w:jc w:val="both"/>
        <w:rPr>
          <w:rFonts w:ascii="Bahnschrift" w:hAnsi="Bahnschrift"/>
          <w:sz w:val="24"/>
          <w:szCs w:val="24"/>
          <w:u w:val="single"/>
        </w:rPr>
      </w:pPr>
      <w:r w:rsidRPr="00ED4BCD">
        <w:rPr>
          <w:rFonts w:ascii="Bahnschrift" w:hAnsi="Bahnschrift"/>
          <w:sz w:val="24"/>
          <w:szCs w:val="24"/>
          <w:u w:val="single"/>
        </w:rPr>
        <w:t>Opérations de classe (méthodes) :</w:t>
      </w:r>
    </w:p>
    <w:p w14:paraId="15ED2D1D" w14:textId="77777777" w:rsidR="00ED4BCD" w:rsidRPr="004423AB" w:rsidRDefault="00ED4BCD" w:rsidP="00ED4BCD">
      <w:pPr>
        <w:pStyle w:val="Paragraphedeliste"/>
        <w:numPr>
          <w:ilvl w:val="0"/>
          <w:numId w:val="23"/>
        </w:numPr>
        <w:jc w:val="both"/>
        <w:rPr>
          <w:rFonts w:ascii="Bahnschrift" w:hAnsi="Bahnschrift"/>
          <w:sz w:val="24"/>
          <w:szCs w:val="24"/>
        </w:rPr>
      </w:pPr>
      <w:r w:rsidRPr="004423AB">
        <w:rPr>
          <w:rFonts w:ascii="Bahnschrift" w:hAnsi="Bahnschrift"/>
          <w:sz w:val="24"/>
          <w:szCs w:val="24"/>
        </w:rPr>
        <w:t>Les opérations sont affichées dans la troisième partition. Ce sont des services fournis par la classe.</w:t>
      </w:r>
    </w:p>
    <w:p w14:paraId="46E86622" w14:textId="77777777" w:rsidR="00ED4BCD" w:rsidRPr="004423AB" w:rsidRDefault="00ED4BCD" w:rsidP="00ED4BCD">
      <w:pPr>
        <w:pStyle w:val="Paragraphedeliste"/>
        <w:numPr>
          <w:ilvl w:val="0"/>
          <w:numId w:val="23"/>
        </w:numPr>
        <w:jc w:val="both"/>
        <w:rPr>
          <w:rFonts w:ascii="Bahnschrift" w:hAnsi="Bahnschrift"/>
          <w:sz w:val="24"/>
          <w:szCs w:val="24"/>
        </w:rPr>
      </w:pPr>
      <w:r w:rsidRPr="004423AB">
        <w:rPr>
          <w:rFonts w:ascii="Bahnschrift" w:hAnsi="Bahnschrift"/>
          <w:sz w:val="24"/>
          <w:szCs w:val="24"/>
        </w:rPr>
        <w:t>Le type de retour d'une méthode est indiqué après les deux points à la fin de la signature de la méthode.</w:t>
      </w:r>
    </w:p>
    <w:p w14:paraId="5CA313D2" w14:textId="77777777" w:rsidR="00ED4BCD" w:rsidRPr="004423AB" w:rsidRDefault="00ED4BCD" w:rsidP="00ED4BCD">
      <w:pPr>
        <w:pStyle w:val="Paragraphedeliste"/>
        <w:numPr>
          <w:ilvl w:val="0"/>
          <w:numId w:val="23"/>
        </w:numPr>
        <w:jc w:val="both"/>
        <w:rPr>
          <w:rFonts w:ascii="Bahnschrift" w:hAnsi="Bahnschrift"/>
          <w:sz w:val="24"/>
          <w:szCs w:val="24"/>
        </w:rPr>
      </w:pPr>
      <w:r w:rsidRPr="004423AB">
        <w:rPr>
          <w:rFonts w:ascii="Bahnschrift" w:hAnsi="Bahnschrift"/>
          <w:sz w:val="24"/>
          <w:szCs w:val="24"/>
        </w:rPr>
        <w:t>Le type de retour des paramètres de méthode est indiqué après les deux points suivant le nom du paramètre.</w:t>
      </w:r>
    </w:p>
    <w:p w14:paraId="773C4796" w14:textId="7B913FCD" w:rsidR="00ED4BCD" w:rsidRDefault="00ED4BCD" w:rsidP="00ED4BCD">
      <w:pPr>
        <w:pStyle w:val="Paragraphedeliste"/>
        <w:numPr>
          <w:ilvl w:val="0"/>
          <w:numId w:val="23"/>
        </w:numPr>
        <w:jc w:val="both"/>
        <w:rPr>
          <w:rFonts w:ascii="Bahnschrift" w:hAnsi="Bahnschrift"/>
          <w:sz w:val="24"/>
          <w:szCs w:val="24"/>
        </w:rPr>
      </w:pPr>
      <w:r w:rsidRPr="004423AB">
        <w:rPr>
          <w:rFonts w:ascii="Bahnschrift" w:hAnsi="Bahnschrift"/>
          <w:sz w:val="24"/>
          <w:szCs w:val="24"/>
        </w:rPr>
        <w:t>Mappage des opérations sur les méthodes de classe dans le code</w:t>
      </w:r>
    </w:p>
    <w:p w14:paraId="0E4991B6" w14:textId="77777777" w:rsidR="00ED4BCD" w:rsidRPr="00AB672D" w:rsidRDefault="00ED4BCD" w:rsidP="00ED4BCD">
      <w:pPr>
        <w:pStyle w:val="Paragraphedeliste"/>
        <w:jc w:val="both"/>
        <w:rPr>
          <w:rFonts w:ascii="Bahnschrift" w:hAnsi="Bahnschrift"/>
          <w:sz w:val="24"/>
          <w:szCs w:val="24"/>
        </w:rPr>
      </w:pPr>
    </w:p>
    <w:p w14:paraId="5E933FB3" w14:textId="77777777" w:rsidR="00ED4BCD" w:rsidRPr="00C14F89" w:rsidRDefault="00ED4BCD" w:rsidP="00ED4BCD">
      <w:pPr>
        <w:jc w:val="both"/>
        <w:rPr>
          <w:rFonts w:ascii="Bahnschrift" w:hAnsi="Bahnschrift"/>
          <w:sz w:val="24"/>
          <w:szCs w:val="24"/>
        </w:rPr>
      </w:pPr>
      <w:r w:rsidRPr="00C14F89">
        <w:rPr>
          <w:rFonts w:ascii="Bahnschrift" w:hAnsi="Bahnschrift"/>
          <w:noProof/>
          <w:sz w:val="24"/>
          <w:szCs w:val="24"/>
        </w:rPr>
        <w:lastRenderedPageBreak/>
        <w:drawing>
          <wp:anchor distT="0" distB="0" distL="114300" distR="114300" simplePos="0" relativeHeight="251655680" behindDoc="0" locked="0" layoutInCell="1" allowOverlap="1" wp14:anchorId="586BBEFA" wp14:editId="388A571C">
            <wp:simplePos x="0" y="0"/>
            <wp:positionH relativeFrom="column">
              <wp:posOffset>4411345</wp:posOffset>
            </wp:positionH>
            <wp:positionV relativeFrom="paragraph">
              <wp:posOffset>81915</wp:posOffset>
            </wp:positionV>
            <wp:extent cx="2029928" cy="1455420"/>
            <wp:effectExtent l="0" t="0" r="8890" b="0"/>
            <wp:wrapThrough wrapText="bothSides">
              <wp:wrapPolygon edited="0">
                <wp:start x="0" y="0"/>
                <wp:lineTo x="0" y="21204"/>
                <wp:lineTo x="21492" y="21204"/>
                <wp:lineTo x="21492"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29928" cy="1455420"/>
                    </a:xfrm>
                    <a:prstGeom prst="rect">
                      <a:avLst/>
                    </a:prstGeom>
                  </pic:spPr>
                </pic:pic>
              </a:graphicData>
            </a:graphic>
          </wp:anchor>
        </w:drawing>
      </w:r>
      <w:r w:rsidRPr="00C14F89">
        <w:rPr>
          <w:rFonts w:ascii="Bahnschrift" w:hAnsi="Bahnschrift"/>
          <w:sz w:val="24"/>
          <w:szCs w:val="24"/>
        </w:rPr>
        <w:t xml:space="preserve">La représentation graphique de la classe - </w:t>
      </w:r>
      <w:proofErr w:type="spellStart"/>
      <w:r w:rsidRPr="00C14F89">
        <w:rPr>
          <w:rFonts w:ascii="Bahnschrift" w:hAnsi="Bahnschrift"/>
          <w:sz w:val="24"/>
          <w:szCs w:val="24"/>
        </w:rPr>
        <w:t>MyClass</w:t>
      </w:r>
      <w:proofErr w:type="spellEnd"/>
      <w:r w:rsidRPr="00C14F89">
        <w:rPr>
          <w:rFonts w:ascii="Bahnschrift" w:hAnsi="Bahnschrift"/>
          <w:sz w:val="24"/>
          <w:szCs w:val="24"/>
        </w:rPr>
        <w:t xml:space="preserve"> comme indiqué ci-</w:t>
      </w:r>
      <w:r>
        <w:rPr>
          <w:rFonts w:ascii="Bahnschrift" w:hAnsi="Bahnschrift"/>
          <w:sz w:val="24"/>
          <w:szCs w:val="24"/>
        </w:rPr>
        <w:t>coté :</w:t>
      </w:r>
    </w:p>
    <w:p w14:paraId="51FF99C2" w14:textId="77777777" w:rsidR="00ED4BCD" w:rsidRPr="00C14F89" w:rsidRDefault="00ED4BCD" w:rsidP="00ED4BCD">
      <w:pPr>
        <w:jc w:val="both"/>
        <w:rPr>
          <w:rFonts w:ascii="Bahnschrift" w:hAnsi="Bahnschrift"/>
          <w:sz w:val="24"/>
          <w:szCs w:val="24"/>
        </w:rPr>
      </w:pPr>
      <w:proofErr w:type="spellStart"/>
      <w:r w:rsidRPr="00C14F89">
        <w:rPr>
          <w:rFonts w:ascii="Bahnschrift" w:hAnsi="Bahnschrift"/>
          <w:sz w:val="24"/>
          <w:szCs w:val="24"/>
        </w:rPr>
        <w:t>MyClass</w:t>
      </w:r>
      <w:proofErr w:type="spellEnd"/>
      <w:r w:rsidRPr="00C14F89">
        <w:rPr>
          <w:rFonts w:ascii="Bahnschrift" w:hAnsi="Bahnschrift"/>
          <w:sz w:val="24"/>
          <w:szCs w:val="24"/>
        </w:rPr>
        <w:t xml:space="preserve"> a 3 attributs et 3 opérations</w:t>
      </w:r>
    </w:p>
    <w:p w14:paraId="55BA7840" w14:textId="77777777" w:rsidR="00ED4BCD" w:rsidRPr="00C14F89" w:rsidRDefault="00ED4BCD" w:rsidP="00ED4BCD">
      <w:pPr>
        <w:jc w:val="both"/>
        <w:rPr>
          <w:rFonts w:ascii="Bahnschrift" w:hAnsi="Bahnschrift"/>
          <w:sz w:val="24"/>
          <w:szCs w:val="24"/>
        </w:rPr>
      </w:pPr>
      <w:r w:rsidRPr="00C14F89">
        <w:rPr>
          <w:rFonts w:ascii="Bahnschrift" w:hAnsi="Bahnschrift"/>
          <w:sz w:val="24"/>
          <w:szCs w:val="24"/>
        </w:rPr>
        <w:t xml:space="preserve">Le paramètre p3 de op2 est de type </w:t>
      </w:r>
      <w:proofErr w:type="spellStart"/>
      <w:r w:rsidRPr="00C14F89">
        <w:rPr>
          <w:rFonts w:ascii="Bahnschrift" w:hAnsi="Bahnschrift"/>
          <w:sz w:val="24"/>
          <w:szCs w:val="24"/>
        </w:rPr>
        <w:t>int</w:t>
      </w:r>
      <w:proofErr w:type="spellEnd"/>
    </w:p>
    <w:p w14:paraId="6DA401BE" w14:textId="77777777" w:rsidR="00ED4BCD" w:rsidRPr="00C14F89" w:rsidRDefault="00ED4BCD" w:rsidP="00ED4BCD">
      <w:pPr>
        <w:jc w:val="both"/>
        <w:rPr>
          <w:rFonts w:ascii="Bahnschrift" w:hAnsi="Bahnschrift"/>
          <w:sz w:val="24"/>
          <w:szCs w:val="24"/>
        </w:rPr>
      </w:pPr>
      <w:proofErr w:type="gramStart"/>
      <w:r w:rsidRPr="00C14F89">
        <w:rPr>
          <w:rFonts w:ascii="Bahnschrift" w:hAnsi="Bahnschrift"/>
          <w:sz w:val="24"/>
          <w:szCs w:val="24"/>
        </w:rPr>
        <w:t>op</w:t>
      </w:r>
      <w:proofErr w:type="gramEnd"/>
      <w:r w:rsidRPr="00C14F89">
        <w:rPr>
          <w:rFonts w:ascii="Bahnschrift" w:hAnsi="Bahnschrift"/>
          <w:sz w:val="24"/>
          <w:szCs w:val="24"/>
        </w:rPr>
        <w:t>2 renvoie un float</w:t>
      </w:r>
    </w:p>
    <w:p w14:paraId="47E3D5B3" w14:textId="77777777" w:rsidR="00ED4BCD" w:rsidRPr="007530B9" w:rsidRDefault="00ED4BCD" w:rsidP="00ED4BCD">
      <w:pPr>
        <w:jc w:val="both"/>
        <w:rPr>
          <w:rFonts w:ascii="Bahnschrift" w:hAnsi="Bahnschrift"/>
          <w:sz w:val="24"/>
          <w:szCs w:val="24"/>
        </w:rPr>
      </w:pPr>
      <w:proofErr w:type="gramStart"/>
      <w:r w:rsidRPr="00C14F89">
        <w:rPr>
          <w:rFonts w:ascii="Bahnschrift" w:hAnsi="Bahnschrift"/>
          <w:sz w:val="24"/>
          <w:szCs w:val="24"/>
        </w:rPr>
        <w:t>op</w:t>
      </w:r>
      <w:proofErr w:type="gramEnd"/>
      <w:r w:rsidRPr="00C14F89">
        <w:rPr>
          <w:rFonts w:ascii="Bahnschrift" w:hAnsi="Bahnschrift"/>
          <w:sz w:val="24"/>
          <w:szCs w:val="24"/>
        </w:rPr>
        <w:t>3 renvoie un pointeur (désigné par un *) vers Class6</w:t>
      </w:r>
    </w:p>
    <w:p w14:paraId="0A8A21A7" w14:textId="77777777" w:rsidR="00ED4BCD" w:rsidRPr="00ED4BCD" w:rsidRDefault="00ED4BCD" w:rsidP="00ED4BCD">
      <w:pPr>
        <w:jc w:val="both"/>
        <w:rPr>
          <w:rFonts w:ascii="Bahnschrift" w:hAnsi="Bahnschrift"/>
          <w:b/>
          <w:bCs/>
          <w:sz w:val="28"/>
          <w:szCs w:val="28"/>
          <w:u w:val="single"/>
        </w:rPr>
      </w:pPr>
      <w:r w:rsidRPr="00ED4BCD">
        <w:rPr>
          <w:rFonts w:ascii="Bahnschrift" w:hAnsi="Bahnschrift"/>
          <w:b/>
          <w:bCs/>
          <w:sz w:val="28"/>
          <w:szCs w:val="28"/>
          <w:u w:val="single"/>
        </w:rPr>
        <w:t>Relations de classe</w:t>
      </w:r>
    </w:p>
    <w:p w14:paraId="63FC1C97" w14:textId="7FA32B3B" w:rsidR="00ED4BCD" w:rsidRDefault="00ED4BCD" w:rsidP="00FF54D2">
      <w:pPr>
        <w:jc w:val="both"/>
        <w:rPr>
          <w:rFonts w:ascii="Bahnschrift" w:hAnsi="Bahnschrift"/>
          <w:sz w:val="24"/>
          <w:szCs w:val="24"/>
        </w:rPr>
      </w:pPr>
      <w:r w:rsidRPr="00AE5C8E">
        <w:rPr>
          <w:rFonts w:ascii="Bahnschrift" w:hAnsi="Bahnschrift"/>
          <w:sz w:val="24"/>
          <w:szCs w:val="24"/>
        </w:rPr>
        <w:t>Une classe peut être impliquée dans une ou plusieurs relations avec d'autres classes. Une relation peut être de l'un des types suivants</w:t>
      </w:r>
      <w:r>
        <w:rPr>
          <w:rFonts w:ascii="Bahnschrift" w:hAnsi="Bahnschrift"/>
          <w:sz w:val="24"/>
          <w:szCs w:val="24"/>
        </w:rPr>
        <w:t xml:space="preserve"> </w:t>
      </w:r>
      <w:r w:rsidRPr="00AE5C8E">
        <w:rPr>
          <w:rFonts w:ascii="Bahnschrift" w:hAnsi="Bahnschrift"/>
          <w:sz w:val="24"/>
          <w:szCs w:val="24"/>
        </w:rPr>
        <w:t>: (Reportez-vous à la figure de droite pour la représentation graphique des relations).</w:t>
      </w:r>
    </w:p>
    <w:p w14:paraId="59E1A5CB" w14:textId="77777777" w:rsidR="00ED4BCD" w:rsidRPr="00ED4BCD" w:rsidRDefault="00ED4BCD" w:rsidP="00ED4BCD">
      <w:pPr>
        <w:jc w:val="both"/>
        <w:rPr>
          <w:rFonts w:ascii="Bahnschrift" w:hAnsi="Bahnschrift"/>
          <w:b/>
          <w:bCs/>
          <w:sz w:val="24"/>
          <w:szCs w:val="24"/>
          <w:u w:val="single"/>
        </w:rPr>
      </w:pPr>
      <w:r w:rsidRPr="00ED4BCD">
        <w:rPr>
          <w:rFonts w:ascii="Bahnschrift" w:hAnsi="Bahnschrift"/>
          <w:b/>
          <w:bCs/>
          <w:sz w:val="24"/>
          <w:szCs w:val="24"/>
          <w:u w:val="single"/>
        </w:rPr>
        <w:t>Type de relation :</w:t>
      </w:r>
    </w:p>
    <w:p w14:paraId="40A24DE3" w14:textId="77777777" w:rsidR="00ED4BCD" w:rsidRPr="00ED4BCD" w:rsidRDefault="00ED4BCD" w:rsidP="00ED4BCD">
      <w:pPr>
        <w:jc w:val="both"/>
        <w:rPr>
          <w:rFonts w:ascii="Bahnschrift" w:hAnsi="Bahnschrift"/>
          <w:sz w:val="24"/>
          <w:szCs w:val="24"/>
          <w:u w:val="single"/>
        </w:rPr>
      </w:pPr>
      <w:r w:rsidRPr="00ED4BCD">
        <w:rPr>
          <w:rFonts w:ascii="Bahnschrift" w:hAnsi="Bahnschrift"/>
          <w:noProof/>
          <w:sz w:val="24"/>
          <w:szCs w:val="24"/>
          <w:u w:val="single"/>
        </w:rPr>
        <w:drawing>
          <wp:anchor distT="0" distB="0" distL="114300" distR="114300" simplePos="0" relativeHeight="251656704" behindDoc="0" locked="0" layoutInCell="1" allowOverlap="1" wp14:anchorId="2E3CA24B" wp14:editId="672AD7E8">
            <wp:simplePos x="0" y="0"/>
            <wp:positionH relativeFrom="column">
              <wp:posOffset>4274185</wp:posOffset>
            </wp:positionH>
            <wp:positionV relativeFrom="paragraph">
              <wp:posOffset>191135</wp:posOffset>
            </wp:positionV>
            <wp:extent cx="2110740" cy="1447800"/>
            <wp:effectExtent l="0" t="0" r="3810" b="0"/>
            <wp:wrapThrough wrapText="bothSides">
              <wp:wrapPolygon edited="0">
                <wp:start x="0" y="0"/>
                <wp:lineTo x="0" y="21316"/>
                <wp:lineTo x="21444" y="21316"/>
                <wp:lineTo x="21444"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10740" cy="1447800"/>
                    </a:xfrm>
                    <a:prstGeom prst="rect">
                      <a:avLst/>
                    </a:prstGeom>
                  </pic:spPr>
                </pic:pic>
              </a:graphicData>
            </a:graphic>
          </wp:anchor>
        </w:drawing>
      </w:r>
      <w:r w:rsidRPr="00ED4BCD">
        <w:rPr>
          <w:rFonts w:ascii="Bahnschrift" w:hAnsi="Bahnschrift"/>
          <w:sz w:val="24"/>
          <w:szCs w:val="24"/>
          <w:u w:val="single"/>
        </w:rPr>
        <w:t>Héritage (ou généralisation) :</w:t>
      </w:r>
    </w:p>
    <w:p w14:paraId="2D92E1F2" w14:textId="77777777" w:rsidR="00ED4BCD" w:rsidRPr="009770CE" w:rsidRDefault="00ED4BCD" w:rsidP="00ED4BCD">
      <w:pPr>
        <w:jc w:val="both"/>
        <w:rPr>
          <w:rFonts w:ascii="Bahnschrift" w:hAnsi="Bahnschrift"/>
          <w:sz w:val="24"/>
          <w:szCs w:val="24"/>
        </w:rPr>
      </w:pPr>
      <w:r w:rsidRPr="009770CE">
        <w:rPr>
          <w:rFonts w:ascii="Bahnschrift" w:hAnsi="Bahnschrift"/>
          <w:sz w:val="24"/>
          <w:szCs w:val="24"/>
        </w:rPr>
        <w:t xml:space="preserve">Représente une relation « </w:t>
      </w:r>
      <w:proofErr w:type="spellStart"/>
      <w:r w:rsidRPr="009770CE">
        <w:rPr>
          <w:rFonts w:ascii="Bahnschrift" w:hAnsi="Bahnschrift"/>
          <w:sz w:val="24"/>
          <w:szCs w:val="24"/>
        </w:rPr>
        <w:t>est-un</w:t>
      </w:r>
      <w:proofErr w:type="spellEnd"/>
      <w:r w:rsidRPr="009770CE">
        <w:rPr>
          <w:rFonts w:ascii="Bahnschrift" w:hAnsi="Bahnschrift"/>
          <w:sz w:val="24"/>
          <w:szCs w:val="24"/>
        </w:rPr>
        <w:t xml:space="preserve"> ».</w:t>
      </w:r>
    </w:p>
    <w:p w14:paraId="76F2CAA4" w14:textId="77777777" w:rsidR="00ED4BCD" w:rsidRPr="00A3703B" w:rsidRDefault="00ED4BCD" w:rsidP="00ED4BCD">
      <w:pPr>
        <w:pStyle w:val="Paragraphedeliste"/>
        <w:numPr>
          <w:ilvl w:val="0"/>
          <w:numId w:val="24"/>
        </w:numPr>
        <w:jc w:val="both"/>
        <w:rPr>
          <w:rFonts w:ascii="Bahnschrift" w:hAnsi="Bahnschrift"/>
          <w:sz w:val="24"/>
          <w:szCs w:val="24"/>
        </w:rPr>
      </w:pPr>
      <w:r w:rsidRPr="00A3703B">
        <w:rPr>
          <w:rFonts w:ascii="Bahnschrift" w:hAnsi="Bahnschrift"/>
          <w:sz w:val="24"/>
          <w:szCs w:val="24"/>
        </w:rPr>
        <w:t>Un nom de classe abstrait est affiché en italique.</w:t>
      </w:r>
    </w:p>
    <w:p w14:paraId="5B54EB97" w14:textId="77777777" w:rsidR="00ED4BCD" w:rsidRPr="00A3703B" w:rsidRDefault="00ED4BCD" w:rsidP="00ED4BCD">
      <w:pPr>
        <w:pStyle w:val="Paragraphedeliste"/>
        <w:numPr>
          <w:ilvl w:val="0"/>
          <w:numId w:val="24"/>
        </w:numPr>
        <w:jc w:val="both"/>
        <w:rPr>
          <w:rFonts w:ascii="Bahnschrift" w:hAnsi="Bahnschrift"/>
          <w:sz w:val="24"/>
          <w:szCs w:val="24"/>
        </w:rPr>
      </w:pPr>
      <w:r w:rsidRPr="00A3703B">
        <w:rPr>
          <w:rFonts w:ascii="Bahnschrift" w:hAnsi="Bahnschrift"/>
          <w:sz w:val="24"/>
          <w:szCs w:val="24"/>
        </w:rPr>
        <w:t>SubClass1 et SubClass2 sont des spécialisations de Super Class.</w:t>
      </w:r>
    </w:p>
    <w:p w14:paraId="63DEDCFD" w14:textId="77777777" w:rsidR="00ED4BCD" w:rsidRPr="00A16CA4" w:rsidRDefault="00ED4BCD" w:rsidP="00ED4BCD">
      <w:pPr>
        <w:pStyle w:val="Paragraphedeliste"/>
        <w:numPr>
          <w:ilvl w:val="0"/>
          <w:numId w:val="24"/>
        </w:numPr>
        <w:jc w:val="both"/>
        <w:rPr>
          <w:rFonts w:ascii="Bahnschrift" w:hAnsi="Bahnschrift"/>
          <w:sz w:val="24"/>
          <w:szCs w:val="24"/>
        </w:rPr>
      </w:pPr>
      <w:r w:rsidRPr="00A3703B">
        <w:rPr>
          <w:rFonts w:ascii="Bahnschrift" w:hAnsi="Bahnschrift"/>
          <w:sz w:val="24"/>
          <w:szCs w:val="24"/>
        </w:rPr>
        <w:t>Une ligne continue avec une pointe de flèche creuse qui pointe de l'enfant vers la classe parent</w:t>
      </w:r>
    </w:p>
    <w:p w14:paraId="77D0CDA4" w14:textId="77777777" w:rsidR="00ED4BCD" w:rsidRPr="00ED4BCD" w:rsidRDefault="00ED4BCD" w:rsidP="00ED4BCD">
      <w:pPr>
        <w:jc w:val="both"/>
        <w:rPr>
          <w:rFonts w:ascii="Bahnschrift" w:hAnsi="Bahnschrift"/>
          <w:sz w:val="24"/>
          <w:szCs w:val="24"/>
          <w:u w:val="single"/>
        </w:rPr>
      </w:pPr>
      <w:r w:rsidRPr="00ED4BCD">
        <w:rPr>
          <w:rFonts w:ascii="Bahnschrift" w:hAnsi="Bahnschrift"/>
          <w:sz w:val="24"/>
          <w:szCs w:val="24"/>
          <w:u w:val="single"/>
        </w:rPr>
        <w:t>Association simple :</w:t>
      </w:r>
    </w:p>
    <w:p w14:paraId="206E16D3" w14:textId="77777777" w:rsidR="00ED4BCD" w:rsidRPr="00A16CA4" w:rsidRDefault="00ED4BCD" w:rsidP="00ED4BCD">
      <w:pPr>
        <w:pStyle w:val="Paragraphedeliste"/>
        <w:numPr>
          <w:ilvl w:val="0"/>
          <w:numId w:val="25"/>
        </w:numPr>
        <w:jc w:val="both"/>
        <w:rPr>
          <w:rFonts w:ascii="Bahnschrift" w:hAnsi="Bahnschrift"/>
          <w:sz w:val="24"/>
          <w:szCs w:val="24"/>
        </w:rPr>
      </w:pPr>
      <w:r w:rsidRPr="00586E21">
        <w:rPr>
          <w:rFonts w:ascii="Bahnschrift" w:hAnsi="Bahnschrift"/>
          <w:noProof/>
          <w:sz w:val="24"/>
          <w:szCs w:val="24"/>
        </w:rPr>
        <w:drawing>
          <wp:anchor distT="0" distB="0" distL="114300" distR="114300" simplePos="0" relativeHeight="251657728" behindDoc="0" locked="0" layoutInCell="1" allowOverlap="1" wp14:anchorId="71A9D61D" wp14:editId="1B8819E3">
            <wp:simplePos x="0" y="0"/>
            <wp:positionH relativeFrom="column">
              <wp:posOffset>4197985</wp:posOffset>
            </wp:positionH>
            <wp:positionV relativeFrom="paragraph">
              <wp:posOffset>90170</wp:posOffset>
            </wp:positionV>
            <wp:extent cx="2255520" cy="624840"/>
            <wp:effectExtent l="0" t="0" r="0" b="3810"/>
            <wp:wrapThrough wrapText="bothSides">
              <wp:wrapPolygon edited="0">
                <wp:start x="0" y="0"/>
                <wp:lineTo x="0" y="21073"/>
                <wp:lineTo x="21345" y="21073"/>
                <wp:lineTo x="21345"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55520" cy="624840"/>
                    </a:xfrm>
                    <a:prstGeom prst="rect">
                      <a:avLst/>
                    </a:prstGeom>
                  </pic:spPr>
                </pic:pic>
              </a:graphicData>
            </a:graphic>
            <wp14:sizeRelH relativeFrom="margin">
              <wp14:pctWidth>0</wp14:pctWidth>
            </wp14:sizeRelH>
          </wp:anchor>
        </w:drawing>
      </w:r>
      <w:r w:rsidRPr="00A16CA4">
        <w:rPr>
          <w:rFonts w:ascii="Bahnschrift" w:hAnsi="Bahnschrift"/>
          <w:sz w:val="24"/>
          <w:szCs w:val="24"/>
        </w:rPr>
        <w:t>Un lien structurel entre deux classes homologues.</w:t>
      </w:r>
    </w:p>
    <w:p w14:paraId="3A6E5513" w14:textId="77777777" w:rsidR="00ED4BCD" w:rsidRPr="00A16CA4" w:rsidRDefault="00ED4BCD" w:rsidP="00ED4BCD">
      <w:pPr>
        <w:pStyle w:val="Paragraphedeliste"/>
        <w:numPr>
          <w:ilvl w:val="0"/>
          <w:numId w:val="25"/>
        </w:numPr>
        <w:jc w:val="both"/>
        <w:rPr>
          <w:rFonts w:ascii="Bahnschrift" w:hAnsi="Bahnschrift"/>
          <w:sz w:val="24"/>
          <w:szCs w:val="24"/>
        </w:rPr>
      </w:pPr>
      <w:r w:rsidRPr="00A16CA4">
        <w:rPr>
          <w:rFonts w:ascii="Bahnschrift" w:hAnsi="Bahnschrift"/>
          <w:sz w:val="24"/>
          <w:szCs w:val="24"/>
        </w:rPr>
        <w:t>Il existe une association entre Classe1 et Classe2</w:t>
      </w:r>
    </w:p>
    <w:p w14:paraId="35C28B20" w14:textId="77777777" w:rsidR="00ED4BCD" w:rsidRPr="00A16CA4" w:rsidRDefault="00ED4BCD" w:rsidP="00ED4BCD">
      <w:pPr>
        <w:pStyle w:val="Paragraphedeliste"/>
        <w:numPr>
          <w:ilvl w:val="0"/>
          <w:numId w:val="25"/>
        </w:numPr>
        <w:jc w:val="both"/>
        <w:rPr>
          <w:rFonts w:ascii="Bahnschrift" w:hAnsi="Bahnschrift"/>
          <w:sz w:val="24"/>
          <w:szCs w:val="24"/>
        </w:rPr>
      </w:pPr>
      <w:r w:rsidRPr="00A16CA4">
        <w:rPr>
          <w:rFonts w:ascii="Bahnschrift" w:hAnsi="Bahnschrift"/>
          <w:sz w:val="24"/>
          <w:szCs w:val="24"/>
        </w:rPr>
        <w:t>Une ligne continue reliant deux classes</w:t>
      </w:r>
    </w:p>
    <w:p w14:paraId="03602092" w14:textId="77777777" w:rsidR="00ED4BCD" w:rsidRPr="00ED4BCD" w:rsidRDefault="00ED4BCD" w:rsidP="00ED4BCD">
      <w:pPr>
        <w:jc w:val="both"/>
        <w:rPr>
          <w:rFonts w:ascii="Bahnschrift" w:hAnsi="Bahnschrift"/>
          <w:sz w:val="24"/>
          <w:szCs w:val="24"/>
          <w:u w:val="single"/>
        </w:rPr>
      </w:pPr>
      <w:r w:rsidRPr="00ED4BCD">
        <w:rPr>
          <w:rFonts w:ascii="Bahnschrift" w:hAnsi="Bahnschrift"/>
          <w:sz w:val="24"/>
          <w:szCs w:val="24"/>
          <w:u w:val="single"/>
        </w:rPr>
        <w:t>Agrégation :</w:t>
      </w:r>
    </w:p>
    <w:p w14:paraId="19CE41A1" w14:textId="77777777" w:rsidR="00ED4BCD" w:rsidRPr="00655951" w:rsidRDefault="00ED4BCD" w:rsidP="00ED4BCD">
      <w:pPr>
        <w:jc w:val="both"/>
        <w:rPr>
          <w:rFonts w:ascii="Bahnschrift" w:hAnsi="Bahnschrift"/>
          <w:sz w:val="24"/>
          <w:szCs w:val="24"/>
        </w:rPr>
      </w:pPr>
      <w:r w:rsidRPr="00655951">
        <w:rPr>
          <w:rFonts w:ascii="Bahnschrift" w:hAnsi="Bahnschrift"/>
          <w:sz w:val="24"/>
          <w:szCs w:val="24"/>
        </w:rPr>
        <w:t>Un type particulier d'association. Cela représente une « partie de » relation.</w:t>
      </w:r>
    </w:p>
    <w:p w14:paraId="18B886FF" w14:textId="77777777" w:rsidR="00ED4BCD" w:rsidRPr="00655951" w:rsidRDefault="00ED4BCD" w:rsidP="00ED4BCD">
      <w:pPr>
        <w:pStyle w:val="Paragraphedeliste"/>
        <w:numPr>
          <w:ilvl w:val="0"/>
          <w:numId w:val="26"/>
        </w:numPr>
        <w:jc w:val="both"/>
        <w:rPr>
          <w:rFonts w:ascii="Bahnschrift" w:hAnsi="Bahnschrift"/>
          <w:sz w:val="24"/>
          <w:szCs w:val="24"/>
        </w:rPr>
      </w:pPr>
      <w:r w:rsidRPr="00655951">
        <w:rPr>
          <w:rFonts w:ascii="Bahnschrift" w:hAnsi="Bahnschrift"/>
          <w:sz w:val="24"/>
          <w:szCs w:val="24"/>
        </w:rPr>
        <w:t>Class2 fait partie de Class1.</w:t>
      </w:r>
    </w:p>
    <w:p w14:paraId="7A1F9F61" w14:textId="77777777" w:rsidR="00ED4BCD" w:rsidRPr="00655951" w:rsidRDefault="00ED4BCD" w:rsidP="00ED4BCD">
      <w:pPr>
        <w:pStyle w:val="Paragraphedeliste"/>
        <w:numPr>
          <w:ilvl w:val="0"/>
          <w:numId w:val="26"/>
        </w:numPr>
        <w:jc w:val="both"/>
        <w:rPr>
          <w:rFonts w:ascii="Bahnschrift" w:hAnsi="Bahnschrift"/>
          <w:sz w:val="24"/>
          <w:szCs w:val="24"/>
        </w:rPr>
      </w:pPr>
      <w:r w:rsidRPr="002E4BF0">
        <w:rPr>
          <w:rFonts w:ascii="Bahnschrift" w:hAnsi="Bahnschrift"/>
          <w:noProof/>
          <w:sz w:val="24"/>
          <w:szCs w:val="24"/>
        </w:rPr>
        <w:drawing>
          <wp:anchor distT="0" distB="0" distL="114300" distR="114300" simplePos="0" relativeHeight="251658752" behindDoc="0" locked="0" layoutInCell="1" allowOverlap="1" wp14:anchorId="4F55DCFA" wp14:editId="2C0B2F8C">
            <wp:simplePos x="0" y="0"/>
            <wp:positionH relativeFrom="column">
              <wp:posOffset>4243705</wp:posOffset>
            </wp:positionH>
            <wp:positionV relativeFrom="paragraph">
              <wp:posOffset>3810</wp:posOffset>
            </wp:positionV>
            <wp:extent cx="2263140" cy="502920"/>
            <wp:effectExtent l="0" t="0" r="3810" b="0"/>
            <wp:wrapThrough wrapText="bothSides">
              <wp:wrapPolygon edited="0">
                <wp:start x="0" y="0"/>
                <wp:lineTo x="0" y="20455"/>
                <wp:lineTo x="21455" y="20455"/>
                <wp:lineTo x="21455"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63140" cy="502920"/>
                    </a:xfrm>
                    <a:prstGeom prst="rect">
                      <a:avLst/>
                    </a:prstGeom>
                  </pic:spPr>
                </pic:pic>
              </a:graphicData>
            </a:graphic>
          </wp:anchor>
        </w:drawing>
      </w:r>
      <w:r w:rsidRPr="00655951">
        <w:rPr>
          <w:rFonts w:ascii="Bahnschrift" w:hAnsi="Bahnschrift"/>
          <w:sz w:val="24"/>
          <w:szCs w:val="24"/>
        </w:rPr>
        <w:t>De nombreuses instances (désignées par *) de Class2 peuvent être associées à Class1.</w:t>
      </w:r>
    </w:p>
    <w:p w14:paraId="2A3235AA" w14:textId="77777777" w:rsidR="00ED4BCD" w:rsidRPr="00655951" w:rsidRDefault="00ED4BCD" w:rsidP="00ED4BCD">
      <w:pPr>
        <w:pStyle w:val="Paragraphedeliste"/>
        <w:numPr>
          <w:ilvl w:val="0"/>
          <w:numId w:val="26"/>
        </w:numPr>
        <w:jc w:val="both"/>
        <w:rPr>
          <w:rFonts w:ascii="Bahnschrift" w:hAnsi="Bahnschrift"/>
          <w:sz w:val="24"/>
          <w:szCs w:val="24"/>
        </w:rPr>
      </w:pPr>
      <w:r w:rsidRPr="00655951">
        <w:rPr>
          <w:rFonts w:ascii="Bahnschrift" w:hAnsi="Bahnschrift"/>
          <w:sz w:val="24"/>
          <w:szCs w:val="24"/>
        </w:rPr>
        <w:t>Les objets de Classe1 et Classe2 ont des durées de vie distinctes.</w:t>
      </w:r>
    </w:p>
    <w:p w14:paraId="6341841C" w14:textId="77777777" w:rsidR="00ED4BCD" w:rsidRPr="00AB672D" w:rsidRDefault="00ED4BCD" w:rsidP="00ED4BCD">
      <w:pPr>
        <w:pStyle w:val="Paragraphedeliste"/>
        <w:numPr>
          <w:ilvl w:val="0"/>
          <w:numId w:val="26"/>
        </w:numPr>
        <w:jc w:val="both"/>
        <w:rPr>
          <w:rFonts w:ascii="Bahnschrift" w:hAnsi="Bahnschrift"/>
          <w:sz w:val="24"/>
          <w:szCs w:val="24"/>
        </w:rPr>
      </w:pPr>
      <w:r w:rsidRPr="00655951">
        <w:rPr>
          <w:rFonts w:ascii="Bahnschrift" w:hAnsi="Bahnschrift"/>
          <w:sz w:val="24"/>
          <w:szCs w:val="24"/>
        </w:rPr>
        <w:t>Une ligne continue avec un diamant non rempli à l'extrémité de l'association connecté à la classe de composite</w:t>
      </w:r>
      <w:r>
        <w:rPr>
          <w:rFonts w:ascii="Bahnschrift" w:hAnsi="Bahnschrift"/>
          <w:sz w:val="24"/>
          <w:szCs w:val="24"/>
        </w:rPr>
        <w:t xml:space="preserve"> </w:t>
      </w:r>
    </w:p>
    <w:p w14:paraId="63761FB4" w14:textId="77777777" w:rsidR="00ED4BCD" w:rsidRPr="00ED4BCD" w:rsidRDefault="00ED4BCD" w:rsidP="00ED4BCD">
      <w:pPr>
        <w:jc w:val="both"/>
        <w:rPr>
          <w:rFonts w:ascii="Bahnschrift" w:hAnsi="Bahnschrift"/>
          <w:sz w:val="24"/>
          <w:szCs w:val="24"/>
          <w:u w:val="single"/>
        </w:rPr>
      </w:pPr>
      <w:r w:rsidRPr="00ED4BCD">
        <w:rPr>
          <w:rFonts w:ascii="Bahnschrift" w:hAnsi="Bahnschrift"/>
          <w:sz w:val="24"/>
          <w:szCs w:val="24"/>
          <w:u w:val="single"/>
        </w:rPr>
        <w:lastRenderedPageBreak/>
        <w:t>Composition :</w:t>
      </w:r>
    </w:p>
    <w:p w14:paraId="45AB2E0F" w14:textId="77777777" w:rsidR="00ED4BCD" w:rsidRPr="00C514EB" w:rsidRDefault="00ED4BCD" w:rsidP="00ED4BCD">
      <w:pPr>
        <w:jc w:val="both"/>
        <w:rPr>
          <w:rFonts w:ascii="Bahnschrift" w:hAnsi="Bahnschrift"/>
          <w:sz w:val="24"/>
          <w:szCs w:val="24"/>
        </w:rPr>
      </w:pPr>
      <w:r w:rsidRPr="00C514EB">
        <w:rPr>
          <w:rFonts w:ascii="Bahnschrift" w:hAnsi="Bahnschrift"/>
          <w:sz w:val="24"/>
          <w:szCs w:val="24"/>
        </w:rPr>
        <w:t>Un type spécial d'agrégation où les pièces sont détruites lorsque le tout est détruit.</w:t>
      </w:r>
    </w:p>
    <w:p w14:paraId="5312BDFB" w14:textId="77777777" w:rsidR="00ED4BCD" w:rsidRPr="00947415" w:rsidRDefault="00ED4BCD" w:rsidP="00ED4BCD">
      <w:pPr>
        <w:pStyle w:val="Paragraphedeliste"/>
        <w:numPr>
          <w:ilvl w:val="0"/>
          <w:numId w:val="27"/>
        </w:numPr>
        <w:jc w:val="both"/>
        <w:rPr>
          <w:rFonts w:ascii="Bahnschrift" w:hAnsi="Bahnschrift"/>
          <w:sz w:val="24"/>
          <w:szCs w:val="24"/>
        </w:rPr>
      </w:pPr>
      <w:r w:rsidRPr="000A055F">
        <w:rPr>
          <w:rFonts w:ascii="Bahnschrift" w:hAnsi="Bahnschrift"/>
          <w:noProof/>
          <w:sz w:val="24"/>
          <w:szCs w:val="24"/>
        </w:rPr>
        <w:drawing>
          <wp:anchor distT="0" distB="0" distL="114300" distR="114300" simplePos="0" relativeHeight="251660800" behindDoc="0" locked="0" layoutInCell="1" allowOverlap="1" wp14:anchorId="442BE7B3" wp14:editId="63648FB3">
            <wp:simplePos x="0" y="0"/>
            <wp:positionH relativeFrom="column">
              <wp:posOffset>4205605</wp:posOffset>
            </wp:positionH>
            <wp:positionV relativeFrom="paragraph">
              <wp:posOffset>8890</wp:posOffset>
            </wp:positionV>
            <wp:extent cx="2293819" cy="548688"/>
            <wp:effectExtent l="0" t="0" r="0" b="3810"/>
            <wp:wrapThrough wrapText="bothSides">
              <wp:wrapPolygon edited="0">
                <wp:start x="0" y="0"/>
                <wp:lineTo x="0" y="21000"/>
                <wp:lineTo x="21349" y="21000"/>
                <wp:lineTo x="21349"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93819" cy="548688"/>
                    </a:xfrm>
                    <a:prstGeom prst="rect">
                      <a:avLst/>
                    </a:prstGeom>
                  </pic:spPr>
                </pic:pic>
              </a:graphicData>
            </a:graphic>
          </wp:anchor>
        </w:drawing>
      </w:r>
      <w:r w:rsidRPr="00947415">
        <w:rPr>
          <w:rFonts w:ascii="Bahnschrift" w:hAnsi="Bahnschrift"/>
          <w:sz w:val="24"/>
          <w:szCs w:val="24"/>
        </w:rPr>
        <w:t>Les objets de la classe 2 vivent et meurent avec la classe 1.</w:t>
      </w:r>
    </w:p>
    <w:p w14:paraId="110F196F" w14:textId="77777777" w:rsidR="00ED4BCD" w:rsidRPr="00947415" w:rsidRDefault="00ED4BCD" w:rsidP="00ED4BCD">
      <w:pPr>
        <w:pStyle w:val="Paragraphedeliste"/>
        <w:numPr>
          <w:ilvl w:val="0"/>
          <w:numId w:val="27"/>
        </w:numPr>
        <w:jc w:val="both"/>
        <w:rPr>
          <w:rFonts w:ascii="Bahnschrift" w:hAnsi="Bahnschrift"/>
          <w:sz w:val="24"/>
          <w:szCs w:val="24"/>
        </w:rPr>
      </w:pPr>
      <w:r w:rsidRPr="00947415">
        <w:rPr>
          <w:rFonts w:ascii="Bahnschrift" w:hAnsi="Bahnschrift"/>
          <w:sz w:val="24"/>
          <w:szCs w:val="24"/>
        </w:rPr>
        <w:t>Class2 ne peut pas être autonome.</w:t>
      </w:r>
    </w:p>
    <w:p w14:paraId="0B4F633C" w14:textId="77777777" w:rsidR="00ED4BCD" w:rsidRDefault="00ED4BCD" w:rsidP="00ED4BCD">
      <w:pPr>
        <w:pStyle w:val="Paragraphedeliste"/>
        <w:numPr>
          <w:ilvl w:val="0"/>
          <w:numId w:val="27"/>
        </w:numPr>
        <w:jc w:val="both"/>
        <w:rPr>
          <w:rFonts w:ascii="Bahnschrift" w:hAnsi="Bahnschrift"/>
          <w:sz w:val="24"/>
          <w:szCs w:val="24"/>
        </w:rPr>
      </w:pPr>
      <w:r w:rsidRPr="00947415">
        <w:rPr>
          <w:rFonts w:ascii="Bahnschrift" w:hAnsi="Bahnschrift"/>
          <w:sz w:val="24"/>
          <w:szCs w:val="24"/>
        </w:rPr>
        <w:t>Une ligne continue avec un diamant rempli à l'association connectée à la classe de composite</w:t>
      </w:r>
    </w:p>
    <w:p w14:paraId="7F9EB934" w14:textId="77777777" w:rsidR="00ED4BCD" w:rsidRPr="00ED4BCD" w:rsidRDefault="00ED4BCD" w:rsidP="00ED4BCD">
      <w:pPr>
        <w:jc w:val="both"/>
        <w:rPr>
          <w:rFonts w:ascii="Bahnschrift" w:hAnsi="Bahnschrift"/>
          <w:sz w:val="24"/>
          <w:szCs w:val="24"/>
          <w:u w:val="single"/>
        </w:rPr>
      </w:pPr>
      <w:r w:rsidRPr="00ED4BCD">
        <w:rPr>
          <w:rFonts w:ascii="Bahnschrift" w:hAnsi="Bahnschrift"/>
          <w:sz w:val="24"/>
          <w:szCs w:val="24"/>
          <w:u w:val="single"/>
        </w:rPr>
        <w:t>Dépendance :</w:t>
      </w:r>
    </w:p>
    <w:p w14:paraId="0733F9E1" w14:textId="77777777" w:rsidR="00ED4BCD" w:rsidRPr="00E06F7F" w:rsidRDefault="00ED4BCD" w:rsidP="00ED4BCD">
      <w:pPr>
        <w:pStyle w:val="Paragraphedeliste"/>
        <w:numPr>
          <w:ilvl w:val="0"/>
          <w:numId w:val="28"/>
        </w:numPr>
        <w:jc w:val="both"/>
        <w:rPr>
          <w:rFonts w:ascii="Bahnschrift" w:hAnsi="Bahnschrift"/>
          <w:sz w:val="24"/>
          <w:szCs w:val="24"/>
        </w:rPr>
      </w:pPr>
      <w:r w:rsidRPr="0090711F">
        <w:rPr>
          <w:rFonts w:ascii="Bahnschrift" w:hAnsi="Bahnschrift"/>
          <w:noProof/>
          <w:sz w:val="24"/>
          <w:szCs w:val="24"/>
        </w:rPr>
        <w:drawing>
          <wp:anchor distT="0" distB="0" distL="114300" distR="114300" simplePos="0" relativeHeight="251662848" behindDoc="0" locked="0" layoutInCell="1" allowOverlap="1" wp14:anchorId="23E99F6B" wp14:editId="54959A18">
            <wp:simplePos x="0" y="0"/>
            <wp:positionH relativeFrom="column">
              <wp:posOffset>4205605</wp:posOffset>
            </wp:positionH>
            <wp:positionV relativeFrom="paragraph">
              <wp:posOffset>376555</wp:posOffset>
            </wp:positionV>
            <wp:extent cx="2339543" cy="533446"/>
            <wp:effectExtent l="0" t="0" r="3810" b="0"/>
            <wp:wrapThrough wrapText="bothSides">
              <wp:wrapPolygon edited="0">
                <wp:start x="0" y="0"/>
                <wp:lineTo x="0" y="20829"/>
                <wp:lineTo x="21459" y="20829"/>
                <wp:lineTo x="21459"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39543" cy="533446"/>
                    </a:xfrm>
                    <a:prstGeom prst="rect">
                      <a:avLst/>
                    </a:prstGeom>
                  </pic:spPr>
                </pic:pic>
              </a:graphicData>
            </a:graphic>
          </wp:anchor>
        </w:drawing>
      </w:r>
      <w:r w:rsidRPr="00E06F7F">
        <w:rPr>
          <w:rFonts w:ascii="Bahnschrift" w:hAnsi="Bahnschrift"/>
          <w:sz w:val="24"/>
          <w:szCs w:val="24"/>
        </w:rPr>
        <w:t>Existe entre deux classes si les modifications apportées à la définition de l'une peuvent entraîner des modifications de l'autre (mais pas l'inverse).</w:t>
      </w:r>
    </w:p>
    <w:p w14:paraId="7005D51F" w14:textId="77777777" w:rsidR="00ED4BCD" w:rsidRPr="00E06F7F" w:rsidRDefault="00ED4BCD" w:rsidP="00ED4BCD">
      <w:pPr>
        <w:pStyle w:val="Paragraphedeliste"/>
        <w:numPr>
          <w:ilvl w:val="0"/>
          <w:numId w:val="28"/>
        </w:numPr>
        <w:jc w:val="both"/>
        <w:rPr>
          <w:rFonts w:ascii="Bahnschrift" w:hAnsi="Bahnschrift"/>
          <w:sz w:val="24"/>
          <w:szCs w:val="24"/>
        </w:rPr>
      </w:pPr>
      <w:r w:rsidRPr="00E06F7F">
        <w:rPr>
          <w:rFonts w:ascii="Bahnschrift" w:hAnsi="Bahnschrift"/>
          <w:sz w:val="24"/>
          <w:szCs w:val="24"/>
        </w:rPr>
        <w:t>La classe 1 dépend de la classe 2</w:t>
      </w:r>
    </w:p>
    <w:p w14:paraId="4446CDC5" w14:textId="1BF3AB97" w:rsidR="00ED4BCD" w:rsidRDefault="00ED4BCD" w:rsidP="00ED4BCD">
      <w:pPr>
        <w:pStyle w:val="Paragraphedeliste"/>
        <w:numPr>
          <w:ilvl w:val="0"/>
          <w:numId w:val="28"/>
        </w:numPr>
        <w:jc w:val="both"/>
        <w:rPr>
          <w:rFonts w:ascii="Bahnschrift" w:hAnsi="Bahnschrift"/>
          <w:sz w:val="24"/>
          <w:szCs w:val="24"/>
        </w:rPr>
      </w:pPr>
      <w:r w:rsidRPr="00E06F7F">
        <w:rPr>
          <w:rFonts w:ascii="Bahnschrift" w:hAnsi="Bahnschrift"/>
          <w:sz w:val="24"/>
          <w:szCs w:val="24"/>
        </w:rPr>
        <w:t>Une ligne pointillée avec une flèche ouverte</w:t>
      </w:r>
    </w:p>
    <w:p w14:paraId="6E0A8D41" w14:textId="77777777" w:rsidR="00ED4BCD" w:rsidRPr="00ED4BCD" w:rsidRDefault="00ED4BCD" w:rsidP="00ED4BCD">
      <w:pPr>
        <w:pStyle w:val="Paragraphedeliste"/>
        <w:jc w:val="both"/>
        <w:rPr>
          <w:rFonts w:ascii="Bahnschrift" w:hAnsi="Bahnschrift"/>
          <w:sz w:val="24"/>
          <w:szCs w:val="24"/>
        </w:rPr>
      </w:pPr>
    </w:p>
    <w:p w14:paraId="6B50DE2C" w14:textId="4B4AE9C9" w:rsidR="00ED4BCD" w:rsidRPr="00ED4BCD" w:rsidRDefault="00ED4BCD" w:rsidP="00ED4BCD">
      <w:pPr>
        <w:jc w:val="both"/>
        <w:rPr>
          <w:rFonts w:ascii="Bahnschrift" w:hAnsi="Bahnschrift"/>
          <w:b/>
          <w:bCs/>
          <w:sz w:val="24"/>
          <w:szCs w:val="24"/>
          <w:u w:val="single"/>
        </w:rPr>
      </w:pPr>
      <w:r w:rsidRPr="00ED4BCD">
        <w:rPr>
          <w:rFonts w:ascii="Bahnschrift" w:hAnsi="Bahnschrift"/>
          <w:b/>
          <w:bCs/>
          <w:sz w:val="24"/>
          <w:szCs w:val="24"/>
          <w:u w:val="single"/>
        </w:rPr>
        <w:t>Visibilité des attributs de classe et des opérations :</w:t>
      </w:r>
    </w:p>
    <w:p w14:paraId="1868357F" w14:textId="77777777" w:rsidR="00ED4BCD" w:rsidRPr="00E87F9C" w:rsidRDefault="00ED4BCD" w:rsidP="00ED4BCD">
      <w:pPr>
        <w:jc w:val="both"/>
        <w:rPr>
          <w:rFonts w:ascii="Bahnschrift" w:hAnsi="Bahnschrift"/>
          <w:sz w:val="24"/>
          <w:szCs w:val="24"/>
        </w:rPr>
      </w:pPr>
      <w:r w:rsidRPr="00E87F9C">
        <w:rPr>
          <w:rFonts w:ascii="Bahnschrift" w:hAnsi="Bahnschrift"/>
          <w:sz w:val="24"/>
          <w:szCs w:val="24"/>
        </w:rPr>
        <w:t>Dans la conception orientée objet, il existe une notation de la visibilité pour les attributs et les opérations. UML identifie quatre types de visibilité : publique, protégée, privée et package.</w:t>
      </w:r>
    </w:p>
    <w:p w14:paraId="70D9182F" w14:textId="77777777" w:rsidR="00ED4BCD" w:rsidRPr="00E87F9C" w:rsidRDefault="00ED4BCD" w:rsidP="00ED4BCD">
      <w:pPr>
        <w:jc w:val="both"/>
        <w:rPr>
          <w:rFonts w:ascii="Bahnschrift" w:hAnsi="Bahnschrift"/>
          <w:sz w:val="24"/>
          <w:szCs w:val="24"/>
        </w:rPr>
      </w:pPr>
      <w:r w:rsidRPr="00E87F9C">
        <w:rPr>
          <w:rFonts w:ascii="Bahnschrift" w:hAnsi="Bahnschrift"/>
          <w:sz w:val="24"/>
          <w:szCs w:val="24"/>
        </w:rPr>
        <w:t>Les symboles +, -, # et ~ avant un attribut et un nom d'opération dans une classe indiquent la visibilité de l'attribut et de l'opération.</w:t>
      </w:r>
    </w:p>
    <w:p w14:paraId="5381B51D" w14:textId="77777777" w:rsidR="00ED4BCD" w:rsidRPr="00E87F9C" w:rsidRDefault="00ED4BCD" w:rsidP="00ED4BCD">
      <w:pPr>
        <w:jc w:val="both"/>
        <w:rPr>
          <w:rFonts w:ascii="Bahnschrift" w:hAnsi="Bahnschrift"/>
          <w:sz w:val="24"/>
          <w:szCs w:val="24"/>
        </w:rPr>
      </w:pPr>
      <w:r w:rsidRPr="00E87F9C">
        <w:rPr>
          <w:rFonts w:ascii="Bahnschrift" w:hAnsi="Bahnschrift"/>
          <w:sz w:val="24"/>
          <w:szCs w:val="24"/>
        </w:rPr>
        <w:t>+ désigne des attributs ou des opérations publics</w:t>
      </w:r>
    </w:p>
    <w:p w14:paraId="320E050F" w14:textId="77777777" w:rsidR="00ED4BCD" w:rsidRPr="00E87F9C" w:rsidRDefault="00ED4BCD" w:rsidP="00ED4BCD">
      <w:pPr>
        <w:jc w:val="both"/>
        <w:rPr>
          <w:rFonts w:ascii="Bahnschrift" w:hAnsi="Bahnschrift"/>
          <w:sz w:val="24"/>
          <w:szCs w:val="24"/>
        </w:rPr>
      </w:pPr>
      <w:r w:rsidRPr="00E87F9C">
        <w:rPr>
          <w:rFonts w:ascii="Bahnschrift" w:hAnsi="Bahnschrift"/>
          <w:sz w:val="24"/>
          <w:szCs w:val="24"/>
        </w:rPr>
        <w:t>- désigne des attributs ou des opérations privés</w:t>
      </w:r>
    </w:p>
    <w:p w14:paraId="5EE4DD06" w14:textId="77777777" w:rsidR="00ED4BCD" w:rsidRPr="00E87F9C" w:rsidRDefault="00ED4BCD" w:rsidP="00ED4BCD">
      <w:pPr>
        <w:jc w:val="both"/>
        <w:rPr>
          <w:rFonts w:ascii="Bahnschrift" w:hAnsi="Bahnschrift"/>
          <w:sz w:val="24"/>
          <w:szCs w:val="24"/>
        </w:rPr>
      </w:pPr>
      <w:r w:rsidRPr="00E87F9C">
        <w:rPr>
          <w:rFonts w:ascii="Bahnschrift" w:hAnsi="Bahnschrift"/>
          <w:sz w:val="24"/>
          <w:szCs w:val="24"/>
        </w:rPr>
        <w:t># désigne des attributs ou des opérations protégés</w:t>
      </w:r>
    </w:p>
    <w:p w14:paraId="0D002173" w14:textId="77777777" w:rsidR="00ED4BCD" w:rsidRDefault="00ED4BCD" w:rsidP="00ED4BCD">
      <w:pPr>
        <w:jc w:val="both"/>
        <w:rPr>
          <w:rFonts w:ascii="Bahnschrift" w:hAnsi="Bahnschrift"/>
          <w:sz w:val="24"/>
          <w:szCs w:val="24"/>
        </w:rPr>
      </w:pPr>
      <w:r w:rsidRPr="00E87F9C">
        <w:rPr>
          <w:rFonts w:ascii="Bahnschrift" w:hAnsi="Bahnschrift"/>
          <w:sz w:val="24"/>
          <w:szCs w:val="24"/>
        </w:rPr>
        <w:t>~ désigne les attributs ou les opérations du package</w:t>
      </w:r>
    </w:p>
    <w:p w14:paraId="52EA2B28" w14:textId="07B4B1EB" w:rsidR="00ED4BCD" w:rsidRPr="007530B9" w:rsidRDefault="00ED4BCD" w:rsidP="00925122">
      <w:pPr>
        <w:jc w:val="both"/>
        <w:rPr>
          <w:rFonts w:ascii="Bahnschrift" w:hAnsi="Bahnschrift"/>
          <w:sz w:val="24"/>
          <w:szCs w:val="24"/>
        </w:rPr>
      </w:pPr>
      <w:r>
        <w:rPr>
          <w:rFonts w:ascii="Bahnschrift" w:hAnsi="Bahnschrift"/>
          <w:sz w:val="24"/>
          <w:szCs w:val="24"/>
        </w:rPr>
        <w:t xml:space="preserve">      </w:t>
      </w:r>
      <w:r w:rsidRPr="002F02EF">
        <w:rPr>
          <w:rFonts w:ascii="Bahnschrift" w:hAnsi="Bahnschrift"/>
          <w:noProof/>
          <w:sz w:val="24"/>
          <w:szCs w:val="24"/>
        </w:rPr>
        <w:drawing>
          <wp:inline distT="0" distB="0" distL="0" distR="0" wp14:anchorId="0A457CD7" wp14:editId="26D2E9B9">
            <wp:extent cx="5497830" cy="1824126"/>
            <wp:effectExtent l="19050" t="19050" r="26670" b="2413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1293" cy="1828593"/>
                    </a:xfrm>
                    <a:prstGeom prst="rect">
                      <a:avLst/>
                    </a:prstGeom>
                    <a:ln>
                      <a:solidFill>
                        <a:schemeClr val="tx2">
                          <a:lumMod val="20000"/>
                          <a:lumOff val="80000"/>
                        </a:schemeClr>
                      </a:solidFill>
                    </a:ln>
                  </pic:spPr>
                </pic:pic>
              </a:graphicData>
            </a:graphic>
          </wp:inline>
        </w:drawing>
      </w:r>
    </w:p>
    <w:p w14:paraId="456424D6" w14:textId="1065F115" w:rsidR="007C0ABB" w:rsidRPr="00925122" w:rsidRDefault="00FF54D2" w:rsidP="00925122">
      <w:pPr>
        <w:pStyle w:val="Paragraphedeliste"/>
        <w:numPr>
          <w:ilvl w:val="0"/>
          <w:numId w:val="18"/>
        </w:numPr>
        <w:rPr>
          <w:rFonts w:asciiTheme="majorBidi" w:eastAsiaTheme="majorEastAsia" w:hAnsiTheme="majorBidi" w:cstheme="majorBidi"/>
          <w:b/>
          <w:bCs/>
          <w:i/>
          <w:iCs/>
          <w:sz w:val="52"/>
          <w:szCs w:val="52"/>
          <w:u w:val="dotDash"/>
          <w:lang w:eastAsia="fr-FR"/>
        </w:rPr>
      </w:pPr>
      <w:r>
        <w:rPr>
          <w:rFonts w:asciiTheme="majorBidi" w:eastAsiaTheme="majorEastAsia" w:hAnsiTheme="majorBidi" w:cstheme="majorBidi"/>
          <w:b/>
          <w:bCs/>
          <w:i/>
          <w:iCs/>
          <w:sz w:val="40"/>
          <w:szCs w:val="40"/>
          <w:u w:val="dotDash"/>
          <w:lang w:eastAsia="fr-FR"/>
        </w:rPr>
        <w:lastRenderedPageBreak/>
        <w:t>Modélisation Logicielle du Besoin</w:t>
      </w:r>
      <w:r w:rsidRPr="00365360">
        <w:rPr>
          <w:rFonts w:asciiTheme="majorBidi" w:eastAsiaTheme="majorEastAsia" w:hAnsiTheme="majorBidi" w:cstheme="majorBidi"/>
          <w:b/>
          <w:bCs/>
          <w:i/>
          <w:iCs/>
          <w:sz w:val="40"/>
          <w:szCs w:val="40"/>
          <w:u w:val="dotDash"/>
          <w:lang w:eastAsia="fr-FR"/>
        </w:rPr>
        <w:t> :</w:t>
      </w:r>
    </w:p>
    <w:p w14:paraId="57F5EAE2" w14:textId="1032332F" w:rsidR="00372D87" w:rsidRDefault="001338BF" w:rsidP="00372D87">
      <w:pPr>
        <w:pStyle w:val="Paragraphedeliste"/>
        <w:numPr>
          <w:ilvl w:val="0"/>
          <w:numId w:val="33"/>
        </w:numPr>
        <w:rPr>
          <w:rFonts w:asciiTheme="majorBidi" w:eastAsiaTheme="majorEastAsia" w:hAnsiTheme="majorBidi" w:cstheme="majorBidi"/>
          <w:b/>
          <w:bCs/>
          <w:i/>
          <w:iCs/>
          <w:sz w:val="36"/>
          <w:szCs w:val="36"/>
          <w:u w:val="single"/>
          <w:lang w:eastAsia="fr-FR"/>
        </w:rPr>
      </w:pPr>
      <w:r>
        <w:rPr>
          <w:noProof/>
        </w:rPr>
        <w:drawing>
          <wp:anchor distT="0" distB="0" distL="114300" distR="114300" simplePos="0" relativeHeight="251661824" behindDoc="1" locked="0" layoutInCell="1" allowOverlap="1" wp14:anchorId="069D2216" wp14:editId="656EF396">
            <wp:simplePos x="0" y="0"/>
            <wp:positionH relativeFrom="column">
              <wp:posOffset>347980</wp:posOffset>
            </wp:positionH>
            <wp:positionV relativeFrom="paragraph">
              <wp:posOffset>384175</wp:posOffset>
            </wp:positionV>
            <wp:extent cx="5910580" cy="696658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0580" cy="6966585"/>
                    </a:xfrm>
                    <a:prstGeom prst="rect">
                      <a:avLst/>
                    </a:prstGeom>
                    <a:noFill/>
                    <a:ln>
                      <a:noFill/>
                    </a:ln>
                  </pic:spPr>
                </pic:pic>
              </a:graphicData>
            </a:graphic>
            <wp14:sizeRelH relativeFrom="page">
              <wp14:pctWidth>0</wp14:pctWidth>
            </wp14:sizeRelH>
            <wp14:sizeRelV relativeFrom="page">
              <wp14:pctHeight>0</wp14:pctHeight>
            </wp14:sizeRelV>
          </wp:anchor>
        </w:drawing>
      </w:r>
      <w:r w:rsidR="00682E05" w:rsidRPr="00372D87">
        <w:rPr>
          <w:rFonts w:asciiTheme="majorBidi" w:eastAsiaTheme="majorEastAsia" w:hAnsiTheme="majorBidi" w:cstheme="majorBidi"/>
          <w:b/>
          <w:bCs/>
          <w:i/>
          <w:iCs/>
          <w:sz w:val="36"/>
          <w:szCs w:val="36"/>
          <w:u w:val="single"/>
          <w:lang w:eastAsia="fr-FR"/>
        </w:rPr>
        <w:t>Diagramme Use Case</w:t>
      </w:r>
      <w:r w:rsidR="00372D87" w:rsidRPr="00372D87">
        <w:rPr>
          <w:rFonts w:asciiTheme="majorBidi" w:eastAsiaTheme="majorEastAsia" w:hAnsiTheme="majorBidi" w:cstheme="majorBidi"/>
          <w:b/>
          <w:bCs/>
          <w:i/>
          <w:iCs/>
          <w:sz w:val="36"/>
          <w:szCs w:val="36"/>
          <w:u w:val="single"/>
          <w:lang w:eastAsia="fr-FR"/>
        </w:rPr>
        <w:t> :</w:t>
      </w:r>
    </w:p>
    <w:p w14:paraId="57E097F6" w14:textId="17DCE462" w:rsidR="00925122" w:rsidRPr="00372D87" w:rsidRDefault="00925122" w:rsidP="00925122">
      <w:pPr>
        <w:pStyle w:val="Paragraphedeliste"/>
        <w:rPr>
          <w:rFonts w:asciiTheme="majorBidi" w:eastAsiaTheme="majorEastAsia" w:hAnsiTheme="majorBidi" w:cstheme="majorBidi"/>
          <w:b/>
          <w:bCs/>
          <w:i/>
          <w:iCs/>
          <w:sz w:val="36"/>
          <w:szCs w:val="36"/>
          <w:u w:val="single"/>
          <w:lang w:eastAsia="fr-FR"/>
        </w:rPr>
      </w:pPr>
    </w:p>
    <w:p w14:paraId="1040C436" w14:textId="77777777" w:rsidR="00372D87" w:rsidRPr="00E24903" w:rsidRDefault="00372D87" w:rsidP="00372D87">
      <w:pPr>
        <w:jc w:val="both"/>
        <w:rPr>
          <w:rFonts w:ascii="Bahnschrift" w:hAnsi="Bahnschrift"/>
          <w:sz w:val="24"/>
          <w:szCs w:val="24"/>
        </w:rPr>
      </w:pPr>
      <w:r w:rsidRPr="00E24903">
        <w:rPr>
          <w:rFonts w:ascii="Bahnschrift" w:hAnsi="Bahnschrift"/>
          <w:sz w:val="24"/>
          <w:szCs w:val="24"/>
        </w:rPr>
        <w:t xml:space="preserve">Dans notre cas, nous avons trois acteurs : </w:t>
      </w:r>
    </w:p>
    <w:p w14:paraId="1FB3F282" w14:textId="3E25161B" w:rsidR="00372D87" w:rsidRPr="009B62CD" w:rsidRDefault="00372D87" w:rsidP="009B62CD">
      <w:pPr>
        <w:pStyle w:val="Paragraphedeliste"/>
        <w:numPr>
          <w:ilvl w:val="0"/>
          <w:numId w:val="34"/>
        </w:numPr>
        <w:jc w:val="both"/>
        <w:rPr>
          <w:rFonts w:ascii="Bahnschrift" w:hAnsi="Bahnschrift"/>
          <w:sz w:val="24"/>
          <w:szCs w:val="24"/>
        </w:rPr>
      </w:pPr>
      <w:r w:rsidRPr="009B62CD">
        <w:rPr>
          <w:rFonts w:ascii="Bahnschrift" w:hAnsi="Bahnschrift"/>
          <w:sz w:val="24"/>
          <w:szCs w:val="24"/>
          <w:u w:val="thick"/>
        </w:rPr>
        <w:t>Le client :</w:t>
      </w:r>
      <w:r w:rsidRPr="009B62CD">
        <w:rPr>
          <w:rFonts w:ascii="Bahnschrift" w:hAnsi="Bahnschrift"/>
          <w:sz w:val="24"/>
          <w:szCs w:val="24"/>
        </w:rPr>
        <w:t xml:space="preserve"> Il a la possibilité de consulter le catalogue, de s’inscrire au site et de </w:t>
      </w:r>
      <w:r w:rsidR="002D75E0" w:rsidRPr="009B62CD">
        <w:rPr>
          <w:rFonts w:ascii="Bahnschrift" w:hAnsi="Bahnschrift"/>
          <w:sz w:val="24"/>
          <w:szCs w:val="24"/>
        </w:rPr>
        <w:t>passer une commande</w:t>
      </w:r>
    </w:p>
    <w:p w14:paraId="556B231E" w14:textId="3D12C7C3" w:rsidR="00372D87" w:rsidRPr="009B62CD" w:rsidRDefault="00372D87" w:rsidP="009B62CD">
      <w:pPr>
        <w:pStyle w:val="Paragraphedeliste"/>
        <w:numPr>
          <w:ilvl w:val="0"/>
          <w:numId w:val="34"/>
        </w:numPr>
        <w:jc w:val="both"/>
        <w:rPr>
          <w:rFonts w:ascii="Bahnschrift" w:hAnsi="Bahnschrift"/>
          <w:sz w:val="24"/>
          <w:szCs w:val="24"/>
        </w:rPr>
      </w:pPr>
      <w:r w:rsidRPr="009B62CD">
        <w:rPr>
          <w:rFonts w:ascii="Bahnschrift" w:hAnsi="Bahnschrift"/>
          <w:sz w:val="24"/>
          <w:szCs w:val="24"/>
          <w:u w:val="thick"/>
        </w:rPr>
        <w:t>Le personnel :</w:t>
      </w:r>
      <w:r w:rsidRPr="009B62CD">
        <w:rPr>
          <w:rFonts w:ascii="Bahnschrift" w:hAnsi="Bahnschrift"/>
          <w:sz w:val="24"/>
          <w:szCs w:val="24"/>
        </w:rPr>
        <w:t xml:space="preserve"> Il peut gérer (créer, modifier, supprimer et afficher) les comptes clients, le stock, les commandes des clients et la gestion des statistiques (calcule panier moyen, calcule chiffre d’affaire</w:t>
      </w:r>
      <w:r w:rsidR="009B62CD" w:rsidRPr="009B62CD">
        <w:rPr>
          <w:rFonts w:ascii="Bahnschrift" w:hAnsi="Bahnschrift"/>
          <w:sz w:val="24"/>
          <w:szCs w:val="24"/>
        </w:rPr>
        <w:t>s</w:t>
      </w:r>
      <w:r w:rsidRPr="009B62CD">
        <w:rPr>
          <w:rFonts w:ascii="Bahnschrift" w:hAnsi="Bahnschrift"/>
          <w:sz w:val="24"/>
          <w:szCs w:val="24"/>
        </w:rPr>
        <w:t xml:space="preserve">...) </w:t>
      </w:r>
    </w:p>
    <w:p w14:paraId="0A2F1117" w14:textId="51ABEC50" w:rsidR="00372D87" w:rsidRPr="009B62CD" w:rsidRDefault="00372D87" w:rsidP="009B62CD">
      <w:pPr>
        <w:pStyle w:val="Paragraphedeliste"/>
        <w:numPr>
          <w:ilvl w:val="0"/>
          <w:numId w:val="34"/>
        </w:numPr>
        <w:jc w:val="both"/>
        <w:rPr>
          <w:rFonts w:ascii="Bahnschrift" w:hAnsi="Bahnschrift"/>
          <w:sz w:val="24"/>
          <w:szCs w:val="24"/>
        </w:rPr>
      </w:pPr>
      <w:r w:rsidRPr="009B62CD">
        <w:rPr>
          <w:rFonts w:ascii="Bahnschrift" w:hAnsi="Bahnschrift"/>
          <w:sz w:val="24"/>
          <w:szCs w:val="24"/>
          <w:u w:val="thick"/>
        </w:rPr>
        <w:t>Le supérieur :</w:t>
      </w:r>
      <w:r w:rsidRPr="009B62CD">
        <w:rPr>
          <w:rFonts w:ascii="Bahnschrift" w:hAnsi="Bahnschrift"/>
          <w:sz w:val="24"/>
          <w:szCs w:val="24"/>
        </w:rPr>
        <w:t xml:space="preserve"> Il </w:t>
      </w:r>
      <w:r w:rsidR="009B62CD" w:rsidRPr="009B62CD">
        <w:rPr>
          <w:rFonts w:ascii="Bahnschrift" w:hAnsi="Bahnschrift"/>
          <w:sz w:val="24"/>
          <w:szCs w:val="24"/>
        </w:rPr>
        <w:t>gère le</w:t>
      </w:r>
      <w:r w:rsidRPr="009B62CD">
        <w:rPr>
          <w:rFonts w:ascii="Bahnschrift" w:hAnsi="Bahnschrift"/>
          <w:sz w:val="24"/>
          <w:szCs w:val="24"/>
        </w:rPr>
        <w:t xml:space="preserve"> personnel, cela veut dire qu’il </w:t>
      </w:r>
      <w:r w:rsidR="009B62CD" w:rsidRPr="009B62CD">
        <w:rPr>
          <w:rFonts w:ascii="Bahnschrift" w:hAnsi="Bahnschrift"/>
          <w:sz w:val="24"/>
          <w:szCs w:val="24"/>
        </w:rPr>
        <w:t>crée, modifie et supprime les personnels</w:t>
      </w:r>
      <w:r w:rsidRPr="009B62CD">
        <w:rPr>
          <w:rFonts w:ascii="Bahnschrift" w:hAnsi="Bahnschrift"/>
          <w:sz w:val="24"/>
          <w:szCs w:val="24"/>
        </w:rPr>
        <w:t xml:space="preserve"> </w:t>
      </w:r>
    </w:p>
    <w:p w14:paraId="5AA6DFF1" w14:textId="435CE34D" w:rsidR="00372D87" w:rsidRPr="00372D87" w:rsidRDefault="00372D87" w:rsidP="00372D87">
      <w:pPr>
        <w:pStyle w:val="Paragraphedeliste"/>
        <w:rPr>
          <w:rFonts w:asciiTheme="majorBidi" w:eastAsiaTheme="majorEastAsia" w:hAnsiTheme="majorBidi" w:cstheme="majorBidi"/>
          <w:b/>
          <w:bCs/>
          <w:i/>
          <w:iCs/>
          <w:sz w:val="36"/>
          <w:szCs w:val="36"/>
          <w:u w:val="single"/>
          <w:lang w:eastAsia="fr-FR"/>
        </w:rPr>
      </w:pPr>
    </w:p>
    <w:p w14:paraId="5DED8754" w14:textId="6471AD6D" w:rsidR="00372D87" w:rsidRDefault="00372D87" w:rsidP="00372D87">
      <w:pPr>
        <w:rPr>
          <w:rFonts w:asciiTheme="majorBidi" w:eastAsiaTheme="majorEastAsia" w:hAnsiTheme="majorBidi" w:cstheme="majorBidi"/>
          <w:b/>
          <w:bCs/>
          <w:i/>
          <w:iCs/>
          <w:sz w:val="36"/>
          <w:szCs w:val="36"/>
          <w:u w:val="single"/>
          <w:lang w:eastAsia="fr-FR"/>
        </w:rPr>
      </w:pPr>
    </w:p>
    <w:p w14:paraId="78172CB3" w14:textId="2C1AC3C4" w:rsidR="00925122" w:rsidRDefault="00925122" w:rsidP="00372D87">
      <w:pPr>
        <w:rPr>
          <w:rFonts w:asciiTheme="majorBidi" w:eastAsiaTheme="majorEastAsia" w:hAnsiTheme="majorBidi" w:cstheme="majorBidi"/>
          <w:b/>
          <w:bCs/>
          <w:i/>
          <w:iCs/>
          <w:sz w:val="36"/>
          <w:szCs w:val="36"/>
          <w:u w:val="single"/>
          <w:lang w:eastAsia="fr-FR"/>
        </w:rPr>
      </w:pPr>
    </w:p>
    <w:p w14:paraId="19D5100B" w14:textId="1DD547AC" w:rsidR="00925122" w:rsidRDefault="00925122" w:rsidP="00372D87">
      <w:pPr>
        <w:rPr>
          <w:rFonts w:asciiTheme="majorBidi" w:eastAsiaTheme="majorEastAsia" w:hAnsiTheme="majorBidi" w:cstheme="majorBidi"/>
          <w:b/>
          <w:bCs/>
          <w:i/>
          <w:iCs/>
          <w:sz w:val="36"/>
          <w:szCs w:val="36"/>
          <w:u w:val="single"/>
          <w:lang w:eastAsia="fr-FR"/>
        </w:rPr>
      </w:pPr>
    </w:p>
    <w:p w14:paraId="1A2B4483" w14:textId="08F023D2" w:rsidR="00925122" w:rsidRDefault="00925122" w:rsidP="00372D87">
      <w:pPr>
        <w:rPr>
          <w:rFonts w:asciiTheme="majorBidi" w:eastAsiaTheme="majorEastAsia" w:hAnsiTheme="majorBidi" w:cstheme="majorBidi"/>
          <w:b/>
          <w:bCs/>
          <w:i/>
          <w:iCs/>
          <w:sz w:val="36"/>
          <w:szCs w:val="36"/>
          <w:u w:val="single"/>
          <w:lang w:eastAsia="fr-FR"/>
        </w:rPr>
      </w:pPr>
    </w:p>
    <w:p w14:paraId="7F9AD4AD" w14:textId="71DDE32F" w:rsidR="00925122" w:rsidRDefault="00925122" w:rsidP="00372D87">
      <w:pPr>
        <w:rPr>
          <w:rFonts w:asciiTheme="majorBidi" w:eastAsiaTheme="majorEastAsia" w:hAnsiTheme="majorBidi" w:cstheme="majorBidi"/>
          <w:b/>
          <w:bCs/>
          <w:i/>
          <w:iCs/>
          <w:sz w:val="36"/>
          <w:szCs w:val="36"/>
          <w:u w:val="single"/>
          <w:lang w:eastAsia="fr-FR"/>
        </w:rPr>
      </w:pPr>
    </w:p>
    <w:p w14:paraId="68618978" w14:textId="00E3A321" w:rsidR="00925122" w:rsidRDefault="00925122" w:rsidP="00372D87">
      <w:pPr>
        <w:rPr>
          <w:rFonts w:asciiTheme="majorBidi" w:eastAsiaTheme="majorEastAsia" w:hAnsiTheme="majorBidi" w:cstheme="majorBidi"/>
          <w:b/>
          <w:bCs/>
          <w:i/>
          <w:iCs/>
          <w:sz w:val="36"/>
          <w:szCs w:val="36"/>
          <w:u w:val="single"/>
          <w:lang w:eastAsia="fr-FR"/>
        </w:rPr>
      </w:pPr>
    </w:p>
    <w:p w14:paraId="37F5D6FF" w14:textId="77777777" w:rsidR="00925122" w:rsidRPr="00372D87" w:rsidRDefault="00925122" w:rsidP="00372D87">
      <w:pPr>
        <w:rPr>
          <w:rFonts w:asciiTheme="majorBidi" w:eastAsiaTheme="majorEastAsia" w:hAnsiTheme="majorBidi" w:cstheme="majorBidi"/>
          <w:b/>
          <w:bCs/>
          <w:i/>
          <w:iCs/>
          <w:sz w:val="36"/>
          <w:szCs w:val="36"/>
          <w:u w:val="single"/>
          <w:lang w:eastAsia="fr-FR"/>
        </w:rPr>
      </w:pPr>
    </w:p>
    <w:p w14:paraId="3837BB2A" w14:textId="1C0877E6" w:rsidR="00154F57" w:rsidRDefault="00925122" w:rsidP="00154F57">
      <w:pPr>
        <w:pStyle w:val="Paragraphedeliste"/>
        <w:numPr>
          <w:ilvl w:val="0"/>
          <w:numId w:val="33"/>
        </w:numPr>
        <w:rPr>
          <w:rFonts w:asciiTheme="majorBidi" w:eastAsiaTheme="majorEastAsia" w:hAnsiTheme="majorBidi" w:cstheme="majorBidi"/>
          <w:b/>
          <w:bCs/>
          <w:i/>
          <w:iCs/>
          <w:sz w:val="36"/>
          <w:szCs w:val="36"/>
          <w:u w:val="single"/>
          <w:lang w:eastAsia="fr-FR"/>
        </w:rPr>
      </w:pPr>
      <w:r>
        <w:rPr>
          <w:noProof/>
        </w:rPr>
        <w:lastRenderedPageBreak/>
        <w:drawing>
          <wp:anchor distT="0" distB="0" distL="114300" distR="114300" simplePos="0" relativeHeight="251654656" behindDoc="1" locked="0" layoutInCell="1" allowOverlap="1" wp14:anchorId="67FBC8B9" wp14:editId="68C8FAB2">
            <wp:simplePos x="0" y="0"/>
            <wp:positionH relativeFrom="column">
              <wp:posOffset>185057</wp:posOffset>
            </wp:positionH>
            <wp:positionV relativeFrom="paragraph">
              <wp:posOffset>410573</wp:posOffset>
            </wp:positionV>
            <wp:extent cx="6645910" cy="6097270"/>
            <wp:effectExtent l="0" t="0" r="0" b="0"/>
            <wp:wrapTight wrapText="bothSides">
              <wp:wrapPolygon edited="0">
                <wp:start x="0" y="0"/>
                <wp:lineTo x="0" y="21528"/>
                <wp:lineTo x="21546" y="21528"/>
                <wp:lineTo x="2154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6097270"/>
                    </a:xfrm>
                    <a:prstGeom prst="rect">
                      <a:avLst/>
                    </a:prstGeom>
                    <a:noFill/>
                    <a:ln>
                      <a:noFill/>
                    </a:ln>
                  </pic:spPr>
                </pic:pic>
              </a:graphicData>
            </a:graphic>
          </wp:anchor>
        </w:drawing>
      </w:r>
      <w:r w:rsidR="00154F57" w:rsidRPr="00372D87">
        <w:rPr>
          <w:rFonts w:asciiTheme="majorBidi" w:eastAsiaTheme="majorEastAsia" w:hAnsiTheme="majorBidi" w:cstheme="majorBidi"/>
          <w:b/>
          <w:bCs/>
          <w:i/>
          <w:iCs/>
          <w:sz w:val="36"/>
          <w:szCs w:val="36"/>
          <w:u w:val="single"/>
          <w:lang w:eastAsia="fr-FR"/>
        </w:rPr>
        <w:t>Diagramme D’Activité</w:t>
      </w:r>
    </w:p>
    <w:p w14:paraId="22690412" w14:textId="163CA998" w:rsidR="00925122" w:rsidRDefault="00925122" w:rsidP="00925122">
      <w:pPr>
        <w:pStyle w:val="Paragraphedeliste"/>
        <w:rPr>
          <w:rFonts w:asciiTheme="majorBidi" w:eastAsiaTheme="majorEastAsia" w:hAnsiTheme="majorBidi" w:cstheme="majorBidi"/>
          <w:b/>
          <w:bCs/>
          <w:i/>
          <w:iCs/>
          <w:sz w:val="36"/>
          <w:szCs w:val="36"/>
          <w:u w:val="single"/>
          <w:lang w:eastAsia="fr-FR"/>
        </w:rPr>
      </w:pPr>
    </w:p>
    <w:p w14:paraId="3042EC49" w14:textId="126F6B9D" w:rsidR="002D75E0" w:rsidRDefault="002D75E0" w:rsidP="00925122">
      <w:pPr>
        <w:pStyle w:val="Paragraphedeliste"/>
        <w:rPr>
          <w:rFonts w:asciiTheme="majorBidi" w:eastAsiaTheme="majorEastAsia" w:hAnsiTheme="majorBidi" w:cstheme="majorBidi"/>
          <w:b/>
          <w:bCs/>
          <w:i/>
          <w:iCs/>
          <w:sz w:val="36"/>
          <w:szCs w:val="36"/>
          <w:u w:val="single"/>
          <w:lang w:eastAsia="fr-FR"/>
        </w:rPr>
      </w:pPr>
    </w:p>
    <w:p w14:paraId="57801743" w14:textId="68094C24" w:rsidR="002D75E0" w:rsidRPr="009A7A3D" w:rsidRDefault="002D75E0" w:rsidP="009A7A3D">
      <w:pPr>
        <w:rPr>
          <w:rFonts w:asciiTheme="majorBidi" w:eastAsiaTheme="majorEastAsia" w:hAnsiTheme="majorBidi" w:cstheme="majorBidi"/>
          <w:sz w:val="32"/>
          <w:szCs w:val="32"/>
          <w:lang w:eastAsia="fr-FR"/>
        </w:rPr>
      </w:pPr>
    </w:p>
    <w:p w14:paraId="47BAE302" w14:textId="47F7F320" w:rsidR="002D75E0" w:rsidRDefault="002D75E0" w:rsidP="00925122">
      <w:pPr>
        <w:pStyle w:val="Paragraphedeliste"/>
        <w:rPr>
          <w:rFonts w:asciiTheme="majorBidi" w:eastAsiaTheme="majorEastAsia" w:hAnsiTheme="majorBidi" w:cstheme="majorBidi"/>
          <w:b/>
          <w:bCs/>
          <w:i/>
          <w:iCs/>
          <w:sz w:val="36"/>
          <w:szCs w:val="36"/>
          <w:u w:val="single"/>
          <w:lang w:eastAsia="fr-FR"/>
        </w:rPr>
      </w:pPr>
    </w:p>
    <w:p w14:paraId="6E002D0B" w14:textId="77777777" w:rsidR="00866026" w:rsidRPr="004404EA" w:rsidRDefault="00866026" w:rsidP="00866026">
      <w:pPr>
        <w:jc w:val="both"/>
        <w:rPr>
          <w:rFonts w:ascii="Bahnschrift" w:hAnsi="Bahnschrift" w:cstheme="majorBidi"/>
          <w:sz w:val="24"/>
          <w:szCs w:val="24"/>
        </w:rPr>
      </w:pPr>
      <w:r w:rsidRPr="004404EA">
        <w:rPr>
          <w:rFonts w:ascii="Bahnschrift" w:hAnsi="Bahnschrift" w:cstheme="majorBidi"/>
          <w:sz w:val="24"/>
          <w:szCs w:val="24"/>
        </w:rPr>
        <w:t xml:space="preserve">Notre diagramme d'activité est utilisé pour documenter le déroulement des opérations dans notre système, l’interface gestion personnel contient différentes actions qui vont servir à : </w:t>
      </w:r>
    </w:p>
    <w:p w14:paraId="17CCF8D5" w14:textId="5D74A7A1" w:rsidR="00866026" w:rsidRPr="00866026" w:rsidRDefault="00866026" w:rsidP="00866026">
      <w:pPr>
        <w:pStyle w:val="Paragraphedeliste"/>
        <w:numPr>
          <w:ilvl w:val="0"/>
          <w:numId w:val="34"/>
        </w:numPr>
        <w:jc w:val="both"/>
        <w:rPr>
          <w:rFonts w:ascii="Bahnschrift" w:hAnsi="Bahnschrift" w:cstheme="majorBidi"/>
          <w:sz w:val="24"/>
          <w:szCs w:val="24"/>
        </w:rPr>
      </w:pPr>
      <w:r w:rsidRPr="00866026">
        <w:rPr>
          <w:rFonts w:ascii="Bahnschrift" w:hAnsi="Bahnschrift" w:cstheme="majorBidi"/>
          <w:sz w:val="24"/>
          <w:szCs w:val="24"/>
          <w:u w:val="single"/>
        </w:rPr>
        <w:t>Les affectations :</w:t>
      </w:r>
      <w:r w:rsidRPr="00866026">
        <w:rPr>
          <w:rFonts w:ascii="Bahnschrift" w:hAnsi="Bahnschrift" w:cstheme="majorBidi"/>
          <w:sz w:val="24"/>
          <w:szCs w:val="24"/>
        </w:rPr>
        <w:t xml:space="preserve"> C'est-à-dire, le responsable personnel pourra connaître les informations concernant les employées dans tous les services avec l’action ‘afficher personnel’.</w:t>
      </w:r>
    </w:p>
    <w:p w14:paraId="2D72C458" w14:textId="29C76350" w:rsidR="00866026" w:rsidRPr="00866026" w:rsidRDefault="00866026" w:rsidP="00866026">
      <w:pPr>
        <w:pStyle w:val="Paragraphedeliste"/>
        <w:numPr>
          <w:ilvl w:val="0"/>
          <w:numId w:val="34"/>
        </w:numPr>
        <w:jc w:val="both"/>
        <w:rPr>
          <w:rFonts w:ascii="Bahnschrift" w:hAnsi="Bahnschrift" w:cstheme="majorBidi"/>
          <w:sz w:val="24"/>
          <w:szCs w:val="24"/>
        </w:rPr>
      </w:pPr>
      <w:r w:rsidRPr="00866026">
        <w:rPr>
          <w:rFonts w:ascii="Bahnschrift" w:hAnsi="Bahnschrift" w:cstheme="majorBidi"/>
          <w:sz w:val="24"/>
          <w:szCs w:val="24"/>
          <w:u w:val="single"/>
        </w:rPr>
        <w:t>Les inscriptions :</w:t>
      </w:r>
      <w:r w:rsidRPr="00866026">
        <w:rPr>
          <w:rFonts w:ascii="Bahnschrift" w:hAnsi="Bahnschrift" w:cstheme="majorBidi"/>
          <w:sz w:val="24"/>
          <w:szCs w:val="24"/>
        </w:rPr>
        <w:t xml:space="preserve"> permet de contrôler les personnels qui peuvent être inscrit dans le système de gestion du personnel de la base de données avec l’action ‘créer un personnel’ qui va être suivre par des actions pour saisir les informations pour compléter la création et l’enregistrer ou bien l’annuler.</w:t>
      </w:r>
    </w:p>
    <w:p w14:paraId="26E329F4" w14:textId="1D1C3A7C" w:rsidR="00866026" w:rsidRPr="00866026" w:rsidRDefault="00866026" w:rsidP="00866026">
      <w:pPr>
        <w:pStyle w:val="Paragraphedeliste"/>
        <w:numPr>
          <w:ilvl w:val="0"/>
          <w:numId w:val="34"/>
        </w:numPr>
        <w:jc w:val="both"/>
        <w:rPr>
          <w:rFonts w:ascii="Bahnschrift" w:hAnsi="Bahnschrift" w:cstheme="majorBidi"/>
          <w:sz w:val="24"/>
          <w:szCs w:val="24"/>
        </w:rPr>
      </w:pPr>
      <w:r w:rsidRPr="00866026">
        <w:rPr>
          <w:rFonts w:ascii="Bahnschrift" w:hAnsi="Bahnschrift" w:cstheme="majorBidi"/>
          <w:sz w:val="24"/>
          <w:szCs w:val="24"/>
          <w:u w:val="single"/>
        </w:rPr>
        <w:t>Les modifications :</w:t>
      </w:r>
      <w:r w:rsidRPr="00866026">
        <w:rPr>
          <w:rFonts w:ascii="Bahnschrift" w:hAnsi="Bahnschrift" w:cstheme="majorBidi"/>
          <w:sz w:val="24"/>
          <w:szCs w:val="24"/>
        </w:rPr>
        <w:t xml:space="preserve"> sert pour la modification. C'est-à-dire donné la possibilité de changer les différentes informations concernant le personnel.</w:t>
      </w:r>
    </w:p>
    <w:p w14:paraId="73CD4224" w14:textId="231FA33C" w:rsidR="00866026" w:rsidRDefault="00866026" w:rsidP="00866026">
      <w:pPr>
        <w:pStyle w:val="Paragraphedeliste"/>
        <w:numPr>
          <w:ilvl w:val="0"/>
          <w:numId w:val="34"/>
        </w:numPr>
        <w:jc w:val="both"/>
        <w:rPr>
          <w:rFonts w:ascii="Bahnschrift" w:hAnsi="Bahnschrift" w:cstheme="majorBidi"/>
          <w:sz w:val="24"/>
          <w:szCs w:val="24"/>
        </w:rPr>
      </w:pPr>
      <w:r w:rsidRPr="00866026">
        <w:rPr>
          <w:rFonts w:ascii="Bahnschrift" w:hAnsi="Bahnschrift" w:cstheme="majorBidi"/>
          <w:sz w:val="24"/>
          <w:szCs w:val="24"/>
          <w:u w:val="single"/>
        </w:rPr>
        <w:t xml:space="preserve">Les suppressions : </w:t>
      </w:r>
      <w:r w:rsidRPr="00866026">
        <w:rPr>
          <w:rFonts w:ascii="Bahnschrift" w:hAnsi="Bahnschrift" w:cstheme="majorBidi"/>
          <w:sz w:val="24"/>
          <w:szCs w:val="24"/>
        </w:rPr>
        <w:t>sert pour la suppression. Donc mettre à jour l’information dans la base de données.</w:t>
      </w:r>
    </w:p>
    <w:p w14:paraId="69727F15" w14:textId="62357D83" w:rsidR="009A7A3D" w:rsidRPr="009A7A3D" w:rsidRDefault="009A7A3D" w:rsidP="009A7A3D">
      <w:pPr>
        <w:pBdr>
          <w:top w:val="single" w:sz="4" w:space="1" w:color="auto"/>
          <w:left w:val="single" w:sz="4" w:space="4" w:color="auto"/>
          <w:bottom w:val="single" w:sz="4" w:space="1" w:color="auto"/>
          <w:right w:val="single" w:sz="4" w:space="4" w:color="auto"/>
        </w:pBdr>
        <w:ind w:left="360"/>
        <w:jc w:val="both"/>
        <w:rPr>
          <w:rFonts w:ascii="Bahnschrift" w:hAnsi="Bahnschrift" w:cstheme="majorBidi"/>
          <w:sz w:val="24"/>
          <w:szCs w:val="24"/>
          <w:u w:val="thick"/>
        </w:rPr>
      </w:pPr>
      <w:r w:rsidRPr="009A7A3D">
        <w:rPr>
          <w:rFonts w:ascii="Bahnschrift" w:hAnsi="Bahnschrift" w:cstheme="majorBidi"/>
          <w:sz w:val="24"/>
          <w:szCs w:val="24"/>
          <w:u w:val="thick"/>
        </w:rPr>
        <w:t>Note :</w:t>
      </w:r>
    </w:p>
    <w:p w14:paraId="391D0207" w14:textId="2CA48C4B" w:rsidR="009A7A3D" w:rsidRPr="009A7A3D" w:rsidRDefault="009A7A3D" w:rsidP="009A7A3D">
      <w:pPr>
        <w:pBdr>
          <w:top w:val="single" w:sz="4" w:space="1" w:color="auto"/>
          <w:left w:val="single" w:sz="4" w:space="4" w:color="auto"/>
          <w:bottom w:val="single" w:sz="4" w:space="1" w:color="auto"/>
          <w:right w:val="single" w:sz="4" w:space="4" w:color="auto"/>
        </w:pBdr>
        <w:ind w:left="360"/>
        <w:jc w:val="both"/>
        <w:rPr>
          <w:rFonts w:ascii="Bahnschrift" w:hAnsi="Bahnschrift" w:cstheme="majorBidi"/>
          <w:sz w:val="24"/>
          <w:szCs w:val="24"/>
        </w:rPr>
      </w:pPr>
      <w:r>
        <w:rPr>
          <w:rFonts w:ascii="Bahnschrift" w:hAnsi="Bahnschrift" w:cstheme="majorBidi"/>
          <w:sz w:val="24"/>
          <w:szCs w:val="24"/>
        </w:rPr>
        <w:t>Poste(S/P)</w:t>
      </w:r>
      <w:proofErr w:type="gramStart"/>
      <w:r>
        <w:rPr>
          <w:rFonts w:ascii="Bahnschrift" w:hAnsi="Bahnschrift" w:cstheme="majorBidi"/>
          <w:sz w:val="24"/>
          <w:szCs w:val="24"/>
        </w:rPr>
        <w:t> :pour</w:t>
      </w:r>
      <w:proofErr w:type="gramEnd"/>
      <w:r>
        <w:rPr>
          <w:rFonts w:ascii="Bahnschrift" w:hAnsi="Bahnschrift" w:cstheme="majorBidi"/>
          <w:sz w:val="24"/>
          <w:szCs w:val="24"/>
        </w:rPr>
        <w:t xml:space="preserve"> définir si la personne est Supérieur (S) ou Personnel (P)</w:t>
      </w:r>
    </w:p>
    <w:p w14:paraId="3DC0CFD8" w14:textId="2A07C713" w:rsidR="009A7A3D" w:rsidRPr="009A7A3D" w:rsidRDefault="009A7A3D" w:rsidP="009A7A3D">
      <w:pPr>
        <w:ind w:left="360"/>
        <w:rPr>
          <w:rFonts w:asciiTheme="majorBidi" w:eastAsiaTheme="majorEastAsia" w:hAnsiTheme="majorBidi" w:cstheme="majorBidi"/>
          <w:b/>
          <w:bCs/>
          <w:i/>
          <w:iCs/>
          <w:sz w:val="36"/>
          <w:szCs w:val="36"/>
          <w:u w:val="single"/>
          <w:lang w:eastAsia="fr-FR"/>
        </w:rPr>
      </w:pPr>
    </w:p>
    <w:p w14:paraId="39D88960" w14:textId="1E18AB6B" w:rsidR="002D75E0" w:rsidRDefault="002D75E0" w:rsidP="002D75E0">
      <w:pPr>
        <w:pStyle w:val="Paragraphedeliste"/>
        <w:numPr>
          <w:ilvl w:val="0"/>
          <w:numId w:val="33"/>
        </w:numPr>
        <w:rPr>
          <w:rFonts w:asciiTheme="majorBidi" w:eastAsiaTheme="majorEastAsia" w:hAnsiTheme="majorBidi" w:cstheme="majorBidi"/>
          <w:b/>
          <w:bCs/>
          <w:i/>
          <w:iCs/>
          <w:sz w:val="36"/>
          <w:szCs w:val="36"/>
          <w:u w:val="single"/>
          <w:lang w:eastAsia="fr-FR"/>
        </w:rPr>
      </w:pPr>
      <w:r>
        <w:rPr>
          <w:noProof/>
        </w:rPr>
        <w:lastRenderedPageBreak/>
        <w:drawing>
          <wp:anchor distT="0" distB="0" distL="114300" distR="114300" simplePos="0" relativeHeight="251659776" behindDoc="0" locked="0" layoutInCell="1" allowOverlap="1" wp14:anchorId="0B2B8C55" wp14:editId="0584C0BC">
            <wp:simplePos x="0" y="0"/>
            <wp:positionH relativeFrom="column">
              <wp:posOffset>-95250</wp:posOffset>
            </wp:positionH>
            <wp:positionV relativeFrom="paragraph">
              <wp:posOffset>519430</wp:posOffset>
            </wp:positionV>
            <wp:extent cx="6838950" cy="72771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38950" cy="727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4F57" w:rsidRPr="00372D87">
        <w:rPr>
          <w:rFonts w:asciiTheme="majorBidi" w:eastAsiaTheme="majorEastAsia" w:hAnsiTheme="majorBidi" w:cstheme="majorBidi"/>
          <w:b/>
          <w:bCs/>
          <w:i/>
          <w:iCs/>
          <w:sz w:val="36"/>
          <w:szCs w:val="36"/>
          <w:u w:val="single"/>
          <w:lang w:eastAsia="fr-FR"/>
        </w:rPr>
        <w:t>Diagramme de Classe</w:t>
      </w:r>
      <w:r>
        <w:rPr>
          <w:rFonts w:asciiTheme="majorBidi" w:eastAsiaTheme="majorEastAsia" w:hAnsiTheme="majorBidi" w:cstheme="majorBidi"/>
          <w:b/>
          <w:bCs/>
          <w:i/>
          <w:iCs/>
          <w:sz w:val="36"/>
          <w:szCs w:val="36"/>
          <w:u w:val="single"/>
          <w:lang w:eastAsia="fr-FR"/>
        </w:rPr>
        <w:t> :</w:t>
      </w:r>
    </w:p>
    <w:p w14:paraId="3374F0DA" w14:textId="77777777" w:rsidR="003F5E4E" w:rsidRPr="002D75E0" w:rsidRDefault="003F5E4E" w:rsidP="003F5E4E">
      <w:pPr>
        <w:pStyle w:val="Paragraphedeliste"/>
        <w:ind w:left="643"/>
        <w:rPr>
          <w:rFonts w:asciiTheme="majorBidi" w:eastAsiaTheme="majorEastAsia" w:hAnsiTheme="majorBidi" w:cstheme="majorBidi"/>
          <w:b/>
          <w:bCs/>
          <w:i/>
          <w:iCs/>
          <w:sz w:val="36"/>
          <w:szCs w:val="36"/>
          <w:u w:val="single"/>
          <w:lang w:eastAsia="fr-FR"/>
        </w:rPr>
      </w:pPr>
    </w:p>
    <w:p w14:paraId="668FABDE" w14:textId="77777777" w:rsidR="003F5E4E" w:rsidRDefault="003F5E4E" w:rsidP="003F5E4E">
      <w:pPr>
        <w:jc w:val="both"/>
        <w:rPr>
          <w:rFonts w:ascii="Bahnschrift" w:hAnsi="Bahnschrift" w:cs="Calibri"/>
          <w:sz w:val="24"/>
          <w:szCs w:val="24"/>
        </w:rPr>
      </w:pPr>
      <w:r>
        <w:rPr>
          <w:rFonts w:ascii="Bahnschrift" w:hAnsi="Bahnschrift" w:cs="Calibri"/>
          <w:sz w:val="24"/>
          <w:szCs w:val="24"/>
        </w:rPr>
        <w:t>Notre diagramme de classe se compose de classes reliées les unes aux autres avec différentes relations.</w:t>
      </w:r>
    </w:p>
    <w:p w14:paraId="30C15431" w14:textId="77777777" w:rsidR="003F5E4E" w:rsidRDefault="003F5E4E" w:rsidP="003F5E4E">
      <w:pPr>
        <w:jc w:val="both"/>
        <w:rPr>
          <w:rFonts w:ascii="Bahnschrift" w:hAnsi="Bahnschrift" w:cs="Calibri"/>
          <w:sz w:val="24"/>
          <w:szCs w:val="24"/>
        </w:rPr>
      </w:pPr>
      <w:r>
        <w:rPr>
          <w:rFonts w:ascii="Bahnschrift" w:hAnsi="Bahnschrift" w:cs="Calibri"/>
          <w:sz w:val="24"/>
          <w:szCs w:val="24"/>
        </w:rPr>
        <w:t>Nous avons tout d’abord créé une classe « Personne » qui contient dans sa partie attributs : un nom, un prénom et un ID, déclarée avec le symbole # pour définir leurs visibilité sur « </w:t>
      </w:r>
      <w:proofErr w:type="spellStart"/>
      <w:r>
        <w:rPr>
          <w:rFonts w:ascii="Bahnschrift" w:hAnsi="Bahnschrift" w:cs="Calibri"/>
          <w:sz w:val="24"/>
          <w:szCs w:val="24"/>
        </w:rPr>
        <w:t>Protected</w:t>
      </w:r>
      <w:proofErr w:type="spellEnd"/>
      <w:r>
        <w:rPr>
          <w:rFonts w:ascii="Bahnschrift" w:hAnsi="Bahnschrift" w:cs="Calibri"/>
          <w:sz w:val="24"/>
          <w:szCs w:val="24"/>
        </w:rPr>
        <w:t> ».</w:t>
      </w:r>
    </w:p>
    <w:p w14:paraId="03C7AEE6" w14:textId="77777777" w:rsidR="003F5E4E" w:rsidRDefault="003F5E4E" w:rsidP="003F5E4E">
      <w:pPr>
        <w:jc w:val="both"/>
        <w:rPr>
          <w:rFonts w:ascii="Bahnschrift" w:hAnsi="Bahnschrift" w:cs="Calibri"/>
          <w:sz w:val="24"/>
          <w:szCs w:val="24"/>
        </w:rPr>
      </w:pPr>
      <w:r>
        <w:rPr>
          <w:rFonts w:ascii="Bahnschrift" w:hAnsi="Bahnschrift" w:cs="Calibri"/>
          <w:sz w:val="24"/>
          <w:szCs w:val="24"/>
        </w:rPr>
        <w:t xml:space="preserve">Pour chacun de ses attributs, nous avons déclaré dans la partie opérations des accesseurs (getter/setter) qui vont servir à modifier/récupérer la valeur d’un attribut, un constructeur (qui porte le même nom de la classe et qui servira par la suite à l’initialisation des données membres) </w:t>
      </w:r>
    </w:p>
    <w:p w14:paraId="1E8D71E4" w14:textId="77777777" w:rsidR="003F5E4E" w:rsidRDefault="003F5E4E" w:rsidP="003F5E4E">
      <w:pPr>
        <w:jc w:val="both"/>
        <w:rPr>
          <w:rFonts w:ascii="Bahnschrift" w:hAnsi="Bahnschrift"/>
          <w:sz w:val="24"/>
          <w:szCs w:val="24"/>
        </w:rPr>
      </w:pPr>
      <w:r>
        <w:rPr>
          <w:rFonts w:ascii="Bahnschrift" w:hAnsi="Bahnschrift"/>
          <w:sz w:val="24"/>
          <w:szCs w:val="24"/>
        </w:rPr>
        <w:t>On a utilisé dans notre diagramme de classe :</w:t>
      </w:r>
    </w:p>
    <w:p w14:paraId="3357047B" w14:textId="77777777" w:rsidR="003F5E4E" w:rsidRPr="00D2209C" w:rsidRDefault="003F5E4E" w:rsidP="003F5E4E">
      <w:pPr>
        <w:pStyle w:val="Paragraphedeliste"/>
        <w:numPr>
          <w:ilvl w:val="0"/>
          <w:numId w:val="35"/>
        </w:numPr>
        <w:jc w:val="both"/>
        <w:rPr>
          <w:rFonts w:ascii="Calibri" w:hAnsi="Calibri" w:cs="Calibri"/>
          <w:sz w:val="24"/>
          <w:szCs w:val="24"/>
        </w:rPr>
      </w:pPr>
      <w:r w:rsidRPr="00D2209C">
        <w:rPr>
          <w:rFonts w:ascii="Bahnschrift" w:hAnsi="Bahnschrift"/>
          <w:sz w:val="24"/>
          <w:szCs w:val="24"/>
          <w:u w:val="thick"/>
        </w:rPr>
        <w:t>Des Agrégations (de type composition) :</w:t>
      </w:r>
      <w:r>
        <w:rPr>
          <w:rFonts w:ascii="Bahnschrift" w:hAnsi="Bahnschrift"/>
          <w:sz w:val="24"/>
          <w:szCs w:val="24"/>
        </w:rPr>
        <w:t xml:space="preserve"> </w:t>
      </w:r>
      <w:r w:rsidRPr="00D2209C">
        <w:rPr>
          <w:rFonts w:ascii="Bahnschrift" w:hAnsi="Bahnschrift"/>
          <w:sz w:val="24"/>
          <w:szCs w:val="24"/>
        </w:rPr>
        <w:t xml:space="preserve"> comme entre </w:t>
      </w:r>
      <w:r>
        <w:rPr>
          <w:rFonts w:ascii="Bahnschrift" w:hAnsi="Bahnschrift"/>
          <w:sz w:val="24"/>
          <w:szCs w:val="24"/>
        </w:rPr>
        <w:t xml:space="preserve">la classe </w:t>
      </w:r>
      <w:r w:rsidRPr="00D2209C">
        <w:rPr>
          <w:rFonts w:ascii="Bahnschrift" w:hAnsi="Bahnschrift"/>
          <w:sz w:val="24"/>
          <w:szCs w:val="24"/>
        </w:rPr>
        <w:t xml:space="preserve">« gestion de clients » et </w:t>
      </w:r>
      <w:r>
        <w:rPr>
          <w:rFonts w:ascii="Bahnschrift" w:hAnsi="Bahnschrift"/>
          <w:sz w:val="24"/>
          <w:szCs w:val="24"/>
        </w:rPr>
        <w:t xml:space="preserve">la classe </w:t>
      </w:r>
      <w:r w:rsidRPr="00D2209C">
        <w:rPr>
          <w:rFonts w:ascii="Bahnschrift" w:hAnsi="Bahnschrift"/>
          <w:sz w:val="24"/>
          <w:szCs w:val="24"/>
        </w:rPr>
        <w:t xml:space="preserve">« Client » </w:t>
      </w:r>
    </w:p>
    <w:p w14:paraId="2C53B58E" w14:textId="77777777" w:rsidR="003F5E4E" w:rsidRPr="00D2209C" w:rsidRDefault="003F5E4E" w:rsidP="003F5E4E">
      <w:pPr>
        <w:pStyle w:val="Paragraphedeliste"/>
        <w:numPr>
          <w:ilvl w:val="0"/>
          <w:numId w:val="35"/>
        </w:numPr>
        <w:jc w:val="both"/>
        <w:rPr>
          <w:rFonts w:ascii="Calibri" w:hAnsi="Calibri" w:cs="Calibri"/>
          <w:sz w:val="24"/>
          <w:szCs w:val="24"/>
        </w:rPr>
      </w:pPr>
      <w:r w:rsidRPr="00D2209C">
        <w:rPr>
          <w:rFonts w:ascii="Bahnschrift" w:hAnsi="Bahnschrift"/>
          <w:sz w:val="24"/>
          <w:szCs w:val="24"/>
          <w:u w:val="single"/>
        </w:rPr>
        <w:t>Héritage (Généralisation) :</w:t>
      </w:r>
      <w:r w:rsidRPr="00D2209C">
        <w:rPr>
          <w:rFonts w:ascii="Bahnschrift" w:hAnsi="Bahnschrift"/>
          <w:sz w:val="24"/>
          <w:szCs w:val="24"/>
        </w:rPr>
        <w:t xml:space="preserve"> où</w:t>
      </w:r>
      <w:r>
        <w:rPr>
          <w:rFonts w:ascii="Bahnschrift" w:hAnsi="Bahnschrift"/>
          <w:sz w:val="24"/>
          <w:szCs w:val="24"/>
        </w:rPr>
        <w:t xml:space="preserve"> les classes</w:t>
      </w:r>
      <w:r w:rsidRPr="00D2209C">
        <w:rPr>
          <w:rFonts w:ascii="Bahnschrift" w:hAnsi="Bahnschrift"/>
          <w:sz w:val="24"/>
          <w:szCs w:val="24"/>
        </w:rPr>
        <w:t xml:space="preserve"> « Personnel » </w:t>
      </w:r>
      <w:proofErr w:type="gramStart"/>
      <w:r w:rsidRPr="00D2209C">
        <w:rPr>
          <w:rFonts w:ascii="Bahnschrift" w:hAnsi="Bahnschrift"/>
          <w:sz w:val="24"/>
          <w:szCs w:val="24"/>
        </w:rPr>
        <w:t>et  «</w:t>
      </w:r>
      <w:proofErr w:type="gramEnd"/>
      <w:r w:rsidRPr="00D2209C">
        <w:rPr>
          <w:rFonts w:ascii="Bahnschrift" w:hAnsi="Bahnschrift"/>
          <w:sz w:val="24"/>
          <w:szCs w:val="24"/>
        </w:rPr>
        <w:t xml:space="preserve"> Client » sont des spécialisations de </w:t>
      </w:r>
      <w:r>
        <w:rPr>
          <w:rFonts w:ascii="Bahnschrift" w:hAnsi="Bahnschrift"/>
          <w:sz w:val="24"/>
          <w:szCs w:val="24"/>
        </w:rPr>
        <w:t xml:space="preserve">la classe </w:t>
      </w:r>
      <w:r w:rsidRPr="00D2209C">
        <w:rPr>
          <w:rFonts w:ascii="Bahnschrift" w:hAnsi="Bahnschrift"/>
          <w:sz w:val="24"/>
          <w:szCs w:val="24"/>
        </w:rPr>
        <w:t>« Personne »</w:t>
      </w:r>
    </w:p>
    <w:p w14:paraId="20ABB734" w14:textId="6ED1CDAC" w:rsid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01CC32CE" w14:textId="11C5AAEE" w:rsid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673B38BD" w14:textId="65FC980E" w:rsid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2662326B" w14:textId="20350AD7" w:rsid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2DED9706" w14:textId="08DC6229" w:rsid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09AE7F43" w14:textId="0654E1F1" w:rsid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016CA1A9" w14:textId="3F829255" w:rsid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0F349ABA" w14:textId="7848FB0A" w:rsid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22D3AAB7" w14:textId="77777777" w:rsidR="003A5B65" w:rsidRDefault="003A5B65"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18B2D617" w14:textId="1FCBE110" w:rsid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6B85D8D5" w14:textId="77777777" w:rsidR="003F5E4E" w:rsidRPr="003F5E4E" w:rsidRDefault="003F5E4E" w:rsidP="003F5E4E">
      <w:pPr>
        <w:pStyle w:val="Paragraphedeliste"/>
        <w:ind w:left="643"/>
        <w:rPr>
          <w:rFonts w:asciiTheme="majorHAnsi" w:eastAsiaTheme="majorEastAsia" w:hAnsiTheme="majorHAnsi" w:cstheme="majorBidi"/>
          <w:b/>
          <w:bCs/>
          <w:i/>
          <w:iCs/>
          <w:color w:val="4472C4" w:themeColor="accent1"/>
          <w:sz w:val="52"/>
          <w:szCs w:val="52"/>
          <w:u w:val="dotDash"/>
          <w:lang w:eastAsia="fr-FR"/>
        </w:rPr>
      </w:pPr>
    </w:p>
    <w:p w14:paraId="2352659B" w14:textId="7907B0DE" w:rsidR="0094701E" w:rsidRPr="003F5E4E" w:rsidRDefault="003F5E4E" w:rsidP="003F5E4E">
      <w:pPr>
        <w:pStyle w:val="Paragraphedeliste"/>
        <w:numPr>
          <w:ilvl w:val="0"/>
          <w:numId w:val="33"/>
        </w:numPr>
        <w:rPr>
          <w:rFonts w:asciiTheme="majorBidi" w:eastAsiaTheme="majorEastAsia" w:hAnsiTheme="majorBidi" w:cstheme="majorBidi"/>
          <w:b/>
          <w:bCs/>
          <w:i/>
          <w:iCs/>
          <w:sz w:val="36"/>
          <w:szCs w:val="36"/>
          <w:u w:val="single"/>
          <w:lang w:eastAsia="fr-FR"/>
        </w:rPr>
      </w:pPr>
      <w:r w:rsidRPr="003F5E4E">
        <w:rPr>
          <w:rFonts w:asciiTheme="majorBidi" w:eastAsiaTheme="majorEastAsia" w:hAnsiTheme="majorBidi" w:cstheme="majorBidi"/>
          <w:b/>
          <w:bCs/>
          <w:i/>
          <w:iCs/>
          <w:sz w:val="36"/>
          <w:szCs w:val="36"/>
          <w:u w:val="single"/>
          <w:lang w:eastAsia="fr-FR"/>
        </w:rPr>
        <w:t>Diagramme</w:t>
      </w:r>
      <w:r>
        <w:rPr>
          <w:rFonts w:asciiTheme="majorBidi" w:eastAsiaTheme="majorEastAsia" w:hAnsiTheme="majorBidi" w:cstheme="majorBidi"/>
          <w:b/>
          <w:bCs/>
          <w:i/>
          <w:iCs/>
          <w:sz w:val="36"/>
          <w:szCs w:val="36"/>
          <w:u w:val="single"/>
          <w:lang w:eastAsia="fr-FR"/>
        </w:rPr>
        <w:t>s</w:t>
      </w:r>
      <w:r w:rsidRPr="003F5E4E">
        <w:rPr>
          <w:rFonts w:asciiTheme="majorBidi" w:eastAsiaTheme="majorEastAsia" w:hAnsiTheme="majorBidi" w:cstheme="majorBidi"/>
          <w:b/>
          <w:bCs/>
          <w:i/>
          <w:iCs/>
          <w:sz w:val="36"/>
          <w:szCs w:val="36"/>
          <w:u w:val="single"/>
          <w:lang w:eastAsia="fr-FR"/>
        </w:rPr>
        <w:t xml:space="preserve"> de Séquence :</w:t>
      </w:r>
      <w:r w:rsidR="00A13EC1" w:rsidRPr="003F5E4E">
        <w:rPr>
          <w:rFonts w:cstheme="minorHAnsi"/>
          <w:sz w:val="28"/>
          <w:szCs w:val="28"/>
        </w:rPr>
        <w:tab/>
      </w:r>
    </w:p>
    <w:p w14:paraId="529CA105" w14:textId="77777777" w:rsidR="003F5E4E" w:rsidRPr="004064F4" w:rsidRDefault="003F5E4E" w:rsidP="003F5E4E">
      <w:pPr>
        <w:spacing w:after="120" w:line="240" w:lineRule="auto"/>
        <w:jc w:val="both"/>
        <w:rPr>
          <w:rFonts w:ascii="Bahnschrift" w:hAnsi="Bahnschrift"/>
          <w:sz w:val="24"/>
          <w:szCs w:val="24"/>
        </w:rPr>
      </w:pPr>
      <w:r w:rsidRPr="004064F4">
        <w:rPr>
          <w:rFonts w:ascii="Bahnschrift" w:hAnsi="Bahnschrift"/>
          <w:sz w:val="24"/>
          <w:szCs w:val="24"/>
        </w:rPr>
        <w:t>Nous avons mis en place quatre diagrammes de séquence pour le cas d’utilisation « Gestion du personnel » qui montrent la chronologie des événements et des messages passés entre l’Admin et le système au sein d’une interaction</w:t>
      </w:r>
      <w:r>
        <w:rPr>
          <w:rFonts w:ascii="Bahnschrift" w:hAnsi="Bahnschrift"/>
          <w:sz w:val="24"/>
          <w:szCs w:val="24"/>
        </w:rPr>
        <w:t> :</w:t>
      </w:r>
    </w:p>
    <w:p w14:paraId="5DDA275D" w14:textId="77777777" w:rsidR="003F5E4E" w:rsidRPr="0059745F" w:rsidRDefault="003F5E4E" w:rsidP="003F5E4E">
      <w:pPr>
        <w:pStyle w:val="Paragraphedeliste"/>
        <w:numPr>
          <w:ilvl w:val="0"/>
          <w:numId w:val="36"/>
        </w:numPr>
        <w:jc w:val="both"/>
        <w:rPr>
          <w:rFonts w:ascii="Bahnschrift" w:hAnsi="Bahnschrift"/>
          <w:sz w:val="24"/>
          <w:szCs w:val="24"/>
        </w:rPr>
      </w:pPr>
      <w:r w:rsidRPr="0059745F">
        <w:rPr>
          <w:rFonts w:ascii="Bahnschrift" w:hAnsi="Bahnschrift"/>
          <w:sz w:val="24"/>
          <w:szCs w:val="24"/>
        </w:rPr>
        <w:t>Création d’un personnel</w:t>
      </w:r>
    </w:p>
    <w:p w14:paraId="1524FFDE" w14:textId="77777777" w:rsidR="003F5E4E" w:rsidRPr="0059745F" w:rsidRDefault="003F5E4E" w:rsidP="003F5E4E">
      <w:pPr>
        <w:pStyle w:val="Paragraphedeliste"/>
        <w:numPr>
          <w:ilvl w:val="0"/>
          <w:numId w:val="36"/>
        </w:numPr>
        <w:jc w:val="both"/>
        <w:rPr>
          <w:rFonts w:ascii="Bahnschrift" w:hAnsi="Bahnschrift"/>
          <w:sz w:val="24"/>
          <w:szCs w:val="24"/>
        </w:rPr>
      </w:pPr>
      <w:r w:rsidRPr="0059745F">
        <w:rPr>
          <w:rFonts w:ascii="Bahnschrift" w:hAnsi="Bahnschrift"/>
          <w:sz w:val="24"/>
          <w:szCs w:val="24"/>
        </w:rPr>
        <w:t>Modifier un personnel</w:t>
      </w:r>
    </w:p>
    <w:p w14:paraId="47789C66" w14:textId="77777777" w:rsidR="003F5E4E" w:rsidRPr="0059745F" w:rsidRDefault="003F5E4E" w:rsidP="003F5E4E">
      <w:pPr>
        <w:pStyle w:val="Paragraphedeliste"/>
        <w:numPr>
          <w:ilvl w:val="0"/>
          <w:numId w:val="36"/>
        </w:numPr>
        <w:jc w:val="both"/>
        <w:rPr>
          <w:rFonts w:ascii="Bahnschrift" w:hAnsi="Bahnschrift"/>
          <w:sz w:val="24"/>
          <w:szCs w:val="24"/>
        </w:rPr>
      </w:pPr>
      <w:r w:rsidRPr="0059745F">
        <w:rPr>
          <w:rFonts w:ascii="Bahnschrift" w:hAnsi="Bahnschrift"/>
          <w:sz w:val="24"/>
          <w:szCs w:val="24"/>
        </w:rPr>
        <w:t xml:space="preserve">Afficher un personnel </w:t>
      </w:r>
    </w:p>
    <w:p w14:paraId="7914CA18" w14:textId="37193407" w:rsidR="003F5E4E" w:rsidRDefault="003F5E4E" w:rsidP="003F5E4E">
      <w:pPr>
        <w:pStyle w:val="Paragraphedeliste"/>
        <w:numPr>
          <w:ilvl w:val="0"/>
          <w:numId w:val="36"/>
        </w:numPr>
        <w:jc w:val="both"/>
        <w:rPr>
          <w:rFonts w:ascii="Bahnschrift" w:hAnsi="Bahnschrift"/>
          <w:sz w:val="24"/>
          <w:szCs w:val="24"/>
        </w:rPr>
      </w:pPr>
      <w:r w:rsidRPr="0059745F">
        <w:rPr>
          <w:rFonts w:ascii="Bahnschrift" w:hAnsi="Bahnschrift"/>
          <w:sz w:val="24"/>
          <w:szCs w:val="24"/>
        </w:rPr>
        <w:t>Supprimer un personnel</w:t>
      </w:r>
    </w:p>
    <w:p w14:paraId="5CEDC24A" w14:textId="7D6CE825" w:rsidR="003F5E4E" w:rsidRDefault="003F5E4E" w:rsidP="003F5E4E">
      <w:pPr>
        <w:jc w:val="both"/>
        <w:rPr>
          <w:rFonts w:ascii="Bahnschrift" w:hAnsi="Bahnschrift"/>
          <w:sz w:val="24"/>
          <w:szCs w:val="24"/>
        </w:rPr>
      </w:pPr>
      <w:r>
        <w:rPr>
          <w:rFonts w:ascii="Bahnschrift" w:hAnsi="Bahnschrift"/>
          <w:sz w:val="24"/>
          <w:szCs w:val="24"/>
        </w:rPr>
        <w:t>Ces derniers sont montrés ci-dessous :</w:t>
      </w:r>
    </w:p>
    <w:p w14:paraId="5612D0A5" w14:textId="38DF1962" w:rsidR="003F5E4E" w:rsidRDefault="003F5E4E" w:rsidP="003F5E4E">
      <w:pPr>
        <w:pStyle w:val="Paragraphedeliste"/>
        <w:numPr>
          <w:ilvl w:val="0"/>
          <w:numId w:val="35"/>
        </w:numPr>
        <w:jc w:val="both"/>
        <w:rPr>
          <w:rFonts w:ascii="Bahnschrift" w:hAnsi="Bahnschrift"/>
          <w:sz w:val="24"/>
          <w:szCs w:val="24"/>
        </w:rPr>
      </w:pPr>
      <w:r>
        <w:rPr>
          <w:rFonts w:ascii="Bahnschrift" w:hAnsi="Bahnschrift"/>
          <w:sz w:val="24"/>
          <w:szCs w:val="24"/>
        </w:rPr>
        <w:t>Création d’un personnel :</w:t>
      </w:r>
    </w:p>
    <w:p w14:paraId="61DD899C" w14:textId="09F31C78" w:rsidR="003F5E4E" w:rsidRDefault="003F5E4E" w:rsidP="003F5E4E">
      <w:pPr>
        <w:pStyle w:val="Paragraphedeliste"/>
        <w:jc w:val="both"/>
        <w:rPr>
          <w:rFonts w:ascii="Bahnschrift" w:hAnsi="Bahnschrift"/>
          <w:sz w:val="24"/>
          <w:szCs w:val="24"/>
        </w:rPr>
      </w:pPr>
      <w:r>
        <w:rPr>
          <w:noProof/>
        </w:rPr>
        <w:drawing>
          <wp:inline distT="0" distB="0" distL="0" distR="0" wp14:anchorId="3F666396" wp14:editId="4C7C6F3B">
            <wp:extent cx="6645910" cy="36703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3670300"/>
                    </a:xfrm>
                    <a:prstGeom prst="rect">
                      <a:avLst/>
                    </a:prstGeom>
                    <a:noFill/>
                    <a:ln>
                      <a:noFill/>
                    </a:ln>
                  </pic:spPr>
                </pic:pic>
              </a:graphicData>
            </a:graphic>
          </wp:inline>
        </w:drawing>
      </w:r>
    </w:p>
    <w:p w14:paraId="738729EE" w14:textId="1A202CD6" w:rsidR="003F5E4E" w:rsidRDefault="003F5E4E" w:rsidP="003F5E4E">
      <w:pPr>
        <w:pStyle w:val="Paragraphedeliste"/>
        <w:jc w:val="both"/>
        <w:rPr>
          <w:rFonts w:ascii="Bahnschrift" w:hAnsi="Bahnschrift"/>
          <w:sz w:val="24"/>
          <w:szCs w:val="24"/>
        </w:rPr>
      </w:pPr>
    </w:p>
    <w:p w14:paraId="5F64DEF6" w14:textId="3BCA7FAC" w:rsidR="003F5E4E" w:rsidRDefault="003F5E4E" w:rsidP="003F5E4E">
      <w:pPr>
        <w:pStyle w:val="Paragraphedeliste"/>
        <w:jc w:val="both"/>
        <w:rPr>
          <w:rFonts w:ascii="Bahnschrift" w:hAnsi="Bahnschrift"/>
          <w:sz w:val="24"/>
          <w:szCs w:val="24"/>
        </w:rPr>
      </w:pPr>
    </w:p>
    <w:p w14:paraId="6290D06F" w14:textId="68992231" w:rsidR="003F5E4E" w:rsidRDefault="003F5E4E" w:rsidP="003F5E4E">
      <w:pPr>
        <w:pStyle w:val="Paragraphedeliste"/>
        <w:jc w:val="both"/>
        <w:rPr>
          <w:rFonts w:ascii="Bahnschrift" w:hAnsi="Bahnschrift"/>
          <w:sz w:val="24"/>
          <w:szCs w:val="24"/>
        </w:rPr>
      </w:pPr>
    </w:p>
    <w:p w14:paraId="55C192E8" w14:textId="5CC4197A" w:rsidR="003F5E4E" w:rsidRDefault="003F5E4E" w:rsidP="003F5E4E">
      <w:pPr>
        <w:pStyle w:val="Paragraphedeliste"/>
        <w:jc w:val="both"/>
        <w:rPr>
          <w:rFonts w:ascii="Bahnschrift" w:hAnsi="Bahnschrift"/>
          <w:sz w:val="24"/>
          <w:szCs w:val="24"/>
        </w:rPr>
      </w:pPr>
    </w:p>
    <w:p w14:paraId="6A123E80" w14:textId="77777777" w:rsidR="003F5E4E" w:rsidRDefault="003F5E4E" w:rsidP="003F5E4E">
      <w:pPr>
        <w:pStyle w:val="Paragraphedeliste"/>
        <w:jc w:val="both"/>
        <w:rPr>
          <w:rFonts w:ascii="Bahnschrift" w:hAnsi="Bahnschrift"/>
          <w:sz w:val="24"/>
          <w:szCs w:val="24"/>
        </w:rPr>
      </w:pPr>
    </w:p>
    <w:p w14:paraId="3AED6409" w14:textId="77777777" w:rsidR="003F5E4E" w:rsidRDefault="003F5E4E" w:rsidP="003F5E4E">
      <w:pPr>
        <w:pStyle w:val="Paragraphedeliste"/>
        <w:jc w:val="both"/>
        <w:rPr>
          <w:rFonts w:ascii="Bahnschrift" w:hAnsi="Bahnschrift"/>
          <w:sz w:val="24"/>
          <w:szCs w:val="24"/>
        </w:rPr>
      </w:pPr>
    </w:p>
    <w:p w14:paraId="5960D2F4" w14:textId="0AF50AAE" w:rsidR="003F5E4E" w:rsidRDefault="003F5E4E" w:rsidP="003F5E4E">
      <w:pPr>
        <w:pStyle w:val="Paragraphedeliste"/>
        <w:numPr>
          <w:ilvl w:val="0"/>
          <w:numId w:val="35"/>
        </w:numPr>
        <w:jc w:val="both"/>
        <w:rPr>
          <w:rFonts w:ascii="Bahnschrift" w:hAnsi="Bahnschrift"/>
          <w:sz w:val="24"/>
          <w:szCs w:val="24"/>
        </w:rPr>
      </w:pPr>
      <w:r>
        <w:rPr>
          <w:rFonts w:ascii="Bahnschrift" w:hAnsi="Bahnschrift"/>
          <w:sz w:val="24"/>
          <w:szCs w:val="24"/>
        </w:rPr>
        <w:lastRenderedPageBreak/>
        <w:t>Modification d’un personnel :</w:t>
      </w:r>
    </w:p>
    <w:p w14:paraId="318D8370" w14:textId="5B9B3CC8" w:rsidR="003F5E4E" w:rsidRPr="003F5E4E" w:rsidRDefault="003F5E4E" w:rsidP="003F5E4E">
      <w:pPr>
        <w:pStyle w:val="Paragraphedeliste"/>
        <w:rPr>
          <w:rFonts w:ascii="Bahnschrift" w:hAnsi="Bahnschrift"/>
          <w:sz w:val="24"/>
          <w:szCs w:val="24"/>
        </w:rPr>
      </w:pPr>
      <w:r>
        <w:rPr>
          <w:noProof/>
        </w:rPr>
        <w:drawing>
          <wp:inline distT="0" distB="0" distL="0" distR="0" wp14:anchorId="32D85AA6" wp14:editId="4A288198">
            <wp:extent cx="6645910" cy="38468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3846830"/>
                    </a:xfrm>
                    <a:prstGeom prst="rect">
                      <a:avLst/>
                    </a:prstGeom>
                    <a:noFill/>
                    <a:ln>
                      <a:noFill/>
                    </a:ln>
                  </pic:spPr>
                </pic:pic>
              </a:graphicData>
            </a:graphic>
          </wp:inline>
        </w:drawing>
      </w:r>
    </w:p>
    <w:p w14:paraId="75A762FD" w14:textId="77777777" w:rsidR="003F5E4E" w:rsidRDefault="003F5E4E" w:rsidP="003F5E4E">
      <w:pPr>
        <w:pStyle w:val="Paragraphedeliste"/>
        <w:jc w:val="both"/>
        <w:rPr>
          <w:rFonts w:ascii="Bahnschrift" w:hAnsi="Bahnschrift"/>
          <w:sz w:val="24"/>
          <w:szCs w:val="24"/>
        </w:rPr>
      </w:pPr>
    </w:p>
    <w:p w14:paraId="51249C44" w14:textId="6865AD64" w:rsidR="003F5E4E" w:rsidRDefault="003F5E4E" w:rsidP="003F5E4E">
      <w:pPr>
        <w:pStyle w:val="Paragraphedeliste"/>
        <w:numPr>
          <w:ilvl w:val="0"/>
          <w:numId w:val="35"/>
        </w:numPr>
        <w:jc w:val="both"/>
        <w:rPr>
          <w:rFonts w:ascii="Bahnschrift" w:hAnsi="Bahnschrift"/>
          <w:sz w:val="24"/>
          <w:szCs w:val="24"/>
        </w:rPr>
      </w:pPr>
      <w:r>
        <w:rPr>
          <w:rFonts w:ascii="Bahnschrift" w:hAnsi="Bahnschrift"/>
          <w:sz w:val="24"/>
          <w:szCs w:val="24"/>
        </w:rPr>
        <w:t>Affichage d’un personnel :</w:t>
      </w:r>
    </w:p>
    <w:p w14:paraId="1FB9B2FE" w14:textId="655FB6CA" w:rsidR="003F5E4E" w:rsidRDefault="00D3724F" w:rsidP="003F5E4E">
      <w:pPr>
        <w:pStyle w:val="Paragraphedeliste"/>
        <w:jc w:val="both"/>
        <w:rPr>
          <w:rFonts w:ascii="Bahnschrift" w:hAnsi="Bahnschrift"/>
          <w:sz w:val="24"/>
          <w:szCs w:val="24"/>
        </w:rPr>
      </w:pPr>
      <w:r>
        <w:rPr>
          <w:noProof/>
        </w:rPr>
        <w:drawing>
          <wp:inline distT="0" distB="0" distL="0" distR="0" wp14:anchorId="17E27902" wp14:editId="760DA7BF">
            <wp:extent cx="6324600" cy="33337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42135" cy="3342993"/>
                    </a:xfrm>
                    <a:prstGeom prst="rect">
                      <a:avLst/>
                    </a:prstGeom>
                    <a:noFill/>
                    <a:ln>
                      <a:noFill/>
                    </a:ln>
                  </pic:spPr>
                </pic:pic>
              </a:graphicData>
            </a:graphic>
          </wp:inline>
        </w:drawing>
      </w:r>
    </w:p>
    <w:p w14:paraId="23F4513B" w14:textId="77777777" w:rsidR="00D3724F" w:rsidRDefault="00D3724F" w:rsidP="003F5E4E">
      <w:pPr>
        <w:pStyle w:val="Paragraphedeliste"/>
        <w:jc w:val="both"/>
        <w:rPr>
          <w:rFonts w:ascii="Bahnschrift" w:hAnsi="Bahnschrift"/>
          <w:sz w:val="24"/>
          <w:szCs w:val="24"/>
        </w:rPr>
      </w:pPr>
    </w:p>
    <w:p w14:paraId="49217AD5" w14:textId="32146FB3" w:rsidR="003F5E4E" w:rsidRDefault="003F5E4E" w:rsidP="003F5E4E">
      <w:pPr>
        <w:pStyle w:val="Paragraphedeliste"/>
        <w:numPr>
          <w:ilvl w:val="0"/>
          <w:numId w:val="35"/>
        </w:numPr>
        <w:jc w:val="both"/>
        <w:rPr>
          <w:rFonts w:ascii="Bahnschrift" w:hAnsi="Bahnschrift"/>
          <w:sz w:val="24"/>
          <w:szCs w:val="24"/>
        </w:rPr>
      </w:pPr>
      <w:r>
        <w:rPr>
          <w:rFonts w:ascii="Bahnschrift" w:hAnsi="Bahnschrift"/>
          <w:sz w:val="24"/>
          <w:szCs w:val="24"/>
        </w:rPr>
        <w:t>Suppression d’un personnel :</w:t>
      </w:r>
    </w:p>
    <w:p w14:paraId="124C39C9" w14:textId="77777777" w:rsidR="003F5E4E" w:rsidRPr="003F5E4E" w:rsidRDefault="003F5E4E" w:rsidP="003F5E4E">
      <w:pPr>
        <w:pStyle w:val="Paragraphedeliste"/>
        <w:rPr>
          <w:rFonts w:ascii="Bahnschrift" w:hAnsi="Bahnschrift"/>
          <w:sz w:val="24"/>
          <w:szCs w:val="24"/>
        </w:rPr>
      </w:pPr>
    </w:p>
    <w:p w14:paraId="550DED0F" w14:textId="3540A223" w:rsidR="003F5E4E" w:rsidRPr="003F5E4E" w:rsidRDefault="00D738F9" w:rsidP="003F5E4E">
      <w:pPr>
        <w:pStyle w:val="Paragraphedeliste"/>
        <w:jc w:val="both"/>
        <w:rPr>
          <w:rFonts w:ascii="Bahnschrift" w:hAnsi="Bahnschrift"/>
          <w:sz w:val="24"/>
          <w:szCs w:val="24"/>
        </w:rPr>
      </w:pPr>
      <w:r>
        <w:rPr>
          <w:noProof/>
        </w:rPr>
        <w:drawing>
          <wp:inline distT="0" distB="0" distL="0" distR="0" wp14:anchorId="6E74CC27" wp14:editId="1E97683F">
            <wp:extent cx="6645910" cy="46113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4611370"/>
                    </a:xfrm>
                    <a:prstGeom prst="rect">
                      <a:avLst/>
                    </a:prstGeom>
                    <a:noFill/>
                    <a:ln>
                      <a:noFill/>
                    </a:ln>
                  </pic:spPr>
                </pic:pic>
              </a:graphicData>
            </a:graphic>
          </wp:inline>
        </w:drawing>
      </w:r>
    </w:p>
    <w:p w14:paraId="2A9F3997" w14:textId="28C1C044" w:rsidR="00E17BF6" w:rsidRDefault="00E17BF6" w:rsidP="001A3362">
      <w:pPr>
        <w:rPr>
          <w:rFonts w:ascii="Baskerville Old Face" w:hAnsi="Baskerville Old Face"/>
          <w:b/>
          <w:bCs/>
          <w:sz w:val="28"/>
          <w:szCs w:val="28"/>
        </w:rPr>
      </w:pPr>
    </w:p>
    <w:p w14:paraId="2BF9BCFB" w14:textId="26D3BF94" w:rsidR="0045402E" w:rsidRDefault="0045402E" w:rsidP="001A3362">
      <w:pPr>
        <w:rPr>
          <w:rFonts w:ascii="Baskerville Old Face" w:hAnsi="Baskerville Old Face"/>
          <w:b/>
          <w:bCs/>
          <w:sz w:val="28"/>
          <w:szCs w:val="28"/>
        </w:rPr>
      </w:pPr>
    </w:p>
    <w:p w14:paraId="246954CD" w14:textId="77E7139C" w:rsidR="0045402E" w:rsidRDefault="0045402E" w:rsidP="001A3362">
      <w:pPr>
        <w:rPr>
          <w:rFonts w:ascii="Baskerville Old Face" w:hAnsi="Baskerville Old Face"/>
          <w:b/>
          <w:bCs/>
          <w:sz w:val="28"/>
          <w:szCs w:val="28"/>
        </w:rPr>
      </w:pPr>
    </w:p>
    <w:p w14:paraId="76E85163" w14:textId="49873DC6" w:rsidR="0045402E" w:rsidRDefault="0045402E" w:rsidP="001A3362">
      <w:pPr>
        <w:rPr>
          <w:rFonts w:ascii="Baskerville Old Face" w:hAnsi="Baskerville Old Face"/>
          <w:b/>
          <w:bCs/>
          <w:sz w:val="28"/>
          <w:szCs w:val="28"/>
        </w:rPr>
      </w:pPr>
    </w:p>
    <w:p w14:paraId="6459A3AD" w14:textId="5DE92061" w:rsidR="0045402E" w:rsidRDefault="0045402E" w:rsidP="001A3362">
      <w:pPr>
        <w:rPr>
          <w:rFonts w:ascii="Baskerville Old Face" w:hAnsi="Baskerville Old Face"/>
          <w:b/>
          <w:bCs/>
          <w:sz w:val="28"/>
          <w:szCs w:val="28"/>
        </w:rPr>
      </w:pPr>
    </w:p>
    <w:p w14:paraId="538BFEBB" w14:textId="3CB82F70" w:rsidR="0045402E" w:rsidRDefault="0045402E" w:rsidP="001A3362">
      <w:pPr>
        <w:rPr>
          <w:rFonts w:ascii="Baskerville Old Face" w:hAnsi="Baskerville Old Face"/>
          <w:b/>
          <w:bCs/>
          <w:sz w:val="28"/>
          <w:szCs w:val="28"/>
        </w:rPr>
      </w:pPr>
    </w:p>
    <w:p w14:paraId="0100BDEC" w14:textId="1482BF3C" w:rsidR="0045402E" w:rsidRDefault="0045402E" w:rsidP="001A3362">
      <w:pPr>
        <w:rPr>
          <w:rFonts w:ascii="Baskerville Old Face" w:hAnsi="Baskerville Old Face"/>
          <w:b/>
          <w:bCs/>
          <w:sz w:val="28"/>
          <w:szCs w:val="28"/>
        </w:rPr>
      </w:pPr>
    </w:p>
    <w:p w14:paraId="19261902" w14:textId="659A25E9" w:rsidR="00721286" w:rsidRDefault="00721286" w:rsidP="00D3724F">
      <w:pPr>
        <w:rPr>
          <w:rFonts w:asciiTheme="majorHAnsi" w:eastAsiaTheme="majorEastAsia" w:hAnsiTheme="majorHAnsi" w:cstheme="majorBidi"/>
          <w:b/>
          <w:bCs/>
          <w:i/>
          <w:iCs/>
          <w:color w:val="4472C4" w:themeColor="accent1"/>
          <w:sz w:val="52"/>
          <w:szCs w:val="52"/>
          <w:u w:val="dotDash"/>
          <w:lang w:eastAsia="fr-FR"/>
        </w:rPr>
      </w:pPr>
    </w:p>
    <w:p w14:paraId="65AD40B9" w14:textId="4298D452" w:rsidR="00721286" w:rsidRDefault="00721286" w:rsidP="00060483">
      <w:pPr>
        <w:jc w:val="center"/>
        <w:rPr>
          <w:rFonts w:asciiTheme="majorHAnsi" w:eastAsiaTheme="majorEastAsia" w:hAnsiTheme="majorHAnsi" w:cstheme="majorBidi"/>
          <w:b/>
          <w:bCs/>
          <w:i/>
          <w:iCs/>
          <w:color w:val="4472C4" w:themeColor="accent1"/>
          <w:sz w:val="52"/>
          <w:szCs w:val="52"/>
          <w:u w:val="dotDash"/>
          <w:lang w:eastAsia="fr-FR"/>
        </w:rPr>
      </w:pPr>
    </w:p>
    <w:p w14:paraId="7C1622D4" w14:textId="77777777" w:rsidR="00721286" w:rsidRPr="00A31F65" w:rsidRDefault="00721286" w:rsidP="00060483">
      <w:pPr>
        <w:jc w:val="center"/>
        <w:rPr>
          <w:rFonts w:asciiTheme="majorHAnsi" w:eastAsiaTheme="majorEastAsia" w:hAnsiTheme="majorHAnsi" w:cstheme="majorBidi"/>
          <w:b/>
          <w:bCs/>
          <w:i/>
          <w:iCs/>
          <w:color w:val="4472C4" w:themeColor="accent1"/>
          <w:sz w:val="52"/>
          <w:szCs w:val="52"/>
          <w:u w:val="dotDash"/>
          <w:lang w:eastAsia="fr-FR"/>
        </w:rPr>
      </w:pPr>
    </w:p>
    <w:p w14:paraId="1A42FABE" w14:textId="7C0B8114" w:rsidR="007C0ABB" w:rsidRDefault="007C0ABB" w:rsidP="00060483">
      <w:pPr>
        <w:jc w:val="center"/>
        <w:rPr>
          <w:rFonts w:asciiTheme="majorHAnsi" w:eastAsiaTheme="majorEastAsia" w:hAnsiTheme="majorHAnsi" w:cstheme="majorBidi"/>
          <w:b/>
          <w:bCs/>
          <w:i/>
          <w:iCs/>
          <w:color w:val="4472C4" w:themeColor="accent1"/>
          <w:sz w:val="52"/>
          <w:szCs w:val="52"/>
          <w:u w:val="dotDash"/>
          <w:lang w:eastAsia="fr-FR"/>
        </w:rPr>
      </w:pPr>
    </w:p>
    <w:p w14:paraId="6063E3E2" w14:textId="77777777" w:rsidR="00721286" w:rsidRPr="00A31F65" w:rsidRDefault="00721286" w:rsidP="00060483">
      <w:pPr>
        <w:jc w:val="center"/>
        <w:rPr>
          <w:rFonts w:asciiTheme="majorHAnsi" w:eastAsiaTheme="majorEastAsia" w:hAnsiTheme="majorHAnsi" w:cstheme="majorBidi"/>
          <w:b/>
          <w:bCs/>
          <w:i/>
          <w:iCs/>
          <w:color w:val="4472C4" w:themeColor="accent1"/>
          <w:sz w:val="52"/>
          <w:szCs w:val="52"/>
          <w:u w:val="dotDash"/>
          <w:lang w:eastAsia="fr-FR"/>
        </w:rPr>
      </w:pPr>
    </w:p>
    <w:p w14:paraId="62B55DA2" w14:textId="5218BE22" w:rsidR="00060483" w:rsidRPr="00A31F65" w:rsidRDefault="00060483" w:rsidP="00060483">
      <w:pPr>
        <w:jc w:val="center"/>
        <w:rPr>
          <w:rFonts w:asciiTheme="majorHAnsi" w:eastAsiaTheme="majorEastAsia" w:hAnsiTheme="majorHAnsi" w:cstheme="majorBidi"/>
          <w:b/>
          <w:bCs/>
          <w:i/>
          <w:iCs/>
          <w:color w:val="4472C4" w:themeColor="accent1"/>
          <w:sz w:val="52"/>
          <w:szCs w:val="52"/>
          <w:u w:val="dotDash"/>
          <w:lang w:eastAsia="fr-FR"/>
        </w:rPr>
      </w:pPr>
      <w:r w:rsidRPr="00A31F65">
        <w:rPr>
          <w:rFonts w:asciiTheme="majorHAnsi" w:eastAsiaTheme="majorEastAsia" w:hAnsiTheme="majorHAnsi" w:cstheme="majorBidi"/>
          <w:b/>
          <w:bCs/>
          <w:i/>
          <w:iCs/>
          <w:color w:val="4472C4" w:themeColor="accent1"/>
          <w:sz w:val="52"/>
          <w:szCs w:val="52"/>
          <w:u w:val="dotDash"/>
          <w:lang w:eastAsia="fr-FR"/>
        </w:rPr>
        <w:t>Conclusion</w:t>
      </w:r>
    </w:p>
    <w:p w14:paraId="061499BE" w14:textId="77777777" w:rsidR="00CD3D3B" w:rsidRDefault="00CD3D3B" w:rsidP="00CD3D3B">
      <w:pPr>
        <w:ind w:left="851"/>
        <w:rPr>
          <w:rFonts w:eastAsiaTheme="majorEastAsia" w:cstheme="minorHAnsi"/>
          <w:color w:val="262626" w:themeColor="text1" w:themeTint="D9"/>
          <w:sz w:val="28"/>
          <w:szCs w:val="28"/>
          <w:lang w:eastAsia="fr-FR"/>
        </w:rPr>
      </w:pPr>
    </w:p>
    <w:p w14:paraId="1070C6DB" w14:textId="54D55BA4" w:rsidR="0094701E" w:rsidRPr="007C0ABB" w:rsidRDefault="00F40EFA" w:rsidP="00721286">
      <w:pPr>
        <w:ind w:left="851"/>
        <w:jc w:val="center"/>
        <w:rPr>
          <w:rFonts w:ascii="Baskerville Old Face" w:eastAsiaTheme="majorEastAsia" w:hAnsi="Baskerville Old Face" w:cstheme="minorHAnsi"/>
          <w:b/>
          <w:bCs/>
          <w:color w:val="262626" w:themeColor="text1" w:themeTint="D9"/>
          <w:sz w:val="28"/>
          <w:szCs w:val="28"/>
          <w:lang w:eastAsia="fr-FR"/>
        </w:rPr>
      </w:pPr>
      <w:r>
        <w:rPr>
          <w:rFonts w:ascii="Baskerville Old Face" w:eastAsiaTheme="majorEastAsia" w:hAnsi="Baskerville Old Face" w:cstheme="minorHAnsi"/>
          <w:b/>
          <w:bCs/>
          <w:color w:val="262626" w:themeColor="text1" w:themeTint="D9"/>
          <w:sz w:val="28"/>
          <w:szCs w:val="28"/>
          <w:lang w:eastAsia="fr-FR"/>
        </w:rPr>
        <w:t>En conclusion, nous avons réussi à réaliser l</w:t>
      </w:r>
      <w:r w:rsidR="00721286">
        <w:rPr>
          <w:rFonts w:ascii="Baskerville Old Face" w:eastAsiaTheme="majorEastAsia" w:hAnsi="Baskerville Old Face" w:cstheme="minorHAnsi"/>
          <w:b/>
          <w:bCs/>
          <w:color w:val="262626" w:themeColor="text1" w:themeTint="D9"/>
          <w:sz w:val="28"/>
          <w:szCs w:val="28"/>
          <w:lang w:eastAsia="fr-FR"/>
        </w:rPr>
        <w:t xml:space="preserve">a modélisation </w:t>
      </w:r>
      <w:r>
        <w:rPr>
          <w:rFonts w:ascii="Baskerville Old Face" w:eastAsiaTheme="majorEastAsia" w:hAnsi="Baskerville Old Face" w:cstheme="minorHAnsi"/>
          <w:b/>
          <w:bCs/>
          <w:color w:val="262626" w:themeColor="text1" w:themeTint="D9"/>
          <w:sz w:val="28"/>
          <w:szCs w:val="28"/>
          <w:lang w:eastAsia="fr-FR"/>
        </w:rPr>
        <w:t>et</w:t>
      </w:r>
      <w:r w:rsidR="00721286" w:rsidRPr="00721286">
        <w:rPr>
          <w:rFonts w:ascii="Baskerville Old Face" w:eastAsiaTheme="majorEastAsia" w:hAnsi="Baskerville Old Face" w:cstheme="minorHAnsi"/>
          <w:b/>
          <w:bCs/>
          <w:color w:val="262626" w:themeColor="text1" w:themeTint="D9"/>
          <w:sz w:val="28"/>
          <w:szCs w:val="28"/>
          <w:lang w:eastAsia="fr-FR"/>
        </w:rPr>
        <w:t xml:space="preserve"> à décrire de manière graphique les besoins et</w:t>
      </w:r>
      <w:r w:rsidR="00721286">
        <w:rPr>
          <w:rFonts w:ascii="Baskerville Old Face" w:eastAsiaTheme="majorEastAsia" w:hAnsi="Baskerville Old Face" w:cstheme="minorHAnsi"/>
          <w:b/>
          <w:bCs/>
          <w:color w:val="262626" w:themeColor="text1" w:themeTint="D9"/>
          <w:sz w:val="28"/>
          <w:szCs w:val="28"/>
          <w:lang w:eastAsia="fr-FR"/>
        </w:rPr>
        <w:t xml:space="preserve"> </w:t>
      </w:r>
      <w:r w:rsidR="00721286" w:rsidRPr="00721286">
        <w:rPr>
          <w:rFonts w:ascii="Baskerville Old Face" w:eastAsiaTheme="majorEastAsia" w:hAnsi="Baskerville Old Face" w:cstheme="minorHAnsi"/>
          <w:b/>
          <w:bCs/>
          <w:color w:val="262626" w:themeColor="text1" w:themeTint="D9"/>
          <w:sz w:val="28"/>
          <w:szCs w:val="28"/>
          <w:lang w:eastAsia="fr-FR"/>
        </w:rPr>
        <w:t>les solutions fonctionnelles et techniques de notre projet logiciel.</w:t>
      </w:r>
    </w:p>
    <w:sectPr w:rsidR="0094701E" w:rsidRPr="007C0ABB" w:rsidSect="00A13EC1">
      <w:headerReference w:type="default" r:id="rId33"/>
      <w:footerReference w:type="default" r:id="rId34"/>
      <w:headerReference w:type="first" r:id="rId35"/>
      <w:pgSz w:w="11906" w:h="16838"/>
      <w:pgMar w:top="720" w:right="720" w:bottom="142"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FFBD0" w14:textId="77777777" w:rsidR="004A28FD" w:rsidRDefault="004A28FD" w:rsidP="00CD6AAA">
      <w:pPr>
        <w:spacing w:after="0" w:line="240" w:lineRule="auto"/>
      </w:pPr>
      <w:r>
        <w:separator/>
      </w:r>
    </w:p>
  </w:endnote>
  <w:endnote w:type="continuationSeparator" w:id="0">
    <w:p w14:paraId="7C809C3C" w14:textId="77777777" w:rsidR="004A28FD" w:rsidRDefault="004A28FD" w:rsidP="00CD6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Zhongsong">
    <w:altName w:val="STZhongsong"/>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Light">
    <w:panose1 w:val="020B0502040204020203"/>
    <w:charset w:val="00"/>
    <w:family w:val="swiss"/>
    <w:pitch w:val="variable"/>
    <w:sig w:usb0="A00002C7" w:usb1="00000002"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0720071"/>
      <w:docPartObj>
        <w:docPartGallery w:val="Page Numbers (Bottom of Page)"/>
        <w:docPartUnique/>
      </w:docPartObj>
    </w:sdtPr>
    <w:sdtEndPr/>
    <w:sdtContent>
      <w:p w14:paraId="2702CBAC" w14:textId="57CCBD86" w:rsidR="002A01A0" w:rsidRDefault="002A01A0">
        <w:pPr>
          <w:pStyle w:val="Pieddepage"/>
          <w:jc w:val="right"/>
        </w:pPr>
        <w:r>
          <w:fldChar w:fldCharType="begin"/>
        </w:r>
        <w:r>
          <w:instrText>PAGE   \* MERGEFORMAT</w:instrText>
        </w:r>
        <w:r>
          <w:fldChar w:fldCharType="separate"/>
        </w:r>
        <w:r w:rsidR="00137D00">
          <w:rPr>
            <w:noProof/>
          </w:rPr>
          <w:t>27</w:t>
        </w:r>
        <w:r>
          <w:fldChar w:fldCharType="end"/>
        </w:r>
      </w:p>
    </w:sdtContent>
  </w:sdt>
  <w:p w14:paraId="5019C3C2" w14:textId="77777777" w:rsidR="002A01A0" w:rsidRDefault="002A01A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C5981" w14:textId="77777777" w:rsidR="004A28FD" w:rsidRDefault="004A28FD" w:rsidP="00CD6AAA">
      <w:pPr>
        <w:spacing w:after="0" w:line="240" w:lineRule="auto"/>
      </w:pPr>
      <w:r>
        <w:separator/>
      </w:r>
    </w:p>
  </w:footnote>
  <w:footnote w:type="continuationSeparator" w:id="0">
    <w:p w14:paraId="10376C5B" w14:textId="77777777" w:rsidR="004A28FD" w:rsidRDefault="004A28FD" w:rsidP="00CD6A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717E4" w14:textId="6ADDBA9D" w:rsidR="002A01A0" w:rsidRDefault="002A01A0">
    <w:pPr>
      <w:pStyle w:val="En-tte"/>
    </w:pPr>
    <w:r>
      <w:rPr>
        <w:noProof/>
        <w:lang w:eastAsia="fr-FR"/>
      </w:rPr>
      <w:drawing>
        <wp:inline distT="0" distB="0" distL="0" distR="0" wp14:anchorId="3EB1222A" wp14:editId="4D30F96D">
          <wp:extent cx="3091180" cy="162179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1180" cy="1621790"/>
                  </a:xfrm>
                  <a:prstGeom prst="rect">
                    <a:avLst/>
                  </a:prstGeom>
                  <a:noFill/>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BB3AD" w14:textId="419BD3A8" w:rsidR="002A01A0" w:rsidRDefault="002A01A0">
    <w:pPr>
      <w:pStyle w:val="En-tte"/>
    </w:pPr>
    <w:r>
      <w:rPr>
        <w:noProof/>
        <w:lang w:eastAsia="fr-FR"/>
      </w:rPr>
      <w:drawing>
        <wp:inline distT="0" distB="0" distL="0" distR="0" wp14:anchorId="5214428B" wp14:editId="63D6FBAC">
          <wp:extent cx="3090195" cy="16230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25464" cy="164158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11.4pt;height:11.4pt" o:bullet="t">
        <v:imagedata r:id="rId1" o:title="msoE5B9"/>
      </v:shape>
    </w:pict>
  </w:numPicBullet>
  <w:numPicBullet w:numPicBulletId="1">
    <w:pict>
      <v:shape w14:anchorId="56F7A7D4" id="_x0000_i1083" type="#_x0000_t75" style="width:168.6pt;height:168.6pt;visibility:visible" o:bullet="t">
        <v:imagedata r:id="rId2" o:title=""/>
      </v:shape>
    </w:pict>
  </w:numPicBullet>
  <w:abstractNum w:abstractNumId="0" w15:restartNumberingAfterBreak="0">
    <w:nsid w:val="01E00FE7"/>
    <w:multiLevelType w:val="hybridMultilevel"/>
    <w:tmpl w:val="D068A85E"/>
    <w:lvl w:ilvl="0" w:tplc="7B143FAA">
      <w:numFmt w:val="bullet"/>
      <w:lvlText w:val="-"/>
      <w:lvlJc w:val="left"/>
      <w:pPr>
        <w:ind w:left="720" w:hanging="360"/>
      </w:pPr>
      <w:rPr>
        <w:rFonts w:ascii="Bahnschrift" w:eastAsiaTheme="minorHAnsi" w:hAnsi="Bahnschrif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B01364"/>
    <w:multiLevelType w:val="hybridMultilevel"/>
    <w:tmpl w:val="9E6E60F2"/>
    <w:lvl w:ilvl="0" w:tplc="E9FE5D9C">
      <w:numFmt w:val="bullet"/>
      <w:lvlText w:val="-"/>
      <w:lvlJc w:val="left"/>
      <w:pPr>
        <w:ind w:left="1211" w:hanging="360"/>
      </w:pPr>
      <w:rPr>
        <w:rFonts w:ascii="Calibri" w:eastAsiaTheme="minorHAnsi" w:hAnsi="Calibri" w:cs="Calibri"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2" w15:restartNumberingAfterBreak="0">
    <w:nsid w:val="06BF0C79"/>
    <w:multiLevelType w:val="multilevel"/>
    <w:tmpl w:val="487AE3D8"/>
    <w:lvl w:ilvl="0">
      <w:start w:val="1"/>
      <w:numFmt w:val="bullet"/>
      <w:lvlText w:val=""/>
      <w:lvlJc w:val="left"/>
      <w:pPr>
        <w:tabs>
          <w:tab w:val="num" w:pos="2061"/>
        </w:tabs>
        <w:ind w:left="2061" w:hanging="360"/>
      </w:pPr>
      <w:rPr>
        <w:rFonts w:ascii="Symbol" w:hAnsi="Symbol" w:hint="default"/>
        <w:sz w:val="20"/>
      </w:rPr>
    </w:lvl>
    <w:lvl w:ilvl="1">
      <w:start w:val="1"/>
      <w:numFmt w:val="bullet"/>
      <w:lvlText w:val="o"/>
      <w:lvlJc w:val="left"/>
      <w:pPr>
        <w:tabs>
          <w:tab w:val="num" w:pos="2781"/>
        </w:tabs>
        <w:ind w:left="2781" w:hanging="360"/>
      </w:pPr>
      <w:rPr>
        <w:rFonts w:ascii="Courier New" w:hAnsi="Courier New" w:cs="Times New Roman" w:hint="default"/>
        <w:sz w:val="20"/>
      </w:rPr>
    </w:lvl>
    <w:lvl w:ilvl="2">
      <w:start w:val="1"/>
      <w:numFmt w:val="bullet"/>
      <w:lvlText w:val=""/>
      <w:lvlJc w:val="left"/>
      <w:pPr>
        <w:tabs>
          <w:tab w:val="num" w:pos="3501"/>
        </w:tabs>
        <w:ind w:left="3501" w:hanging="360"/>
      </w:pPr>
      <w:rPr>
        <w:rFonts w:ascii="Wingdings" w:hAnsi="Wingdings" w:hint="default"/>
        <w:sz w:val="20"/>
      </w:rPr>
    </w:lvl>
    <w:lvl w:ilvl="3">
      <w:start w:val="1"/>
      <w:numFmt w:val="bullet"/>
      <w:lvlText w:val=""/>
      <w:lvlJc w:val="left"/>
      <w:pPr>
        <w:tabs>
          <w:tab w:val="num" w:pos="4221"/>
        </w:tabs>
        <w:ind w:left="4221" w:hanging="360"/>
      </w:pPr>
      <w:rPr>
        <w:rFonts w:ascii="Wingdings" w:hAnsi="Wingdings" w:hint="default"/>
        <w:sz w:val="20"/>
      </w:rPr>
    </w:lvl>
    <w:lvl w:ilvl="4">
      <w:start w:val="1"/>
      <w:numFmt w:val="bullet"/>
      <w:lvlText w:val=""/>
      <w:lvlJc w:val="left"/>
      <w:pPr>
        <w:tabs>
          <w:tab w:val="num" w:pos="4941"/>
        </w:tabs>
        <w:ind w:left="4941" w:hanging="360"/>
      </w:pPr>
      <w:rPr>
        <w:rFonts w:ascii="Wingdings" w:hAnsi="Wingdings" w:hint="default"/>
        <w:sz w:val="20"/>
      </w:rPr>
    </w:lvl>
    <w:lvl w:ilvl="5">
      <w:start w:val="1"/>
      <w:numFmt w:val="bullet"/>
      <w:lvlText w:val=""/>
      <w:lvlJc w:val="left"/>
      <w:pPr>
        <w:tabs>
          <w:tab w:val="num" w:pos="5661"/>
        </w:tabs>
        <w:ind w:left="5661" w:hanging="360"/>
      </w:pPr>
      <w:rPr>
        <w:rFonts w:ascii="Wingdings" w:hAnsi="Wingdings" w:hint="default"/>
        <w:sz w:val="20"/>
      </w:rPr>
    </w:lvl>
    <w:lvl w:ilvl="6">
      <w:start w:val="1"/>
      <w:numFmt w:val="bullet"/>
      <w:lvlText w:val=""/>
      <w:lvlJc w:val="left"/>
      <w:pPr>
        <w:tabs>
          <w:tab w:val="num" w:pos="6381"/>
        </w:tabs>
        <w:ind w:left="6381" w:hanging="360"/>
      </w:pPr>
      <w:rPr>
        <w:rFonts w:ascii="Wingdings" w:hAnsi="Wingdings" w:hint="default"/>
        <w:sz w:val="20"/>
      </w:rPr>
    </w:lvl>
    <w:lvl w:ilvl="7">
      <w:start w:val="1"/>
      <w:numFmt w:val="bullet"/>
      <w:lvlText w:val=""/>
      <w:lvlJc w:val="left"/>
      <w:pPr>
        <w:tabs>
          <w:tab w:val="num" w:pos="7101"/>
        </w:tabs>
        <w:ind w:left="7101" w:hanging="360"/>
      </w:pPr>
      <w:rPr>
        <w:rFonts w:ascii="Wingdings" w:hAnsi="Wingdings" w:hint="default"/>
        <w:sz w:val="20"/>
      </w:rPr>
    </w:lvl>
    <w:lvl w:ilvl="8">
      <w:start w:val="1"/>
      <w:numFmt w:val="bullet"/>
      <w:lvlText w:val=""/>
      <w:lvlJc w:val="left"/>
      <w:pPr>
        <w:tabs>
          <w:tab w:val="num" w:pos="7821"/>
        </w:tabs>
        <w:ind w:left="7821" w:hanging="360"/>
      </w:pPr>
      <w:rPr>
        <w:rFonts w:ascii="Wingdings" w:hAnsi="Wingdings" w:hint="default"/>
        <w:sz w:val="20"/>
      </w:rPr>
    </w:lvl>
  </w:abstractNum>
  <w:abstractNum w:abstractNumId="3" w15:restartNumberingAfterBreak="0">
    <w:nsid w:val="084C0126"/>
    <w:multiLevelType w:val="hybridMultilevel"/>
    <w:tmpl w:val="9AD2D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FD7DDA"/>
    <w:multiLevelType w:val="hybridMultilevel"/>
    <w:tmpl w:val="69D0B748"/>
    <w:lvl w:ilvl="0" w:tplc="040C0001">
      <w:start w:val="1"/>
      <w:numFmt w:val="bullet"/>
      <w:lvlText w:val=""/>
      <w:lvlJc w:val="left"/>
      <w:pPr>
        <w:ind w:left="1830" w:hanging="360"/>
      </w:pPr>
      <w:rPr>
        <w:rFonts w:ascii="Symbol" w:hAnsi="Symbol" w:hint="default"/>
      </w:rPr>
    </w:lvl>
    <w:lvl w:ilvl="1" w:tplc="040C0003" w:tentative="1">
      <w:start w:val="1"/>
      <w:numFmt w:val="bullet"/>
      <w:lvlText w:val="o"/>
      <w:lvlJc w:val="left"/>
      <w:pPr>
        <w:ind w:left="2550" w:hanging="360"/>
      </w:pPr>
      <w:rPr>
        <w:rFonts w:ascii="Courier New" w:hAnsi="Courier New" w:cs="Courier New" w:hint="default"/>
      </w:rPr>
    </w:lvl>
    <w:lvl w:ilvl="2" w:tplc="040C0005" w:tentative="1">
      <w:start w:val="1"/>
      <w:numFmt w:val="bullet"/>
      <w:lvlText w:val=""/>
      <w:lvlJc w:val="left"/>
      <w:pPr>
        <w:ind w:left="3270" w:hanging="360"/>
      </w:pPr>
      <w:rPr>
        <w:rFonts w:ascii="Wingdings" w:hAnsi="Wingdings" w:hint="default"/>
      </w:rPr>
    </w:lvl>
    <w:lvl w:ilvl="3" w:tplc="040C0001" w:tentative="1">
      <w:start w:val="1"/>
      <w:numFmt w:val="bullet"/>
      <w:lvlText w:val=""/>
      <w:lvlJc w:val="left"/>
      <w:pPr>
        <w:ind w:left="3990" w:hanging="360"/>
      </w:pPr>
      <w:rPr>
        <w:rFonts w:ascii="Symbol" w:hAnsi="Symbol" w:hint="default"/>
      </w:rPr>
    </w:lvl>
    <w:lvl w:ilvl="4" w:tplc="040C0003" w:tentative="1">
      <w:start w:val="1"/>
      <w:numFmt w:val="bullet"/>
      <w:lvlText w:val="o"/>
      <w:lvlJc w:val="left"/>
      <w:pPr>
        <w:ind w:left="4710" w:hanging="360"/>
      </w:pPr>
      <w:rPr>
        <w:rFonts w:ascii="Courier New" w:hAnsi="Courier New" w:cs="Courier New" w:hint="default"/>
      </w:rPr>
    </w:lvl>
    <w:lvl w:ilvl="5" w:tplc="040C0005" w:tentative="1">
      <w:start w:val="1"/>
      <w:numFmt w:val="bullet"/>
      <w:lvlText w:val=""/>
      <w:lvlJc w:val="left"/>
      <w:pPr>
        <w:ind w:left="5430" w:hanging="360"/>
      </w:pPr>
      <w:rPr>
        <w:rFonts w:ascii="Wingdings" w:hAnsi="Wingdings" w:hint="default"/>
      </w:rPr>
    </w:lvl>
    <w:lvl w:ilvl="6" w:tplc="040C0001" w:tentative="1">
      <w:start w:val="1"/>
      <w:numFmt w:val="bullet"/>
      <w:lvlText w:val=""/>
      <w:lvlJc w:val="left"/>
      <w:pPr>
        <w:ind w:left="6150" w:hanging="360"/>
      </w:pPr>
      <w:rPr>
        <w:rFonts w:ascii="Symbol" w:hAnsi="Symbol" w:hint="default"/>
      </w:rPr>
    </w:lvl>
    <w:lvl w:ilvl="7" w:tplc="040C0003" w:tentative="1">
      <w:start w:val="1"/>
      <w:numFmt w:val="bullet"/>
      <w:lvlText w:val="o"/>
      <w:lvlJc w:val="left"/>
      <w:pPr>
        <w:ind w:left="6870" w:hanging="360"/>
      </w:pPr>
      <w:rPr>
        <w:rFonts w:ascii="Courier New" w:hAnsi="Courier New" w:cs="Courier New" w:hint="default"/>
      </w:rPr>
    </w:lvl>
    <w:lvl w:ilvl="8" w:tplc="040C0005" w:tentative="1">
      <w:start w:val="1"/>
      <w:numFmt w:val="bullet"/>
      <w:lvlText w:val=""/>
      <w:lvlJc w:val="left"/>
      <w:pPr>
        <w:ind w:left="7590" w:hanging="360"/>
      </w:pPr>
      <w:rPr>
        <w:rFonts w:ascii="Wingdings" w:hAnsi="Wingdings" w:hint="default"/>
      </w:rPr>
    </w:lvl>
  </w:abstractNum>
  <w:abstractNum w:abstractNumId="5" w15:restartNumberingAfterBreak="0">
    <w:nsid w:val="129356D2"/>
    <w:multiLevelType w:val="hybridMultilevel"/>
    <w:tmpl w:val="F9BE84B6"/>
    <w:lvl w:ilvl="0" w:tplc="E9FE5D9C">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1F3505"/>
    <w:multiLevelType w:val="hybridMultilevel"/>
    <w:tmpl w:val="9BFE069C"/>
    <w:lvl w:ilvl="0" w:tplc="76D8B00A">
      <w:start w:val="1"/>
      <w:numFmt w:val="bullet"/>
      <w:lvlText w:val=""/>
      <w:lvlJc w:val="left"/>
      <w:rPr>
        <w:rFonts w:ascii="Wingdings" w:hAnsi="Wingdings" w:hint="default"/>
        <w:b w:val="0"/>
        <w:caps w:val="0"/>
        <w:smallCaps w:val="0"/>
        <w:color w:val="4472C4" w:themeColor="accent1"/>
        <w:spacing w:val="0"/>
      </w:rPr>
    </w:lvl>
    <w:lvl w:ilvl="1" w:tplc="040C0003" w:tentative="1">
      <w:start w:val="1"/>
      <w:numFmt w:val="bullet"/>
      <w:lvlText w:val="o"/>
      <w:lvlJc w:val="left"/>
      <w:pPr>
        <w:ind w:left="1527" w:hanging="360"/>
      </w:pPr>
      <w:rPr>
        <w:rFonts w:ascii="Courier New" w:hAnsi="Courier New" w:cs="Courier New" w:hint="default"/>
      </w:rPr>
    </w:lvl>
    <w:lvl w:ilvl="2" w:tplc="040C0005" w:tentative="1">
      <w:start w:val="1"/>
      <w:numFmt w:val="bullet"/>
      <w:lvlText w:val=""/>
      <w:lvlJc w:val="left"/>
      <w:pPr>
        <w:ind w:left="2247" w:hanging="360"/>
      </w:pPr>
      <w:rPr>
        <w:rFonts w:ascii="Wingdings" w:hAnsi="Wingdings" w:hint="default"/>
      </w:rPr>
    </w:lvl>
    <w:lvl w:ilvl="3" w:tplc="040C0001" w:tentative="1">
      <w:start w:val="1"/>
      <w:numFmt w:val="bullet"/>
      <w:lvlText w:val=""/>
      <w:lvlJc w:val="left"/>
      <w:pPr>
        <w:ind w:left="2967" w:hanging="360"/>
      </w:pPr>
      <w:rPr>
        <w:rFonts w:ascii="Symbol" w:hAnsi="Symbol" w:hint="default"/>
      </w:rPr>
    </w:lvl>
    <w:lvl w:ilvl="4" w:tplc="040C0003" w:tentative="1">
      <w:start w:val="1"/>
      <w:numFmt w:val="bullet"/>
      <w:lvlText w:val="o"/>
      <w:lvlJc w:val="left"/>
      <w:pPr>
        <w:ind w:left="3687" w:hanging="360"/>
      </w:pPr>
      <w:rPr>
        <w:rFonts w:ascii="Courier New" w:hAnsi="Courier New" w:cs="Courier New" w:hint="default"/>
      </w:rPr>
    </w:lvl>
    <w:lvl w:ilvl="5" w:tplc="040C0005" w:tentative="1">
      <w:start w:val="1"/>
      <w:numFmt w:val="bullet"/>
      <w:lvlText w:val=""/>
      <w:lvlJc w:val="left"/>
      <w:pPr>
        <w:ind w:left="4407" w:hanging="360"/>
      </w:pPr>
      <w:rPr>
        <w:rFonts w:ascii="Wingdings" w:hAnsi="Wingdings" w:hint="default"/>
      </w:rPr>
    </w:lvl>
    <w:lvl w:ilvl="6" w:tplc="040C0001" w:tentative="1">
      <w:start w:val="1"/>
      <w:numFmt w:val="bullet"/>
      <w:lvlText w:val=""/>
      <w:lvlJc w:val="left"/>
      <w:pPr>
        <w:ind w:left="5127" w:hanging="360"/>
      </w:pPr>
      <w:rPr>
        <w:rFonts w:ascii="Symbol" w:hAnsi="Symbol" w:hint="default"/>
      </w:rPr>
    </w:lvl>
    <w:lvl w:ilvl="7" w:tplc="040C0003" w:tentative="1">
      <w:start w:val="1"/>
      <w:numFmt w:val="bullet"/>
      <w:lvlText w:val="o"/>
      <w:lvlJc w:val="left"/>
      <w:pPr>
        <w:ind w:left="5847" w:hanging="360"/>
      </w:pPr>
      <w:rPr>
        <w:rFonts w:ascii="Courier New" w:hAnsi="Courier New" w:cs="Courier New" w:hint="default"/>
      </w:rPr>
    </w:lvl>
    <w:lvl w:ilvl="8" w:tplc="040C0005" w:tentative="1">
      <w:start w:val="1"/>
      <w:numFmt w:val="bullet"/>
      <w:lvlText w:val=""/>
      <w:lvlJc w:val="left"/>
      <w:pPr>
        <w:ind w:left="6567" w:hanging="360"/>
      </w:pPr>
      <w:rPr>
        <w:rFonts w:ascii="Wingdings" w:hAnsi="Wingdings" w:hint="default"/>
      </w:rPr>
    </w:lvl>
  </w:abstractNum>
  <w:abstractNum w:abstractNumId="7" w15:restartNumberingAfterBreak="0">
    <w:nsid w:val="13F71EA6"/>
    <w:multiLevelType w:val="hybridMultilevel"/>
    <w:tmpl w:val="1EA853B4"/>
    <w:lvl w:ilvl="0" w:tplc="46B4C864">
      <w:numFmt w:val="bullet"/>
      <w:lvlText w:val="-"/>
      <w:lvlJc w:val="left"/>
      <w:pPr>
        <w:ind w:left="720" w:hanging="360"/>
      </w:pPr>
      <w:rPr>
        <w:rFonts w:ascii="Bahnschrift" w:eastAsiaTheme="minorHAnsi" w:hAnsi="Bahnschrif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BE6239"/>
    <w:multiLevelType w:val="hybridMultilevel"/>
    <w:tmpl w:val="30A6A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F5616A"/>
    <w:multiLevelType w:val="hybridMultilevel"/>
    <w:tmpl w:val="1A5EFE18"/>
    <w:lvl w:ilvl="0" w:tplc="983264FE">
      <w:start w:val="1"/>
      <w:numFmt w:val="bullet"/>
      <w:lvlText w:val=""/>
      <w:lvlPicBulletId w:val="0"/>
      <w:lvlJc w:val="left"/>
      <w:pPr>
        <w:ind w:left="720" w:hanging="360"/>
      </w:pPr>
      <w:rPr>
        <w:rFonts w:ascii="Symbol" w:hAnsi="Symbol" w:hint="default"/>
        <w:sz w:val="36"/>
        <w:szCs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B9428DF"/>
    <w:multiLevelType w:val="hybridMultilevel"/>
    <w:tmpl w:val="F87EB256"/>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1" w15:restartNumberingAfterBreak="0">
    <w:nsid w:val="1F122E2B"/>
    <w:multiLevelType w:val="hybridMultilevel"/>
    <w:tmpl w:val="B00C2F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1962CD0"/>
    <w:multiLevelType w:val="hybridMultilevel"/>
    <w:tmpl w:val="FD6247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22031519"/>
    <w:multiLevelType w:val="hybridMultilevel"/>
    <w:tmpl w:val="4F12E4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2137149"/>
    <w:multiLevelType w:val="hybridMultilevel"/>
    <w:tmpl w:val="8214C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4FF7A00"/>
    <w:multiLevelType w:val="hybridMultilevel"/>
    <w:tmpl w:val="61E4CE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C847B0B"/>
    <w:multiLevelType w:val="hybridMultilevel"/>
    <w:tmpl w:val="7FAEB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CD0564"/>
    <w:multiLevelType w:val="hybridMultilevel"/>
    <w:tmpl w:val="51F8FD5A"/>
    <w:lvl w:ilvl="0" w:tplc="B45EEF14">
      <w:numFmt w:val="bullet"/>
      <w:lvlText w:val="-"/>
      <w:lvlJc w:val="left"/>
      <w:pPr>
        <w:ind w:left="720" w:hanging="360"/>
      </w:pPr>
      <w:rPr>
        <w:rFonts w:ascii="Bahnschrift" w:eastAsiaTheme="minorHAnsi" w:hAnsi="Bahnschrift"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00270C8"/>
    <w:multiLevelType w:val="hybridMultilevel"/>
    <w:tmpl w:val="F1E461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5412A45"/>
    <w:multiLevelType w:val="hybridMultilevel"/>
    <w:tmpl w:val="C21093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7FE5C00"/>
    <w:multiLevelType w:val="hybridMultilevel"/>
    <w:tmpl w:val="7E2605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B376257"/>
    <w:multiLevelType w:val="hybridMultilevel"/>
    <w:tmpl w:val="DFDA3F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0843B43"/>
    <w:multiLevelType w:val="hybridMultilevel"/>
    <w:tmpl w:val="D5E8CBB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3136688"/>
    <w:multiLevelType w:val="hybridMultilevel"/>
    <w:tmpl w:val="99B8C56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4" w15:restartNumberingAfterBreak="0">
    <w:nsid w:val="43AC5EBA"/>
    <w:multiLevelType w:val="hybridMultilevel"/>
    <w:tmpl w:val="A8B235E6"/>
    <w:lvl w:ilvl="0" w:tplc="C9100EA0">
      <w:start w:val="1"/>
      <w:numFmt w:val="bullet"/>
      <w:lvlText w:val="◣"/>
      <w:lvlJc w:val="left"/>
      <w:pPr>
        <w:ind w:left="643" w:hanging="360"/>
      </w:pPr>
      <w:rPr>
        <w:rFonts w:ascii="STZhongsong" w:eastAsia="STZhongsong" w:hAnsi="STZhongsong" w:hint="eastAsi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42914CC"/>
    <w:multiLevelType w:val="hybridMultilevel"/>
    <w:tmpl w:val="993C0E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4F760C"/>
    <w:multiLevelType w:val="hybridMultilevel"/>
    <w:tmpl w:val="F30A717C"/>
    <w:lvl w:ilvl="0" w:tplc="04F22DCC">
      <w:start w:val="1"/>
      <w:numFmt w:val="bullet"/>
      <w:lvlText w:val=""/>
      <w:lvlPicBulletId w:val="1"/>
      <w:lvlJc w:val="left"/>
      <w:pPr>
        <w:tabs>
          <w:tab w:val="num" w:pos="720"/>
        </w:tabs>
        <w:ind w:left="720" w:hanging="360"/>
      </w:pPr>
      <w:rPr>
        <w:rFonts w:ascii="Symbol" w:hAnsi="Symbol" w:hint="default"/>
      </w:rPr>
    </w:lvl>
    <w:lvl w:ilvl="1" w:tplc="39D4E29C" w:tentative="1">
      <w:start w:val="1"/>
      <w:numFmt w:val="bullet"/>
      <w:lvlText w:val=""/>
      <w:lvlJc w:val="left"/>
      <w:pPr>
        <w:tabs>
          <w:tab w:val="num" w:pos="1440"/>
        </w:tabs>
        <w:ind w:left="1440" w:hanging="360"/>
      </w:pPr>
      <w:rPr>
        <w:rFonts w:ascii="Symbol" w:hAnsi="Symbol" w:hint="default"/>
      </w:rPr>
    </w:lvl>
    <w:lvl w:ilvl="2" w:tplc="339E9596" w:tentative="1">
      <w:start w:val="1"/>
      <w:numFmt w:val="bullet"/>
      <w:lvlText w:val=""/>
      <w:lvlJc w:val="left"/>
      <w:pPr>
        <w:tabs>
          <w:tab w:val="num" w:pos="2160"/>
        </w:tabs>
        <w:ind w:left="2160" w:hanging="360"/>
      </w:pPr>
      <w:rPr>
        <w:rFonts w:ascii="Symbol" w:hAnsi="Symbol" w:hint="default"/>
      </w:rPr>
    </w:lvl>
    <w:lvl w:ilvl="3" w:tplc="354ADB26" w:tentative="1">
      <w:start w:val="1"/>
      <w:numFmt w:val="bullet"/>
      <w:lvlText w:val=""/>
      <w:lvlJc w:val="left"/>
      <w:pPr>
        <w:tabs>
          <w:tab w:val="num" w:pos="2880"/>
        </w:tabs>
        <w:ind w:left="2880" w:hanging="360"/>
      </w:pPr>
      <w:rPr>
        <w:rFonts w:ascii="Symbol" w:hAnsi="Symbol" w:hint="default"/>
      </w:rPr>
    </w:lvl>
    <w:lvl w:ilvl="4" w:tplc="EFC873E6" w:tentative="1">
      <w:start w:val="1"/>
      <w:numFmt w:val="bullet"/>
      <w:lvlText w:val=""/>
      <w:lvlJc w:val="left"/>
      <w:pPr>
        <w:tabs>
          <w:tab w:val="num" w:pos="3600"/>
        </w:tabs>
        <w:ind w:left="3600" w:hanging="360"/>
      </w:pPr>
      <w:rPr>
        <w:rFonts w:ascii="Symbol" w:hAnsi="Symbol" w:hint="default"/>
      </w:rPr>
    </w:lvl>
    <w:lvl w:ilvl="5" w:tplc="D9F65ED0" w:tentative="1">
      <w:start w:val="1"/>
      <w:numFmt w:val="bullet"/>
      <w:lvlText w:val=""/>
      <w:lvlJc w:val="left"/>
      <w:pPr>
        <w:tabs>
          <w:tab w:val="num" w:pos="4320"/>
        </w:tabs>
        <w:ind w:left="4320" w:hanging="360"/>
      </w:pPr>
      <w:rPr>
        <w:rFonts w:ascii="Symbol" w:hAnsi="Symbol" w:hint="default"/>
      </w:rPr>
    </w:lvl>
    <w:lvl w:ilvl="6" w:tplc="ABAA45E2" w:tentative="1">
      <w:start w:val="1"/>
      <w:numFmt w:val="bullet"/>
      <w:lvlText w:val=""/>
      <w:lvlJc w:val="left"/>
      <w:pPr>
        <w:tabs>
          <w:tab w:val="num" w:pos="5040"/>
        </w:tabs>
        <w:ind w:left="5040" w:hanging="360"/>
      </w:pPr>
      <w:rPr>
        <w:rFonts w:ascii="Symbol" w:hAnsi="Symbol" w:hint="default"/>
      </w:rPr>
    </w:lvl>
    <w:lvl w:ilvl="7" w:tplc="4F501FD8" w:tentative="1">
      <w:start w:val="1"/>
      <w:numFmt w:val="bullet"/>
      <w:lvlText w:val=""/>
      <w:lvlJc w:val="left"/>
      <w:pPr>
        <w:tabs>
          <w:tab w:val="num" w:pos="5760"/>
        </w:tabs>
        <w:ind w:left="5760" w:hanging="360"/>
      </w:pPr>
      <w:rPr>
        <w:rFonts w:ascii="Symbol" w:hAnsi="Symbol" w:hint="default"/>
      </w:rPr>
    </w:lvl>
    <w:lvl w:ilvl="8" w:tplc="207ED0BA"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4EA54580"/>
    <w:multiLevelType w:val="hybridMultilevel"/>
    <w:tmpl w:val="B4907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BB02E3A"/>
    <w:multiLevelType w:val="hybridMultilevel"/>
    <w:tmpl w:val="27A8C8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DF537A4"/>
    <w:multiLevelType w:val="hybridMultilevel"/>
    <w:tmpl w:val="A2BC75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09D400F"/>
    <w:multiLevelType w:val="hybridMultilevel"/>
    <w:tmpl w:val="DCF075C0"/>
    <w:lvl w:ilvl="0" w:tplc="46EA0BDC">
      <w:start w:val="1"/>
      <w:numFmt w:val="bullet"/>
      <w:lvlText w:val=""/>
      <w:lvlJc w:val="left"/>
      <w:pPr>
        <w:ind w:left="720" w:hanging="360"/>
      </w:pPr>
      <w:rPr>
        <w:rFonts w:ascii="Wingdings" w:hAnsi="Wingdings" w:hint="default"/>
        <w:b w:val="0"/>
        <w:caps w:val="0"/>
        <w:smallCaps w:val="0"/>
        <w:color w:val="auto"/>
        <w:spacing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1BF298F"/>
    <w:multiLevelType w:val="hybridMultilevel"/>
    <w:tmpl w:val="1E4803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49740CA"/>
    <w:multiLevelType w:val="hybridMultilevel"/>
    <w:tmpl w:val="984058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A5C12AB"/>
    <w:multiLevelType w:val="hybridMultilevel"/>
    <w:tmpl w:val="AE406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D216316"/>
    <w:multiLevelType w:val="hybridMultilevel"/>
    <w:tmpl w:val="F8E053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59939FA"/>
    <w:multiLevelType w:val="hybridMultilevel"/>
    <w:tmpl w:val="7876DF3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6"/>
  </w:num>
  <w:num w:numId="2">
    <w:abstractNumId w:val="25"/>
  </w:num>
  <w:num w:numId="3">
    <w:abstractNumId w:val="8"/>
  </w:num>
  <w:num w:numId="4">
    <w:abstractNumId w:val="33"/>
  </w:num>
  <w:num w:numId="5">
    <w:abstractNumId w:val="20"/>
  </w:num>
  <w:num w:numId="6">
    <w:abstractNumId w:val="22"/>
  </w:num>
  <w:num w:numId="7">
    <w:abstractNumId w:val="35"/>
  </w:num>
  <w:num w:numId="8">
    <w:abstractNumId w:val="9"/>
  </w:num>
  <w:num w:numId="9">
    <w:abstractNumId w:val="2"/>
  </w:num>
  <w:num w:numId="10">
    <w:abstractNumId w:val="16"/>
  </w:num>
  <w:num w:numId="11">
    <w:abstractNumId w:val="18"/>
  </w:num>
  <w:num w:numId="12">
    <w:abstractNumId w:val="10"/>
  </w:num>
  <w:num w:numId="13">
    <w:abstractNumId w:val="12"/>
  </w:num>
  <w:num w:numId="14">
    <w:abstractNumId w:val="1"/>
  </w:num>
  <w:num w:numId="15">
    <w:abstractNumId w:val="5"/>
  </w:num>
  <w:num w:numId="16">
    <w:abstractNumId w:val="23"/>
  </w:num>
  <w:num w:numId="17">
    <w:abstractNumId w:val="26"/>
  </w:num>
  <w:num w:numId="18">
    <w:abstractNumId w:val="30"/>
  </w:num>
  <w:num w:numId="19">
    <w:abstractNumId w:val="4"/>
  </w:num>
  <w:num w:numId="20">
    <w:abstractNumId w:val="29"/>
  </w:num>
  <w:num w:numId="21">
    <w:abstractNumId w:val="3"/>
  </w:num>
  <w:num w:numId="22">
    <w:abstractNumId w:val="21"/>
  </w:num>
  <w:num w:numId="23">
    <w:abstractNumId w:val="34"/>
  </w:num>
  <w:num w:numId="24">
    <w:abstractNumId w:val="31"/>
  </w:num>
  <w:num w:numId="25">
    <w:abstractNumId w:val="13"/>
  </w:num>
  <w:num w:numId="26">
    <w:abstractNumId w:val="28"/>
  </w:num>
  <w:num w:numId="27">
    <w:abstractNumId w:val="14"/>
  </w:num>
  <w:num w:numId="28">
    <w:abstractNumId w:val="11"/>
  </w:num>
  <w:num w:numId="29">
    <w:abstractNumId w:val="15"/>
  </w:num>
  <w:num w:numId="30">
    <w:abstractNumId w:val="19"/>
  </w:num>
  <w:num w:numId="31">
    <w:abstractNumId w:val="32"/>
  </w:num>
  <w:num w:numId="32">
    <w:abstractNumId w:val="7"/>
  </w:num>
  <w:num w:numId="33">
    <w:abstractNumId w:val="24"/>
  </w:num>
  <w:num w:numId="34">
    <w:abstractNumId w:val="17"/>
  </w:num>
  <w:num w:numId="35">
    <w:abstractNumId w:val="0"/>
  </w:num>
  <w:num w:numId="36">
    <w:abstractNumId w:val="2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AAA"/>
    <w:rsid w:val="00013360"/>
    <w:rsid w:val="000137A6"/>
    <w:rsid w:val="00033488"/>
    <w:rsid w:val="00036F56"/>
    <w:rsid w:val="00046048"/>
    <w:rsid w:val="00046050"/>
    <w:rsid w:val="00060483"/>
    <w:rsid w:val="00085BA8"/>
    <w:rsid w:val="000B266B"/>
    <w:rsid w:val="000F5ED5"/>
    <w:rsid w:val="0011134F"/>
    <w:rsid w:val="001338BF"/>
    <w:rsid w:val="00137D00"/>
    <w:rsid w:val="00154F57"/>
    <w:rsid w:val="001753E8"/>
    <w:rsid w:val="00195211"/>
    <w:rsid w:val="001A2BB0"/>
    <w:rsid w:val="001A3362"/>
    <w:rsid w:val="001C36BF"/>
    <w:rsid w:val="001E7D0E"/>
    <w:rsid w:val="001F0A5B"/>
    <w:rsid w:val="001F27EF"/>
    <w:rsid w:val="001F5B36"/>
    <w:rsid w:val="00202210"/>
    <w:rsid w:val="00244205"/>
    <w:rsid w:val="00250572"/>
    <w:rsid w:val="00255B64"/>
    <w:rsid w:val="00257A2B"/>
    <w:rsid w:val="00263D98"/>
    <w:rsid w:val="00267AC9"/>
    <w:rsid w:val="00293213"/>
    <w:rsid w:val="002A01A0"/>
    <w:rsid w:val="002B05BE"/>
    <w:rsid w:val="002B161F"/>
    <w:rsid w:val="002C1411"/>
    <w:rsid w:val="002D02BD"/>
    <w:rsid w:val="002D75E0"/>
    <w:rsid w:val="002F5FD8"/>
    <w:rsid w:val="00312B0F"/>
    <w:rsid w:val="00314C49"/>
    <w:rsid w:val="00334D8B"/>
    <w:rsid w:val="003574D7"/>
    <w:rsid w:val="00365360"/>
    <w:rsid w:val="00372D87"/>
    <w:rsid w:val="00384343"/>
    <w:rsid w:val="003A5B65"/>
    <w:rsid w:val="003C5E34"/>
    <w:rsid w:val="003C74D2"/>
    <w:rsid w:val="003D6A83"/>
    <w:rsid w:val="003E0079"/>
    <w:rsid w:val="003E3536"/>
    <w:rsid w:val="003E7364"/>
    <w:rsid w:val="003F2B65"/>
    <w:rsid w:val="003F5E4E"/>
    <w:rsid w:val="00414AA2"/>
    <w:rsid w:val="00423180"/>
    <w:rsid w:val="0045402E"/>
    <w:rsid w:val="0045790B"/>
    <w:rsid w:val="00475B08"/>
    <w:rsid w:val="0048280C"/>
    <w:rsid w:val="00483943"/>
    <w:rsid w:val="004A28FD"/>
    <w:rsid w:val="004A6429"/>
    <w:rsid w:val="004A7567"/>
    <w:rsid w:val="004B79C6"/>
    <w:rsid w:val="004F02E8"/>
    <w:rsid w:val="00520DD0"/>
    <w:rsid w:val="00543B35"/>
    <w:rsid w:val="005448EB"/>
    <w:rsid w:val="00550A42"/>
    <w:rsid w:val="00565785"/>
    <w:rsid w:val="00566B66"/>
    <w:rsid w:val="00572FA7"/>
    <w:rsid w:val="005804DE"/>
    <w:rsid w:val="00584041"/>
    <w:rsid w:val="005A2C8A"/>
    <w:rsid w:val="005B2396"/>
    <w:rsid w:val="005F7827"/>
    <w:rsid w:val="00623176"/>
    <w:rsid w:val="00644A71"/>
    <w:rsid w:val="00682E05"/>
    <w:rsid w:val="00684E92"/>
    <w:rsid w:val="006850CA"/>
    <w:rsid w:val="006A5F88"/>
    <w:rsid w:val="006B5F7A"/>
    <w:rsid w:val="006C013A"/>
    <w:rsid w:val="006C4B22"/>
    <w:rsid w:val="006C6BA5"/>
    <w:rsid w:val="006E55D0"/>
    <w:rsid w:val="006E5B12"/>
    <w:rsid w:val="006E7CE2"/>
    <w:rsid w:val="00700428"/>
    <w:rsid w:val="0070671B"/>
    <w:rsid w:val="00714AF3"/>
    <w:rsid w:val="00721286"/>
    <w:rsid w:val="007225D1"/>
    <w:rsid w:val="00736288"/>
    <w:rsid w:val="00760E17"/>
    <w:rsid w:val="007636B9"/>
    <w:rsid w:val="00777A39"/>
    <w:rsid w:val="0079372E"/>
    <w:rsid w:val="007B4678"/>
    <w:rsid w:val="007C0ABB"/>
    <w:rsid w:val="007E37E7"/>
    <w:rsid w:val="007E3D1D"/>
    <w:rsid w:val="007E5A12"/>
    <w:rsid w:val="008002DE"/>
    <w:rsid w:val="008257C5"/>
    <w:rsid w:val="008506F1"/>
    <w:rsid w:val="0085300C"/>
    <w:rsid w:val="00856FA1"/>
    <w:rsid w:val="00866026"/>
    <w:rsid w:val="0087202C"/>
    <w:rsid w:val="00884852"/>
    <w:rsid w:val="008A1D0C"/>
    <w:rsid w:val="008B232E"/>
    <w:rsid w:val="008B3341"/>
    <w:rsid w:val="008C19EB"/>
    <w:rsid w:val="008C34D6"/>
    <w:rsid w:val="008E3640"/>
    <w:rsid w:val="00915A16"/>
    <w:rsid w:val="00923221"/>
    <w:rsid w:val="00925122"/>
    <w:rsid w:val="009332C9"/>
    <w:rsid w:val="0094605E"/>
    <w:rsid w:val="0094701E"/>
    <w:rsid w:val="00953ECE"/>
    <w:rsid w:val="00973B42"/>
    <w:rsid w:val="00993486"/>
    <w:rsid w:val="009A7A3D"/>
    <w:rsid w:val="009B3A6C"/>
    <w:rsid w:val="009B4104"/>
    <w:rsid w:val="009B62CD"/>
    <w:rsid w:val="009E359B"/>
    <w:rsid w:val="00A13EC1"/>
    <w:rsid w:val="00A1448C"/>
    <w:rsid w:val="00A17775"/>
    <w:rsid w:val="00A31F65"/>
    <w:rsid w:val="00A5463B"/>
    <w:rsid w:val="00A61D1C"/>
    <w:rsid w:val="00A77A6D"/>
    <w:rsid w:val="00AA6BC0"/>
    <w:rsid w:val="00AB550B"/>
    <w:rsid w:val="00AC1C75"/>
    <w:rsid w:val="00AC1C99"/>
    <w:rsid w:val="00AE1561"/>
    <w:rsid w:val="00B2055D"/>
    <w:rsid w:val="00B3425F"/>
    <w:rsid w:val="00B50724"/>
    <w:rsid w:val="00B611B1"/>
    <w:rsid w:val="00B62A52"/>
    <w:rsid w:val="00B65715"/>
    <w:rsid w:val="00B70221"/>
    <w:rsid w:val="00B7370A"/>
    <w:rsid w:val="00B8459C"/>
    <w:rsid w:val="00B87161"/>
    <w:rsid w:val="00B87432"/>
    <w:rsid w:val="00B87BDB"/>
    <w:rsid w:val="00B91285"/>
    <w:rsid w:val="00BC3618"/>
    <w:rsid w:val="00BC7A9E"/>
    <w:rsid w:val="00BD4BAA"/>
    <w:rsid w:val="00C06CED"/>
    <w:rsid w:val="00C073E1"/>
    <w:rsid w:val="00C14A36"/>
    <w:rsid w:val="00C1763E"/>
    <w:rsid w:val="00C261D6"/>
    <w:rsid w:val="00C45C8B"/>
    <w:rsid w:val="00C51D16"/>
    <w:rsid w:val="00C87110"/>
    <w:rsid w:val="00C906FC"/>
    <w:rsid w:val="00CD3D3B"/>
    <w:rsid w:val="00CD6AAA"/>
    <w:rsid w:val="00CF1967"/>
    <w:rsid w:val="00D02348"/>
    <w:rsid w:val="00D17317"/>
    <w:rsid w:val="00D26B9B"/>
    <w:rsid w:val="00D3724F"/>
    <w:rsid w:val="00D41068"/>
    <w:rsid w:val="00D54C35"/>
    <w:rsid w:val="00D738F9"/>
    <w:rsid w:val="00D74BFE"/>
    <w:rsid w:val="00D844EC"/>
    <w:rsid w:val="00D93637"/>
    <w:rsid w:val="00DA73B0"/>
    <w:rsid w:val="00DB5EF5"/>
    <w:rsid w:val="00DC7522"/>
    <w:rsid w:val="00DE0225"/>
    <w:rsid w:val="00E17BF6"/>
    <w:rsid w:val="00E345B5"/>
    <w:rsid w:val="00E36720"/>
    <w:rsid w:val="00E434DF"/>
    <w:rsid w:val="00E6454A"/>
    <w:rsid w:val="00E810A5"/>
    <w:rsid w:val="00E92DF1"/>
    <w:rsid w:val="00EA2728"/>
    <w:rsid w:val="00EB6E6F"/>
    <w:rsid w:val="00EC4A5E"/>
    <w:rsid w:val="00ED4BCD"/>
    <w:rsid w:val="00ED6BBE"/>
    <w:rsid w:val="00ED7F1D"/>
    <w:rsid w:val="00EE5E46"/>
    <w:rsid w:val="00EF36EF"/>
    <w:rsid w:val="00EF3DB3"/>
    <w:rsid w:val="00F03929"/>
    <w:rsid w:val="00F117EE"/>
    <w:rsid w:val="00F2598B"/>
    <w:rsid w:val="00F314CF"/>
    <w:rsid w:val="00F34055"/>
    <w:rsid w:val="00F40EFA"/>
    <w:rsid w:val="00F636E0"/>
    <w:rsid w:val="00F834FF"/>
    <w:rsid w:val="00FA4628"/>
    <w:rsid w:val="00FC3AFB"/>
    <w:rsid w:val="00FD7E31"/>
    <w:rsid w:val="00FF09AB"/>
    <w:rsid w:val="00FF54D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9EE92"/>
  <w15:docId w15:val="{60E0F2AA-23FC-4527-9180-2AB64DD4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87B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B4678"/>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D6AA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D6AAA"/>
    <w:rPr>
      <w:rFonts w:eastAsiaTheme="minorEastAsia"/>
      <w:lang w:eastAsia="fr-FR"/>
    </w:rPr>
  </w:style>
  <w:style w:type="paragraph" w:styleId="En-tte">
    <w:name w:val="header"/>
    <w:basedOn w:val="Normal"/>
    <w:link w:val="En-tteCar"/>
    <w:uiPriority w:val="99"/>
    <w:unhideWhenUsed/>
    <w:rsid w:val="00CD6AAA"/>
    <w:pPr>
      <w:tabs>
        <w:tab w:val="center" w:pos="4536"/>
        <w:tab w:val="right" w:pos="9072"/>
      </w:tabs>
      <w:spacing w:after="0" w:line="240" w:lineRule="auto"/>
    </w:pPr>
  </w:style>
  <w:style w:type="character" w:customStyle="1" w:styleId="En-tteCar">
    <w:name w:val="En-tête Car"/>
    <w:basedOn w:val="Policepardfaut"/>
    <w:link w:val="En-tte"/>
    <w:uiPriority w:val="99"/>
    <w:rsid w:val="00CD6AAA"/>
  </w:style>
  <w:style w:type="paragraph" w:styleId="Pieddepage">
    <w:name w:val="footer"/>
    <w:basedOn w:val="Normal"/>
    <w:link w:val="PieddepageCar"/>
    <w:uiPriority w:val="99"/>
    <w:unhideWhenUsed/>
    <w:rsid w:val="00CD6AA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D6AAA"/>
  </w:style>
  <w:style w:type="paragraph" w:styleId="Paragraphedeliste">
    <w:name w:val="List Paragraph"/>
    <w:basedOn w:val="Normal"/>
    <w:uiPriority w:val="34"/>
    <w:qFormat/>
    <w:rsid w:val="00FF09AB"/>
    <w:pPr>
      <w:ind w:left="720"/>
      <w:contextualSpacing/>
    </w:pPr>
  </w:style>
  <w:style w:type="character" w:styleId="Textedelespacerserv">
    <w:name w:val="Placeholder Text"/>
    <w:basedOn w:val="Policepardfaut"/>
    <w:uiPriority w:val="99"/>
    <w:semiHidden/>
    <w:rsid w:val="00993486"/>
    <w:rPr>
      <w:color w:val="808080"/>
    </w:rPr>
  </w:style>
  <w:style w:type="paragraph" w:styleId="NormalWeb">
    <w:name w:val="Normal (Web)"/>
    <w:basedOn w:val="Normal"/>
    <w:uiPriority w:val="99"/>
    <w:unhideWhenUsed/>
    <w:rsid w:val="00C906FC"/>
    <w:pPr>
      <w:spacing w:before="100" w:beforeAutospacing="1" w:after="100" w:afterAutospacing="1" w:line="240" w:lineRule="auto"/>
    </w:pPr>
    <w:rPr>
      <w:rFonts w:ascii="Times New Roman" w:eastAsia="Times New Roman" w:hAnsi="Times New Roman" w:cs="Times New Roman"/>
      <w:sz w:val="24"/>
      <w:szCs w:val="24"/>
      <w:lang w:eastAsia="fr-FR"/>
    </w:rPr>
  </w:style>
  <w:style w:type="table" w:customStyle="1" w:styleId="TableauGrille4-Accentuation51">
    <w:name w:val="Tableau Grille 4 - Accentuation 51"/>
    <w:basedOn w:val="TableauNormal"/>
    <w:uiPriority w:val="49"/>
    <w:rsid w:val="009B3A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1Car">
    <w:name w:val="Titre 1 Car"/>
    <w:basedOn w:val="Policepardfaut"/>
    <w:link w:val="Titre1"/>
    <w:uiPriority w:val="9"/>
    <w:rsid w:val="00B87BD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87BDB"/>
    <w:pPr>
      <w:outlineLvl w:val="9"/>
    </w:pPr>
    <w:rPr>
      <w:lang w:eastAsia="fr-FR"/>
    </w:rPr>
  </w:style>
  <w:style w:type="paragraph" w:styleId="TM2">
    <w:name w:val="toc 2"/>
    <w:basedOn w:val="Normal"/>
    <w:next w:val="Normal"/>
    <w:autoRedefine/>
    <w:uiPriority w:val="39"/>
    <w:unhideWhenUsed/>
    <w:rsid w:val="00B87BDB"/>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87BDB"/>
    <w:pPr>
      <w:spacing w:after="100"/>
    </w:pPr>
    <w:rPr>
      <w:rFonts w:eastAsiaTheme="minorEastAsia" w:cs="Times New Roman"/>
      <w:lang w:eastAsia="fr-FR"/>
    </w:rPr>
  </w:style>
  <w:style w:type="paragraph" w:styleId="TM3">
    <w:name w:val="toc 3"/>
    <w:basedOn w:val="Normal"/>
    <w:next w:val="Normal"/>
    <w:autoRedefine/>
    <w:uiPriority w:val="39"/>
    <w:unhideWhenUsed/>
    <w:rsid w:val="00B87BDB"/>
    <w:pPr>
      <w:spacing w:after="100"/>
      <w:ind w:left="440"/>
    </w:pPr>
    <w:rPr>
      <w:rFonts w:eastAsiaTheme="minorEastAsia" w:cs="Times New Roman"/>
      <w:lang w:eastAsia="fr-FR"/>
    </w:rPr>
  </w:style>
  <w:style w:type="table" w:customStyle="1" w:styleId="TableauGrille4-Accentuation61">
    <w:name w:val="Tableau Grille 4 - Accentuation 61"/>
    <w:basedOn w:val="TableauNormal"/>
    <w:uiPriority w:val="49"/>
    <w:rsid w:val="00B62A5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edebulles">
    <w:name w:val="Balloon Text"/>
    <w:basedOn w:val="Normal"/>
    <w:link w:val="TextedebullesCar"/>
    <w:uiPriority w:val="99"/>
    <w:semiHidden/>
    <w:unhideWhenUsed/>
    <w:rsid w:val="00D1731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17317"/>
    <w:rPr>
      <w:rFonts w:ascii="Tahoma" w:hAnsi="Tahoma" w:cs="Tahoma"/>
      <w:sz w:val="16"/>
      <w:szCs w:val="16"/>
    </w:rPr>
  </w:style>
  <w:style w:type="paragraph" w:styleId="Titre">
    <w:name w:val="Title"/>
    <w:basedOn w:val="Normal"/>
    <w:next w:val="Normal"/>
    <w:link w:val="TitreCar"/>
    <w:uiPriority w:val="10"/>
    <w:qFormat/>
    <w:rsid w:val="007B467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7B4678"/>
    <w:rPr>
      <w:rFonts w:asciiTheme="majorHAnsi" w:eastAsiaTheme="majorEastAsia" w:hAnsiTheme="majorHAnsi" w:cstheme="majorBidi"/>
      <w:color w:val="323E4F" w:themeColor="text2" w:themeShade="BF"/>
      <w:spacing w:val="5"/>
      <w:kern w:val="28"/>
      <w:sz w:val="52"/>
      <w:szCs w:val="52"/>
    </w:rPr>
  </w:style>
  <w:style w:type="character" w:customStyle="1" w:styleId="Titre2Car">
    <w:name w:val="Titre 2 Car"/>
    <w:basedOn w:val="Policepardfaut"/>
    <w:link w:val="Titre2"/>
    <w:uiPriority w:val="9"/>
    <w:rsid w:val="007B4678"/>
    <w:rPr>
      <w:rFonts w:asciiTheme="majorHAnsi" w:eastAsiaTheme="majorEastAsia" w:hAnsiTheme="majorHAnsi" w:cstheme="majorBidi"/>
      <w:b/>
      <w:bCs/>
      <w:color w:val="4472C4" w:themeColor="accent1"/>
      <w:sz w:val="26"/>
      <w:szCs w:val="26"/>
    </w:rPr>
  </w:style>
  <w:style w:type="paragraph" w:styleId="PrformatHTML">
    <w:name w:val="HTML Preformatted"/>
    <w:basedOn w:val="Normal"/>
    <w:link w:val="PrformatHTMLCar"/>
    <w:uiPriority w:val="99"/>
    <w:semiHidden/>
    <w:unhideWhenUsed/>
    <w:rsid w:val="003574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3574D7"/>
    <w:rPr>
      <w:rFonts w:ascii="Courier New" w:eastAsia="Times New Roman" w:hAnsi="Courier New" w:cs="Courier New"/>
      <w:sz w:val="20"/>
      <w:szCs w:val="20"/>
      <w:lang w:eastAsia="fr-FR"/>
    </w:rPr>
  </w:style>
  <w:style w:type="character" w:customStyle="1" w:styleId="rvts30">
    <w:name w:val="rvts30"/>
    <w:basedOn w:val="Policepardfaut"/>
    <w:rsid w:val="00DB5EF5"/>
  </w:style>
  <w:style w:type="character" w:styleId="Lienhypertexte">
    <w:name w:val="Hyperlink"/>
    <w:basedOn w:val="Policepardfaut"/>
    <w:uiPriority w:val="99"/>
    <w:unhideWhenUsed/>
    <w:rsid w:val="007636B9"/>
    <w:rPr>
      <w:color w:val="0563C1" w:themeColor="hyperlink"/>
      <w:u w:val="single"/>
    </w:rPr>
  </w:style>
  <w:style w:type="character" w:styleId="Mentionnonrsolue">
    <w:name w:val="Unresolved Mention"/>
    <w:basedOn w:val="Policepardfaut"/>
    <w:uiPriority w:val="99"/>
    <w:semiHidden/>
    <w:unhideWhenUsed/>
    <w:rsid w:val="007636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08601">
      <w:bodyDiv w:val="1"/>
      <w:marLeft w:val="0"/>
      <w:marRight w:val="0"/>
      <w:marTop w:val="0"/>
      <w:marBottom w:val="0"/>
      <w:divBdr>
        <w:top w:val="none" w:sz="0" w:space="0" w:color="auto"/>
        <w:left w:val="none" w:sz="0" w:space="0" w:color="auto"/>
        <w:bottom w:val="none" w:sz="0" w:space="0" w:color="auto"/>
        <w:right w:val="none" w:sz="0" w:space="0" w:color="auto"/>
      </w:divBdr>
    </w:div>
    <w:div w:id="106318040">
      <w:bodyDiv w:val="1"/>
      <w:marLeft w:val="0"/>
      <w:marRight w:val="0"/>
      <w:marTop w:val="0"/>
      <w:marBottom w:val="0"/>
      <w:divBdr>
        <w:top w:val="none" w:sz="0" w:space="0" w:color="auto"/>
        <w:left w:val="none" w:sz="0" w:space="0" w:color="auto"/>
        <w:bottom w:val="none" w:sz="0" w:space="0" w:color="auto"/>
        <w:right w:val="none" w:sz="0" w:space="0" w:color="auto"/>
      </w:divBdr>
      <w:divsChild>
        <w:div w:id="1534803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83033">
      <w:bodyDiv w:val="1"/>
      <w:marLeft w:val="0"/>
      <w:marRight w:val="0"/>
      <w:marTop w:val="0"/>
      <w:marBottom w:val="0"/>
      <w:divBdr>
        <w:top w:val="none" w:sz="0" w:space="0" w:color="auto"/>
        <w:left w:val="none" w:sz="0" w:space="0" w:color="auto"/>
        <w:bottom w:val="none" w:sz="0" w:space="0" w:color="auto"/>
        <w:right w:val="none" w:sz="0" w:space="0" w:color="auto"/>
      </w:divBdr>
    </w:div>
    <w:div w:id="169032775">
      <w:bodyDiv w:val="1"/>
      <w:marLeft w:val="0"/>
      <w:marRight w:val="0"/>
      <w:marTop w:val="0"/>
      <w:marBottom w:val="0"/>
      <w:divBdr>
        <w:top w:val="none" w:sz="0" w:space="0" w:color="auto"/>
        <w:left w:val="none" w:sz="0" w:space="0" w:color="auto"/>
        <w:bottom w:val="none" w:sz="0" w:space="0" w:color="auto"/>
        <w:right w:val="none" w:sz="0" w:space="0" w:color="auto"/>
      </w:divBdr>
    </w:div>
    <w:div w:id="208342591">
      <w:bodyDiv w:val="1"/>
      <w:marLeft w:val="0"/>
      <w:marRight w:val="0"/>
      <w:marTop w:val="0"/>
      <w:marBottom w:val="0"/>
      <w:divBdr>
        <w:top w:val="none" w:sz="0" w:space="0" w:color="auto"/>
        <w:left w:val="none" w:sz="0" w:space="0" w:color="auto"/>
        <w:bottom w:val="none" w:sz="0" w:space="0" w:color="auto"/>
        <w:right w:val="none" w:sz="0" w:space="0" w:color="auto"/>
      </w:divBdr>
    </w:div>
    <w:div w:id="245186121">
      <w:bodyDiv w:val="1"/>
      <w:marLeft w:val="0"/>
      <w:marRight w:val="0"/>
      <w:marTop w:val="0"/>
      <w:marBottom w:val="0"/>
      <w:divBdr>
        <w:top w:val="none" w:sz="0" w:space="0" w:color="auto"/>
        <w:left w:val="none" w:sz="0" w:space="0" w:color="auto"/>
        <w:bottom w:val="none" w:sz="0" w:space="0" w:color="auto"/>
        <w:right w:val="none" w:sz="0" w:space="0" w:color="auto"/>
      </w:divBdr>
    </w:div>
    <w:div w:id="283270112">
      <w:bodyDiv w:val="1"/>
      <w:marLeft w:val="0"/>
      <w:marRight w:val="0"/>
      <w:marTop w:val="0"/>
      <w:marBottom w:val="0"/>
      <w:divBdr>
        <w:top w:val="none" w:sz="0" w:space="0" w:color="auto"/>
        <w:left w:val="none" w:sz="0" w:space="0" w:color="auto"/>
        <w:bottom w:val="none" w:sz="0" w:space="0" w:color="auto"/>
        <w:right w:val="none" w:sz="0" w:space="0" w:color="auto"/>
      </w:divBdr>
    </w:div>
    <w:div w:id="520051489">
      <w:bodyDiv w:val="1"/>
      <w:marLeft w:val="0"/>
      <w:marRight w:val="0"/>
      <w:marTop w:val="0"/>
      <w:marBottom w:val="0"/>
      <w:divBdr>
        <w:top w:val="none" w:sz="0" w:space="0" w:color="auto"/>
        <w:left w:val="none" w:sz="0" w:space="0" w:color="auto"/>
        <w:bottom w:val="none" w:sz="0" w:space="0" w:color="auto"/>
        <w:right w:val="none" w:sz="0" w:space="0" w:color="auto"/>
      </w:divBdr>
    </w:div>
    <w:div w:id="752244772">
      <w:bodyDiv w:val="1"/>
      <w:marLeft w:val="0"/>
      <w:marRight w:val="0"/>
      <w:marTop w:val="0"/>
      <w:marBottom w:val="0"/>
      <w:divBdr>
        <w:top w:val="none" w:sz="0" w:space="0" w:color="auto"/>
        <w:left w:val="none" w:sz="0" w:space="0" w:color="auto"/>
        <w:bottom w:val="none" w:sz="0" w:space="0" w:color="auto"/>
        <w:right w:val="none" w:sz="0" w:space="0" w:color="auto"/>
      </w:divBdr>
    </w:div>
    <w:div w:id="854226595">
      <w:bodyDiv w:val="1"/>
      <w:marLeft w:val="0"/>
      <w:marRight w:val="0"/>
      <w:marTop w:val="0"/>
      <w:marBottom w:val="0"/>
      <w:divBdr>
        <w:top w:val="none" w:sz="0" w:space="0" w:color="auto"/>
        <w:left w:val="none" w:sz="0" w:space="0" w:color="auto"/>
        <w:bottom w:val="none" w:sz="0" w:space="0" w:color="auto"/>
        <w:right w:val="none" w:sz="0" w:space="0" w:color="auto"/>
      </w:divBdr>
    </w:div>
    <w:div w:id="876549466">
      <w:bodyDiv w:val="1"/>
      <w:marLeft w:val="0"/>
      <w:marRight w:val="0"/>
      <w:marTop w:val="0"/>
      <w:marBottom w:val="0"/>
      <w:divBdr>
        <w:top w:val="none" w:sz="0" w:space="0" w:color="auto"/>
        <w:left w:val="none" w:sz="0" w:space="0" w:color="auto"/>
        <w:bottom w:val="none" w:sz="0" w:space="0" w:color="auto"/>
        <w:right w:val="none" w:sz="0" w:space="0" w:color="auto"/>
      </w:divBdr>
    </w:div>
    <w:div w:id="878052315">
      <w:bodyDiv w:val="1"/>
      <w:marLeft w:val="0"/>
      <w:marRight w:val="0"/>
      <w:marTop w:val="0"/>
      <w:marBottom w:val="0"/>
      <w:divBdr>
        <w:top w:val="none" w:sz="0" w:space="0" w:color="auto"/>
        <w:left w:val="none" w:sz="0" w:space="0" w:color="auto"/>
        <w:bottom w:val="none" w:sz="0" w:space="0" w:color="auto"/>
        <w:right w:val="none" w:sz="0" w:space="0" w:color="auto"/>
      </w:divBdr>
    </w:div>
    <w:div w:id="916980257">
      <w:bodyDiv w:val="1"/>
      <w:marLeft w:val="0"/>
      <w:marRight w:val="0"/>
      <w:marTop w:val="0"/>
      <w:marBottom w:val="0"/>
      <w:divBdr>
        <w:top w:val="none" w:sz="0" w:space="0" w:color="auto"/>
        <w:left w:val="none" w:sz="0" w:space="0" w:color="auto"/>
        <w:bottom w:val="none" w:sz="0" w:space="0" w:color="auto"/>
        <w:right w:val="none" w:sz="0" w:space="0" w:color="auto"/>
      </w:divBdr>
    </w:div>
    <w:div w:id="923875355">
      <w:bodyDiv w:val="1"/>
      <w:marLeft w:val="0"/>
      <w:marRight w:val="0"/>
      <w:marTop w:val="0"/>
      <w:marBottom w:val="0"/>
      <w:divBdr>
        <w:top w:val="none" w:sz="0" w:space="0" w:color="auto"/>
        <w:left w:val="none" w:sz="0" w:space="0" w:color="auto"/>
        <w:bottom w:val="none" w:sz="0" w:space="0" w:color="auto"/>
        <w:right w:val="none" w:sz="0" w:space="0" w:color="auto"/>
      </w:divBdr>
    </w:div>
    <w:div w:id="1045642586">
      <w:bodyDiv w:val="1"/>
      <w:marLeft w:val="0"/>
      <w:marRight w:val="0"/>
      <w:marTop w:val="0"/>
      <w:marBottom w:val="0"/>
      <w:divBdr>
        <w:top w:val="none" w:sz="0" w:space="0" w:color="auto"/>
        <w:left w:val="none" w:sz="0" w:space="0" w:color="auto"/>
        <w:bottom w:val="none" w:sz="0" w:space="0" w:color="auto"/>
        <w:right w:val="none" w:sz="0" w:space="0" w:color="auto"/>
      </w:divBdr>
    </w:div>
    <w:div w:id="1106848050">
      <w:bodyDiv w:val="1"/>
      <w:marLeft w:val="0"/>
      <w:marRight w:val="0"/>
      <w:marTop w:val="0"/>
      <w:marBottom w:val="0"/>
      <w:divBdr>
        <w:top w:val="none" w:sz="0" w:space="0" w:color="auto"/>
        <w:left w:val="none" w:sz="0" w:space="0" w:color="auto"/>
        <w:bottom w:val="none" w:sz="0" w:space="0" w:color="auto"/>
        <w:right w:val="none" w:sz="0" w:space="0" w:color="auto"/>
      </w:divBdr>
    </w:div>
    <w:div w:id="1111124401">
      <w:bodyDiv w:val="1"/>
      <w:marLeft w:val="0"/>
      <w:marRight w:val="0"/>
      <w:marTop w:val="0"/>
      <w:marBottom w:val="0"/>
      <w:divBdr>
        <w:top w:val="none" w:sz="0" w:space="0" w:color="auto"/>
        <w:left w:val="none" w:sz="0" w:space="0" w:color="auto"/>
        <w:bottom w:val="none" w:sz="0" w:space="0" w:color="auto"/>
        <w:right w:val="none" w:sz="0" w:space="0" w:color="auto"/>
      </w:divBdr>
    </w:div>
    <w:div w:id="1154444323">
      <w:bodyDiv w:val="1"/>
      <w:marLeft w:val="0"/>
      <w:marRight w:val="0"/>
      <w:marTop w:val="0"/>
      <w:marBottom w:val="0"/>
      <w:divBdr>
        <w:top w:val="none" w:sz="0" w:space="0" w:color="auto"/>
        <w:left w:val="none" w:sz="0" w:space="0" w:color="auto"/>
        <w:bottom w:val="none" w:sz="0" w:space="0" w:color="auto"/>
        <w:right w:val="none" w:sz="0" w:space="0" w:color="auto"/>
      </w:divBdr>
    </w:div>
    <w:div w:id="1263882315">
      <w:bodyDiv w:val="1"/>
      <w:marLeft w:val="0"/>
      <w:marRight w:val="0"/>
      <w:marTop w:val="0"/>
      <w:marBottom w:val="0"/>
      <w:divBdr>
        <w:top w:val="none" w:sz="0" w:space="0" w:color="auto"/>
        <w:left w:val="none" w:sz="0" w:space="0" w:color="auto"/>
        <w:bottom w:val="none" w:sz="0" w:space="0" w:color="auto"/>
        <w:right w:val="none" w:sz="0" w:space="0" w:color="auto"/>
      </w:divBdr>
    </w:div>
    <w:div w:id="1284775606">
      <w:bodyDiv w:val="1"/>
      <w:marLeft w:val="0"/>
      <w:marRight w:val="0"/>
      <w:marTop w:val="0"/>
      <w:marBottom w:val="0"/>
      <w:divBdr>
        <w:top w:val="none" w:sz="0" w:space="0" w:color="auto"/>
        <w:left w:val="none" w:sz="0" w:space="0" w:color="auto"/>
        <w:bottom w:val="none" w:sz="0" w:space="0" w:color="auto"/>
        <w:right w:val="none" w:sz="0" w:space="0" w:color="auto"/>
      </w:divBdr>
      <w:divsChild>
        <w:div w:id="1406953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149507">
      <w:bodyDiv w:val="1"/>
      <w:marLeft w:val="0"/>
      <w:marRight w:val="0"/>
      <w:marTop w:val="0"/>
      <w:marBottom w:val="0"/>
      <w:divBdr>
        <w:top w:val="none" w:sz="0" w:space="0" w:color="auto"/>
        <w:left w:val="none" w:sz="0" w:space="0" w:color="auto"/>
        <w:bottom w:val="none" w:sz="0" w:space="0" w:color="auto"/>
        <w:right w:val="none" w:sz="0" w:space="0" w:color="auto"/>
      </w:divBdr>
    </w:div>
    <w:div w:id="1391421733">
      <w:bodyDiv w:val="1"/>
      <w:marLeft w:val="0"/>
      <w:marRight w:val="0"/>
      <w:marTop w:val="0"/>
      <w:marBottom w:val="0"/>
      <w:divBdr>
        <w:top w:val="none" w:sz="0" w:space="0" w:color="auto"/>
        <w:left w:val="none" w:sz="0" w:space="0" w:color="auto"/>
        <w:bottom w:val="none" w:sz="0" w:space="0" w:color="auto"/>
        <w:right w:val="none" w:sz="0" w:space="0" w:color="auto"/>
      </w:divBdr>
    </w:div>
    <w:div w:id="1468425463">
      <w:bodyDiv w:val="1"/>
      <w:marLeft w:val="0"/>
      <w:marRight w:val="0"/>
      <w:marTop w:val="0"/>
      <w:marBottom w:val="0"/>
      <w:divBdr>
        <w:top w:val="none" w:sz="0" w:space="0" w:color="auto"/>
        <w:left w:val="none" w:sz="0" w:space="0" w:color="auto"/>
        <w:bottom w:val="none" w:sz="0" w:space="0" w:color="auto"/>
        <w:right w:val="none" w:sz="0" w:space="0" w:color="auto"/>
      </w:divBdr>
    </w:div>
    <w:div w:id="1474523983">
      <w:bodyDiv w:val="1"/>
      <w:marLeft w:val="0"/>
      <w:marRight w:val="0"/>
      <w:marTop w:val="0"/>
      <w:marBottom w:val="0"/>
      <w:divBdr>
        <w:top w:val="none" w:sz="0" w:space="0" w:color="auto"/>
        <w:left w:val="none" w:sz="0" w:space="0" w:color="auto"/>
        <w:bottom w:val="none" w:sz="0" w:space="0" w:color="auto"/>
        <w:right w:val="none" w:sz="0" w:space="0" w:color="auto"/>
      </w:divBdr>
    </w:div>
    <w:div w:id="1540433007">
      <w:bodyDiv w:val="1"/>
      <w:marLeft w:val="0"/>
      <w:marRight w:val="0"/>
      <w:marTop w:val="0"/>
      <w:marBottom w:val="0"/>
      <w:divBdr>
        <w:top w:val="none" w:sz="0" w:space="0" w:color="auto"/>
        <w:left w:val="none" w:sz="0" w:space="0" w:color="auto"/>
        <w:bottom w:val="none" w:sz="0" w:space="0" w:color="auto"/>
        <w:right w:val="none" w:sz="0" w:space="0" w:color="auto"/>
      </w:divBdr>
    </w:div>
    <w:div w:id="1581872087">
      <w:bodyDiv w:val="1"/>
      <w:marLeft w:val="0"/>
      <w:marRight w:val="0"/>
      <w:marTop w:val="0"/>
      <w:marBottom w:val="0"/>
      <w:divBdr>
        <w:top w:val="none" w:sz="0" w:space="0" w:color="auto"/>
        <w:left w:val="none" w:sz="0" w:space="0" w:color="auto"/>
        <w:bottom w:val="none" w:sz="0" w:space="0" w:color="auto"/>
        <w:right w:val="none" w:sz="0" w:space="0" w:color="auto"/>
      </w:divBdr>
    </w:div>
    <w:div w:id="1591232922">
      <w:bodyDiv w:val="1"/>
      <w:marLeft w:val="0"/>
      <w:marRight w:val="0"/>
      <w:marTop w:val="0"/>
      <w:marBottom w:val="0"/>
      <w:divBdr>
        <w:top w:val="none" w:sz="0" w:space="0" w:color="auto"/>
        <w:left w:val="none" w:sz="0" w:space="0" w:color="auto"/>
        <w:bottom w:val="none" w:sz="0" w:space="0" w:color="auto"/>
        <w:right w:val="none" w:sz="0" w:space="0" w:color="auto"/>
      </w:divBdr>
    </w:div>
    <w:div w:id="1614705237">
      <w:bodyDiv w:val="1"/>
      <w:marLeft w:val="0"/>
      <w:marRight w:val="0"/>
      <w:marTop w:val="0"/>
      <w:marBottom w:val="0"/>
      <w:divBdr>
        <w:top w:val="none" w:sz="0" w:space="0" w:color="auto"/>
        <w:left w:val="none" w:sz="0" w:space="0" w:color="auto"/>
        <w:bottom w:val="none" w:sz="0" w:space="0" w:color="auto"/>
        <w:right w:val="none" w:sz="0" w:space="0" w:color="auto"/>
      </w:divBdr>
    </w:div>
    <w:div w:id="1753624644">
      <w:bodyDiv w:val="1"/>
      <w:marLeft w:val="0"/>
      <w:marRight w:val="0"/>
      <w:marTop w:val="0"/>
      <w:marBottom w:val="0"/>
      <w:divBdr>
        <w:top w:val="none" w:sz="0" w:space="0" w:color="auto"/>
        <w:left w:val="none" w:sz="0" w:space="0" w:color="auto"/>
        <w:bottom w:val="none" w:sz="0" w:space="0" w:color="auto"/>
        <w:right w:val="none" w:sz="0" w:space="0" w:color="auto"/>
      </w:divBdr>
    </w:div>
    <w:div w:id="1843468982">
      <w:bodyDiv w:val="1"/>
      <w:marLeft w:val="0"/>
      <w:marRight w:val="0"/>
      <w:marTop w:val="0"/>
      <w:marBottom w:val="0"/>
      <w:divBdr>
        <w:top w:val="none" w:sz="0" w:space="0" w:color="auto"/>
        <w:left w:val="none" w:sz="0" w:space="0" w:color="auto"/>
        <w:bottom w:val="none" w:sz="0" w:space="0" w:color="auto"/>
        <w:right w:val="none" w:sz="0" w:space="0" w:color="auto"/>
      </w:divBdr>
    </w:div>
    <w:div w:id="1916820674">
      <w:bodyDiv w:val="1"/>
      <w:marLeft w:val="0"/>
      <w:marRight w:val="0"/>
      <w:marTop w:val="0"/>
      <w:marBottom w:val="0"/>
      <w:divBdr>
        <w:top w:val="none" w:sz="0" w:space="0" w:color="auto"/>
        <w:left w:val="none" w:sz="0" w:space="0" w:color="auto"/>
        <w:bottom w:val="none" w:sz="0" w:space="0" w:color="auto"/>
        <w:right w:val="none" w:sz="0" w:space="0" w:color="auto"/>
      </w:divBdr>
      <w:divsChild>
        <w:div w:id="826897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556133">
      <w:bodyDiv w:val="1"/>
      <w:marLeft w:val="0"/>
      <w:marRight w:val="0"/>
      <w:marTop w:val="0"/>
      <w:marBottom w:val="0"/>
      <w:divBdr>
        <w:top w:val="none" w:sz="0" w:space="0" w:color="auto"/>
        <w:left w:val="none" w:sz="0" w:space="0" w:color="auto"/>
        <w:bottom w:val="none" w:sz="0" w:space="0" w:color="auto"/>
        <w:right w:val="none" w:sz="0" w:space="0" w:color="auto"/>
      </w:divBdr>
    </w:div>
    <w:div w:id="1998026499">
      <w:bodyDiv w:val="1"/>
      <w:marLeft w:val="0"/>
      <w:marRight w:val="0"/>
      <w:marTop w:val="0"/>
      <w:marBottom w:val="0"/>
      <w:divBdr>
        <w:top w:val="none" w:sz="0" w:space="0" w:color="auto"/>
        <w:left w:val="none" w:sz="0" w:space="0" w:color="auto"/>
        <w:bottom w:val="none" w:sz="0" w:space="0" w:color="auto"/>
        <w:right w:val="none" w:sz="0" w:space="0" w:color="auto"/>
      </w:divBdr>
    </w:div>
    <w:div w:id="2001420854">
      <w:bodyDiv w:val="1"/>
      <w:marLeft w:val="0"/>
      <w:marRight w:val="0"/>
      <w:marTop w:val="0"/>
      <w:marBottom w:val="0"/>
      <w:divBdr>
        <w:top w:val="none" w:sz="0" w:space="0" w:color="auto"/>
        <w:left w:val="none" w:sz="0" w:space="0" w:color="auto"/>
        <w:bottom w:val="none" w:sz="0" w:space="0" w:color="auto"/>
        <w:right w:val="none" w:sz="0" w:space="0" w:color="auto"/>
      </w:divBdr>
    </w:div>
    <w:div w:id="2032606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LIVRABLE 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AD0A87-C579-4F52-AFDA-D6741A8DC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23</Pages>
  <Words>2924</Words>
  <Characters>16084</Characters>
  <Application>Microsoft Office Word</Application>
  <DocSecurity>0</DocSecurity>
  <Lines>134</Lines>
  <Paragraphs>37</Paragraphs>
  <ScaleCrop>false</ScaleCrop>
  <HeadingPairs>
    <vt:vector size="2" baseType="variant">
      <vt:variant>
        <vt:lpstr>Titre</vt:lpstr>
      </vt:variant>
      <vt:variant>
        <vt:i4>1</vt:i4>
      </vt:variant>
    </vt:vector>
  </HeadingPairs>
  <TitlesOfParts>
    <vt:vector size="1" baseType="lpstr">
      <vt:lpstr>Projet « POO »</vt:lpstr>
    </vt:vector>
  </TitlesOfParts>
  <Company/>
  <LinksUpToDate>false</LinksUpToDate>
  <CharactersWithSpaces>18971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 POO »</dc:title>
  <dc:subject/>
  <dc:creator>Yasmine BENOUDINA</dc:creator>
  <cp:keywords/>
  <dc:description/>
  <cp:lastModifiedBy>sofiane elberkennou</cp:lastModifiedBy>
  <cp:revision>4</cp:revision>
  <dcterms:created xsi:type="dcterms:W3CDTF">2021-11-25T14:10:00Z</dcterms:created>
  <dcterms:modified xsi:type="dcterms:W3CDTF">2021-11-25T14:41:00Z</dcterms:modified>
</cp:coreProperties>
</file>