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cascading style sheets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集成开发环境（integrated development environment）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web</w:t>
      </w:r>
      <w:r>
        <w:rPr>
          <w:rFonts w:hint="eastAsia"/>
          <w:lang w:val="en-US" w:eastAsia="zh-CN"/>
        </w:rPr>
        <w:t>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一系列标准的集合，就是结构和表现形式的分离。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网页的组成：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内容content----图片/文字/多媒体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结构structure--- HTML标签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表现presentation--- CSS样式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行为behavior ---脚本语言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cascading style sheets层叠样式表，简称样式表。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CSS有何用：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符合w3c的web2.0规范（div+css）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便于更新维护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缩减网页文件的大小，加快下载速度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实现一个高级效果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如何使用CSS：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&lt;style&gt;标签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css三种引用方式：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内联式（几乎不用）：需要配合font元素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内部式（学习演练）：需要在style中设置</w:t>
      </w:r>
      <w:r>
        <w:rPr>
          <w:rFonts w:hint="default"/>
          <w:lang w:val="en-US" w:eastAsia="zh-CN"/>
        </w:rPr>
        <w:t>type="text/css"</w:t>
      </w:r>
      <w:r>
        <w:rPr>
          <w:rFonts w:hint="eastAsia"/>
          <w:lang w:val="en-US" w:eastAsia="zh-CN"/>
        </w:rPr>
        <w:t>；直接对元素定义样式，不需要dot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外部式（实际项目）:需要配合link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css2.1选择器的分类：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基本选择器（元素选择器）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·*星号选择器/通用选择器：对所有元素都有效。</w:t>
      </w:r>
      <w:r>
        <w:rPr>
          <w:rFonts w:hint="eastAsia"/>
          <w:shd w:val="clear" w:color="FFFFFF" w:fill="D9D9D9"/>
          <w:lang w:val="en-US" w:eastAsia="zh-CN"/>
        </w:rPr>
        <w:t>一般用于基础的公共样式的定义。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·元素选择器（标签）：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commentRangeStart w:id="0"/>
      <w:r>
        <w:rPr>
          <w:rFonts w:hint="eastAsia"/>
          <w:lang w:val="en-US" w:eastAsia="zh-CN"/>
        </w:rPr>
        <w:t xml:space="preserve">·类选择器：dotclassName{} 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·id选择器：#idName{}</w:t>
      </w:r>
      <w:commentRangeEnd w:id="0"/>
      <w:r>
        <w:commentReference w:id="0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复合选择器（关系选择器）：都是对最后一个元素有效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·后代选择器（E1 E2 E3...{}）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·父子类选择器（E1&gt;E2{}）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·分组选择器（E1,E2,E3...{}并列关系，共享样式）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·邻居选择器（E1+E2{} 相邻的下一个next）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·兄弟选择器（E1~E2{}表示同级的所有兄弟元素nextAll）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属性选择器（元素选择器）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元素[属性名1][属性名2][属性名N]{}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伪类选择器（鼠标的4种状态，表单的输入框）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语法----E: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鼠标四种状态：（一般对&lt;a&gt;有效，其中hover，active对所有标签有效）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E:link未访问链接-----默认：蓝色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E:hover鼠标悬停状态-----默认：无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E:visited已访问链接-----默认：紫色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E:active活动链接（鼠标按下为抬起）-----默认：红色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例：项目中一般只有两种状态：离开和移入(简化超链接)</w:t>
      </w:r>
    </w:p>
    <w:p>
      <w:pPr>
        <w:tabs>
          <w:tab w:val="left" w:pos="1202"/>
        </w:tabs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a{color...}  a:hover{}</w:t>
      </w:r>
    </w:p>
    <w:p>
      <w:pPr>
        <w:tabs>
          <w:tab w:val="left" w:pos="120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E:focus</w:t>
      </w:r>
    </w:p>
    <w:p>
      <w:pPr>
        <w:tabs>
          <w:tab w:val="left" w:pos="120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例：主要用于表单</w:t>
      </w:r>
    </w:p>
    <w:p>
      <w:pPr>
        <w:tabs>
          <w:tab w:val="left" w:pos="120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input: focus{}</w:t>
      </w:r>
    </w:p>
    <w:p>
      <w:pPr>
        <w:tabs>
          <w:tab w:val="left" w:pos="1202"/>
          <w:tab w:val="left" w:pos="666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E:after{content: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在E:之前需要插入的内容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;}</w:t>
      </w:r>
      <w:r>
        <w:rPr>
          <w:rFonts w:hint="eastAsia"/>
          <w:lang w:val="en-US" w:eastAsia="zh-CN"/>
        </w:rPr>
        <w:tab/>
      </w:r>
    </w:p>
    <w:p>
      <w:pPr>
        <w:tabs>
          <w:tab w:val="left" w:pos="1202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E:before{content: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在E:之后需要插入的内容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;}</w:t>
      </w:r>
    </w:p>
    <w:p>
      <w:pPr>
        <w:tabs>
          <w:tab w:val="left" w:pos="1202"/>
        </w:tabs>
        <w:ind w:firstLine="210" w:firstLineChars="1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before, after一般用于项目中的清除浮动处理。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继承和优先级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继承：一般文本属性和列表属性可以继承。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优先级：行内样式&gt;id&gt;类&gt;元素选择器&gt;*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自习内容：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层叠次序：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当同一个HTML元素被不止一个样式定义时：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浏览器缺省设置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内部样式表（位于head标签内）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内联样式（在HTML元素内部）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其中内联样式拥有最高优先权。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128905</wp:posOffset>
                </wp:positionV>
                <wp:extent cx="268605" cy="502285"/>
                <wp:effectExtent l="3810" t="3175" r="13335" b="8890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99690" y="6104255"/>
                          <a:ext cx="268605" cy="5022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7pt;margin-top:10.15pt;height:39.55pt;width:21.15pt;z-index:251660288;mso-width-relative:page;mso-height-relative:page;" filled="f" stroked="t" coordsize="21600,21600" o:gfxdata="UEsDBAoAAAAAAIdO4kAAAAAAAAAAAAAAAAAEAAAAZHJzL1BLAwQUAAAACACHTuJABcEf5tcAAAAJ&#10;AQAADwAAAGRycy9kb3ducmV2LnhtbE2PPU/EMAyGdyT+Q2QkNi5JQRxXmt5QCojhBg4WtrQxbaFx&#10;qib39e8xE2y23kevHxfrox/FHuc4BDKgFwoEUhvcQJ2B97fHqzsQMVlydgyEBk4YYV2enxU2d+FA&#10;r7jfpk5wCcXcGuhTmnIpY9ujt3ERJiTOPsPsbeJ17qSb7YHL/SgzpW6ltwPxhd5OWPXYfm933kAd&#10;mqF60B/1U+t1vQnV6fnlqzLm8kKrexAJj+kPhl99VoeSnZqwIxfFaCDLVjeM8qCuQTCQLfUSRGNg&#10;xYEsC/n/g/IHUEsDBBQAAAAIAIdO4kAWCKR3EAIAAL0DAAAOAAAAZHJzL2Uyb0RvYy54bWytU0uO&#10;EzEQ3SNxB8t70p2eJJNE6cwiYWCBYCTgAI7b7rbkn8omnVyCCyCxAlYDq9lzGhiOQdkdht8O0Qur&#10;7Kp69V5V9eriYDTZCwjK2ZqORyUlwnLXKNvW9OWLywdzSkJktmHaWVHTowj0Yn3/3qr3S1G5zulG&#10;AEEQG5a9r2kXo18WReCdMCyMnBcWndKBYRGv0BYNsB7RjS6qspwVvYPGg+MiBHzdDk66zvhSCh6f&#10;SRlEJLqmyC3mE/K5S2exXrFlC8x3ip9osH9gYZiyWPQOassiI69A/QVlFAcXnIwj7kzhpFRcZA2o&#10;Zlz+oeZ5x7zIWrA5wd+1Kfw/WP50fwVENTU9o8QygyO6fXPz9fX7208fv7y7+fb5bbKvP5Cz1Kre&#10;hyVmbOwVnG7BX0HSfZBgiNTKP8YtyJ1AbeRQ02q6WMwW2PpjTWfjclJNp0PTxSESngJm81k5pYRj&#10;wLSsqnn2FwNkgvYQ4iPhDElGTUMEptoubpy1OF4HQzm2fxIiksLEHwkp2bpLpXWesrakR3LVeYls&#10;OMNlk5pFNI1H+cG2lDDd4hbzCFlBcFo1KT0BBWh3Gw1kz3CTJpPzajNJOrDcb2Gp9paFbojLrkGu&#10;UREXXStT03mZvuE5MqUf2obEo8fWMwDX00TTiIYSLZBNsoZC2mK9NIKh6cnaueaYZ5HfcUcyo9M+&#10;pyX89Z6zf/516+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wR/m1wAAAAkBAAAPAAAAAAAAAAEA&#10;IAAAACIAAABkcnMvZG93bnJldi54bWxQSwECFAAUAAAACACHTuJAFgikdxACAAC9AwAADgAAAAAA&#10;AAABACAAAAAmAQAAZHJzL2Uyb0RvYy54bWxQSwUGAAAAAAYABgBZAQAAqAUAAAAA&#10;">
                <v:fill on="f" focussize="0,0"/>
                <v:stroke weight="1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selector {declaration1; declaration2; .... declarationN}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132715</wp:posOffset>
                </wp:positionV>
                <wp:extent cx="554355" cy="302895"/>
                <wp:effectExtent l="0" t="4445" r="17145" b="1651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2765" y="6504305"/>
                          <a:ext cx="554355" cy="302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95pt;margin-top:10.45pt;height:23.85pt;width:43.65pt;z-index:251663360;mso-width-relative:page;mso-height-relative:page;" filled="f" stroked="t" coordsize="21600,21600" o:gfxdata="UEsDBAoAAAAAAIdO4kAAAAAAAAAAAAAAAAAEAAAAZHJzL1BLAwQUAAAACACHTuJABUgxg9cAAAAJ&#10;AQAADwAAAGRycy9kb3ducmV2LnhtbE2PwUrDQBCG74LvsIzgze5mC7FNsymiCB4EsRXxuM1Ok2B2&#10;NmQ3aX17pyc9DT/z8c835fbsezHjGLtABrKFAoFUB9dRY+Bj/3y3AhGTJWf7QGjgByNsq+ur0hYu&#10;nOgd511qBJdQLKyBNqWhkDLWLXobF2FA4t0xjN4mjmMj3WhPXO57qZXKpbcd8YXWDvjYYv29m7yB&#10;V/3U1HM+3UfdP6Rp//mCy7cvY25vMrUBkfCc/mC46LM6VOx0CBO5KHrOarlm1IBWPC/AOtMgDgby&#10;VQ6yKuX/D6pfUEsDBBQAAAAIAIdO4kDkpr9vDwIAALwDAAAOAAAAZHJzL2Uyb0RvYy54bWytU0uO&#10;EzEQ3SNxB8t70p1kOhOidGaRzMACQSTgAI7b7rbkn8omnVyCCyCxAlYDq9lzGhiOQdkdht8O0Qur&#10;yuV6Va/q9fLiYDTZCwjK2ZqORyUlwnLXKNvW9OWLqwdzSkJktmHaWVHTowj0YnX/3rL3CzFxndON&#10;AIIgNix6X9MuRr8oisA7YVgYOS8sBqUDwyK60BYNsB7RjS4mZTkregeNB8dFCHi7GYJ0lfGlFDw+&#10;kzKISHRNsbeYT8jnLp3FaskWLTDfKX5qg/1DF4Ypi0XvoDYsMvIK1F9QRnFwwck44s4UTkrFReaA&#10;bMblH2yed8yLzAWHE/zdmML/g+VP91sgqqnpjBLLDK7o9s3N19fvbz99/PLu5tvnt8m+/kBmaVS9&#10;DwvMWNstnLzgt5B4HyQYIrXyj1EFeRLIjRzQmZeT81lFyRFLVOXZtKyGoYtDJBwfVNXZtMI4xwfT&#10;cjJ/mOPFAJmgPYT4SDhDklHTEIGptotrZy2u18FQju2fhIhNYeKPhJRs3ZXSOm9ZW9JjD9MKdcAZ&#10;ak1qFtE0HtkH21LCdIsi5hEygeC0alJ2wgnQ7tYayJ6hkC4355vpONHAar89S6U3LHTDuxwa2BoV&#10;UedamZrOy/QN15EpfWkbEo8eJ88AXE9Tl0Y0lGiB3SRrKKQt1ksbGGaerJ1rjnkV+R4lkjs6yTlp&#10;8Fc/Z//86Vb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VIMYPXAAAACQEAAA8AAAAAAAAAAQAg&#10;AAAAIgAAAGRycy9kb3ducmV2LnhtbFBLAQIUABQAAAAIAIdO4kDkpr9vDwIAALwDAAAOAAAAAAAA&#10;AAEAIAAAACYBAABkcnMvZTJvRG9jLnhtbFBLBQYAAAAABgAGAFkBAACn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149860</wp:posOffset>
                </wp:positionV>
                <wp:extent cx="285750" cy="302895"/>
                <wp:effectExtent l="0" t="3175" r="19050" b="1778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7015" y="6521450"/>
                          <a:ext cx="285750" cy="302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.45pt;margin-top:11.8pt;height:23.85pt;width:22.5pt;z-index:251662336;mso-width-relative:page;mso-height-relative:page;" filled="f" stroked="t" coordsize="21600,21600" o:gfxdata="UEsDBAoAAAAAAIdO4kAAAAAAAAAAAAAAAAAEAAAAZHJzL1BLAwQUAAAACACHTuJAWBJyj9cAAAAI&#10;AQAADwAAAGRycy9kb3ducmV2LnhtbE2P3UrEMBCF7wXfIYzgnZt0y/51O11EEERQsfoAaTObFptJ&#10;bbI/vr3ZK708cw7nfFPuzm4QR5pC7xkhmykQxK03PVuEz4/HuzWIEDUbPXgmhB8KsKuur0pdGH/i&#10;dzrW0YpUwqHQCF2MYyFlaDtyOsz8SJy8vZ+cjklOVppJn1K5G+RcqaV0uue00OmRHjpqv+qDQ7DP&#10;L3X/tBoX9eZb2r4x7dv9a0C8vcnUFkSkc/wLwwU/oUOVmBp/YBPEgLBYb1ISYZ4vQVx8ladDg7DK&#10;cpBVKf8/UP0CUEsDBBQAAAAIAIdO4kCSSeF4DQIAALwDAAAOAAAAZHJzL2Uyb0RvYy54bWytU0uO&#10;EzEQ3SNxB8t70p3M9CRE6YxQwsACQSTgAI7b7rbkn8omnVyCCyCxglkBq9lzmpnhGJTdYfjtEL2w&#10;qsqu9+rzenG+N5rsBATlbE3Ho5ISYblrlG1r+vrVxYMZJSEy2zDtrKjpQQR6vrx/b9H7uZi4zulG&#10;AEEQG+a9r2kXo58XReCdMCyMnBcWL6UDwyK60BYNsB7RjS4mZXlW9A4aD46LEDC6Hi7pMuNLKXh8&#10;IWUQkeiaYm0xn5DPbTqL5YLNW2C+U/xYBvuHKgxTFknvoNYsMvIG1F9QRnFwwck44s4UTkrFRe4B&#10;uxmXf3TzsmNe5F5wOMHfjSn8P1j+fLcBopqaVpRYZnBFt++ubt5+vP3y+frD1bev75P96ZJUaVS9&#10;D3PMWNkNHL3gN5D63kswRGrln6IK8iSwN7JHpxpPyzGCH2p6Vk3Gp9Vx6GIfCccHk1k1xRjh+OCk&#10;nMweZqZigEzQHkJ8IpwhyahpiMBU28WVsxbX62CgY7tnIWJRmPgjISVbd6G0zlvWlvRYw0kmY6g1&#10;qVlEXuOx+2BbSphuUcQ8Qm4gOK2alJ1wArTblQayYyikaflofTpNA0G2354l6jUL3fAuXw0SMyqi&#10;zrUyNZ2V6RvCkSn92DYkHjxOngG4nqYqjWgo0QKrSdZApC3ypQ0MM0/W1jWHvIocR4nkio5yThr8&#10;1c/ZP3+65X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YEnKP1wAAAAgBAAAPAAAAAAAAAAEAIAAA&#10;ACIAAABkcnMvZG93bnJldi54bWxQSwECFAAUAAAACACHTuJAkknheA0CAAC8AwAADgAAAAAAAAAB&#10;ACAAAAAmAQAAZHJzL2Uyb0RvYy54bWxQSwUGAAAAAAYABgBZAQAApQUAAAAA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113030</wp:posOffset>
                </wp:positionV>
                <wp:extent cx="77470" cy="328930"/>
                <wp:effectExtent l="28575" t="1270" r="8255" b="12700"/>
                <wp:wrapNone/>
                <wp:docPr id="1" name="直接箭头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96975" y="6286500"/>
                          <a:ext cx="7747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.25pt;margin-top:8.9pt;height:25.9pt;width:6.1pt;z-index:251658240;mso-width-relative:page;mso-height-relative:page;" filled="f" stroked="t" coordsize="21600,21600" o:gfxdata="UEsDBAoAAAAAAIdO4kAAAAAAAAAAAAAAAAAEAAAAZHJzL1BLAwQUAAAACACHTuJARIybO9YAAAAG&#10;AQAADwAAAGRycy9kb3ducmV2LnhtbE2PwU7DMBBE70j8g7VI3KjdIJI2jVMhEBIHJESLEEc3XpII&#10;ex3FTlr+nuVEj7MzmnlbbU/eiRnH2AfSsFwoEEhNsD21Gt73TzcrEDEZssYFQg0/GGFbX15UprTh&#10;SG8471IruIRiaTR0KQ2llLHp0Ju4CAMSe19h9CaxHFtpR3Pkcu9kplQuvemJFzoz4EOHzfdu8hpe&#10;sse2mfOpiJm7T9P+4xlvXz+1vr5aqg2IhKf0H4Y/fEaHmpkOYSIbhdOwuuMgnwt+gO1MFSAOGvJ1&#10;DrKu5Dl+/QtQSwMEFAAAAAgAh07iQFqhqO0LAgAAuwMAAA4AAABkcnMvZTJvRG9jLnhtbK1TS44T&#10;MRDdI3EHy3vSnYR8lc4skhlYIIgEHMBx292W/FPZpJNLcAEkVsBqYDV7TgPDMSi7w/DbIXphVblc&#10;r+pVvV5dHI0mBwFBOVvR4aCkRFjuamWbir58cfVgTkmIzNZMOysqehKBXqzv31t1filGrnW6FkAQ&#10;xIZl5yvaxuiXRRF4KwwLA+eFxaB0YFhEF5qiBtYhutHFqCynReeg9uC4CAFvt32QrjO+lILHZ1IG&#10;EYmuKPYW8wn53KezWK/YsgHmW8XPbbB/6MIwZbHoHdSWRUZegfoLyigOLjgZB9yZwkmpuMgckM2w&#10;/IPN85Z5kbngcIK/G1P4f7D86WEHRNW4O0osM7ii2zc3X1+/v/308cu7m2+f3yb7+gMZplF1Piwx&#10;Y2N3cPaC30HifZRgiNTKP05I6Qa5kSM6w8V0MZtQcqrodDSfTsrz0MUxEo4PZrOHM9wMx/h4NF+M&#10;c7joEROOhxAfCWdIMioaIjDVtHHjrMXtOuirscOTELEnTPyRkJKtu1Ja5yVrSzpsYTxJxRhKTWoW&#10;0TQeyQfbUMJ0gxrmEXL/wWlVp+yEE6DZbzSQA0MdXW5n23GeB1b77VkqvWWh7d/lUK8woyLKXCtT&#10;0XmZvv46MqUvbU3iyePgGYDraOrSiJoSLbCbZPW0tEV2aQH9yJO1d/UpbyLfo0Iy/7OakwR/9XP2&#10;z39u/R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EjJs71gAAAAYBAAAPAAAAAAAAAAEAIAAAACIA&#10;AABkcnMvZG93bnJldi54bWxQSwECFAAUAAAACACHTuJAWqGo7QsCAAC7AwAADgAAAAAAAAABACAA&#10;AAAlAQAAZHJzL2Uyb0RvYy54bWxQSwUGAAAAAAYABgBZAQAAogUAAAAA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selector {property: value}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194945</wp:posOffset>
                </wp:positionV>
                <wp:extent cx="173355" cy="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90370" y="6962775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.1pt;margin-top:15.35pt;height:0pt;width:13.65pt;z-index:251664384;mso-width-relative:page;mso-height-relative:page;" filled="f" stroked="t" coordsize="21600,21600" o:gfxdata="UEsDBAoAAAAAAIdO4kAAAAAAAAAAAAAAAAAEAAAAZHJzL1BLAwQUAAAACACHTuJAG2DTFNUAAAAI&#10;AQAADwAAAGRycy9kb3ducmV2LnhtbE2PzU7DMBCE70i8g7VI3Og6rQhVGqcHEIhbRcqBoxNv47Tx&#10;OordH94eVxzgODujmW/L9cUN4kRT6D0ryGYSBHHrTc+dgs/t68MSRIiajR48k4JvCrCubm9KXRh/&#10;5g861bETqYRDoRXYGMcCMbSWnA4zPxInb+cnp2OSU4dm0udU7gacS5mj0z2nBatHerbUHuqjU5C/&#10;1WjdLuRsvzZ7jO/77aZ5Uer+LpMrEJEu8S8MV/yEDlViavyRTRCDgmU+T0kFC/kE4upni0cQze8B&#10;qxL/P1D9AFBLAwQUAAAACACHTuJA0DhGoOIBAAB4AwAADgAAAGRycy9lMm9Eb2MueG1srVPNjtMw&#10;EL4j8Q6W7zRpoza7UdM9bFk4IKgE+wCuYyeW/CePadqX4AWQuMGJI3fehuUxGDvd5e+GyGHksWe+&#10;me+byfrqaDQ5iADK2ZbOZyUlwnLXKdu39PbNzZMLSiAy2zHtrGjpSQC92jx+tB59IxZucLoTgSCI&#10;hWb0LR1i9E1RAB+EYTBzXlh8lC4YFtENfdEFNiK60cWiLFfF6ELng+MCAG+30yPdZHwpBY+vpAQR&#10;iW4p9hazDdnuky02a9b0gflB8XMb7B+6MExZLPoAtWWRkbdB/QVlFA8OnIwz7kzhpFRcZA7IZl7+&#10;web1wLzIXFAc8A8ywf+D5S8Pu0BU19KaEssMjuju/Zdv7z5+//oB7d3nT6ROIo0eGoy9trtw9sDv&#10;QmJ8lMEQqZV/jvPPGiArckRndVlWNYp+aunqcrWo6+UktzhGwlNAXVXLJSUcA/IkigktofoA8Zlw&#10;hqRDS7WySQjWsMMLiNgBht6HpGvrbpTWeZjakhELVkuszBmulNQs4tF4JAm2p4TpHneVx5ARwWnV&#10;peyEA6HfX+tADgz35em23lbz1DNW+y0sld4yGKa4/DRRMyriOmtlWnpRpu+crS2CJA0n1dJp77pT&#10;FjPf43hzmfMqpv351c/ZP3+YzQ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AbYNMU1QAAAAgBAAAP&#10;AAAAAAAAAAEAIAAAACIAAABkcnMvZG93bnJldi54bWxQSwECFAAUAAAACACHTuJA0DhGoOIBAAB4&#10;AwAADgAAAAAAAAABACAAAAAkAQAAZHJzL2Uyb0RvYy54bWxQSwUGAAAAAAYABgBZAQAAeAUAAAAA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186690</wp:posOffset>
                </wp:positionV>
                <wp:extent cx="2857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5405" y="695452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15pt;margin-top:14.7pt;height:0pt;width:22.5pt;z-index:251661312;mso-width-relative:page;mso-height-relative:page;" filled="f" stroked="t" coordsize="21600,21600" o:gfxdata="UEsDBAoAAAAAAIdO4kAAAAAAAAAAAAAAAAAEAAAAZHJzL1BLAwQUAAAACACHTuJA5tkAOtMAAAAH&#10;AQAADwAAAGRycy9kb3ducmV2LnhtbE2OwU7DMBBE70j8g7VI3KidFpI2xOkB2h6QOFD4ADdekqjx&#10;OrKdtvw9izjA8WlGM69aX9wgThhi70lDNlMgkBpve2o1fLxv75YgYjJkzeAJNXxhhHV9fVWZ0voz&#10;veFpn1rBIxRLo6FLaSyljE2HzsSZH5E4+/TBmcQYWmmDOfO4G+RcqVw60xM/dGbEpw6b435yGtJr&#10;v4vPxXba7Chzm/yYFy68aH17k6lHEAkv6a8MP/qsDjU7HfxENopBw0ItuKlhvroHwXnxwHz4ZVlX&#10;8r9//Q1QSwMEFAAAAAgAh07iQCsudL3cAQAAbwMAAA4AAABkcnMvZTJvRG9jLnhtbK1TS44TMRDd&#10;I3EHy3vSPT3pSWilM0ITDRsEkWAO4Ljtbkv+yWXSySW4ABI7WLFkP7dhOMaUnWaGzw6RRcV2lV/5&#10;vXq9ujwYTfYigHK2pWezkhJhueuU7Vt68+762ZISiMx2TDsrWnoUQC/XT5+sRt+Iyg1OdyIQBLHQ&#10;jL6lQ4y+KQrggzAMZs4Li0npgmERt6EvusBGRDe6qMryohhd6HxwXADg6eaUpOuML6Xg8Y2UICLR&#10;LcW3xRxDjrsUi/WKNX1gflB8egb7h1cYpiw2fYDasMjI+6D+gjKKBwdOxhl3pnBSKi4yB2RzVv7B&#10;5u3AvMhcUBzwDzLB/4Plr/fbQFTX0jkllhkc0d3Hb98/fP5x+wnj3dcvZJ5EGj00WHtlt2Hagd+G&#10;xPggg0n/yIUc0ALn5/W8rCk5tvTieT2vq0lkcYiEY0G1rBc1joJjQU4Vjxg+QHwpnCFp0VKtbKLP&#10;GrZ/BRH7YunPknRs3bXSOo9QWzJi82pRJmiGTpKaRVwaj9zA9pQw3aNFeQwZEpxWXbqegCD0uysd&#10;yJ6hTRbli818kUhju9/KUu8Ng+FUl1MnAxkV0cVamZYuy/SbbmuLIEm6k1hptXPdMWuYz3Gquc3k&#10;wGSbX/f59uN3sr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tkAOtMAAAAHAQAADwAAAAAAAAAB&#10;ACAAAAAiAAAAZHJzL2Rvd25yZXYueG1sUEsBAhQAFAAAAAgAh07iQCsudL3cAQAAbwMAAA4AAAAA&#10;AAAAAQAgAAAAIgEAAGRycy9lMm9Eb2MueG1sUEsFBgAAAAAGAAYAWQEAAHAFAAAAAA==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175260</wp:posOffset>
                </wp:positionV>
                <wp:extent cx="72771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0085" y="6744970"/>
                          <a:ext cx="727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55pt;margin-top:13.8pt;height:0pt;width:57.3pt;z-index:251659264;mso-width-relative:page;mso-height-relative:page;" filled="f" stroked="t" coordsize="21600,21600" o:gfxdata="UEsDBAoAAAAAAIdO4kAAAAAAAAAAAAAAAAAEAAAAZHJzL1BLAwQUAAAACACHTuJAoc1MsdUAAAAJ&#10;AQAADwAAAGRycy9kb3ducmV2LnhtbE2PTU/DMAyG70j8h8hI3FjaaGqha7oD4uM4GIiz13htR+NU&#10;SbaVf08QBzi+9qPXj+v1bEdxIh8GxxryRQaCuHVm4E7D+9vjzS2IEJENjo5JwxcFWDeXFzVWxp35&#10;lU7b2IlUwqFCDX2MUyVlaHuyGBZuIk67vfMWY4q+k8bjOZXbUaosK6TFgdOFHie676n93B6thsOL&#10;8s8Pm7FYtvOhwHD3McfNk9bXV3m2AhFpjn8w/OgndWiS084d2QQxpqzKPKEaVFmASIBa5iWI3e9A&#10;NrX8/0HzDVBLAwQUAAAACACHTuJAQcVv6toBAABvAwAADgAAAGRycy9lMm9Eb2MueG1srVNLjhMx&#10;EN0jcQfLe9KdVmY600pnFomGDYJIwAEct91tyT+5TDq5BBdAYgcrluy5DTPHoOz0fIAdIouK7Sq/&#10;8nv1enV9NJocRADlbEvns5ISYbnrlO1b+v7dzYslJRCZ7Zh2VrT0JIBer58/W42+EZUbnO5EIAhi&#10;oRl9S4cYfVMUwAdhGMycFxaT0gXDIm5DX3SBjYhudFGV5WUxutD54LgAwNPtOUnXGV9KweMbKUFE&#10;oluKb4s5hhz3KRbrFWv6wPyg+PQM9g+vMExZbPoAtWWRkQ9B/QVlFA8OnIwz7kzhpFRcZA7IZl7+&#10;webtwLzIXFAc8A8ywf+D5a8Pu0BU19KKEssMjuj20/efH7/c/fiM8fbbV1IlkUYPDdZu7C5MO/C7&#10;kBgfZTDpH7mQI1rg6qIslxeUnFp6WS8WV/UksjhGwrGgrup6jqPgWJBTxSOGDxBfCmdIWrRUK5vo&#10;s4YdXkHEvlh6X5KOrbtRWucRaktGbF7VZYJm6CSpWcSl8cgNbE8J0z1alMeQIcFp1aXrCQhCv9/o&#10;QA4MbbJY1NVmkUhju9/KUu8tg+Fcl1NnAxkV0cVamZYuy/SbbmuLIEm6s1hptXfdKWuYz3Gquc3k&#10;wGSbp/t8+/E7Wf8C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oc1MsdUAAAAJAQAADwAAAAAAAAAB&#10;ACAAAAAiAAAAZHJzL2Rvd25yZXYueG1sUEsBAhQAFAAAAAgAh07iQEHFb+raAQAAbwMAAA4AAAAA&#10;AAAAAQAgAAAAJAEAAGRycy9lMm9Eb2MueG1sUEsFBgAAAAAGAAYAWQEAAHAFAAAAAA==&#10;">
                <v:fill on="f" focussize="0,0"/>
                <v:stroke weight="1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h1 {color:red ; font-size: 14px}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font字体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字体名称1,字体名称2,字体名称3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pc上一般用像素px:  12px  </w:t>
      </w:r>
      <w:r>
        <w:rPr>
          <w:rFonts w:hint="eastAsia"/>
          <w:shd w:val="clear" w:color="FFFFFF" w:fill="D9D9D9"/>
          <w:lang w:val="en-US" w:eastAsia="zh-CN"/>
        </w:rPr>
        <w:t>14px</w:t>
      </w:r>
      <w:r>
        <w:rPr>
          <w:rFonts w:hint="eastAsia"/>
          <w:lang w:val="en-US" w:eastAsia="zh-CN"/>
        </w:rPr>
        <w:t xml:space="preserve">  16px  18px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手机上通常用rem，中文大小通常为：0.75rem  0.8rem  1rem  1.2rem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bold（bolder）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number：100-600（lighter）  700-900（bold）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oblique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line-height(一般在30px以内)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绝对：px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相对：% 或者倍数 （line-height:150% or 1.5）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固定顺序：font-style font-weight font-size/line-height font-family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必选： font-size/line-height font-family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0~9 A~F（10~15） #RRGGBB  比如：红色---#ff0000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RGB的值在0~255表示    比如：rgb(0,0,0)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a表示alpha不透明度，取值范围0~1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underline：下划线，应用场景：超链接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line-through：删除线，应用场景：删除市场价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英文的字母间距，中文的字间距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仅用于英文的字间距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 对平对齐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justify两端对齐（根据浏览器）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 垂直对齐（几乎不用，在盒子模式中无法实现）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 基线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super上标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99060</wp:posOffset>
                </wp:positionV>
                <wp:extent cx="147320" cy="825500"/>
                <wp:effectExtent l="0" t="4445" r="43180" b="8255"/>
                <wp:wrapNone/>
                <wp:docPr id="8" name="右大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5795" y="1929130"/>
                          <a:ext cx="147320" cy="825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60.85pt;margin-top:7.8pt;height:65pt;width:11.6pt;z-index:251665408;mso-width-relative:page;mso-height-relative:page;" filled="f" stroked="t" coordsize="21600,21600" o:gfxdata="UEsDBAoAAAAAAIdO4kAAAAAAAAAAAAAAAAAEAAAAZHJzL1BLAwQUAAAACACHTuJAifP8DNgAAAAK&#10;AQAADwAAAGRycy9kb3ducmV2LnhtbE2PzU7DMBCE70i8g7VIXFDrpCptCHF6KAIhcUCEHjhuY5NY&#10;xOvIdn/g6dmc4DazO5r9ttqc3SCOJkTrSUE+z0AYar221CnYvT/OChAxIWkcPBkF3ybCpr68qLDU&#10;/kRv5tikTnAJxRIV9CmNpZSx7Y3DOPejId59+uAwsQ2d1AFPXO4GuciylXRoiS/0OJptb9qv5uAU&#10;uNdi+/T8EuyNbeLu50EX7gNbpa6v8uweRDLn9BeGCZ/RoWamvT+QjmJgv8jXHGVxuwIxBZbLOxD7&#10;SfBE1pX8/0L9C1BLAwQUAAAACACHTuJAYL9sa94BAAB2AwAADgAAAGRycy9lMm9Eb2MueG1srVNL&#10;jhMxEN0jcQfLe9KdhJ5JWumMFKJhg2CkgQNU3Ha3Jf9km3RyBhZzCSQ27Fhwosw5KDvNfGCHyMIp&#10;u6pe1XtVvbo6aEX23AdpTUOnk5ISbphtpeka+unj9asFJSGCaUFZwxt65IFerV++WA2u5jPbW9Vy&#10;TxDEhHpwDe1jdHVRBNZzDWFiHTfoFNZriHj1XdF6GBBdq2JWlhfFYH3rvGU8BHzdnp10nfGF4Cx+&#10;ECLwSFRDsbeYT5/PXTqL9QrqzoPrJRvbgH/oQoM0WPQBagsRyGcv/4LSknkbrIgTZnVhhZCMZw7I&#10;Zlr+wea2B8czFxQnuAeZwv+DZe/3N57ItqE4KAMaR3S6+3H6+u3+y/fT3U+ySAoNLtQYeOtu/HgL&#10;aCa6B+F1+kci5IDzX06ry2VFyTHZs+V0PirMD5GwFPD6cj7DOTAMWMyqqsz+4hHI+RDfcqtJMhrq&#10;ZdfHjQeWZIAa9u9CxBYw4Xdgejb2WiqVR6kMGRp6Ma9SEcCFEgoimtohxWA6SkB1uKks+owYrJJt&#10;yk44wXe7N8qTPeC2VJvlZlsl+ljtWVgqvYXQn+Oy67xHWkZcZiU1kivTb8xWBkGSiGfZkrWz7TGr&#10;md9xuLnMuIhpe57ec/bj57L+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Inz/AzYAAAACgEAAA8A&#10;AAAAAAAAAQAgAAAAIgAAAGRycy9kb3ducmV2LnhtbFBLAQIUABQAAAAIAIdO4kBgv2xr3gEAAHYD&#10;AAAOAAAAAAAAAAEAIAAAACcBAABkcnMvZTJvRG9jLnhtbFBLBQYAAAAABgAGAFkBAAB3BQAAAAA=&#10;" adj="32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要支持valign特性如：表格的单元格（强制以单元格展示display：table-cell）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一般情况用line-height来实现垂直（行高与块元素的相对高度）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text-bottom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行高=块元素高（居中）行高=20（顶部）2倍块元素高-20（底部）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length基线算起的偏移量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text-indent文本缩进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应用场景：中文首行缩进。2em（1em=当前的字体尺寸 2em=当前字体尺寸的两倍）</w:t>
      </w:r>
    </w:p>
    <w:p>
      <w:pPr>
        <w:pStyle w:val="5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553720</wp:posOffset>
                </wp:positionV>
                <wp:extent cx="158750" cy="2688590"/>
                <wp:effectExtent l="0" t="4445" r="50800" b="12065"/>
                <wp:wrapNone/>
                <wp:docPr id="9" name="右大括号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3545" y="4342765"/>
                          <a:ext cx="158750" cy="2688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6.85pt;margin-top:43.6pt;height:211.7pt;width:12.5pt;z-index:251666432;mso-width-relative:page;mso-height-relative:page;" filled="f" stroked="t" coordsize="21600,21600" o:gfxdata="UEsDBAoAAAAAAIdO4kAAAAAAAAAAAAAAAAAEAAAAZHJzL1BLAwQUAAAACACHTuJAW1jpWtoAAAAK&#10;AQAADwAAAGRycy9kb3ducmV2LnhtbE2PTU/DMAyG70j8h8hIXNCWdsBWStNpQgLGCW1DwNFrsqai&#10;cUqTbeXf453g5o9Hrx8X88G14mD60HhSkI4TEIYqrxuqFbxtHkcZiBCRNLaejIIfE2Benp8VmGt/&#10;pJU5rGMtOIRCjgpsjF0uZaiscRjGvjPEu53vHUZu+1rqHo8c7lo5SZKpdNgQX7DYmQdrqq/13ikI&#10;w+f3qvpYyufdAl+vXhbv0j45pS4v0uQeRDRD/IPhpM/qULLT1u9JB9EquLm7njGqIJtNQDBwm2Y8&#10;2J6KZAqyLOT/F8pfUEsDBBQAAAAIAIdO4kBbmsAA4gEAAHcDAAAOAAAAZHJzL2Uyb0RvYy54bWyt&#10;U82O0zAQviPxDpbvNGnadNOo6UqlWi4IVlp4gKnjJJb8J9s07TNw2JdA4sKNA09UnoOx2/0Bbogc&#10;7LE9881830xW1wclyZ47L4xu6HSSU8I1M63QfUM/frh5VVHiA+gWpNG8oUfu6fX65YvVaGtemMHI&#10;ljuCINrXo23oEIKts8yzgSvwE2O5xsfOOAUBj67PWgcjoiuZFXm+yEbjWusM497j7fb8SNcJv+s4&#10;C++7zvNAZEOxtpBWl9ZdXLP1CuregR0Eu5QB/1CFAqEx6SPUFgKQT078BaUEc8abLkyYUZnpOsF4&#10;4oBspvkfbO4GsDxxQXG8fZTJ/z9Y9m5/64hoG7qkRIPCFp3uv5++fP35+dvp/gdZRoVG62t0vLO3&#10;7nLyaEa6h86puCMRcmjovJjNynlJyRHt2by4WpRnhfkhEIYO07K6KrEPDB2KRVWVy9SC7AnJOh/e&#10;cKNINBrqRD+EjQMWdYAa9m99wBow4MExXmtzI6RMvZSajA1dzFIWwInqJARMqCxy9LqnBGSPo8qC&#10;S4jeSNHG6IjjXb97LR3ZA45LuVlutql+zPabW0y9BT+c/dLTmaYSAadZCtXQKo9fvMZoqXGLKp51&#10;i9bOtMckZ7rH7ibHyyTG8Xl+TtFP/8v6F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tY6VraAAAA&#10;CgEAAA8AAAAAAAAAAQAgAAAAIgAAAGRycy9kb3ducmV2LnhtbFBLAQIUABQAAAAIAIdO4kBbmsAA&#10;4gEAAHcDAAAOAAAAAAAAAAEAIAAAACkBAABkcnMvZTJvRG9jLnhtbFBLBQYAAAAABgAGAFkBAAB9&#10;BQAAAAA=&#10;" adj="10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white-space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normal：要换行（默认）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nowrap：不换行，除非遇到br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text-overflow文本溢出处理方式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clip不显示省略（默认）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三个配合使用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ellipsis(省略)...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overflow盒子溢出处理方式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auto（超出盒子大小，出现滚动条）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background-image(url) </w:t>
      </w:r>
      <w:r>
        <w:rPr>
          <w:rFonts w:hint="eastAsia"/>
          <w:shd w:val="clear" w:color="FFFFFF" w:fill="D9D9D9"/>
          <w:lang w:val="en-US" w:eastAsia="zh-CN"/>
        </w:rPr>
        <w:t>图片的优先级高于颜色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background-repeat平铺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repeat纵向横向平铺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repeat-x横向平铺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repeat-y纵向平铺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固定位置：垂直方向---top（默认） center bottom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水平方向---left（默认） center right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精确定位：使用像素px（右键--检查--元素--选中元素---style中上下方向键调整）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background复合属性：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顺序：color  image  repeat  position（允许只写一个）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auto真实大小(默认)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cover等比缩放 可能超出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contain等比缩放 不超出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scroll滚动（默认）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fixed固定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 sprites图片精灵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以图片的右上顶点为（0，0）圆点。  图片向原点往上，往左移动为负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盒子模型（用于布局含文字，图片，多媒体的块级元素）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CSS盒子的属性：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content内容：</w:t>
      </w:r>
      <w:r>
        <w:rPr>
          <w:rFonts w:hint="eastAsia"/>
          <w:b w:val="0"/>
          <w:bCs/>
          <w:lang w:val="en-US" w:eastAsia="zh-CN"/>
        </w:rPr>
        <w:t>文字，图片，多媒体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size大小：</w:t>
      </w:r>
      <w:r>
        <w:rPr>
          <w:rFonts w:hint="eastAsia"/>
          <w:b w:val="0"/>
          <w:bCs/>
          <w:lang w:val="en-US" w:eastAsia="zh-CN"/>
        </w:rPr>
        <w:t>（min- / max）width height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padding填充：</w:t>
      </w:r>
      <w:r>
        <w:rPr>
          <w:rFonts w:hint="eastAsia"/>
          <w:b w:val="0"/>
          <w:bCs/>
          <w:lang w:val="en-US" w:eastAsia="zh-CN"/>
        </w:rPr>
        <w:t>内容与边框之间的距离，内边距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padding-top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padding-right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padding-bottom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padding-left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上px 右px 下px 左px（顺时针）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padding：上下px 左右px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padding：全相同px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内边距在总宽度以内，外边距在总宽度以外。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和padding类似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边框的属性：border-width  border-style  border-color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复合设置：border-top：width style color（无顺序）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4border：width style color（无顺序）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边框样式：style----none/dotted/dashed/solid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double/groove(凹槽)/ridge（凸槽）/inset（凹边）outset（凸边）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margin边界：</w:t>
      </w:r>
      <w:r>
        <w:rPr>
          <w:rFonts w:hint="eastAsia"/>
          <w:b w:val="0"/>
          <w:bCs/>
          <w:lang w:val="en-US" w:eastAsia="zh-CN"/>
        </w:rPr>
        <w:t>盒子与盒子之间的边距，外边距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和padding类似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commentRangeStart w:id="1"/>
      <w:r>
        <w:rPr>
          <w:rFonts w:hint="eastAsia"/>
          <w:lang w:val="en-US" w:eastAsia="zh-CN"/>
        </w:rPr>
        <w:t>标准盒子/怪异盒子</w:t>
      </w:r>
      <w:commentRangeEnd w:id="1"/>
      <w:r>
        <w:commentReference w:id="1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文档申明类型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4.0.1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 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如果没有文档类型，IE9一下是怪异盒子模式。（quirks mode，也就是火狐说的混杂模式）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标准盒子模式（默认）：元素的总宽度=内容的宽度+边框的宽度+左右内边距（高度同理）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怪异盒子模式：元素的宽度=内容的宽度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宽高始终与外间距无关。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标准盒子模式（box-sizing---content--box）---》怪异盒子模式（box-sizing---border-box）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目前绝大多数项目使用标准盒子模型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列表list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list-style-position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属性值：outside（默认）   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一般情况下使用*号去除掉内外边距，方便设置自己的样式。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0px;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list-style-type(列表图符型)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</w:t>
      </w:r>
      <w:r>
        <w:rPr>
          <w:rFonts w:hint="eastAsia"/>
          <w:shd w:val="clear" w:color="FFFFFF" w:fill="D9D9D9"/>
          <w:lang w:val="en-US" w:eastAsia="zh-CN"/>
        </w:rPr>
        <w:t>none</w:t>
      </w:r>
      <w:r>
        <w:rPr>
          <w:rFonts w:hint="eastAsia"/>
          <w:lang w:val="en-US" w:eastAsia="zh-CN"/>
        </w:rPr>
        <w:t>/disc/circle/square/decimal/lower-roman/upper-roman/lower-alpha/upper-alpha/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list-style-image(使用图片代替图符)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图片的垂直位置不在中心：1. 改图 2.不使用list-style-image，转而使用background-image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的position属性（推荐）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细边线表格：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table的属性：border-collapse(separate默认/collapse)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鼠标形状cursor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pointer（手型）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move（十字方向，可移动）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---------------------了解---------------------------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crosshair（十字形）/text（I型）/wait（区别progress带有手型的圆圈）/help（？）/default/e-resize东/ne-resize东北/n-resize北/w-resize......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自定义：cursor：url(地址),auto;  (图片格式.ico不能直接改后缀)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作业中的注意点：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&amp;yen;  人民币RMB的符号转换符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同级标签才能做兄弟，块级标签，内联标签不是同级别标签。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只有在设置了width的标签内，margin：auto才能居中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padding的复合属性，中间没有逗号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float是css的样式的定位属性，用于设置标签对象(一般为块级标签)的浮动布局。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 right  float: 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设置了浮动的盒子会脱离文本流。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用于多列布局。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解决：因为浮动脱离文本流，导致下面的元素上窜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 both;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在浮动结束位置增加一个块元素，设置clear:both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在有浮动的父类盒子上设置 overflow: hidden; (不推荐，会被搜索引擎认为SEO作弊)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在有浮动的</w:t>
      </w:r>
      <w:r>
        <w:rPr>
          <w:rFonts w:hint="eastAsia"/>
          <w:b/>
          <w:bCs/>
          <w:lang w:val="en-US" w:eastAsia="zh-CN"/>
        </w:rPr>
        <w:t>父类</w:t>
      </w:r>
      <w:r>
        <w:rPr>
          <w:rFonts w:hint="eastAsia"/>
          <w:lang w:val="en-US" w:eastAsia="zh-CN"/>
        </w:rPr>
        <w:t>盒子上设置伪类（推荐）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E:after{伪类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width:0px; 不可见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height:0px;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display:block;块级元素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clear:both;} 清除浮动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本质：创建一个内容为空的不可见的伪类块级元素来清除浮动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overflow溢出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auto自动出现滚动条（最优解）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hidden隐藏（溢出到外面的内容隐藏）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visible可见（溢出到外面的内容可见）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scroll不管超出与否都有滚动条（横纵都有）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resize/overflow-x/....css3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可以实现块级元素与内联元素之间的相互转换+隐藏元素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应用场景：滑动/分类菜单效果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table-cell单元格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none不显示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block块级元素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inline内联元素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inline-block行内块元素（可以对行内元素 设置宽高）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广义：网页布局时把网页元素放在页面某个位置。包括float/position/伸缩/自适应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狭义：position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应用：在线客服 广告  购物车 帮助中心 固定搜索栏 蒙尘技术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  static 静态 （默认，无定位）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固定（相对于浏览器窗口）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绝对定位（相对于最近的父元素，无父元素以body为准），会让位</w:t>
      </w:r>
    </w:p>
    <w:p>
      <w:p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子绝父相：若使用相对于父元素而非body，父元素必须设置为relative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 相对定位（相对于原来的位置），不让位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位置的控制：left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配合属性一起使用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上下位置关系：z-index （重叠部分）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z值（单纯数字）越大越靠上（简单理解就是ps中的图层关系）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commentRangeStart w:id="2"/>
      <w:r>
        <w:rPr>
          <w:rFonts w:hint="eastAsia"/>
          <w:lang w:val="en-US" w:eastAsia="zh-CN"/>
        </w:rPr>
        <w:t>E: nth-child(2) css3</w:t>
      </w:r>
      <w:commentRangeEnd w:id="2"/>
      <w:r>
        <w:commentReference w:id="2"/>
      </w:r>
    </w:p>
    <w:p/>
    <w:p>
      <w:r>
        <w:rPr>
          <w:rFonts w:hint="eastAsia"/>
          <w:lang w:val="en-US" w:eastAsia="zh-CN"/>
        </w:rPr>
        <w:t>标签有多个class属性，用空格分隔</w:t>
      </w:r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布局思维推导：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分析整个网页的布局结构，分析有多少个大的部分（如 header content footer）。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拆分原则是以行为单位，布局时，每一行都是一个block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以源宝blog为例分析：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顶部第一行：背景色，高度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顶部第二行：logo/nav/search 每一个功能自成一列，使用浮动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search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顶部第三行：banner主轮播图（做自适应背景图）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banner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（第四行）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中部主体main：分为left和right两部分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mright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（第五行）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中部链接：之所以单独成块，是为了方便使用（需要链接的页面才使用此部分）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links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（第六行）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底部版权申明：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coypright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一步一步地实现以行为单位的block</w:t>
      </w:r>
    </w:p>
    <w:p>
      <w:pPr>
        <w:numPr>
          <w:ilvl w:val="0"/>
          <w:numId w:val="0"/>
        </w:numPr>
        <w:ind w:left="420" w:leftChars="0" w:firstLine="1367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Css的常用样式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用css做三角形的思路：只保留一个边的颜色，其他颜色transparent。宽高为零。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#triangle{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0px;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height:0px;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solid 30px transparent;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border-left-color:red;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将三角形的放在指定位置：使用伪类定位（子绝父相）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#addTriangle{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240px;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30px;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orangered;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30px;/* 垂直居中 行高设置为宽度*/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#addTriangle:after{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content: "";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0px;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0px;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display: block;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solid 10px transparent;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border-left-color:orangered;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absolute;/*使用定位时配合方向*/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right: -20px; /*left: 240*/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top: 5px;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border-radius（css3属性）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border-radius：10px（圆角）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border-radius：50%---》圆</w:t>
      </w:r>
    </w:p>
    <w:p>
      <w:pPr>
        <w:pStyle w:val="2"/>
        <w:rPr>
          <w:rStyle w:val="12"/>
          <w:rFonts w:hint="eastAsia"/>
          <w:lang w:val="en-US" w:eastAsia="zh-CN"/>
        </w:rPr>
      </w:pPr>
      <w:r>
        <w:rPr>
          <w:rStyle w:val="12"/>
          <w:rFonts w:hint="eastAsia"/>
          <w:lang w:val="en-US" w:eastAsia="zh-CN"/>
        </w:rPr>
        <w:t>cascading style sheets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2018.01.06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集成开发环境（integrated development environment）</w:t>
      </w:r>
    </w:p>
    <w:p>
      <w:pPr>
        <w:rPr>
          <w:rFonts w:hint="eastAsia"/>
          <w:lang w:val="en-US" w:eastAsia="zh-TW"/>
        </w:rPr>
      </w:pPr>
      <w:r>
        <w:rPr>
          <w:rFonts w:hint="eastAsia"/>
          <w:lang w:val="en-US" w:eastAsia="zh-TW"/>
        </w:rPr>
        <w:t>web</w:t>
      </w:r>
      <w:r>
        <w:rPr>
          <w:rFonts w:hint="eastAsia"/>
          <w:lang w:val="en-US" w:eastAsia="zh-CN"/>
        </w:rPr>
        <w:t>标准：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一系列标准的集合，就是结构和表现形式的分离。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网页的组成：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内容content----图片/文字/多媒体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结构structure--- HTML标签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表现presentation--- CSS样式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行为behavior ---脚本语言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什么是CSS: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cascading style sheets层叠样式表，简称样式表。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CSS有何用：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符合w3c的web2.0规范（div+css）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便于更新维护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缩减网页文件的大小，加快下载速度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实现一个高级效果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如何使用CSS：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&lt;style&gt;标签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css三种引用方式：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内联式（几乎不用）：需要配合font元素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内部式（学习演练）：需要在style中设置</w:t>
      </w:r>
      <w:r>
        <w:rPr>
          <w:rFonts w:hint="default"/>
          <w:lang w:val="en-US" w:eastAsia="zh-CN"/>
        </w:rPr>
        <w:t>type="text/css"</w:t>
      </w:r>
      <w:r>
        <w:rPr>
          <w:rFonts w:hint="eastAsia"/>
          <w:lang w:val="en-US" w:eastAsia="zh-CN"/>
        </w:rPr>
        <w:t>；直接对元素定义样式，不需要dot</w:t>
      </w:r>
    </w:p>
    <w:p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外部式（实际项目）:需要配合link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css2.1选择器的分类：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基本选择器（元素选择器）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·*星号选择器/通用选择器：对所有元素都有效。</w:t>
      </w:r>
      <w:r>
        <w:rPr>
          <w:rFonts w:hint="eastAsia"/>
          <w:shd w:val="clear" w:color="FFFFFF" w:fill="D9D9D9"/>
          <w:lang w:val="en-US" w:eastAsia="zh-CN"/>
        </w:rPr>
        <w:t>一般用于基础的公共样式的定义。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·元素选择器（标签）：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commentRangeStart w:id="3"/>
      <w:r>
        <w:rPr>
          <w:rFonts w:hint="eastAsia"/>
          <w:lang w:val="en-US" w:eastAsia="zh-CN"/>
        </w:rPr>
        <w:t xml:space="preserve">·类选择器：dotclassName{} </w:t>
      </w:r>
    </w:p>
    <w:p>
      <w:pPr>
        <w:numPr>
          <w:ilvl w:val="0"/>
          <w:numId w:val="0"/>
        </w:numPr>
        <w:ind w:left="420" w:leftChars="0" w:firstLine="420" w:firstLineChars="0"/>
      </w:pPr>
      <w:r>
        <w:rPr>
          <w:rFonts w:hint="eastAsia"/>
          <w:lang w:val="en-US" w:eastAsia="zh-CN"/>
        </w:rPr>
        <w:t>·id选择器：#idName{}</w:t>
      </w:r>
      <w:commentRangeEnd w:id="3"/>
      <w:r>
        <w:commentReference w:id="3"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复合选择器（关系选择器）：都是对最后一个元素有效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·后代选择器（E1 E2 E3...{}）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·父子类选择器（E1&gt;E2{}）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·分组选择器（E1,E2,E3...{}并列关系，共享样式）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·邻居选择器（E1+E2{} 相邻的下一个next）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·兄弟选择器（E1~E2{}表示同级的所有兄弟元素nextAll）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属性选择器（元素选择器）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元素[属性名1][属性名2][属性名N]{}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伪类选择器（鼠标的4种状态，表单的输入框）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语法----E: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鼠标四种状态：（一般对&lt;a&gt;有效，其中hover，active对所有标签有效）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E:link未访问链接-----默认：蓝色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E:hover鼠标悬停状态-----默认：无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E:visited已访问链接-----默认：紫色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E:active活动链接（鼠标按下为抬起）-----默认：红色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例：项目中一般只有两种状态：离开和移入(简化超链接)</w:t>
      </w:r>
    </w:p>
    <w:p>
      <w:pPr>
        <w:tabs>
          <w:tab w:val="left" w:pos="1202"/>
        </w:tabs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a{color...}  a:hover{}</w:t>
      </w:r>
    </w:p>
    <w:p>
      <w:pPr>
        <w:tabs>
          <w:tab w:val="left" w:pos="120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E:focus</w:t>
      </w:r>
    </w:p>
    <w:p>
      <w:pPr>
        <w:tabs>
          <w:tab w:val="left" w:pos="120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例：主要用于表单</w:t>
      </w:r>
    </w:p>
    <w:p>
      <w:pPr>
        <w:tabs>
          <w:tab w:val="left" w:pos="1202"/>
        </w:tabs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input: focus{}</w:t>
      </w:r>
    </w:p>
    <w:p>
      <w:pPr>
        <w:tabs>
          <w:tab w:val="left" w:pos="1202"/>
          <w:tab w:val="left" w:pos="6664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E:after{content: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在E:之前需要插入的内容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;}</w:t>
      </w:r>
      <w:r>
        <w:rPr>
          <w:rFonts w:hint="eastAsia"/>
          <w:lang w:val="en-US" w:eastAsia="zh-CN"/>
        </w:rPr>
        <w:tab/>
      </w:r>
    </w:p>
    <w:p>
      <w:pPr>
        <w:tabs>
          <w:tab w:val="left" w:pos="1202"/>
        </w:tabs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E:before{content: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在E:之后需要插入的内容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;}</w:t>
      </w:r>
    </w:p>
    <w:p>
      <w:pPr>
        <w:tabs>
          <w:tab w:val="left" w:pos="1202"/>
        </w:tabs>
        <w:ind w:firstLine="210" w:firstLineChars="10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before, after一般用于项目中的清除浮动处理。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继承和优先级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继承：一般文本属性和列表属性可以继承。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优先级：行内样式&gt;id&gt;类&gt;元素选择器&gt;*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自习内容：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层叠次序：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当同一个HTML元素被不止一个样式定义时：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浏览器缺省设置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内部样式表（位于head标签内）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内联样式（在HTML元素内部）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其中内联样式拥有最高优先权。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语法：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1456690</wp:posOffset>
                </wp:positionH>
                <wp:positionV relativeFrom="paragraph">
                  <wp:posOffset>128905</wp:posOffset>
                </wp:positionV>
                <wp:extent cx="268605" cy="502285"/>
                <wp:effectExtent l="3810" t="3175" r="13335" b="889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599690" y="6104255"/>
                          <a:ext cx="268605" cy="50228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14.7pt;margin-top:10.15pt;height:39.55pt;width:21.15pt;z-index:251669504;mso-width-relative:page;mso-height-relative:page;" filled="f" stroked="t" coordsize="21600,21600" o:gfxdata="UEsDBAoAAAAAAIdO4kAAAAAAAAAAAAAAAAAEAAAAZHJzL1BLAwQUAAAACACHTuJABcEf5tcAAAAJ&#10;AQAADwAAAGRycy9kb3ducmV2LnhtbE2PPU/EMAyGdyT+Q2QkNi5JQRxXmt5QCojhBg4WtrQxbaFx&#10;qib39e8xE2y23kevHxfrox/FHuc4BDKgFwoEUhvcQJ2B97fHqzsQMVlydgyEBk4YYV2enxU2d+FA&#10;r7jfpk5wCcXcGuhTmnIpY9ujt3ERJiTOPsPsbeJ17qSb7YHL/SgzpW6ltwPxhd5OWPXYfm933kAd&#10;mqF60B/1U+t1vQnV6fnlqzLm8kKrexAJj+kPhl99VoeSnZqwIxfFaCDLVjeM8qCuQTCQLfUSRGNg&#10;xYEsC/n/g/IHUEsDBBQAAAAIAIdO4kCm9JG3EAIAAL8DAAAOAAAAZHJzL2Uyb0RvYy54bWytU0uO&#10;EzEQ3SNxB8t70p1WkkmidGaRMLBAEAk4gOO2uy35p7JJJ5fgAkisgBXDavacBoZjUHaH4bdD9MIq&#10;u6pevXpVvbo8Gk0OAoJytqbjUUmJsNw1yrY1ffni6sGckhCZbZh2VtT0JAK9XN+/t+r9UlSuc7oR&#10;QBDEhmXva9rF6JdFEXgnDAsj54VFp3RgWMQrtEUDrEd0o4uqLGdF76Dx4LgIAV+3g5OuM76Ugsdn&#10;UgYRia4pcov5hHzu01msV2zZAvOd4mca7B9YGKYsFr2D2rLIyCtQf0EZxcEFJ+OIO1M4KRUXuQfs&#10;Zlz+0c3zjnmRe0Fxgr+TKfw/WP70sAOiGpwdymOZwRndvrn5+vr97afrL+9uvn1+m+yPHwj6Uaze&#10;hyXmbOwOzrfgd5A6P0owRGrlHyNW1gK7I8eaVtPFYrZA9FNNZ+NyUk2ng+ziGAlPAbP5rJxSwjFg&#10;WlbVPPuLATJBewjxkXCGJKOmIQJTbRc3zlocsIOhHDs8CRFJYeKPhJRs3ZXSOs9ZW9IjueqiRDac&#10;4bpJzSKaxqMAwbaUMN3iHvMIuYPgtGpSegIK0O43GsiB4S5NJhfVZpL6wHK/haXaWxa6IS67hnaN&#10;irjqWpmazsv0Dc+RKf3QNiSePGrPAFxPE00jGkq0QDbJGgppi/XSCAbRk7V3zSnPIr/jlmRG541O&#10;a/jrPWf//O/W3wF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FwR/m1wAAAAkBAAAPAAAAAAAAAAEA&#10;IAAAACIAAABkcnMvZG93bnJldi54bWxQSwECFAAUAAAACACHTuJApvSRtxACAAC/AwAADgAAAAAA&#10;AAABACAAAAAmAQAAZHJzL2Uyb0RvYy54bWxQSwUGAAAAAAYABgBZAQAAqAUAAAAA&#10;">
                <v:fill on="f" focussize="0,0"/>
                <v:stroke weight="1pt" color="#4472C4 [3208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selector {declaration1; declaration2; .... declarationN}</w:t>
      </w: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659765</wp:posOffset>
                </wp:positionH>
                <wp:positionV relativeFrom="paragraph">
                  <wp:posOffset>132715</wp:posOffset>
                </wp:positionV>
                <wp:extent cx="554355" cy="302895"/>
                <wp:effectExtent l="0" t="4445" r="17145" b="1651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802765" y="6504305"/>
                          <a:ext cx="554355" cy="302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51.95pt;margin-top:10.45pt;height:23.85pt;width:43.65pt;z-index:251672576;mso-width-relative:page;mso-height-relative:page;" filled="f" stroked="t" coordsize="21600,21600" o:gfxdata="UEsDBAoAAAAAAIdO4kAAAAAAAAAAAAAAAAAEAAAAZHJzL1BLAwQUAAAACACHTuJABUgxg9cAAAAJ&#10;AQAADwAAAGRycy9kb3ducmV2LnhtbE2PwUrDQBCG74LvsIzgze5mC7FNsymiCB4EsRXxuM1Ok2B2&#10;NmQ3aX17pyc9DT/z8c835fbsezHjGLtABrKFAoFUB9dRY+Bj/3y3AhGTJWf7QGjgByNsq+ur0hYu&#10;nOgd511qBJdQLKyBNqWhkDLWLXobF2FA4t0xjN4mjmMj3WhPXO57qZXKpbcd8YXWDvjYYv29m7yB&#10;V/3U1HM+3UfdP6Rp//mCy7cvY25vMrUBkfCc/mC46LM6VOx0CBO5KHrOarlm1IBWPC/AOtMgDgby&#10;VQ6yKuX/D6pfUEsDBBQAAAAIAIdO4kD4kwCxDwIAAL4DAAAOAAAAZHJzL2Uyb0RvYy54bWytU0uO&#10;EzEQ3SNxB8t70p1kOhOidGaRzMACQSTgAI7b7rbkn8omnVyCCyCxAlYDq9lzGhiOQdkdht8O0Qur&#10;yuV6Va/q9fLiYDTZCwjK2ZqORyUlwnLXKNvW9OWLqwdzSkJktmHaWVHTowj0YnX/3rL3CzFxndON&#10;AIIgNix6X9MuRr8oisA7YVgYOS8sBqUDwyK60BYNsB7RjS4mZTkregeNB8dFCHi7GYJ0lfGlFDw+&#10;kzKISHRNsbeYT8jnLp3FaskWLTDfKX5qg/1DF4Ypi0XvoDYsMvIK1F9QRnFwwck44s4UTkrFReaA&#10;bMblH2yed8yLzAWHE/zdmML/g+VP91sgqsHdjSmxzOCObt/cfH39/vbTxy/vbr59fpvs6w8E4zis&#10;3ocF5qztFk5e8FtIzA8SDJFa+ceIlWeB7MgBnXk5OZ9VlBxrOqvKs2lZDWMXh0g4Pqiqs2mFcY4P&#10;puVk/jDHiwEyQXsI8ZFwhiSjpiECU20X185aXLCDoRzbPwkRm8LEHwkp2borpXXes7akxx6mFSqB&#10;M1Sb1CyiaTzyD7alhOkWZcwjZALBadWk7IQToN2tNZA9Qyldbs430zwQrPbbs1R6w0I3vMuhga1R&#10;EZWulanpvEzfcB2Z0pe2IfHocfQMwPU0dWlEQ4kW2E2yBlraIru0gWHmydq55phXke9RJJn/SdBJ&#10;hb/6Ofvnb7f6D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AVIMYPXAAAACQEAAA8AAAAAAAAAAQAg&#10;AAAAIgAAAGRycy9kb3ducmV2LnhtbFBLAQIUABQAAAAIAIdO4kD4kwCxDwIAAL4DAAAOAAAAAAAA&#10;AAEAIAAAACYBAABkcnMvZTJvRG9jLnhtbFBLBQYAAAAABgAGAFkBAACn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374015</wp:posOffset>
                </wp:positionH>
                <wp:positionV relativeFrom="paragraph">
                  <wp:posOffset>149860</wp:posOffset>
                </wp:positionV>
                <wp:extent cx="285750" cy="302895"/>
                <wp:effectExtent l="0" t="3175" r="19050" b="1778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517015" y="6521450"/>
                          <a:ext cx="285750" cy="302895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9.45pt;margin-top:11.8pt;height:23.85pt;width:22.5pt;z-index:251671552;mso-width-relative:page;mso-height-relative:page;" filled="f" stroked="t" coordsize="21600,21600" o:gfxdata="UEsDBAoAAAAAAIdO4kAAAAAAAAAAAAAAAAAEAAAAZHJzL1BLAwQUAAAACACHTuJAWBJyj9cAAAAI&#10;AQAADwAAAGRycy9kb3ducmV2LnhtbE2P3UrEMBCF7wXfIYzgnZt0y/51O11EEERQsfoAaTObFptJ&#10;bbI/vr3ZK708cw7nfFPuzm4QR5pC7xkhmykQxK03PVuEz4/HuzWIEDUbPXgmhB8KsKuur0pdGH/i&#10;dzrW0YpUwqHQCF2MYyFlaDtyOsz8SJy8vZ+cjklOVppJn1K5G+RcqaV0uue00OmRHjpqv+qDQ7DP&#10;L3X/tBoX9eZb2r4x7dv9a0C8vcnUFkSkc/wLwwU/oUOVmBp/YBPEgLBYb1ISYZ4vQVx8ladDg7DK&#10;cpBVKf8/UP0CUEsDBBQAAAAIAIdO4kDW1V0eDwIAAL4DAAAOAAAAZHJzL2Uyb0RvYy54bWytU82O&#10;0zAQviPxDpbvNGl2sy1R0xVqWTggqAQ8wNRxEkv+k22a9iV4ASROsCfgtHeeZnd5DMZOWf5uiBws&#10;z3jmm/m+mSzO90qSHXdeGF3T6SSnhGtmGqG7mr5+dfFgTokPoBuQRvOaHrin58v79xaDrXhheiMb&#10;7giCaF8NtqZ9CLbKMs96rsBPjOUaH1vjFAQ0XZc1DgZEVzIr8vwsG4xrrDOMe4/e9fhIlwm/bTkL&#10;L9rW80BkTbG3kE6Xzm08s+UCqs6B7QU7tgH/0IUCobHoHdQaApA3TvwFpQRzxps2TJhRmWlbwXji&#10;gGym+R9sXvZgeeKC4nh7J5P/f7Ds+W7jiGhwdgUlGhTO6Pbd1c3bj7dfPl9/uPr29X28f7ok+I5i&#10;DdZXmLPSG3e0vN24yHzfOkVaKexTxEpaIDuyR6OczvJpScmhpmdlMT0tj7LzfSAMA4p5OUMfYRhw&#10;khfzh2WslI2QEdo6H55wo0i81NQHB6Lrw8pojQM2biwHu2c+jIk/EmKyNhdCSvRDJTUZsIeTVAxw&#10;21oJAesqi/y97igB2eEas+ASAW+kaGJ2TPau266kIzvAVZrlj9ans2Obv4XF0mvw/RiXnmIYVEoE&#10;3HQpVE3nefxGdwAhH+uGhINF6cE5M9DYpeINJZJjN/E20pIaZYkTGDWPt61pDmkUyY9LkoQ7LnTc&#10;wl/tlP3zt1t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FgSco/XAAAACAEAAA8AAAAAAAAAAQAg&#10;AAAAIgAAAGRycy9kb3ducmV2LnhtbFBLAQIUABQAAAAIAIdO4kDW1V0eDwIAAL4DAAAOAAAAAAAA&#10;AAEAIAAAACYBAABkcnMvZTJvRG9jLnhtbFBLBQYAAAAABgAGAFkBAACnBQAAAAA=&#10;">
                <v:fill on="f" focussize="0,0"/>
                <v:stroke weight="0.5pt" color="#70AD47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53975</wp:posOffset>
                </wp:positionH>
                <wp:positionV relativeFrom="paragraph">
                  <wp:posOffset>113030</wp:posOffset>
                </wp:positionV>
                <wp:extent cx="77470" cy="328930"/>
                <wp:effectExtent l="28575" t="1270" r="8255" b="12700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196975" y="6286500"/>
                          <a:ext cx="77470" cy="328930"/>
                        </a:xfrm>
                        <a:prstGeom prst="straightConnector1">
                          <a:avLst/>
                        </a:prstGeom>
                        <a:ln>
                          <a:tailEnd type="arrow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.25pt;margin-top:8.9pt;height:25.9pt;width:6.1pt;z-index:251667456;mso-width-relative:page;mso-height-relative:page;" filled="f" stroked="t" coordsize="21600,21600" o:gfxdata="UEsDBAoAAAAAAIdO4kAAAAAAAAAAAAAAAAAEAAAAZHJzL1BLAwQUAAAACACHTuJARIybO9YAAAAG&#10;AQAADwAAAGRycy9kb3ducmV2LnhtbE2PwU7DMBBE70j8g7VI3KjdIJI2jVMhEBIHJESLEEc3XpII&#10;ex3FTlr+nuVEj7MzmnlbbU/eiRnH2AfSsFwoEEhNsD21Gt73TzcrEDEZssYFQg0/GGFbX15UprTh&#10;SG8471IruIRiaTR0KQ2llLHp0Ju4CAMSe19h9CaxHFtpR3Pkcu9kplQuvemJFzoz4EOHzfdu8hpe&#10;sse2mfOpiJm7T9P+4xlvXz+1vr5aqg2IhKf0H4Y/fEaHmpkOYSIbhdOwuuMgnwt+gO1MFSAOGvJ1&#10;DrKu5Dl+/QtQSwMEFAAAAAgAh07iQEZs7IANAgAAvQMAAA4AAABkcnMvZTJvRG9jLnhtbK1TS44T&#10;MRDdI3EHy3vSnYR8lc4skhlYIIgEHMBx292W/FPZpJNLcAEkVsBqYDV7TgPDMSi7w/DbIXphVblc&#10;r15VvV5dHI0mBwFBOVvR4aCkRFjuamWbir58cfVgTkmIzNZMOysqehKBXqzv31t1filGrnW6FkAQ&#10;xIZl5yvaxuiXRRF4KwwLA+eFxaB0YFhEF5qiBtYhutHFqCynReeg9uC4CAFvt32QrjO+lILHZ1IG&#10;EYmuKHKL+YR87tNZrFds2QDzreJnGuwfWBimLBa9g9qyyMgrUH9BGcXBBSfjgDtTOCkVF7kH7GZY&#10;/tHN85Z5kXvB4QR/N6bw/2D508MOiKpxd2NKLDO4o9s3N19fv7/99PHLu5tvn98m+/oDwTgOq/Nh&#10;iTkbu4OzF/wOUudHCYZIrfxjxMqzwO7IEZ3hYrqYTSg5VXQ6mk8n5Xns4hgJxwez2cMZ7oZjfDya&#10;L8Y5XPSICdlDiI+EMyQZFQ0RmGrauHHW4n4d9NXY4UmIyAkTfySkZOuulNZ5zdqSDimMJ6kYQ7FJ&#10;zSKaxmP7wTaUMN2ginmEzD84reqUnXACNPuNBnJgqKTL7Ww7HqZ5YLXfnqXSWxba/l0O9RozKqLQ&#10;tTIVnZfp668jU/rS1iSePE6eAbiOJpZG1JRogWyS1RfSFuulBfQjT9be1ae8iXyPGsmMznpOIvzV&#10;z9k//7r1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SMmzvWAAAABgEAAA8AAAAAAAAAAQAgAAAA&#10;IgAAAGRycy9kb3ducmV2LnhtbFBLAQIUABQAAAAIAIdO4kBGbOyADQIAAL0DAAAOAAAAAAAAAAEA&#10;IAAAACUBAABkcnMvZTJvRG9jLnhtbFBLBQYAAAAABgAGAFkBAACkBQAAAAA=&#10;">
                <v:fill on="f" focussize="0,0"/>
                <v:stroke weight="0.5pt" color="#ED7D31 [3205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selector {property: value}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194945</wp:posOffset>
                </wp:positionV>
                <wp:extent cx="173355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90370" y="6962775"/>
                          <a:ext cx="1733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3.1pt;margin-top:15.35pt;height:0pt;width:13.65pt;z-index:251673600;mso-width-relative:page;mso-height-relative:page;" filled="f" stroked="t" coordsize="21600,21600" o:gfxdata="UEsDBAoAAAAAAIdO4kAAAAAAAAAAAAAAAAAEAAAAZHJzL1BLAwQUAAAACACHTuJAG2DTFNUAAAAI&#10;AQAADwAAAGRycy9kb3ducmV2LnhtbE2PzU7DMBCE70i8g7VI3Og6rQhVGqcHEIhbRcqBoxNv47Tx&#10;OordH94eVxzgODujmW/L9cUN4kRT6D0ryGYSBHHrTc+dgs/t68MSRIiajR48k4JvCrCubm9KXRh/&#10;5g861bETqYRDoRXYGMcCMbSWnA4zPxInb+cnp2OSU4dm0udU7gacS5mj0z2nBatHerbUHuqjU5C/&#10;1WjdLuRsvzZ7jO/77aZ5Uer+LpMrEJEu8S8MV/yEDlViavyRTRCDgmU+T0kFC/kE4upni0cQze8B&#10;qxL/P1D9AFBLAwQUAAAACACHTuJAsiKiaeMBAAB6AwAADgAAAGRycy9lMm9Eb2MueG1srVPNjtMw&#10;EL4j8Q6W7zRpQ9vdqOkeNiwcEFQCHmDq2Ikl/8k2TfsSvAASNzhx3Dtvw/IYjJ2y/N0QOYw8nvE3&#10;830z2VwdtSIH7oO0pqHzWUkJN8x20vQNffP65tEFJSGC6UBZwxt64oFebR8+2Iyu5gs7WNVxTxDE&#10;hHp0DR1idHVRBDZwDWFmHTcYFNZriOj6vug8jIiuVbEoy1UxWt85bxkPAW/bKUi3GV8IzuJLIQKP&#10;RDUUe4vZ+mz3yRbbDdS9BzdIdm4D/qELDdJg0XuoFiKQt17+BaUl8zZYEWfM6sIKIRnPHJDNvPyD&#10;zasBHM9cUJzg7mUK/w+WvTjsPJEdzu4xJQY0zuju/e3Xdx+/ffmA9u7zJ4IRlGl0ocbsa7PzZy+4&#10;nU+cj8JrIpR0zxAlq4C8yBGd1WVZrVH2U0NXl6vFer2cBOfHSFhKWFfVckkJw4Q8i2JCS6jOh/iU&#10;W03SoaFKmiQF1HB4HiJ2gKk/UtK1sTdSqTxOZciIBaslVmaASyUURDxqhzSD6SkB1eO2sugzYrBK&#10;dul1wgm+318rTw6AG/OkXbfVPPWM1X5LS6VbCMOUl0MTNS0jLrSSuqEXZfrOr5VBkKThpFo67W13&#10;ymLmexxwLnNexrRBv/r59c9fZvs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G2DTFNUAAAAIAQAA&#10;DwAAAAAAAAABACAAAAAiAAAAZHJzL2Rvd25yZXYueG1sUEsBAhQAFAAAAAgAh07iQLIiomnjAQAA&#10;egMAAA4AAAAAAAAAAQAgAAAAJAEAAGRycy9lMm9Eb2MueG1sUEsFBgAAAAAGAAYAWQEAAHkFAAAA&#10;AA==&#10;">
                <v:fill on="f" focussize="0,0"/>
                <v:stroke weight="0.5pt" color="#ED7D31 [3205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ragraph">
                  <wp:posOffset>186690</wp:posOffset>
                </wp:positionV>
                <wp:extent cx="285750" cy="0"/>
                <wp:effectExtent l="0" t="0" r="0" b="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335405" y="6954520"/>
                          <a:ext cx="28575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.15pt;margin-top:14.7pt;height:0pt;width:22.5pt;z-index:251670528;mso-width-relative:page;mso-height-relative:page;" filled="f" stroked="t" coordsize="21600,21600" o:gfxdata="UEsDBAoAAAAAAIdO4kAAAAAAAAAAAAAAAAAEAAAAZHJzL1BLAwQUAAAACACHTuJA5tkAOtMAAAAH&#10;AQAADwAAAGRycy9kb3ducmV2LnhtbE2OwU7DMBBE70j8g7VI3KidFpI2xOkB2h6QOFD4ADdekqjx&#10;OrKdtvw9izjA8WlGM69aX9wgThhi70lDNlMgkBpve2o1fLxv75YgYjJkzeAJNXxhhHV9fVWZ0voz&#10;veFpn1rBIxRLo6FLaSyljE2HzsSZH5E4+/TBmcQYWmmDOfO4G+RcqVw60xM/dGbEpw6b435yGtJr&#10;v4vPxXba7Chzm/yYFy68aH17k6lHEAkv6a8MP/qsDjU7HfxENopBw0ItuKlhvroHwXnxwHz4ZVlX&#10;8r9//Q1QSwMEFAAAAAgAh07iQHPnNyHcAQAAcQMAAA4AAABkcnMvZTJvRG9jLnhtbK1TS44TMRDd&#10;I3EHy3vSPT3pSWilM0ITDRsEkWAOUHHb3Zb8k23SySW4ABI7WLFkP7dhOMaUnWaGzw6RRcV2lV/5&#10;vXq9ujxoRfbcB2lNS89mJSXcMNtJ07f05t31syUlIYLpQFnDW3rkgV6unz5Zja7hlR2s6rgnCGJC&#10;M7qWDjG6pigCG7iGMLOOG0wK6zVE3Pq+6DyMiK5VUZXlRTFa3zlvGQ8BTzenJF1nfCE4i2+ECDwS&#10;1VJ8W8zR57hLsVivoOk9uEGy6RnwD6/QIA02fYDaQATy3su/oLRk3gYr4oxZXVghJOOZA7I5K/9g&#10;83YAxzMXFCe4B5nC/4Nlr/dbT2SHs6spMaBxRncfv33/8PnH7SeMd1+/EMygTKMLDVZfma2fdsFt&#10;feJ8EF6nf2RDDgh0fl7PS0Q7tvTieT2vq0lmfoiEYUG1rBc1DoNhQU4VjxjOh/iSW03SoqVKmiQA&#10;NLB/FSL2xdKfJenY2GupVB6iMmTE5tWiTNCAXhIKIi61Q3bB9JSA6tGkLPoMGaySXbqegILvd1fK&#10;kz2gURbli818kUhju9/KUu8NhOFUl1MnC2kZ0cdK6pYuy/SbbiuDIEm6k1hptbPdMWuYz3Guuc3k&#10;wWScX/f59uOXsr4H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5tkAOtMAAAAHAQAADwAAAAAAAAAB&#10;ACAAAAAiAAAAZHJzL2Rvd25yZXYueG1sUEsBAhQAFAAAAAgAh07iQHPnNyHcAQAAcQMAAA4AAAAA&#10;AAAAAQAgAAAAIgEAAGRycy9lMm9Eb2MueG1sUEsFBgAAAAAGAAYAWQEAAHAFAAAAAA==&#10;">
                <v:fill on="f" focussize="0,0"/>
                <v:stroke weight="1pt" color="#70AD47 [3209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807085</wp:posOffset>
                </wp:positionH>
                <wp:positionV relativeFrom="paragraph">
                  <wp:posOffset>175260</wp:posOffset>
                </wp:positionV>
                <wp:extent cx="727710" cy="0"/>
                <wp:effectExtent l="0" t="0" r="0" b="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50085" y="6744970"/>
                          <a:ext cx="72771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0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63.55pt;margin-top:13.8pt;height:0pt;width:57.3pt;z-index:251668480;mso-width-relative:page;mso-height-relative:page;" filled="f" stroked="t" coordsize="21600,21600" o:gfxdata="UEsDBAoAAAAAAIdO4kAAAAAAAAAAAAAAAAAEAAAAZHJzL1BLAwQUAAAACACHTuJAoc1MsdUAAAAJ&#10;AQAADwAAAGRycy9kb3ducmV2LnhtbE2PTU/DMAyG70j8h8hI3FjaaGqha7oD4uM4GIiz13htR+NU&#10;SbaVf08QBzi+9qPXj+v1bEdxIh8GxxryRQaCuHVm4E7D+9vjzS2IEJENjo5JwxcFWDeXFzVWxp35&#10;lU7b2IlUwqFCDX2MUyVlaHuyGBZuIk67vfMWY4q+k8bjOZXbUaosK6TFgdOFHie676n93B6thsOL&#10;8s8Pm7FYtvOhwHD3McfNk9bXV3m2AhFpjn8w/OgndWiS084d2QQxpqzKPKEaVFmASIBa5iWI3e9A&#10;NrX8/0HzDVBLAwQUAAAACACHTuJAxpBHHtsBAABxAwAADgAAAGRycy9lMm9Eb2MueG1srVNLjhMx&#10;EN0jcQfLe9KdViadaaUzi0TDBkEk4ACO2+625J9cJp1cggsgsYMVS/bchpljUHaaGT47RBYV21V+&#10;5ffq9frmZDQ5igDK2ZbOZyUlwnLXKdu39O2b22crSiAy2zHtrGjpWQC92Tx9sh59Iyo3ON2JQBDE&#10;QjP6lg4x+qYogA/CMJg5LywmpQuGRdyGvugCGxHd6KIqy2UxutD54LgAwNPdJUk3GV9KweMrKUFE&#10;oluKb4s5hhwPKRabNWv6wPyg+PQM9g+vMExZbPoAtWORkXdB/QVlFA8OnIwz7kzhpFRcZA7IZl7+&#10;web1wLzIXFAc8A8ywf+D5S+P+0BUh7NbUmKZwRndffj6/f2n+28fMd59+UwwgzKNHhqs3tp9mHbg&#10;9yFxPslg0j+yIScEur4qy9UVJeeWLuvF4rqeZBanSDgW1FVdz3EYHAtyqnjE8AHic+EMSYuWamWT&#10;AKxhxxcQsS+W/ixJx9bdKq3zELUlIzav6jJBM/SS1Czi0nhkB7anhOkeTcpjyJDgtOrS9QQEoT9s&#10;dSBHhkZZLOpqu0iksd1vZan3jsFwqcupi4WMiuhjrUxLV2X6Tbe1RZAk3UWstDq47pw1zOc419xm&#10;8mAyzq/7fPvxS9n8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KHNTLHVAAAACQEAAA8AAAAAAAAA&#10;AQAgAAAAIgAAAGRycy9kb3ducmV2LnhtbFBLAQIUABQAAAAIAIdO4kDGkEce2wEAAHEDAAAOAAAA&#10;AAAAAAEAIAAAACQBAABkcnMvZTJvRG9jLnhtbFBLBQYAAAAABgAGAFkBAABxBQAAAAA=&#10;">
                <v:fill on="f" focussize="0,0"/>
                <v:stroke weight="1pt" color="#4472C4 [3208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>h1 {color:red ; font-size: 14px}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2018.01.07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课堂笔记：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font字体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font-family：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字体名称1,字体名称2,字体名称3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font-size: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pc上一般用像素px:  12px  </w:t>
      </w:r>
      <w:r>
        <w:rPr>
          <w:rFonts w:hint="eastAsia"/>
          <w:shd w:val="clear" w:color="FFFFFF" w:fill="D9D9D9"/>
          <w:lang w:val="en-US" w:eastAsia="zh-CN"/>
        </w:rPr>
        <w:t>14px</w:t>
      </w:r>
      <w:r>
        <w:rPr>
          <w:rFonts w:hint="eastAsia"/>
          <w:lang w:val="en-US" w:eastAsia="zh-CN"/>
        </w:rPr>
        <w:t xml:space="preserve">  16px  18px 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手机上通常用rem，中文大小通常为：0.75rem  0.8rem  1rem  1.2rem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font-weight: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bold（bolder）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lighter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number：100-600（lighter）  700-900（bold）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font-style: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italic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oblique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line-height(一般在30px以内)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绝对：px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相对：% 或者倍数 （line-height:150% or 1.5）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复合属性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固定顺序：font-style font-weight font-size/line-height font-family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必选： font-size/line-height font-family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color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十六进制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0~9 A~F（10~15） #RRGGBB  比如：红色---#ff0000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RGB的值在0~255表示    比如：rgb(0,0,0)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RGBA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a表示alpha不透明度，取值范围0~1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text-decoration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none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underline：下划线，应用场景：超链接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line-through：删除线，应用场景：删除市场价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letter-spacing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英文的字母间距，中文的字间距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word-spacing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仅用于英文的字间距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 对平对齐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justify两端对齐（根据浏览器）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 垂直对齐（几乎不用，在盒子模式中无法实现）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baseline 基线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sub下标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super上标</w:t>
      </w:r>
    </w:p>
    <w:p>
      <w:p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772795</wp:posOffset>
                </wp:positionH>
                <wp:positionV relativeFrom="paragraph">
                  <wp:posOffset>99060</wp:posOffset>
                </wp:positionV>
                <wp:extent cx="147320" cy="825500"/>
                <wp:effectExtent l="0" t="4445" r="43180" b="8255"/>
                <wp:wrapNone/>
                <wp:docPr id="17" name="右大括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915795" y="1929130"/>
                          <a:ext cx="147320" cy="82550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60.85pt;margin-top:7.8pt;height:65pt;width:11.6pt;z-index:251674624;mso-width-relative:page;mso-height-relative:page;" filled="f" stroked="t" coordsize="21600,21600" o:gfxdata="UEsDBAoAAAAAAIdO4kAAAAAAAAAAAAAAAAAEAAAAZHJzL1BLAwQUAAAACACHTuJAifP8DNgAAAAK&#10;AQAADwAAAGRycy9kb3ducmV2LnhtbE2PzU7DMBCE70i8g7VIXFDrpCptCHF6KAIhcUCEHjhuY5NY&#10;xOvIdn/g6dmc4DazO5r9ttqc3SCOJkTrSUE+z0AYar221CnYvT/OChAxIWkcPBkF3ybCpr68qLDU&#10;/kRv5tikTnAJxRIV9CmNpZSx7Y3DOPejId59+uAwsQ2d1AFPXO4GuciylXRoiS/0OJptb9qv5uAU&#10;uNdi+/T8EuyNbeLu50EX7gNbpa6v8uweRDLn9BeGCZ/RoWamvT+QjmJgv8jXHGVxuwIxBZbLOxD7&#10;SfBE1pX8/0L9C1BLAwQUAAAACACHTuJAjddt4N8BAAB4AwAADgAAAGRycy9lMm9Eb2MueG1srVNL&#10;btswEN0X6B0I7mvJdhXHguUArpFuijZAmgOMKVIiwB9I1rLP0EUuUaCb7rroiZxzdEgrST+7ol7Q&#10;w+HMm3lvRqurg1Zkz32Q1jR0Oikp4YbZVpquoXcfr19dUhIimBaUNbyhRx7o1frli9Xgaj6zvVUt&#10;9wRBTKgH19A+RlcXRWA91xAm1nGDj8J6DRGvvitaDwOia1XMyvKiGKxvnbeMh4De7fmRrjO+EJzF&#10;D0IEHolqKPYW8+nzuUtnsV5B3XlwvWRjG/APXWiQBos+QW0hAvnk5V9QWjJvgxVxwqwurBCS8cwB&#10;2UzLP9jc9uB45oLiBPckU/h/sOz9/sYT2eLsFpQY0Dij0/3305evD5+/ne5/EHSjRoMLNYbeuhs/&#10;3gKaifBBeJ3+kQo5IMpyWi2WFSXHZM+W0/moMT9EwlLA68V8hpNgGHA5q6oyvxfPQM6H+JZbTZLR&#10;UC+7Pm48sCQE1LB/FyK2gAmPgclt7LVUKg9TGTI09GJepSKAKyUURDS1Q5LBdJSA6nBXWfQZMVgl&#10;25SdcILvdm+UJ3vAfak2y822SvSx2m9hqfQWQn+Oy0/nTdIy4jorqZFcmX5jtjIIkkQ8y5asnW2P&#10;Wc3sx/HmMuMqpv359Z6znz+Y9U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QBAAAW0NvbnRlbnRfVHlwZXNdLnhtbFBLAQIUAAoAAAAAAIdO4kAA&#10;AAAAAAAAAAAAAAAGAAAAAAAAAAAAEAAAADIDAABfcmVscy9QSwECFAAUAAAACACHTuJAihRmPNEA&#10;AACUAQAACwAAAAAAAAABACAAAABWAwAAX3JlbHMvLnJlbHNQSwECFAAKAAAAAACHTuJAAAAAAAAA&#10;AAAAAAAABAAAAAAAAAAAABAAAAAAAAAAZHJzL1BLAQIUABQAAAAIAIdO4kCJ8/wM2AAAAAoBAAAP&#10;AAAAAAAAAAEAIAAAACIAAABkcnMvZG93bnJldi54bWxQSwECFAAUAAAACACHTuJAjddt4N8BAAB4&#10;AwAADgAAAAAAAAABACAAAAAnAQAAZHJzL2Uyb0RvYy54bWxQSwUGAAAAAAYABgBZAQAAeAUAAAAA&#10;" adj="321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text-top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middle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要支持valign特性如：表格的单元格（强制以单元格展示display：table-cell）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一般情况用line-height来实现垂直（行高与块元素的相对高度）</w:t>
      </w: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>text-bottom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行高=块元素高（居中）行高=20（顶部）2倍块元素高-20（底部）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length基线算起的偏移量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text-indent文本缩进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应用场景：中文首行缩进。2em（1em=当前的字体尺寸 2em=当前字体尺寸的两倍）</w:t>
      </w:r>
    </w:p>
    <w:p>
      <w:pPr>
        <w:pStyle w:val="5"/>
        <w:rPr>
          <w:rFonts w:hint="eastAsia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3134995</wp:posOffset>
                </wp:positionH>
                <wp:positionV relativeFrom="paragraph">
                  <wp:posOffset>553720</wp:posOffset>
                </wp:positionV>
                <wp:extent cx="158750" cy="2688590"/>
                <wp:effectExtent l="0" t="4445" r="50800" b="12065"/>
                <wp:wrapNone/>
                <wp:docPr id="18" name="右大括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33545" y="4342765"/>
                          <a:ext cx="158750" cy="268859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8" type="#_x0000_t88" style="position:absolute;left:0pt;margin-left:246.85pt;margin-top:43.6pt;height:211.7pt;width:12.5pt;z-index:251675648;mso-width-relative:page;mso-height-relative:page;" filled="f" stroked="t" coordsize="21600,21600" o:gfxdata="UEsDBAoAAAAAAIdO4kAAAAAAAAAAAAAAAAAEAAAAZHJzL1BLAwQUAAAACACHTuJAW1jpWtoAAAAK&#10;AQAADwAAAGRycy9kb3ducmV2LnhtbE2PTU/DMAyG70j8h8hIXNCWdsBWStNpQgLGCW1DwNFrsqai&#10;cUqTbeXf453g5o9Hrx8X88G14mD60HhSkI4TEIYqrxuqFbxtHkcZiBCRNLaejIIfE2Benp8VmGt/&#10;pJU5rGMtOIRCjgpsjF0uZaiscRjGvjPEu53vHUZu+1rqHo8c7lo5SZKpdNgQX7DYmQdrqq/13ikI&#10;w+f3qvpYyufdAl+vXhbv0j45pS4v0uQeRDRD/IPhpM/qULLT1u9JB9EquLm7njGqIJtNQDBwm2Y8&#10;2J6KZAqyLOT/F8pfUEsDBBQAAAAIAIdO4kAZGJDU4wEAAHkDAAAOAAAAZHJzL2Uyb0RvYy54bWyt&#10;U82O0zAQviPxDpbvNGnadLNR05VKtVwQrLTwAFPHSSz5T7Zp2mfgsC+BxIUbB56oPAdjp+zyc0Pk&#10;YI/H42/m+2ayvjkqSQ7ceWF0Q+eznBKumWmF7hv6/t3ti4oSH0C3II3mDT1xT282z5+tR1vzwgxG&#10;ttwRBNG+Hm1DhxBsnWWeDVyBnxnLNV52xikIeHR91joYEV3JrMjzVTYa11pnGPcevbvpkm4Sftdx&#10;Ft52neeByIZibSGtLq37uGabNdS9AzsIdikD/qEKBUJj0keoHQQgH5z4C0oJ5ow3XZgxozLTdYLx&#10;xAHZzPM/2NwPYHniguJ4+yiT/3+w7M3hzhHRYu+wUxoU9uj88PX86fP3j1/OD98IulGj0foaQ+/t&#10;nbucPJqR8LFzKu5IhRwbuiwWi3JZUnJCe7EsrlblpDE/BsIwYF5WVyV2gmFAsaqq8jo1IXtCss6H&#10;V9woEo2GOtEPYeuARSWghsNrH7AGfPAzMLq1uRVSpm5KTcaGrhYpC+BMdRICJlQWWXrdUwKyx2Fl&#10;wSVEb6Ro4+uI412/fykdOQAOTLm93u5S/Zjtt7CYegd+mOLS1URTiYDzLIVqaJXHL7rxtdS4RRUn&#10;3aK1N+0pyZn82N8UeJnFOEC/ntPrpz9m8w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BWBAAAW0NvbnRlbnRfVHlwZXNdLnhtbFBLAQIUAAoAAAAA&#10;AIdO4kAAAAAAAAAAAAAAAAAGAAAAAAAAAAAAEAAAADgDAABfcmVscy9QSwECFAAUAAAACACHTuJA&#10;ihRmPNEAAACUAQAACwAAAAAAAAABACAAAABcAwAAX3JlbHMvLnJlbHNQSwECFAAKAAAAAACHTuJA&#10;AAAAAAAAAAAAAAAABAAAAAAAAAAAABAAAAAAAAAAZHJzL1BLAQIUABQAAAAIAIdO4kBbWOla2gAA&#10;AAoBAAAPAAAAAAAAAAEAIAAAACIAAABkcnMvZG93bnJldi54bWxQSwECFAAUAAAACACHTuJAGRiQ&#10;1OMBAAB5AwAADgAAAAAAAAABACAAAAApAQAAZHJzL2Uyb0RvYy54bWxQSwUGAAAAAAYABgBZAQAA&#10;fgUAAAAA&#10;" adj="106,10800">
                <v:fill on="f" focussize="0,0"/>
                <v:stroke weight="0.5pt" color="#5B9BD5 [32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white-space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normal：要换行（默认）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nowrap：不换行，除非遇到br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text-overflow文本溢出处理方式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clip不显示省略（默认）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三个配合使用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ellipsis(省略)...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overflow盒子溢出处理方式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visible（默认）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auto（超出盒子大小，出现滚动条）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background-image(url) </w:t>
      </w:r>
      <w:r>
        <w:rPr>
          <w:rFonts w:hint="eastAsia"/>
          <w:shd w:val="clear" w:color="FFFFFF" w:fill="D9D9D9"/>
          <w:lang w:val="en-US" w:eastAsia="zh-CN"/>
        </w:rPr>
        <w:t>图片的优先级高于颜色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background-repeat平铺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repeat纵向横向平铺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no-repeat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repeat-x横向平铺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repeat-y纵向平铺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background-position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固定位置：垂直方向---top（默认） center bottom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水平方向---left（默认） center right 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精确定位：使用像素px（右键--检查--元素--选中元素---style中上下方向键调整）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background复合属性：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顺序：color  image  repeat  position（允许只写一个）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background-size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auto真实大小(默认)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cover等比缩放 可能超出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contain等比缩放 不超出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background-attachment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scroll滚动（默认）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fixed固定</w:t>
      </w:r>
      <w:r>
        <w:rPr>
          <w:rFonts w:hint="eastAsia"/>
          <w:lang w:val="en-US" w:eastAsia="zh-CN"/>
        </w:rPr>
        <w:br w:type="textWrapping"/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2018.01.09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icon sprites图片精灵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以图片的右上顶点为（0，0）圆点。  图片向原点往上，往左移动为负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盒子模型（用于布局含文字，图片，多媒体的块级元素）</w:t>
      </w:r>
    </w:p>
    <w:p>
      <w:pPr>
        <w:pStyle w:val="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CSS盒子的属性：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content内容：</w:t>
      </w:r>
      <w:r>
        <w:rPr>
          <w:rFonts w:hint="eastAsia"/>
          <w:b w:val="0"/>
          <w:bCs/>
          <w:lang w:val="en-US" w:eastAsia="zh-CN"/>
        </w:rPr>
        <w:t>文字，图片，多媒体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size大小：</w:t>
      </w:r>
      <w:r>
        <w:rPr>
          <w:rFonts w:hint="eastAsia"/>
          <w:b w:val="0"/>
          <w:bCs/>
          <w:lang w:val="en-US" w:eastAsia="zh-CN"/>
        </w:rPr>
        <w:t>（min- / max）width height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padding填充：</w:t>
      </w:r>
      <w:r>
        <w:rPr>
          <w:rFonts w:hint="eastAsia"/>
          <w:b w:val="0"/>
          <w:bCs/>
          <w:lang w:val="en-US" w:eastAsia="zh-CN"/>
        </w:rPr>
        <w:t>内容与边框之间的距离，内边距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padding-top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padding-right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padding-bottom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padding-left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复合设置：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上px 右px 下px 左px（顺时针）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padding：上下px 左右px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padding：全相同px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内边距在总宽度以内，外边距在总宽度以外。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border边框：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和padding类似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边框的属性：border-width  border-style  border-color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复合设置：border-top：width style color（无顺序）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4border：width style color（无顺序）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边框样式：style----none/dotted/dashed/solid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double/groove(凹槽)/ridge（凸槽）/inset（凹边）outset（凸边）</w:t>
      </w:r>
    </w:p>
    <w:p>
      <w:pPr>
        <w:pStyle w:val="7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margin边界：</w:t>
      </w:r>
      <w:r>
        <w:rPr>
          <w:rFonts w:hint="eastAsia"/>
          <w:b w:val="0"/>
          <w:bCs/>
          <w:lang w:val="en-US" w:eastAsia="zh-CN"/>
        </w:rPr>
        <w:t>盒子与盒子之间的边距，外边距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和padding类似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commentRangeStart w:id="4"/>
      <w:r>
        <w:rPr>
          <w:rFonts w:hint="eastAsia"/>
          <w:lang w:val="en-US" w:eastAsia="zh-CN"/>
        </w:rPr>
        <w:t>标准盒子/怪异盒子</w:t>
      </w:r>
      <w:commentRangeEnd w:id="4"/>
      <w:r>
        <w:commentReference w:id="4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文档申明类型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4.0.1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XHTML 1.0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 5.0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如果没有文档类型，IE9一下是怪异盒子模式。（quirks mode，也就是火狐说的混杂模式）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标准盒子模式（默认）：元素的总宽度=内容的宽度+边框的宽度+左右内边距（高度同理）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怪异盒子模式：元素的宽度=内容的宽度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宽高始终与外间距无关。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标准盒子模式（box-sizing---content--box）---》怪异盒子模式（box-sizing---border-box）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目前绝大多数项目使用标准盒子模型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列表list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list-style-position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属性值：outside（默认）   inside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一般情况下使用*号去除掉内外边距，方便设置自己的样式。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*{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padding: 0px;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0px;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list-style-type(列表图符型)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属性值：</w:t>
      </w:r>
      <w:r>
        <w:rPr>
          <w:rFonts w:hint="eastAsia"/>
          <w:shd w:val="clear" w:color="FFFFFF" w:fill="D9D9D9"/>
          <w:lang w:val="en-US" w:eastAsia="zh-CN"/>
        </w:rPr>
        <w:t>none</w:t>
      </w:r>
      <w:r>
        <w:rPr>
          <w:rFonts w:hint="eastAsia"/>
          <w:lang w:val="en-US" w:eastAsia="zh-CN"/>
        </w:rPr>
        <w:t>/disc/circle/square/decimal/lower-roman/upper-roman/lower-alpha/upper-alpha/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list-style-image(使用图片代替图符)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url(路径)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图片的垂直位置不在中心：1. 改图 2.不使用list-style-image，转而使用background-image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的position属性（推荐）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细边线表格：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table的属性：border-collapse(separate默认/collapse)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鼠标形状cursor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pointer（手型）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move（十字方向，可移动）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---------------------了解---------------------------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crosshair（十字形）/text（I型）/wait（区别progress带有手型的圆圈）/help（？）/default/e-resize东/ne-resize东北/n-resize北/w-resize......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自定义：cursor：url(地址),auto;  (图片格式.ico不能直接改后缀)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作业中的注意点：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&amp;yen;  人民币RMB的符号转换符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同级标签才能做兄弟，块级标签，内联标签不是同级别标签。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只有在设置了width的标签内，margin：auto才能居中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padding的复合属性，中间没有逗号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2018.01.10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课堂笔记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float是css的样式的定位属性，用于设置标签对象(一般为块级标签)的浮动布局。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float: right  float: left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设置了浮动的盒子会脱离文本流。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用于多列布局。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清除浮动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解决：因为浮动脱离文本流，导致下面的元素上窜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 both;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在浮动结束位置增加一个块元素，设置clear:both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在有浮动的父类盒子上设置 overflow: hidden; (不推荐，会被搜索引擎认为SEO作弊)</w:t>
      </w:r>
    </w:p>
    <w:p>
      <w:pPr>
        <w:numPr>
          <w:ilvl w:val="0"/>
          <w:numId w:val="3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在有浮动的</w:t>
      </w:r>
      <w:r>
        <w:rPr>
          <w:rFonts w:hint="eastAsia"/>
          <w:b/>
          <w:bCs/>
          <w:lang w:val="en-US" w:eastAsia="zh-CN"/>
        </w:rPr>
        <w:t>父类</w:t>
      </w:r>
      <w:r>
        <w:rPr>
          <w:rFonts w:hint="eastAsia"/>
          <w:lang w:val="en-US" w:eastAsia="zh-CN"/>
        </w:rPr>
        <w:t>盒子上设置伪类（推荐）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E:after{伪类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;空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width:0px; 不可见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height:0px; 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display:block;块级元素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clear:both;} 清除浮动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本质：创建一个内容为空的不可见的伪类块级元素来清除浮动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overflow溢出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auto自动出现滚动条（最优解）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hidden隐藏（溢出到外面的内容隐藏）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visible可见（溢出到外面的内容可见）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scroll不管超出与否都有滚动条（横纵都有）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resize/overflow-x/....css3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display显示方式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可以实现块级元素与内联元素之间的相互转换+隐藏元素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应用场景：滑动/分类菜单效果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table-cell单元格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none不显示</w:t>
      </w:r>
    </w:p>
    <w:p>
      <w:pPr>
        <w:ind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block块级元素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inline内联元素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inline-block行内块元素（可以对行内元素 设置宽高）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position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广义：网页布局时把网页元素放在页面某个位置。包括float/position/伸缩/自适应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狭义：position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应用：在线客服 广告  购物车 帮助中心 固定搜索栏 蒙尘技术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属性：  static 静态 （默认，无定位）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fixed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固定（相对于浏览器窗口）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absolute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绝对定位（相对于最近的父元素，无父元素以body为准），会让位</w:t>
      </w:r>
    </w:p>
    <w:p>
      <w:pPr>
        <w:ind w:left="840" w:leftChars="0" w:firstLine="420" w:firstLineChars="0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>子绝父相：若使用相对于父元素而非body，父元素必须设置为relative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relative 相对定位（相对于原来的位置），不让位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位置的控制：left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配合属性一起使用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top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bottom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right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上下位置关系：z-index （重叠部分）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z值（单纯数字）越大越靠上（简单理解就是ps中的图层关系）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commentRangeStart w:id="5"/>
      <w:r>
        <w:rPr>
          <w:rFonts w:hint="eastAsia"/>
          <w:lang w:val="en-US" w:eastAsia="zh-CN"/>
        </w:rPr>
        <w:t>E: nth-child(2) css3</w:t>
      </w:r>
      <w:commentRangeEnd w:id="5"/>
      <w:r>
        <w:commentReference w:id="5"/>
      </w:r>
    </w:p>
    <w:p/>
    <w:p>
      <w:r>
        <w:rPr>
          <w:rFonts w:hint="eastAsia"/>
          <w:lang w:val="en-US" w:eastAsia="zh-CN"/>
        </w:rPr>
        <w:t>标签有多个class属性，用空格分隔</w:t>
      </w:r>
      <w:r>
        <w:br w:type="page"/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2018.01.11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布局思维推导：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分析整个网页的布局结构，分析有多少个大的部分（如 header content footer）。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拆分原则是以行为单位，布局时，每一行都是一个block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以源宝blog为例分析：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顶部第一行：背景色，高度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top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顶部第二行：logo/nav/search 每一个功能自成一列，使用浮动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menu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logo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nav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search 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顶部第三行：banner主轮播图（做自适应背景图）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banner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（第四行）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中部主体main：分为left和right两部分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main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mleft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mright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（第五行）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中部链接：之所以单独成块，是为了方便使用（需要链接的页面才使用此部分）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links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（第六行）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底部版权申明：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coypright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一步一步地实现以行为单位的block</w:t>
      </w:r>
    </w:p>
    <w:p>
      <w:pPr>
        <w:numPr>
          <w:ilvl w:val="0"/>
          <w:numId w:val="0"/>
        </w:numPr>
        <w:ind w:left="420" w:leftChars="0" w:firstLine="1367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Css的常用样式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三角形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用css做三角形的思路：只保留一个边的颜色，其他颜色transparent。宽高为零。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#triangle{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0px;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height:0px;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border: solid 30px transparent;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border-left-color:red;</w:t>
      </w:r>
    </w:p>
    <w:p>
      <w:pPr>
        <w:tabs>
          <w:tab w:val="left" w:pos="1232"/>
        </w:tabs>
        <w:ind w:left="420"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将三角形的放在指定位置：使用伪类定位（子绝父相）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#addTriangle{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width: 240px;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height: 30px;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background: orangered;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text-align: center;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line-height: 30px;/* 垂直居中 行高设置为宽度*/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position: relative;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#addTriangle</w:t>
      </w:r>
      <w:r>
        <w:rPr>
          <w:rFonts w:hint="eastAsia"/>
          <w:color w:val="FF0000"/>
          <w:lang w:val="en-US" w:eastAsia="zh-CN"/>
        </w:rPr>
        <w:t>:</w:t>
      </w:r>
      <w:r>
        <w:rPr>
          <w:rFonts w:hint="eastAsia"/>
          <w:color w:val="FF0000"/>
          <w:shd w:val="clear" w:color="FFFFFF" w:fill="D9D9D9"/>
          <w:lang w:val="en-US" w:eastAsia="zh-CN"/>
        </w:rPr>
        <w:t>after</w:t>
      </w:r>
      <w:r>
        <w:rPr>
          <w:rFonts w:hint="eastAsia"/>
          <w:shd w:val="clear" w:color="FFFFFF" w:fill="D9D9D9"/>
          <w:lang w:val="en-US" w:eastAsia="zh-CN"/>
        </w:rPr>
        <w:t>{</w:t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content: "";</w:t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width: 0px;</w:t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height: 0px;</w:t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display: block;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border: solid 10px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transparent;</w:t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 xml:space="preserve">border-left-color:orangered; </w:t>
      </w:r>
      <w:r>
        <w:rPr>
          <w:rFonts w:hint="eastAsia"/>
          <w:color w:val="FF0000"/>
          <w:shd w:val="clear" w:color="FFFFFF" w:fill="D9D9D9"/>
          <w:lang w:val="en-US" w:eastAsia="zh-CN"/>
        </w:rPr>
        <w:t>（颜色一定要父类一致）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position:</w:t>
      </w:r>
      <w:r>
        <w:rPr>
          <w:rFonts w:hint="eastAsia"/>
          <w:color w:val="FF0000"/>
          <w:shd w:val="clear" w:color="FFFFFF" w:fill="D9D9D9"/>
          <w:lang w:val="en-US" w:eastAsia="zh-CN"/>
        </w:rPr>
        <w:t xml:space="preserve"> absolute</w:t>
      </w:r>
      <w:r>
        <w:rPr>
          <w:rFonts w:hint="eastAsia"/>
          <w:shd w:val="clear" w:color="FFFFFF" w:fill="D9D9D9"/>
          <w:lang w:val="en-US" w:eastAsia="zh-CN"/>
        </w:rPr>
        <w:t>;/*使用定位时配合方向*/</w:t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>right: -20px; /*</w:t>
      </w:r>
      <w:r>
        <w:rPr>
          <w:rFonts w:hint="eastAsia"/>
          <w:color w:val="FF0000"/>
          <w:shd w:val="clear" w:color="FFFFFF" w:fill="D9D9D9"/>
          <w:lang w:val="en-US" w:eastAsia="zh-CN"/>
        </w:rPr>
        <w:t>left</w:t>
      </w:r>
      <w:r>
        <w:rPr>
          <w:rFonts w:hint="eastAsia"/>
          <w:shd w:val="clear" w:color="FFFFFF" w:fill="D9D9D9"/>
          <w:lang w:val="en-US" w:eastAsia="zh-CN"/>
        </w:rPr>
        <w:t>: 240*/</w:t>
      </w:r>
    </w:p>
    <w:p>
      <w:pPr>
        <w:tabs>
          <w:tab w:val="left" w:pos="1232"/>
        </w:tabs>
        <w:jc w:val="left"/>
        <w:rPr>
          <w:rFonts w:hint="eastAsia"/>
          <w:shd w:val="clear" w:color="FFFFFF" w:fill="D9D9D9"/>
          <w:lang w:val="en-US" w:eastAsia="zh-CN"/>
        </w:rPr>
      </w:pP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shd w:val="clear" w:color="FFFFFF" w:fill="D9D9D9"/>
          <w:lang w:val="en-US" w:eastAsia="zh-CN"/>
        </w:rPr>
        <w:tab/>
      </w:r>
      <w:r>
        <w:rPr>
          <w:rFonts w:hint="eastAsia"/>
          <w:color w:val="FF0000"/>
          <w:shd w:val="clear" w:color="FFFFFF" w:fill="D9D9D9"/>
          <w:lang w:val="en-US" w:eastAsia="zh-CN"/>
        </w:rPr>
        <w:t>top</w:t>
      </w:r>
      <w:r>
        <w:rPr>
          <w:rFonts w:hint="eastAsia"/>
          <w:shd w:val="clear" w:color="FFFFFF" w:fill="D9D9D9"/>
          <w:lang w:val="en-US" w:eastAsia="zh-CN"/>
        </w:rPr>
        <w:t>: 5px;</w:t>
      </w:r>
    </w:p>
    <w:p>
      <w:pPr>
        <w:tabs>
          <w:tab w:val="left" w:pos="1232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tabs>
          <w:tab w:val="left" w:pos="1232"/>
          <w:tab w:val="left" w:pos="4787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圆角矩形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border-radius（css3属性）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border-radius：10px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border-radius：50%---》圆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border-radius：50px 0px 两个圆角 两个尖角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border-radius：130px 0px （类似柠檬）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border-radius：20px 0px 0px 20px(左上 右上 右下 左下)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transform：rotate(45deg);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css的hack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what is css hack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让不同浏览器，不同浏览器版本都能得到相同的布局效果，需要多套css来实现。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解决浏览器兼容性，改善用户体验。（主：IE678  政府 教育机构）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hack实现方式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css属性前缀法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*（IE67)  加在属性前面。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+（IE67）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-(只能对IE6)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_（IE56）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css选择前缀法</w:t>
      </w:r>
    </w:p>
    <w:p>
      <w:pPr>
        <w:numPr>
          <w:numId w:val="0"/>
        </w:numPr>
        <w:ind w:left="1680" w:leftChars="0" w:firstLine="420" w:firstLineChars="0"/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加在选择器前面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html&gt;body E{} 这个方式只有IE6不支持。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*+html E{} 这个方式只有IE7支持。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IE条件注释法（IE10以上不再支持）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IE条件选择注释法：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IE]&gt;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这段文字只在IE浏览器中显示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IE 7]&gt;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这段文字只在IE7浏览器中显示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lte IE 8]&gt;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这段文字IE8及其以下的浏览器中显示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单独设置h1的样式属性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&lt;!--[if IE 8]&gt;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&lt;link......&gt;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&lt;![endif]--&gt;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Adele" w:date="2018-01-06T14:05:33Z" w:initials="G">
    <w:p w14:paraId="61E2064A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不能以 特殊符号、数字命名</w:t>
      </w:r>
    </w:p>
  </w:comment>
  <w:comment w:id="1" w:author="Adele" w:date="2018-01-09T15:14:37Z" w:initials="G">
    <w:p w14:paraId="41954475">
      <w:pPr>
        <w:pStyle w:val="11"/>
        <w:rPr>
          <w:rFonts w:hint="default"/>
        </w:rPr>
      </w:pPr>
      <w:r>
        <w:rPr>
          <w:rFonts w:hint="eastAsia"/>
          <w:lang w:val="en-US" w:eastAsia="zh-CN"/>
        </w:rPr>
        <w:t>参见</w:t>
      </w:r>
      <w:r>
        <w:rPr>
          <w:rFonts w:hint="default"/>
        </w:rPr>
        <w:t>JavaScript_self-learning.docx</w:t>
      </w:r>
    </w:p>
    <w:p w14:paraId="0FA40CD6">
      <w:pPr>
        <w:pStyle w:val="4"/>
        <w:numPr>
          <w:ilvl w:val="2"/>
          <w:numId w:val="0"/>
        </w:numPr>
        <w:ind w:left="400" w:leftChars="0"/>
        <w:rPr>
          <w:rFonts w:hint="default"/>
        </w:rPr>
      </w:pPr>
      <w:r>
        <w:rPr>
          <w:rFonts w:hint="eastAsia"/>
          <w:lang w:val="en-US" w:eastAsia="zh-CN"/>
        </w:rPr>
        <w:t>文档模式</w:t>
      </w:r>
    </w:p>
  </w:comment>
  <w:comment w:id="2" w:author="Adele" w:date="2018-01-10T16:55:04Z" w:initials="G">
    <w:p w14:paraId="6F5B143C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 至N次方</w:t>
      </w:r>
    </w:p>
    <w:p w14:paraId="7618337A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the nth degree</w:t>
      </w:r>
    </w:p>
  </w:comment>
  <w:comment w:id="3" w:author="Adele" w:date="2018-01-06T14:05:33Z" w:initials="G">
    <w:p w14:paraId="18DF1303">
      <w:pPr>
        <w:pStyle w:val="11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不能以 特殊符号、数字命名</w:t>
      </w:r>
    </w:p>
  </w:comment>
  <w:comment w:id="4" w:author="Adele" w:date="2018-01-09T15:14:37Z" w:initials="G">
    <w:p w14:paraId="6FC510A3">
      <w:pPr>
        <w:pStyle w:val="11"/>
        <w:rPr>
          <w:rFonts w:hint="default"/>
        </w:rPr>
      </w:pPr>
      <w:r>
        <w:rPr>
          <w:rFonts w:hint="eastAsia"/>
          <w:lang w:val="en-US" w:eastAsia="zh-CN"/>
        </w:rPr>
        <w:t>参见</w:t>
      </w:r>
      <w:r>
        <w:rPr>
          <w:rFonts w:hint="default"/>
        </w:rPr>
        <w:t>JavaScript_self-learning.docx</w:t>
      </w:r>
    </w:p>
    <w:p w14:paraId="458B17C3">
      <w:pPr>
        <w:pStyle w:val="4"/>
        <w:numPr>
          <w:ilvl w:val="2"/>
          <w:numId w:val="0"/>
        </w:numPr>
        <w:ind w:left="400" w:leftChars="0"/>
        <w:rPr>
          <w:rFonts w:hint="default"/>
        </w:rPr>
      </w:pPr>
      <w:r>
        <w:rPr>
          <w:rFonts w:hint="eastAsia"/>
          <w:lang w:val="en-US" w:eastAsia="zh-CN"/>
        </w:rPr>
        <w:t>文档模式</w:t>
      </w:r>
    </w:p>
  </w:comment>
  <w:comment w:id="5" w:author="Adele" w:date="2018-01-10T16:55:04Z" w:initials="G">
    <w:p w14:paraId="5D13291E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NTH 至N次方</w:t>
      </w:r>
    </w:p>
    <w:p w14:paraId="63A474D4"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the nth degree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1E2064A" w15:done="0"/>
  <w15:commentEx w15:paraId="0FA40CD6" w15:done="0"/>
  <w15:commentEx w15:paraId="7618337A" w15:done="0"/>
  <w15:commentEx w15:paraId="18DF1303" w15:done="0"/>
  <w15:commentEx w15:paraId="458B17C3" w15:done="0"/>
  <w15:commentEx w15:paraId="63A474D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.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SimSun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040BF"/>
    <w:multiLevelType w:val="singleLevel"/>
    <w:tmpl w:val="5A5040B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5A506B3D"/>
    <w:multiLevelType w:val="multilevel"/>
    <w:tmpl w:val="5A506B3D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0"/>
        </w:tabs>
        <w:ind w:left="0" w:firstLine="0"/>
      </w:pPr>
      <w:rPr>
        <w:rFonts w:hint="eastAsia" w:ascii="SimSun" w:hAnsi="SimSun" w:eastAsia="SimSun" w:cs="SimSun"/>
      </w:rPr>
    </w:lvl>
    <w:lvl w:ilvl="1" w:tentative="0">
      <w:start w:val="1"/>
      <w:numFmt w:val="chineseCounting"/>
      <w:pStyle w:val="3"/>
      <w:suff w:val="nothing"/>
      <w:lvlText w:val="%2、"/>
      <w:lvlJc w:val="left"/>
      <w:pPr>
        <w:ind w:left="0" w:firstLine="0"/>
      </w:pPr>
      <w:rPr>
        <w:rFonts w:hint="eastAsia" w:ascii="SimSun" w:hAnsi="SimSun" w:eastAsia="SimSun" w:cs="SimSun"/>
      </w:rPr>
    </w:lvl>
    <w:lvl w:ilvl="2" w:tentative="0">
      <w:start w:val="1"/>
      <w:numFmt w:val="decimalEnclosedCircleChinese"/>
      <w:pStyle w:val="4"/>
      <w:suff w:val="nothing"/>
      <w:lvlText w:val="%3 "/>
      <w:lvlJc w:val="left"/>
      <w:pPr>
        <w:tabs>
          <w:tab w:val="left" w:pos="0"/>
        </w:tabs>
        <w:ind w:left="0" w:firstLine="400"/>
      </w:pPr>
      <w:rPr>
        <w:rFonts w:hint="eastAsia" w:ascii="SimSun" w:hAnsi="SimSun" w:eastAsia="SimSun" w:cs="SimSun"/>
      </w:rPr>
    </w:lvl>
    <w:lvl w:ilvl="3" w:tentative="0">
      <w:start w:val="1"/>
      <w:numFmt w:val="lowerRoman"/>
      <w:pStyle w:val="5"/>
      <w:suff w:val="nothing"/>
      <w:lvlText w:val="%4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Hei" w:cs="SimSun"/>
        <w:szCs w:val="18"/>
      </w:rPr>
    </w:lvl>
    <w:lvl w:ilvl="4" w:tentative="0">
      <w:start w:val="1"/>
      <w:numFmt w:val="decimalFullWidth"/>
      <w:pStyle w:val="6"/>
      <w:suff w:val="nothing"/>
      <w:lvlText w:val="%5. "/>
      <w:lvlJc w:val="left"/>
      <w:pPr>
        <w:tabs>
          <w:tab w:val="left" w:pos="0"/>
        </w:tabs>
        <w:ind w:left="0" w:firstLine="402"/>
      </w:pPr>
      <w:rPr>
        <w:rFonts w:hint="eastAsia" w:ascii="SimSun" w:hAnsi="SimSun" w:eastAsia="SimSun" w:cs="SimSun"/>
      </w:rPr>
    </w:lvl>
    <w:lvl w:ilvl="5" w:tentative="0">
      <w:start w:val="1"/>
      <w:numFmt w:val="decimal"/>
      <w:pStyle w:val="7"/>
      <w:suff w:val="nothing"/>
      <w:lvlText w:val="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lowerLetter"/>
      <w:pStyle w:val="8"/>
      <w:suff w:val="nothing"/>
      <w:lvlText w:val="%7．"/>
      <w:lvlJc w:val="left"/>
      <w:pPr>
        <w:ind w:left="0" w:firstLine="402"/>
      </w:pPr>
      <w:rPr>
        <w:rFonts w:hint="eastAsia"/>
      </w:rPr>
    </w:lvl>
    <w:lvl w:ilvl="7" w:tentative="0">
      <w:start w:val="1"/>
      <w:numFmt w:val="lowerLetter"/>
      <w:pStyle w:val="9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Roman"/>
      <w:pStyle w:val="10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>
    <w:nsid w:val="5A55AFE8"/>
    <w:multiLevelType w:val="singleLevel"/>
    <w:tmpl w:val="5A55AFE8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A56BD14"/>
    <w:multiLevelType w:val="singleLevel"/>
    <w:tmpl w:val="5A56BD14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5A571D91"/>
    <w:multiLevelType w:val="singleLevel"/>
    <w:tmpl w:val="5A571D9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dele">
    <w15:presenceInfo w15:providerId="None" w15:userId="Ade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B6BB9"/>
    <w:rsid w:val="004C7208"/>
    <w:rsid w:val="00535C1A"/>
    <w:rsid w:val="00982207"/>
    <w:rsid w:val="00AE6147"/>
    <w:rsid w:val="00D679CD"/>
    <w:rsid w:val="00F168E7"/>
    <w:rsid w:val="016F436D"/>
    <w:rsid w:val="01A71A28"/>
    <w:rsid w:val="01AA7C90"/>
    <w:rsid w:val="01CC5A63"/>
    <w:rsid w:val="01FC3ED2"/>
    <w:rsid w:val="022F0B97"/>
    <w:rsid w:val="02311BD0"/>
    <w:rsid w:val="026101AB"/>
    <w:rsid w:val="02B25E30"/>
    <w:rsid w:val="02ED5135"/>
    <w:rsid w:val="02FA25D0"/>
    <w:rsid w:val="030A03C9"/>
    <w:rsid w:val="0310658E"/>
    <w:rsid w:val="032C3D91"/>
    <w:rsid w:val="038B305E"/>
    <w:rsid w:val="03BC05C1"/>
    <w:rsid w:val="03F061B5"/>
    <w:rsid w:val="046737A7"/>
    <w:rsid w:val="047F0158"/>
    <w:rsid w:val="04A01C1D"/>
    <w:rsid w:val="04E13A46"/>
    <w:rsid w:val="05177B27"/>
    <w:rsid w:val="063433A8"/>
    <w:rsid w:val="0643116E"/>
    <w:rsid w:val="066E612A"/>
    <w:rsid w:val="06B76EE8"/>
    <w:rsid w:val="06C3015F"/>
    <w:rsid w:val="06F6287D"/>
    <w:rsid w:val="07CB0A90"/>
    <w:rsid w:val="08205D69"/>
    <w:rsid w:val="08260DBA"/>
    <w:rsid w:val="08763662"/>
    <w:rsid w:val="08771877"/>
    <w:rsid w:val="08845FC9"/>
    <w:rsid w:val="089E3E46"/>
    <w:rsid w:val="08A248A1"/>
    <w:rsid w:val="08CF700A"/>
    <w:rsid w:val="08E3163F"/>
    <w:rsid w:val="08E36D71"/>
    <w:rsid w:val="09622C94"/>
    <w:rsid w:val="096A28BB"/>
    <w:rsid w:val="096F2723"/>
    <w:rsid w:val="097560D5"/>
    <w:rsid w:val="09C2510D"/>
    <w:rsid w:val="09EC2FC2"/>
    <w:rsid w:val="0A730526"/>
    <w:rsid w:val="0AFB6142"/>
    <w:rsid w:val="0B00306B"/>
    <w:rsid w:val="0B1E579A"/>
    <w:rsid w:val="0B4A7AFC"/>
    <w:rsid w:val="0B4D0492"/>
    <w:rsid w:val="0C1607C9"/>
    <w:rsid w:val="0C7053A2"/>
    <w:rsid w:val="0C705593"/>
    <w:rsid w:val="0C7A728C"/>
    <w:rsid w:val="0C8F20DE"/>
    <w:rsid w:val="0D45330A"/>
    <w:rsid w:val="0D4809DD"/>
    <w:rsid w:val="0D972495"/>
    <w:rsid w:val="0DBA7C6F"/>
    <w:rsid w:val="0DF85C3C"/>
    <w:rsid w:val="0E490F31"/>
    <w:rsid w:val="0EE71D50"/>
    <w:rsid w:val="0F184150"/>
    <w:rsid w:val="0F2E4AD8"/>
    <w:rsid w:val="0F7705FF"/>
    <w:rsid w:val="0FCE2804"/>
    <w:rsid w:val="109B7A55"/>
    <w:rsid w:val="10A57696"/>
    <w:rsid w:val="10C30FB5"/>
    <w:rsid w:val="112E4B0B"/>
    <w:rsid w:val="113D13E4"/>
    <w:rsid w:val="11AB1132"/>
    <w:rsid w:val="12321775"/>
    <w:rsid w:val="12357A95"/>
    <w:rsid w:val="12AB336A"/>
    <w:rsid w:val="12FD3392"/>
    <w:rsid w:val="137802B1"/>
    <w:rsid w:val="14196122"/>
    <w:rsid w:val="143E0E59"/>
    <w:rsid w:val="14566D78"/>
    <w:rsid w:val="14B84BB8"/>
    <w:rsid w:val="14EF5FBA"/>
    <w:rsid w:val="151B7B4F"/>
    <w:rsid w:val="1593115B"/>
    <w:rsid w:val="15B1672F"/>
    <w:rsid w:val="16026C88"/>
    <w:rsid w:val="16397074"/>
    <w:rsid w:val="167A5C6D"/>
    <w:rsid w:val="16D61391"/>
    <w:rsid w:val="16E916F4"/>
    <w:rsid w:val="16FE6470"/>
    <w:rsid w:val="17090FA4"/>
    <w:rsid w:val="17672FC9"/>
    <w:rsid w:val="17B967B1"/>
    <w:rsid w:val="17C77B24"/>
    <w:rsid w:val="17DF03E7"/>
    <w:rsid w:val="185908A3"/>
    <w:rsid w:val="186E1AC6"/>
    <w:rsid w:val="188D561B"/>
    <w:rsid w:val="18995F7E"/>
    <w:rsid w:val="18BD3EB5"/>
    <w:rsid w:val="18C96DC7"/>
    <w:rsid w:val="18E877F4"/>
    <w:rsid w:val="18EE1753"/>
    <w:rsid w:val="1935509D"/>
    <w:rsid w:val="19A4275A"/>
    <w:rsid w:val="1A0E7873"/>
    <w:rsid w:val="1A105BF5"/>
    <w:rsid w:val="1A1839A8"/>
    <w:rsid w:val="1A7F5447"/>
    <w:rsid w:val="1A8C2EBF"/>
    <w:rsid w:val="1AAE3B33"/>
    <w:rsid w:val="1AE649F1"/>
    <w:rsid w:val="1AED4B2E"/>
    <w:rsid w:val="1B1414FA"/>
    <w:rsid w:val="1B5250ED"/>
    <w:rsid w:val="1B5A4106"/>
    <w:rsid w:val="1B9728F0"/>
    <w:rsid w:val="1BC061DE"/>
    <w:rsid w:val="1C2D3718"/>
    <w:rsid w:val="1C8543F8"/>
    <w:rsid w:val="1C913C62"/>
    <w:rsid w:val="1CD27ADF"/>
    <w:rsid w:val="1D131958"/>
    <w:rsid w:val="1D684A4C"/>
    <w:rsid w:val="1D7F7663"/>
    <w:rsid w:val="1DC86A2A"/>
    <w:rsid w:val="1DD818FD"/>
    <w:rsid w:val="1E55264A"/>
    <w:rsid w:val="1E5E423C"/>
    <w:rsid w:val="1E623209"/>
    <w:rsid w:val="1E9454B3"/>
    <w:rsid w:val="1EB00EAA"/>
    <w:rsid w:val="1EC829CC"/>
    <w:rsid w:val="1EE84CFA"/>
    <w:rsid w:val="1F0C64D2"/>
    <w:rsid w:val="1F74288F"/>
    <w:rsid w:val="1FC67572"/>
    <w:rsid w:val="203B2DAF"/>
    <w:rsid w:val="20776B65"/>
    <w:rsid w:val="20B63FB8"/>
    <w:rsid w:val="20E05C3D"/>
    <w:rsid w:val="21042065"/>
    <w:rsid w:val="220A1753"/>
    <w:rsid w:val="22174D57"/>
    <w:rsid w:val="223411F5"/>
    <w:rsid w:val="225B68D9"/>
    <w:rsid w:val="22654C3C"/>
    <w:rsid w:val="22985F6F"/>
    <w:rsid w:val="229E2B70"/>
    <w:rsid w:val="234229F2"/>
    <w:rsid w:val="239D2885"/>
    <w:rsid w:val="23C507F8"/>
    <w:rsid w:val="23C61E8F"/>
    <w:rsid w:val="23E87A8B"/>
    <w:rsid w:val="23F226B6"/>
    <w:rsid w:val="2414723B"/>
    <w:rsid w:val="241E5693"/>
    <w:rsid w:val="24465890"/>
    <w:rsid w:val="244A5C1B"/>
    <w:rsid w:val="244E2143"/>
    <w:rsid w:val="24565D38"/>
    <w:rsid w:val="247223AB"/>
    <w:rsid w:val="24D07112"/>
    <w:rsid w:val="25862F33"/>
    <w:rsid w:val="258D679D"/>
    <w:rsid w:val="25C3556F"/>
    <w:rsid w:val="25F31CC2"/>
    <w:rsid w:val="26056A41"/>
    <w:rsid w:val="261F43F9"/>
    <w:rsid w:val="262F40AC"/>
    <w:rsid w:val="264159B6"/>
    <w:rsid w:val="264221E3"/>
    <w:rsid w:val="2695283D"/>
    <w:rsid w:val="269D1D21"/>
    <w:rsid w:val="275C226C"/>
    <w:rsid w:val="27FF18CA"/>
    <w:rsid w:val="28724B95"/>
    <w:rsid w:val="28A442D2"/>
    <w:rsid w:val="28BD32AD"/>
    <w:rsid w:val="28D03D43"/>
    <w:rsid w:val="2916304E"/>
    <w:rsid w:val="29335287"/>
    <w:rsid w:val="29752D5C"/>
    <w:rsid w:val="29B55266"/>
    <w:rsid w:val="2A144112"/>
    <w:rsid w:val="2A170E27"/>
    <w:rsid w:val="2A603555"/>
    <w:rsid w:val="2A802DEF"/>
    <w:rsid w:val="2A935184"/>
    <w:rsid w:val="2AB0041D"/>
    <w:rsid w:val="2AC61894"/>
    <w:rsid w:val="2B2911DB"/>
    <w:rsid w:val="2B437F9B"/>
    <w:rsid w:val="2B44591A"/>
    <w:rsid w:val="2B8F6FD9"/>
    <w:rsid w:val="2BA87815"/>
    <w:rsid w:val="2BB04A38"/>
    <w:rsid w:val="2BD63E6C"/>
    <w:rsid w:val="2C8C0FC2"/>
    <w:rsid w:val="2C971C1F"/>
    <w:rsid w:val="2CA94403"/>
    <w:rsid w:val="2CCF336C"/>
    <w:rsid w:val="2CDA769F"/>
    <w:rsid w:val="2D072E46"/>
    <w:rsid w:val="2D45775B"/>
    <w:rsid w:val="2DC74116"/>
    <w:rsid w:val="2DD9653E"/>
    <w:rsid w:val="2DEA6A03"/>
    <w:rsid w:val="2E4F47C2"/>
    <w:rsid w:val="2F3937BD"/>
    <w:rsid w:val="2F4314B6"/>
    <w:rsid w:val="2F565063"/>
    <w:rsid w:val="2FA10B2D"/>
    <w:rsid w:val="2FB50FFD"/>
    <w:rsid w:val="2FB70A61"/>
    <w:rsid w:val="2FCF5688"/>
    <w:rsid w:val="2FE40F94"/>
    <w:rsid w:val="30073255"/>
    <w:rsid w:val="30A57C1F"/>
    <w:rsid w:val="30C31B0F"/>
    <w:rsid w:val="32105B61"/>
    <w:rsid w:val="32695763"/>
    <w:rsid w:val="32FB0210"/>
    <w:rsid w:val="33022D57"/>
    <w:rsid w:val="3330044A"/>
    <w:rsid w:val="334A66FC"/>
    <w:rsid w:val="339E51DE"/>
    <w:rsid w:val="34200418"/>
    <w:rsid w:val="3422328B"/>
    <w:rsid w:val="344803BF"/>
    <w:rsid w:val="34B73DF4"/>
    <w:rsid w:val="34C74013"/>
    <w:rsid w:val="34E5392A"/>
    <w:rsid w:val="35010036"/>
    <w:rsid w:val="356406EF"/>
    <w:rsid w:val="35700164"/>
    <w:rsid w:val="36C8279C"/>
    <w:rsid w:val="36EA4021"/>
    <w:rsid w:val="36F16BD6"/>
    <w:rsid w:val="37103BE4"/>
    <w:rsid w:val="373B0C93"/>
    <w:rsid w:val="376B6181"/>
    <w:rsid w:val="379053FD"/>
    <w:rsid w:val="37950526"/>
    <w:rsid w:val="37A844CF"/>
    <w:rsid w:val="37BA636F"/>
    <w:rsid w:val="37D709DA"/>
    <w:rsid w:val="37DA1953"/>
    <w:rsid w:val="37DE709A"/>
    <w:rsid w:val="38475C33"/>
    <w:rsid w:val="385A3AD0"/>
    <w:rsid w:val="38982EF0"/>
    <w:rsid w:val="38B42299"/>
    <w:rsid w:val="39392957"/>
    <w:rsid w:val="395572A9"/>
    <w:rsid w:val="396A532E"/>
    <w:rsid w:val="39A6708B"/>
    <w:rsid w:val="39B2478B"/>
    <w:rsid w:val="39F727EC"/>
    <w:rsid w:val="39FA003D"/>
    <w:rsid w:val="3A7D3FB6"/>
    <w:rsid w:val="3AC14A23"/>
    <w:rsid w:val="3B1136AC"/>
    <w:rsid w:val="3B6621D1"/>
    <w:rsid w:val="3B6A4EB5"/>
    <w:rsid w:val="3B7C5A7E"/>
    <w:rsid w:val="3C4360DB"/>
    <w:rsid w:val="3C605BDF"/>
    <w:rsid w:val="3CC825E2"/>
    <w:rsid w:val="3CCE5D9D"/>
    <w:rsid w:val="3D057BCF"/>
    <w:rsid w:val="3D392331"/>
    <w:rsid w:val="3D5C4656"/>
    <w:rsid w:val="3D7367CC"/>
    <w:rsid w:val="3DD14EB2"/>
    <w:rsid w:val="3E513A49"/>
    <w:rsid w:val="3E5448CB"/>
    <w:rsid w:val="3EA717A2"/>
    <w:rsid w:val="3EB22C14"/>
    <w:rsid w:val="3EF01CE7"/>
    <w:rsid w:val="3F33787D"/>
    <w:rsid w:val="3F3A3F10"/>
    <w:rsid w:val="3FBB43D3"/>
    <w:rsid w:val="401D5764"/>
    <w:rsid w:val="40A73403"/>
    <w:rsid w:val="40CD10E8"/>
    <w:rsid w:val="41106DCC"/>
    <w:rsid w:val="41973427"/>
    <w:rsid w:val="41A41BC0"/>
    <w:rsid w:val="41A65386"/>
    <w:rsid w:val="41FB7BDC"/>
    <w:rsid w:val="4205301D"/>
    <w:rsid w:val="424106C1"/>
    <w:rsid w:val="424249E1"/>
    <w:rsid w:val="426F2CDD"/>
    <w:rsid w:val="4285070A"/>
    <w:rsid w:val="429B494C"/>
    <w:rsid w:val="42B64725"/>
    <w:rsid w:val="4310729C"/>
    <w:rsid w:val="43222670"/>
    <w:rsid w:val="44206DA7"/>
    <w:rsid w:val="442F527D"/>
    <w:rsid w:val="445223B3"/>
    <w:rsid w:val="44857719"/>
    <w:rsid w:val="44C10363"/>
    <w:rsid w:val="450544E8"/>
    <w:rsid w:val="45854DF1"/>
    <w:rsid w:val="461A3EF0"/>
    <w:rsid w:val="46600516"/>
    <w:rsid w:val="467B2FAC"/>
    <w:rsid w:val="46A85B76"/>
    <w:rsid w:val="46C15C04"/>
    <w:rsid w:val="46C462D4"/>
    <w:rsid w:val="47172370"/>
    <w:rsid w:val="472C52D6"/>
    <w:rsid w:val="48722D68"/>
    <w:rsid w:val="487B1CB4"/>
    <w:rsid w:val="48AB3B50"/>
    <w:rsid w:val="48D51A0A"/>
    <w:rsid w:val="48F83BEA"/>
    <w:rsid w:val="49891B6C"/>
    <w:rsid w:val="499224CB"/>
    <w:rsid w:val="49A67DA4"/>
    <w:rsid w:val="49B44E0F"/>
    <w:rsid w:val="49DE1354"/>
    <w:rsid w:val="49E97527"/>
    <w:rsid w:val="4A35215E"/>
    <w:rsid w:val="4A394602"/>
    <w:rsid w:val="4ADA2FF0"/>
    <w:rsid w:val="4AED4E98"/>
    <w:rsid w:val="4B050A8D"/>
    <w:rsid w:val="4B2B3E60"/>
    <w:rsid w:val="4B4B5664"/>
    <w:rsid w:val="4B8F5716"/>
    <w:rsid w:val="4C076496"/>
    <w:rsid w:val="4C1E636D"/>
    <w:rsid w:val="4C284879"/>
    <w:rsid w:val="4C6A0813"/>
    <w:rsid w:val="4CAF1B0D"/>
    <w:rsid w:val="4D0E308D"/>
    <w:rsid w:val="4D11195F"/>
    <w:rsid w:val="4D3A4118"/>
    <w:rsid w:val="4D711BB3"/>
    <w:rsid w:val="4DE91307"/>
    <w:rsid w:val="4E5C06CE"/>
    <w:rsid w:val="4E883AE7"/>
    <w:rsid w:val="4E9F28FD"/>
    <w:rsid w:val="4F0E548A"/>
    <w:rsid w:val="4F465C84"/>
    <w:rsid w:val="4F4C3846"/>
    <w:rsid w:val="4F54063C"/>
    <w:rsid w:val="4F6A38CC"/>
    <w:rsid w:val="4FB11C84"/>
    <w:rsid w:val="4FB15E12"/>
    <w:rsid w:val="4FE94679"/>
    <w:rsid w:val="503E631D"/>
    <w:rsid w:val="50532A76"/>
    <w:rsid w:val="5057120D"/>
    <w:rsid w:val="508A40C6"/>
    <w:rsid w:val="50934E49"/>
    <w:rsid w:val="50A54CD4"/>
    <w:rsid w:val="50B45993"/>
    <w:rsid w:val="50CD2D8C"/>
    <w:rsid w:val="50D3177D"/>
    <w:rsid w:val="50E768E6"/>
    <w:rsid w:val="50FB2F0E"/>
    <w:rsid w:val="510252E0"/>
    <w:rsid w:val="51096EEF"/>
    <w:rsid w:val="51427190"/>
    <w:rsid w:val="517864B6"/>
    <w:rsid w:val="519027B4"/>
    <w:rsid w:val="51B9377E"/>
    <w:rsid w:val="51BC3CAD"/>
    <w:rsid w:val="5216092E"/>
    <w:rsid w:val="526E3A39"/>
    <w:rsid w:val="531F457A"/>
    <w:rsid w:val="53BD3E43"/>
    <w:rsid w:val="53CE5629"/>
    <w:rsid w:val="53D86EA9"/>
    <w:rsid w:val="53EC2125"/>
    <w:rsid w:val="54014E06"/>
    <w:rsid w:val="54541FD0"/>
    <w:rsid w:val="54F11218"/>
    <w:rsid w:val="5503553C"/>
    <w:rsid w:val="550C7663"/>
    <w:rsid w:val="5512387B"/>
    <w:rsid w:val="55436A7E"/>
    <w:rsid w:val="56156097"/>
    <w:rsid w:val="56411178"/>
    <w:rsid w:val="56BF3CBD"/>
    <w:rsid w:val="56DF50A1"/>
    <w:rsid w:val="56E3776D"/>
    <w:rsid w:val="56EE470A"/>
    <w:rsid w:val="56FD4E49"/>
    <w:rsid w:val="57050FAD"/>
    <w:rsid w:val="57264FC7"/>
    <w:rsid w:val="579E6FBE"/>
    <w:rsid w:val="57A73A2D"/>
    <w:rsid w:val="57EA3112"/>
    <w:rsid w:val="580A3EF3"/>
    <w:rsid w:val="581653DD"/>
    <w:rsid w:val="58624792"/>
    <w:rsid w:val="589D3472"/>
    <w:rsid w:val="58A9533A"/>
    <w:rsid w:val="58D44279"/>
    <w:rsid w:val="58E95318"/>
    <w:rsid w:val="591E17CF"/>
    <w:rsid w:val="59860186"/>
    <w:rsid w:val="5AAC7747"/>
    <w:rsid w:val="5AD55703"/>
    <w:rsid w:val="5BC52B30"/>
    <w:rsid w:val="5BCC4D0A"/>
    <w:rsid w:val="5C036B6C"/>
    <w:rsid w:val="5C3035A5"/>
    <w:rsid w:val="5C5958A9"/>
    <w:rsid w:val="5CDB0D17"/>
    <w:rsid w:val="5CEF31C6"/>
    <w:rsid w:val="5D30152F"/>
    <w:rsid w:val="5DA05BA0"/>
    <w:rsid w:val="5DF17774"/>
    <w:rsid w:val="5E0946A8"/>
    <w:rsid w:val="5E281195"/>
    <w:rsid w:val="5E802AFD"/>
    <w:rsid w:val="5E806A12"/>
    <w:rsid w:val="5ED22177"/>
    <w:rsid w:val="5F412220"/>
    <w:rsid w:val="5FDD2B2C"/>
    <w:rsid w:val="60040F90"/>
    <w:rsid w:val="603111CB"/>
    <w:rsid w:val="605D1AAA"/>
    <w:rsid w:val="6115483A"/>
    <w:rsid w:val="611857D4"/>
    <w:rsid w:val="616127A4"/>
    <w:rsid w:val="617B1032"/>
    <w:rsid w:val="617B35DB"/>
    <w:rsid w:val="620C547A"/>
    <w:rsid w:val="620D7D00"/>
    <w:rsid w:val="62243971"/>
    <w:rsid w:val="625A01ED"/>
    <w:rsid w:val="62CC72B0"/>
    <w:rsid w:val="633413E4"/>
    <w:rsid w:val="634D2964"/>
    <w:rsid w:val="63C55AC7"/>
    <w:rsid w:val="63CB6FD0"/>
    <w:rsid w:val="63EB6C57"/>
    <w:rsid w:val="648F75EA"/>
    <w:rsid w:val="64986E28"/>
    <w:rsid w:val="65194014"/>
    <w:rsid w:val="65284AE6"/>
    <w:rsid w:val="65A171B6"/>
    <w:rsid w:val="65D8774A"/>
    <w:rsid w:val="65FE6094"/>
    <w:rsid w:val="66097644"/>
    <w:rsid w:val="663F2E66"/>
    <w:rsid w:val="665F07EB"/>
    <w:rsid w:val="66942206"/>
    <w:rsid w:val="66F91FE8"/>
    <w:rsid w:val="682B016E"/>
    <w:rsid w:val="68BB05F8"/>
    <w:rsid w:val="69047E94"/>
    <w:rsid w:val="69691020"/>
    <w:rsid w:val="698353F6"/>
    <w:rsid w:val="69AA7695"/>
    <w:rsid w:val="69C00CC5"/>
    <w:rsid w:val="69C738C2"/>
    <w:rsid w:val="6A260C96"/>
    <w:rsid w:val="6A2A42BF"/>
    <w:rsid w:val="6A2E6828"/>
    <w:rsid w:val="6A7750B5"/>
    <w:rsid w:val="6AE459D7"/>
    <w:rsid w:val="6B6D625E"/>
    <w:rsid w:val="6BCE23B2"/>
    <w:rsid w:val="6BFC17C9"/>
    <w:rsid w:val="6C20037F"/>
    <w:rsid w:val="6C6421E5"/>
    <w:rsid w:val="6C6558FF"/>
    <w:rsid w:val="6C956E9F"/>
    <w:rsid w:val="6CAC4A24"/>
    <w:rsid w:val="6CDD2322"/>
    <w:rsid w:val="6D62419E"/>
    <w:rsid w:val="6E0A0204"/>
    <w:rsid w:val="6E367EFA"/>
    <w:rsid w:val="6E717E05"/>
    <w:rsid w:val="6E7C1B7C"/>
    <w:rsid w:val="6E811F96"/>
    <w:rsid w:val="6ED46896"/>
    <w:rsid w:val="6F036DB2"/>
    <w:rsid w:val="6F296CFD"/>
    <w:rsid w:val="6F9B54E7"/>
    <w:rsid w:val="6FC07C32"/>
    <w:rsid w:val="700A7EAB"/>
    <w:rsid w:val="703A2845"/>
    <w:rsid w:val="708E507B"/>
    <w:rsid w:val="70B35E55"/>
    <w:rsid w:val="711E71B8"/>
    <w:rsid w:val="714A1AF7"/>
    <w:rsid w:val="71A32361"/>
    <w:rsid w:val="71D50E44"/>
    <w:rsid w:val="71EF67A2"/>
    <w:rsid w:val="725D2367"/>
    <w:rsid w:val="7263267F"/>
    <w:rsid w:val="72792A89"/>
    <w:rsid w:val="72871B3E"/>
    <w:rsid w:val="7293518F"/>
    <w:rsid w:val="72BE2E6A"/>
    <w:rsid w:val="73477400"/>
    <w:rsid w:val="735A37E4"/>
    <w:rsid w:val="73607760"/>
    <w:rsid w:val="7391218F"/>
    <w:rsid w:val="73D331F3"/>
    <w:rsid w:val="73D44896"/>
    <w:rsid w:val="73DA03E6"/>
    <w:rsid w:val="73F9554B"/>
    <w:rsid w:val="73FC787F"/>
    <w:rsid w:val="751F2791"/>
    <w:rsid w:val="75290516"/>
    <w:rsid w:val="752A26C4"/>
    <w:rsid w:val="75AD3332"/>
    <w:rsid w:val="75B10FCD"/>
    <w:rsid w:val="75CB0192"/>
    <w:rsid w:val="75E17EE0"/>
    <w:rsid w:val="760C114B"/>
    <w:rsid w:val="76190C0A"/>
    <w:rsid w:val="762A71FF"/>
    <w:rsid w:val="76596AFF"/>
    <w:rsid w:val="766A12B7"/>
    <w:rsid w:val="76773CCE"/>
    <w:rsid w:val="777E0C89"/>
    <w:rsid w:val="7790286E"/>
    <w:rsid w:val="77DE7636"/>
    <w:rsid w:val="77EE11D3"/>
    <w:rsid w:val="77EF4E47"/>
    <w:rsid w:val="78422C1E"/>
    <w:rsid w:val="786B1596"/>
    <w:rsid w:val="78700AE1"/>
    <w:rsid w:val="78956E2E"/>
    <w:rsid w:val="79117421"/>
    <w:rsid w:val="7965668A"/>
    <w:rsid w:val="798D5C2E"/>
    <w:rsid w:val="79AC3856"/>
    <w:rsid w:val="7B0F6F99"/>
    <w:rsid w:val="7B4D3AC3"/>
    <w:rsid w:val="7BA06C80"/>
    <w:rsid w:val="7BCE2C05"/>
    <w:rsid w:val="7C127F6C"/>
    <w:rsid w:val="7C3E61E3"/>
    <w:rsid w:val="7D5403C8"/>
    <w:rsid w:val="7DAA3760"/>
    <w:rsid w:val="7DCD1D48"/>
    <w:rsid w:val="7DD75F6C"/>
    <w:rsid w:val="7DDD1942"/>
    <w:rsid w:val="7F563FB4"/>
    <w:rsid w:val="7F9C4D7B"/>
    <w:rsid w:val="7FDA785D"/>
    <w:rsid w:val="7FE42C45"/>
    <w:rsid w:val="7FE626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4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0" w:firstLine="0"/>
      <w:outlineLvl w:val="1"/>
    </w:pPr>
    <w:rPr>
      <w:rFonts w:ascii="Arial" w:hAnsi="Arial" w:eastAsia="SimHei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Arial" w:hAnsi="Arial"/>
      <w:b/>
      <w:sz w:val="24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rFonts w:asciiTheme="minorAscii" w:hAnsiTheme="minorAscii"/>
      <w:b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Arial" w:hAnsi="Arial" w:eastAsia="SimHei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Arial" w:hAnsi="Arial" w:eastAsia="SimHei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Arial" w:hAnsi="Arial" w:eastAsia="SimHei"/>
      <w:sz w:val="21"/>
    </w:rPr>
  </w:style>
  <w:style w:type="character" w:default="1" w:styleId="12">
    <w:name w:val="Default Paragraph Font"/>
    <w:semiHidden/>
    <w:qFormat/>
    <w:uiPriority w:val="0"/>
    <w:rPr>
      <w:rFonts w:ascii="Times New Roman" w:hAnsi="Times New Roman" w:eastAsiaTheme="minorEastAsia"/>
      <w:sz w:val="44"/>
      <w:bdr w:val="single" w:color="auto" w:sz="0" w:space="0"/>
    </w:rPr>
  </w:style>
  <w:style w:type="table" w:default="1" w:styleId="1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character" w:customStyle="1" w:styleId="14">
    <w:name w:val="标题 3 Char"/>
    <w:link w:val="4"/>
    <w:qFormat/>
    <w:uiPriority w:val="0"/>
    <w:rPr>
      <w:rFonts w:asciiTheme="minorAscii" w:hAnsiTheme="minorAscii" w:eastAsiaTheme="minorEastAsia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microsoft.com/office/2011/relationships/people" Target="people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2018-01-06T00:31:00Z</dcterms:created>
  <dc:creator>Adele</dc:creator>
  <cp:lastModifiedBy>Adele</cp:lastModifiedBy>
  <dcterms:modified xsi:type="dcterms:W3CDTF">2018-01-11T08:49:30Z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