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Apam components are only written in Java (SCA is multi-languages),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proofErr w:type="gramStart"/>
      <w:r w:rsidRPr="00EC68DA">
        <w:rPr>
          <w:b/>
          <w:sz w:val="28"/>
          <w:lang w:val="en-US"/>
        </w:rPr>
        <w:t>Apam core.</w:t>
      </w:r>
      <w:proofErr w:type="gramEnd"/>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metamodel bellow); </w:t>
      </w:r>
      <w:r w:rsidR="00C23134">
        <w:rPr>
          <w:lang w:val="en-US"/>
        </w:rPr>
        <w:t>a</w:t>
      </w:r>
      <w:r>
        <w:rPr>
          <w:lang w:val="en-US"/>
        </w:rPr>
        <w:t xml:space="preserve"> component description contains the (</w:t>
      </w:r>
      <w:proofErr w:type="gramStart"/>
      <w:r>
        <w:rPr>
          <w:lang w:val="en-US"/>
        </w:rPr>
        <w:t>meta</w:t>
      </w:r>
      <w:proofErr w:type="gramEnd"/>
      <w:r>
        <w:rPr>
          <w:lang w:val="en-US"/>
        </w:rPr>
        <w:t>)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proofErr w:type="gramStart"/>
      <w:r w:rsidRPr="00EC68DA">
        <w:rPr>
          <w:b/>
          <w:lang w:val="en-US"/>
        </w:rPr>
        <w:t>State Model</w:t>
      </w:r>
      <w:r w:rsidR="00092E13">
        <w:rPr>
          <w:b/>
          <w:lang w:val="en-US"/>
        </w:rPr>
        <w:t xml:space="preserve"> and API</w:t>
      </w:r>
      <w:r w:rsidRPr="00EC68DA">
        <w:rPr>
          <w:b/>
          <w:lang w:val="en-US"/>
        </w:rPr>
        <w:t>.</w:t>
      </w:r>
      <w:proofErr w:type="gramEnd"/>
    </w:p>
    <w:p w:rsidR="00E14291" w:rsidRDefault="00E14291" w:rsidP="00E14291">
      <w:pPr>
        <w:rPr>
          <w:lang w:val="en-US"/>
        </w:rPr>
      </w:pPr>
      <w:r>
        <w:rPr>
          <w:lang w:val="en-US"/>
        </w:rPr>
        <w:t>Apam core provides a “state model” (ASM for Apam State Model) which is causally connected with one or more service platforms. The ASM is a fully reflexive model in terms of the entities defined in the metamodel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proofErr w:type="gramStart"/>
      <w:r w:rsidRPr="00EC68DA">
        <w:rPr>
          <w:b/>
          <w:lang w:val="en-US"/>
        </w:rPr>
        <w:t>Dependency management and the resolution process.</w:t>
      </w:r>
      <w:proofErr w:type="gramEnd"/>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Resolving the dependency “d” of service “C”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“C”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w:t>
      </w:r>
      <w:proofErr w:type="spellStart"/>
      <w:r>
        <w:rPr>
          <w:lang w:val="en-US"/>
        </w:rPr>
        <w:t>ApamMan</w:t>
      </w:r>
      <w:proofErr w:type="spellEnd"/>
      <w:r>
        <w:rPr>
          <w:lang w:val="en-US"/>
        </w:rPr>
        <w:t xml:space="preserve"> and </w:t>
      </w:r>
      <w:proofErr w:type="spellStart"/>
      <w:r>
        <w:rPr>
          <w:lang w:val="en-US"/>
        </w:rPr>
        <w:t>Dynaman</w:t>
      </w:r>
      <w:proofErr w:type="spellEnd"/>
      <w:r>
        <w:rPr>
          <w:lang w:val="en-US"/>
        </w:rPr>
        <w:t>. Of course, a default implementation of these managers is provided is the distribution.</w:t>
      </w:r>
    </w:p>
    <w:p w:rsidR="006E09DD" w:rsidRDefault="006E09DD">
      <w:pPr>
        <w:rPr>
          <w:lang w:val="en-US"/>
        </w:rPr>
      </w:pPr>
    </w:p>
    <w:p w:rsidR="006E09DD" w:rsidRDefault="006E09DD">
      <w:pPr>
        <w:rPr>
          <w:lang w:val="en-US"/>
        </w:rPr>
      </w:pPr>
      <w:proofErr w:type="spellStart"/>
      <w:r w:rsidRPr="006E09DD">
        <w:rPr>
          <w:b/>
          <w:lang w:val="en-US"/>
        </w:rPr>
        <w:t>ApamMan</w:t>
      </w:r>
      <w:proofErr w:type="spellEnd"/>
      <w:r>
        <w:rPr>
          <w:lang w:val="en-US"/>
        </w:rPr>
        <w:t xml:space="preserve"> is the default dependency manager. </w:t>
      </w:r>
      <w:proofErr w:type="spellStart"/>
      <w:r>
        <w:rPr>
          <w:lang w:val="en-US"/>
        </w:rPr>
        <w:t>ApamMan</w:t>
      </w:r>
      <w:proofErr w:type="spellEnd"/>
      <w:r>
        <w:rPr>
          <w:lang w:val="en-US"/>
        </w:rPr>
        <w:t xml:space="preserve">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w:t>
      </w:r>
      <w:proofErr w:type="spellStart"/>
      <w:r>
        <w:rPr>
          <w:lang w:val="en-US"/>
        </w:rPr>
        <w:t>ApamMan</w:t>
      </w:r>
      <w:proofErr w:type="spellEnd"/>
      <w:r>
        <w:rPr>
          <w:lang w:val="en-US"/>
        </w:rPr>
        <w:t xml:space="preserve"> creates an instance of the selected implementation.</w:t>
      </w:r>
    </w:p>
    <w:p w:rsidR="006E09DD" w:rsidRPr="00371E66" w:rsidRDefault="006E09DD">
      <w:pPr>
        <w:rPr>
          <w:lang w:val="en-US"/>
        </w:rPr>
      </w:pPr>
    </w:p>
    <w:p w:rsidR="007F27A5" w:rsidRDefault="006E09DD">
      <w:pPr>
        <w:rPr>
          <w:lang w:val="en-US"/>
        </w:rPr>
      </w:pPr>
      <w:proofErr w:type="spellStart"/>
      <w:r w:rsidRPr="006E09DD">
        <w:rPr>
          <w:b/>
          <w:lang w:val="en-US"/>
        </w:rPr>
        <w:t>Dynaman</w:t>
      </w:r>
      <w:proofErr w:type="spellEnd"/>
      <w:r w:rsidRPr="006E09DD">
        <w:rPr>
          <w:lang w:val="en-US"/>
        </w:rPr>
        <w:t xml:space="preserve"> is the default dynamic manager.</w:t>
      </w:r>
      <w:r>
        <w:rPr>
          <w:lang w:val="en-US"/>
        </w:rPr>
        <w:t xml:space="preserve"> </w:t>
      </w:r>
      <w:proofErr w:type="spellStart"/>
      <w:r>
        <w:rPr>
          <w:lang w:val="en-US"/>
        </w:rPr>
        <w:t>Dynaman</w:t>
      </w:r>
      <w:proofErr w:type="spellEnd"/>
      <w:r>
        <w:rPr>
          <w:lang w:val="en-US"/>
        </w:rPr>
        <w:t xml:space="preserve"> interprets the strategies defined in the composites and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proofErr w:type="gramStart"/>
      <w:r>
        <w:rPr>
          <w:b/>
          <w:sz w:val="32"/>
          <w:lang w:val="en-US"/>
        </w:rPr>
        <w:t xml:space="preserve">Extended </w:t>
      </w:r>
      <w:r w:rsidR="006E09DD" w:rsidRPr="001D7594">
        <w:rPr>
          <w:b/>
          <w:sz w:val="32"/>
          <w:lang w:val="en-US"/>
        </w:rPr>
        <w:t>Apam.</w:t>
      </w:r>
      <w:proofErr w:type="gramEnd"/>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proofErr w:type="spellStart"/>
      <w:r w:rsidRPr="001D7594">
        <w:rPr>
          <w:b/>
          <w:lang w:val="en-US"/>
        </w:rPr>
        <w:t>OBRMan</w:t>
      </w:r>
      <w:proofErr w:type="spellEnd"/>
      <w:r>
        <w:rPr>
          <w:lang w:val="en-US"/>
        </w:rPr>
        <w:t xml:space="preserve"> is a dependency manager that extends Apam with dynamic deployment. During a resolution, </w:t>
      </w:r>
      <w:proofErr w:type="spellStart"/>
      <w:r>
        <w:rPr>
          <w:lang w:val="en-US"/>
        </w:rPr>
        <w:t>OBRMan</w:t>
      </w:r>
      <w:proofErr w:type="spellEnd"/>
      <w:r>
        <w:rPr>
          <w:lang w:val="en-US"/>
        </w:rPr>
        <w:t xml:space="preserve"> is called if </w:t>
      </w:r>
      <w:proofErr w:type="spellStart"/>
      <w:r>
        <w:rPr>
          <w:lang w:val="en-US"/>
        </w:rPr>
        <w:t>ApamMan</w:t>
      </w:r>
      <w:proofErr w:type="spellEnd"/>
      <w:r>
        <w:rPr>
          <w:lang w:val="en-US"/>
        </w:rPr>
        <w:t xml:space="preserve"> did not found a convenient service (the right service is not currently running in the platform, or is not visible). </w:t>
      </w:r>
      <w:proofErr w:type="spellStart"/>
      <w:r>
        <w:rPr>
          <w:lang w:val="en-US"/>
        </w:rPr>
        <w:t>OBRMan</w:t>
      </w:r>
      <w:proofErr w:type="spellEnd"/>
      <w:r>
        <w:rPr>
          <w:lang w:val="en-US"/>
        </w:rPr>
        <w:t xml:space="preserve"> looks in a number of bundle repositories to find out a service that satisfies the dependency requirements</w:t>
      </w:r>
      <w:r w:rsidR="00156236">
        <w:rPr>
          <w:lang w:val="en-US"/>
        </w:rPr>
        <w:t>; if found the corresponding bundle is deployed</w:t>
      </w:r>
      <w:r>
        <w:rPr>
          <w:lang w:val="en-US"/>
        </w:rPr>
        <w:t xml:space="preserve">.  See </w:t>
      </w:r>
      <w:r w:rsidRPr="001D7594">
        <w:rPr>
          <w:lang w:val="en-US"/>
        </w:rPr>
        <w:t>Compilation and OBR repositories bellow for m</w:t>
      </w:r>
      <w:r>
        <w:rPr>
          <w:lang w:val="en-US"/>
        </w:rPr>
        <w:t xml:space="preserve">ore details on how </w:t>
      </w:r>
      <w:proofErr w:type="spellStart"/>
      <w:r>
        <w:rPr>
          <w:lang w:val="en-US"/>
        </w:rPr>
        <w:t>OBRMan</w:t>
      </w:r>
      <w:proofErr w:type="spellEnd"/>
      <w:r>
        <w:rPr>
          <w:lang w:val="en-US"/>
        </w:rPr>
        <w:t xml:space="preserve">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b/>
          <w:sz w:val="32"/>
          <w:lang w:val="en-US"/>
        </w:rPr>
      </w:pPr>
      <w:proofErr w:type="spellStart"/>
      <w:r w:rsidRPr="00156236">
        <w:rPr>
          <w:b/>
          <w:lang w:val="en-US"/>
        </w:rPr>
        <w:t>Distriman</w:t>
      </w:r>
      <w:proofErr w:type="spellEnd"/>
      <w:r>
        <w:rPr>
          <w:lang w:val="en-US"/>
        </w:rPr>
        <w:t xml:space="preserve"> is a dependency manager that extends Apam with distribution. During a resolution, if </w:t>
      </w:r>
      <w:proofErr w:type="spellStart"/>
      <w:r>
        <w:rPr>
          <w:lang w:val="en-US"/>
        </w:rPr>
        <w:t>ApamMan</w:t>
      </w:r>
      <w:proofErr w:type="spellEnd"/>
      <w:r>
        <w:rPr>
          <w:lang w:val="en-US"/>
        </w:rPr>
        <w:t xml:space="preserve"> did not found a convenient service (the right service is not currently running in the platform, or is not visible), </w:t>
      </w:r>
      <w:proofErr w:type="spellStart"/>
      <w:r>
        <w:rPr>
          <w:lang w:val="en-US"/>
        </w:rPr>
        <w:t>Distriman</w:t>
      </w:r>
      <w:proofErr w:type="spellEnd"/>
      <w:r>
        <w:rPr>
          <w:lang w:val="en-US"/>
        </w:rPr>
        <w:t xml:space="preserve"> can be called (after or before or instead </w:t>
      </w:r>
      <w:proofErr w:type="spellStart"/>
      <w:r>
        <w:rPr>
          <w:lang w:val="en-US"/>
        </w:rPr>
        <w:t>OBRMan</w:t>
      </w:r>
      <w:proofErr w:type="spellEnd"/>
      <w:r>
        <w:rPr>
          <w:lang w:val="en-US"/>
        </w:rPr>
        <w:t xml:space="preserve">). </w:t>
      </w:r>
      <w:proofErr w:type="spellStart"/>
      <w:r>
        <w:rPr>
          <w:lang w:val="en-US"/>
        </w:rPr>
        <w:t>Distriman</w:t>
      </w:r>
      <w:proofErr w:type="spellEnd"/>
      <w:r>
        <w:rPr>
          <w:lang w:val="en-US"/>
        </w:rPr>
        <w:t xml:space="preserve">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p>
    <w:p w:rsidR="001D7594" w:rsidRDefault="001D7594">
      <w:pPr>
        <w:rPr>
          <w:lang w:val="en-US"/>
        </w:rPr>
      </w:pPr>
    </w:p>
    <w:p w:rsidR="00156236" w:rsidRPr="00156236" w:rsidRDefault="00156236">
      <w:pPr>
        <w:rPr>
          <w:b/>
          <w:sz w:val="32"/>
          <w:lang w:val="en-US"/>
        </w:rPr>
      </w:pPr>
      <w:proofErr w:type="gramStart"/>
      <w:r w:rsidRPr="00156236">
        <w:rPr>
          <w:b/>
          <w:sz w:val="32"/>
          <w:lang w:val="en-US"/>
        </w:rPr>
        <w:t>Specialized and domain specific managers.</w:t>
      </w:r>
      <w:proofErr w:type="gramEnd"/>
    </w:p>
    <w:p w:rsidR="001D7594" w:rsidRDefault="00156236">
      <w:pPr>
        <w:rPr>
          <w:lang w:val="en-US"/>
        </w:rPr>
      </w:pPr>
      <w:proofErr w:type="spellStart"/>
      <w:r w:rsidRPr="00156236">
        <w:rPr>
          <w:b/>
          <w:lang w:val="en-US"/>
        </w:rPr>
        <w:t>ConflictMan</w:t>
      </w:r>
      <w:proofErr w:type="spellEnd"/>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433CB0" w:rsidRPr="00E570F9" w:rsidRDefault="006426E7">
      <w:pPr>
        <w:rPr>
          <w:b/>
          <w:sz w:val="32"/>
          <w:lang w:val="en-US"/>
        </w:rPr>
      </w:pPr>
      <w:proofErr w:type="gramStart"/>
      <w:r w:rsidRPr="00E570F9">
        <w:rPr>
          <w:b/>
          <w:sz w:val="32"/>
          <w:lang w:val="en-US"/>
        </w:rPr>
        <w:t>The APAM metamodel.</w:t>
      </w:r>
      <w:proofErr w:type="gramEnd"/>
    </w:p>
    <w:p w:rsidR="006426E7" w:rsidRPr="00E21825" w:rsidRDefault="006426E7">
      <w:pPr>
        <w:rPr>
          <w:b/>
          <w:sz w:val="28"/>
          <w:lang w:val="en-US"/>
        </w:rPr>
      </w:pPr>
      <w:r w:rsidRPr="006426E7">
        <w:rPr>
          <w:noProof/>
        </w:rPr>
        <w:drawing>
          <wp:inline distT="0" distB="0" distL="0" distR="0" wp14:anchorId="7134D542" wp14:editId="12E62F74">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w:t>
      </w:r>
      <w:proofErr w:type="spellStart"/>
      <w:r>
        <w:rPr>
          <w:lang w:val="en-US"/>
        </w:rPr>
        <w:t>src</w:t>
      </w:r>
      <w:proofErr w:type="spellEnd"/>
      <w:r>
        <w:rPr>
          <w:lang w:val="en-US"/>
        </w:rPr>
        <w:t>/main/resources/S2Impl.xml,  or it is indicated in the .</w:t>
      </w:r>
      <w:proofErr w:type="spellStart"/>
      <w:r>
        <w:rPr>
          <w:lang w:val="en-US"/>
        </w:rPr>
        <w:t>pom</w:t>
      </w:r>
      <w:proofErr w:type="spellEnd"/>
      <w:r>
        <w:rPr>
          <w:lang w:val="en-US"/>
        </w:rPr>
        <w:t xml:space="preserve">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plugin</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groupId</w:t>
      </w:r>
      <w:proofErr w:type="spellEnd"/>
      <w:r w:rsidRPr="00293050">
        <w:rPr>
          <w:rFonts w:ascii="Courier New" w:hAnsi="Courier New" w:cs="Courier New"/>
          <w:color w:val="008080"/>
          <w:sz w:val="20"/>
          <w:szCs w:val="20"/>
          <w:lang w:val="en-US"/>
        </w:rPr>
        <w:t>&gt;</w:t>
      </w:r>
      <w:proofErr w:type="spellStart"/>
      <w:r w:rsidRPr="00293050">
        <w:rPr>
          <w:rFonts w:ascii="Courier New" w:hAnsi="Courier New" w:cs="Courier New"/>
          <w:color w:val="000000"/>
          <w:sz w:val="20"/>
          <w:szCs w:val="20"/>
          <w:lang w:val="en-US"/>
        </w:rPr>
        <w:t>fr.imag.adele.apam</w:t>
      </w:r>
      <w:proofErr w:type="spellEnd"/>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groupId</w:t>
      </w:r>
      <w:proofErr w:type="spell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spellStart"/>
      <w:proofErr w:type="gramStart"/>
      <w:r w:rsidRPr="00293050">
        <w:rPr>
          <w:rFonts w:ascii="Courier New" w:hAnsi="Courier New" w:cs="Courier New"/>
          <w:color w:val="3F7F7F"/>
          <w:sz w:val="20"/>
          <w:szCs w:val="20"/>
          <w:lang w:val="en-US"/>
        </w:rPr>
        <w:t>artifactId</w:t>
      </w:r>
      <w:proofErr w:type="spellEnd"/>
      <w:r w:rsidRPr="00293050">
        <w:rPr>
          <w:rFonts w:ascii="Courier New" w:hAnsi="Courier New" w:cs="Courier New"/>
          <w:color w:val="008080"/>
          <w:sz w:val="20"/>
          <w:szCs w:val="20"/>
          <w:lang w:val="en-US"/>
        </w:rPr>
        <w:t>&gt;</w:t>
      </w:r>
      <w:proofErr w:type="spellStart"/>
      <w:proofErr w:type="gramEnd"/>
      <w:r w:rsidRPr="00293050">
        <w:rPr>
          <w:rFonts w:ascii="Courier New" w:hAnsi="Courier New" w:cs="Courier New"/>
          <w:color w:val="000000"/>
          <w:sz w:val="20"/>
          <w:szCs w:val="20"/>
          <w:lang w:val="en-US"/>
        </w:rPr>
        <w:t>ApamMavenPlugin</w:t>
      </w:r>
      <w:proofErr w:type="spellEnd"/>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artifactId</w:t>
      </w:r>
      <w:proofErr w:type="spell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executions</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execution</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goals</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roofErr w:type="spellStart"/>
      <w:proofErr w:type="gramEnd"/>
      <w:r w:rsidRPr="00033D92">
        <w:rPr>
          <w:rFonts w:ascii="Courier New" w:hAnsi="Courier New" w:cs="Courier New"/>
          <w:color w:val="000000"/>
          <w:sz w:val="20"/>
          <w:szCs w:val="20"/>
          <w:lang w:val="en-US"/>
        </w:rPr>
        <w:t>ipojo</w:t>
      </w:r>
      <w:proofErr w:type="spellEnd"/>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configuration</w:t>
      </w:r>
      <w:proofErr w:type="gramEnd"/>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roofErr w:type="spellStart"/>
      <w:r w:rsidRPr="00033D92">
        <w:rPr>
          <w:rFonts w:ascii="Courier New" w:hAnsi="Courier New" w:cs="Courier New"/>
          <w:color w:val="000000"/>
          <w:sz w:val="20"/>
          <w:szCs w:val="20"/>
          <w:lang w:val="en-US"/>
        </w:rPr>
        <w:t>src</w:t>
      </w:r>
      <w:proofErr w:type="spellEnd"/>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 xml:space="preserve">An Apam metadata file is an xml file that should start with the following </w:t>
      </w:r>
      <w:proofErr w:type="gramStart"/>
      <w:r>
        <w:rPr>
          <w:lang w:val="en-US"/>
        </w:rPr>
        <w:t>header :</w:t>
      </w:r>
      <w:proofErr w:type="gramEnd"/>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proofErr w:type="spellStart"/>
      <w:r w:rsidRPr="00D96A15">
        <w:rPr>
          <w:rFonts w:ascii="Courier New" w:hAnsi="Courier New" w:cs="Courier New"/>
          <w:color w:val="3F7F7F"/>
          <w:sz w:val="20"/>
          <w:szCs w:val="20"/>
          <w:highlight w:val="lightGray"/>
          <w:lang w:val="en-US"/>
        </w:rPr>
        <w:t>apam</w:t>
      </w:r>
      <w:proofErr w:type="spellEnd"/>
      <w:r w:rsidRPr="00D96A15">
        <w:rPr>
          <w:rFonts w:ascii="Courier New" w:hAnsi="Courier New" w:cs="Courier New"/>
          <w:sz w:val="20"/>
          <w:szCs w:val="20"/>
          <w:lang w:val="en-US"/>
        </w:rPr>
        <w:t xml:space="preserve"> </w:t>
      </w:r>
      <w:proofErr w:type="spellStart"/>
      <w:r w:rsidRPr="00D96A15">
        <w:rPr>
          <w:rFonts w:ascii="Courier New" w:hAnsi="Courier New" w:cs="Courier New"/>
          <w:color w:val="7F007F"/>
          <w:sz w:val="20"/>
          <w:szCs w:val="20"/>
          <w:lang w:val="en-US"/>
        </w:rPr>
        <w:t>xmlns</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w:t>
      </w:r>
      <w:proofErr w:type="spellStart"/>
      <w:r w:rsidRPr="00D96A15">
        <w:rPr>
          <w:rFonts w:ascii="Courier New" w:hAnsi="Courier New" w:cs="Courier New"/>
          <w:i/>
          <w:iCs/>
          <w:color w:val="2A00FF"/>
          <w:sz w:val="20"/>
          <w:szCs w:val="20"/>
          <w:lang w:val="en-US"/>
        </w:rPr>
        <w:t>fr.imag.adele.apam</w:t>
      </w:r>
      <w:proofErr w:type="spellEnd"/>
      <w:r w:rsidRPr="00D96A15">
        <w:rPr>
          <w:rFonts w:ascii="Courier New" w:hAnsi="Courier New" w:cs="Courier New"/>
          <w:i/>
          <w:iCs/>
          <w:color w:val="2A00FF"/>
          <w:sz w:val="20"/>
          <w:szCs w:val="20"/>
          <w:lang w:val="en-US"/>
        </w:rPr>
        <w:t>"</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D96A15">
        <w:rPr>
          <w:rFonts w:ascii="Courier New" w:hAnsi="Courier New" w:cs="Courier New"/>
          <w:color w:val="7F007F"/>
          <w:sz w:val="20"/>
          <w:szCs w:val="20"/>
          <w:lang w:val="en-US"/>
        </w:rPr>
        <w:t>xmlns:xsi</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proofErr w:type="gramStart"/>
      <w:r w:rsidRPr="00D96A15">
        <w:rPr>
          <w:rFonts w:ascii="Courier New" w:hAnsi="Courier New" w:cs="Courier New"/>
          <w:color w:val="7F007F"/>
          <w:sz w:val="20"/>
          <w:szCs w:val="20"/>
          <w:lang w:val="en-US"/>
        </w:rPr>
        <w:t>xsi:</w:t>
      </w:r>
      <w:proofErr w:type="gramEnd"/>
      <w:r w:rsidRPr="00D96A15">
        <w:rPr>
          <w:rFonts w:ascii="Courier New" w:hAnsi="Courier New" w:cs="Courier New"/>
          <w:color w:val="7F007F"/>
          <w:sz w:val="20"/>
          <w:szCs w:val="20"/>
          <w:lang w:val="en-US"/>
        </w:rPr>
        <w:t>schemaLocation</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w:t>
      </w:r>
      <w:proofErr w:type="spellStart"/>
      <w:r w:rsidRPr="00D96A15">
        <w:rPr>
          <w:rFonts w:ascii="Courier New" w:hAnsi="Courier New" w:cs="Courier New"/>
          <w:i/>
          <w:iCs/>
          <w:color w:val="2A00FF"/>
          <w:sz w:val="20"/>
          <w:szCs w:val="20"/>
          <w:lang w:val="en-US"/>
        </w:rPr>
        <w:t>fr.imag.adele.apam</w:t>
      </w:r>
      <w:proofErr w:type="spellEnd"/>
      <w:r w:rsidRPr="00D96A15">
        <w:rPr>
          <w:rFonts w:ascii="Courier New" w:hAnsi="Courier New" w:cs="Courier New"/>
          <w:i/>
          <w:iCs/>
          <w:color w:val="2A00FF"/>
          <w:sz w:val="20"/>
          <w:szCs w:val="20"/>
          <w:lang w:val="en-US"/>
        </w:rPr>
        <w:t xml:space="preserve">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 xml:space="preserve">"apam.test.S2, </w:t>
      </w:r>
      <w:proofErr w:type="spellStart"/>
      <w:r>
        <w:rPr>
          <w:rFonts w:ascii="Courier New" w:hAnsi="Courier New" w:cs="Courier New"/>
          <w:i/>
          <w:iCs/>
          <w:color w:val="2A00FF"/>
          <w:sz w:val="20"/>
          <w:szCs w:val="20"/>
          <w:lang w:val="en-US"/>
        </w:rPr>
        <w:t>apam.test.AB</w:t>
      </w:r>
      <w:proofErr w:type="spellEnd"/>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w:t>
      </w:r>
      <w:proofErr w:type="spellStart"/>
      <w:r>
        <w:rPr>
          <w:rFonts w:ascii="Courier New" w:hAnsi="Courier New" w:cs="Courier New"/>
          <w:i/>
          <w:iCs/>
          <w:color w:val="2A00FF"/>
          <w:sz w:val="20"/>
          <w:szCs w:val="20"/>
          <w:lang w:val="en-US"/>
        </w:rPr>
        <w:t>apam.test.AB</w:t>
      </w:r>
      <w:proofErr w:type="spellEnd"/>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proofErr w:type="spellStart"/>
      <w:r w:rsidRPr="00433CB0">
        <w:rPr>
          <w:rFonts w:ascii="Courier New" w:hAnsi="Courier New" w:cs="Courier New"/>
          <w:color w:val="7F007F"/>
          <w:sz w:val="20"/>
          <w:szCs w:val="20"/>
          <w:lang w:val="en-US"/>
        </w:rPr>
        <w:t>classname</w:t>
      </w:r>
      <w:proofErr w:type="spellEnd"/>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proofErr w:type="gramStart"/>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proofErr w:type="gramEnd"/>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7F27A5" w:rsidRDefault="00427FF3" w:rsidP="00427FF3">
      <w:pPr>
        <w:autoSpaceDE w:val="0"/>
        <w:autoSpaceDN w:val="0"/>
        <w:adjustRightInd w:val="0"/>
        <w:ind w:left="708"/>
        <w:rPr>
          <w:rFonts w:ascii="Courier New" w:hAnsi="Courier New" w:cs="Courier New"/>
          <w:color w:val="000000"/>
          <w:sz w:val="20"/>
          <w:szCs w:val="20"/>
        </w:rPr>
      </w:pPr>
      <w:proofErr w:type="gramStart"/>
      <w:r w:rsidRPr="007F27A5">
        <w:rPr>
          <w:rFonts w:ascii="Courier New" w:hAnsi="Courier New" w:cs="Courier New"/>
          <w:color w:val="7F007F"/>
          <w:sz w:val="20"/>
          <w:szCs w:val="20"/>
        </w:rPr>
        <w:t>interfaces</w:t>
      </w:r>
      <w:proofErr w:type="gramEnd"/>
      <w:r w:rsidRPr="007F27A5">
        <w:rPr>
          <w:rFonts w:ascii="Courier New" w:hAnsi="Courier New" w:cs="Courier New"/>
          <w:color w:val="000000"/>
          <w:sz w:val="20"/>
          <w:szCs w:val="20"/>
        </w:rPr>
        <w:t>=</w:t>
      </w:r>
      <w:r w:rsidRPr="007F27A5">
        <w:rPr>
          <w:rFonts w:ascii="Courier New" w:hAnsi="Courier New" w:cs="Courier New"/>
          <w:i/>
          <w:iCs/>
          <w:color w:val="2A00FF"/>
          <w:sz w:val="20"/>
          <w:szCs w:val="20"/>
        </w:rPr>
        <w:t>"</w:t>
      </w:r>
      <w:r w:rsidR="00265A13" w:rsidRPr="007F27A5">
        <w:rPr>
          <w:rFonts w:ascii="Courier New" w:hAnsi="Courier New" w:cs="Courier New"/>
          <w:i/>
          <w:iCs/>
          <w:color w:val="2A00FF"/>
          <w:sz w:val="20"/>
          <w:szCs w:val="20"/>
        </w:rPr>
        <w:t xml:space="preserve"> apam.test.AC</w:t>
      </w:r>
      <w:r w:rsidRPr="007F27A5">
        <w:rPr>
          <w:rFonts w:ascii="Courier New" w:hAnsi="Courier New" w:cs="Courier New"/>
          <w:i/>
          <w:iCs/>
          <w:color w:val="2A00FF"/>
          <w:sz w:val="20"/>
          <w:szCs w:val="20"/>
        </w:rPr>
        <w:t>"</w:t>
      </w:r>
      <w:r w:rsidRPr="007F27A5">
        <w:rPr>
          <w:rFonts w:ascii="Courier New" w:hAnsi="Courier New" w:cs="Courier New"/>
          <w:sz w:val="20"/>
          <w:szCs w:val="20"/>
        </w:rPr>
        <w:t xml:space="preserve"> </w:t>
      </w:r>
      <w:r w:rsidRPr="007F27A5">
        <w:rPr>
          <w:rFonts w:ascii="Courier New" w:hAnsi="Courier New" w:cs="Courier New"/>
          <w:color w:val="008080"/>
          <w:sz w:val="20"/>
          <w:szCs w:val="20"/>
        </w:rPr>
        <w:t>&gt;</w:t>
      </w:r>
      <w:r w:rsidRPr="007F27A5">
        <w:rPr>
          <w:rFonts w:ascii="Courier New" w:hAnsi="Courier New" w:cs="Courier New"/>
          <w:color w:val="000000"/>
          <w:sz w:val="20"/>
          <w:szCs w:val="20"/>
        </w:rPr>
        <w:tab/>
      </w:r>
    </w:p>
    <w:p w:rsidR="00265A13" w:rsidRPr="007F27A5" w:rsidRDefault="008522EB" w:rsidP="00265A13">
      <w:pPr>
        <w:autoSpaceDE w:val="0"/>
        <w:autoSpaceDN w:val="0"/>
        <w:adjustRightInd w:val="0"/>
        <w:rPr>
          <w:rFonts w:ascii="Courier New" w:hAnsi="Courier New" w:cs="Courier New"/>
          <w:color w:val="000000"/>
          <w:sz w:val="20"/>
          <w:szCs w:val="20"/>
        </w:rPr>
      </w:pPr>
      <w:r w:rsidRPr="007F27A5">
        <w:rPr>
          <w:rFonts w:ascii="Courier New" w:hAnsi="Courier New" w:cs="Courier New"/>
          <w:color w:val="008080"/>
          <w:sz w:val="20"/>
          <w:szCs w:val="20"/>
        </w:rPr>
        <w:t>&lt;/</w:t>
      </w:r>
      <w:proofErr w:type="spellStart"/>
      <w:proofErr w:type="gramStart"/>
      <w:r w:rsidRPr="007F27A5">
        <w:rPr>
          <w:rFonts w:ascii="Courier New" w:hAnsi="Courier New" w:cs="Courier New"/>
          <w:color w:val="3F7F7F"/>
          <w:sz w:val="20"/>
          <w:szCs w:val="20"/>
        </w:rPr>
        <w:t>implementation</w:t>
      </w:r>
      <w:proofErr w:type="spellEnd"/>
      <w:proofErr w:type="gramEnd"/>
      <w:r w:rsidRPr="007F27A5">
        <w:rPr>
          <w:rFonts w:ascii="Courier New" w:hAnsi="Courier New" w:cs="Courier New"/>
          <w:color w:val="3F7F7F"/>
          <w:sz w:val="20"/>
          <w:szCs w:val="20"/>
        </w:rPr>
        <w:t>&gt;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w:t>
      </w:r>
      <w:proofErr w:type="spellStart"/>
      <w:r>
        <w:rPr>
          <w:rFonts w:ascii="Courier New" w:hAnsi="Courier New" w:cs="Courier New"/>
          <w:i/>
          <w:iCs/>
          <w:color w:val="2A00FF"/>
          <w:sz w:val="20"/>
          <w:szCs w:val="20"/>
          <w:lang w:val="en-US"/>
        </w:rPr>
        <w:t>apam.test.AB</w:t>
      </w:r>
      <w:proofErr w:type="spellEnd"/>
      <w:r>
        <w:rPr>
          <w:rFonts w:ascii="Courier New" w:hAnsi="Courier New" w:cs="Courier New"/>
          <w:i/>
          <w:iCs/>
          <w:color w:val="2A00FF"/>
          <w:sz w:val="20"/>
          <w:szCs w:val="20"/>
          <w:lang w:val="en-US"/>
        </w:rPr>
        <w:t>)</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w:t>
      </w:r>
      <w:proofErr w:type="gramStart"/>
      <w:r w:rsidRPr="00265A13">
        <w:rPr>
          <w:rFonts w:ascii="Courier New" w:hAnsi="Courier New" w:cs="Courier New"/>
          <w:i/>
          <w:iCs/>
          <w:color w:val="2A00FF"/>
          <w:sz w:val="20"/>
          <w:szCs w:val="20"/>
          <w:lang w:val="en-US"/>
        </w:rPr>
        <w:t>apam.Test.M2</w:t>
      </w:r>
      <w:r>
        <w:rPr>
          <w:lang w:val="en-US"/>
        </w:rPr>
        <w:t xml:space="preserve"> )</w:t>
      </w:r>
      <w:proofErr w:type="gramEnd"/>
      <w:r>
        <w:rPr>
          <w:lang w:val="en-US"/>
        </w:rPr>
        <w:t xml:space="preserve">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w:t>
      </w:r>
      <w:r w:rsidR="00190A56">
        <w:rPr>
          <w:lang w:val="en-US"/>
        </w:rPr>
        <w:t>ssed la</w:t>
      </w:r>
      <w:r>
        <w:rPr>
          <w:lang w:val="en-US"/>
        </w:rPr>
        <w:t>ter.</w:t>
      </w:r>
    </w:p>
    <w:p w:rsidR="00265A13" w:rsidRDefault="00265A13" w:rsidP="00265A13">
      <w:pPr>
        <w:pStyle w:val="NormalWeb"/>
        <w:rPr>
          <w:lang w:val="en-US"/>
        </w:rPr>
      </w:pPr>
      <w:r w:rsidRPr="00427FF3">
        <w:rPr>
          <w:lang w:val="en-US"/>
        </w:rPr>
        <w:t>An instance is related by an “</w:t>
      </w:r>
      <w:proofErr w:type="spellStart"/>
      <w:r w:rsidRPr="00427FF3">
        <w:rPr>
          <w:lang w:val="en-US"/>
        </w:rPr>
        <w:t>instanceOf</w:t>
      </w:r>
      <w:proofErr w:type="spellEnd"/>
      <w:r w:rsidRPr="00427FF3">
        <w:rPr>
          <w:lang w:val="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proofErr w:type="gramStart"/>
      <w:r w:rsidRPr="00E906FB">
        <w:rPr>
          <w:rFonts w:ascii="Courier New" w:hAnsi="Courier New" w:cs="Courier New"/>
          <w:i/>
          <w:iCs/>
          <w:color w:val="2A00FF"/>
          <w:sz w:val="20"/>
          <w:szCs w:val="20"/>
          <w:lang w:val="en-US"/>
        </w:rPr>
        <w:t>InstS2Impl</w:t>
      </w:r>
      <w:r>
        <w:rPr>
          <w:lang w:val="en-US"/>
        </w:rPr>
        <w:t xml:space="preserve">  of</w:t>
      </w:r>
      <w:proofErr w:type="gramEnd"/>
      <w:r>
        <w:rPr>
          <w:lang w:val="en-US"/>
        </w:rPr>
        <w:t xml:space="preserve">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proofErr w:type="gramStart"/>
      <w:r w:rsidRPr="001826F6">
        <w:rPr>
          <w:b/>
          <w:lang w:val="en-US"/>
        </w:rPr>
        <w:t>The group concept.</w:t>
      </w:r>
      <w:proofErr w:type="gramEnd"/>
      <w:r w:rsidRPr="001826F6">
        <w:rPr>
          <w:b/>
          <w:lang w:val="en-US"/>
        </w:rPr>
        <w:t xml:space="preserve">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A group</w:t>
      </w:r>
      <w:r w:rsidR="00190A56">
        <w:rPr>
          <w:lang w:val="en-US"/>
        </w:rPr>
        <w:t>-member relationship establishes</w:t>
      </w:r>
      <w:r>
        <w:rPr>
          <w:lang w:val="en-US"/>
        </w:rPr>
        <w:t xml:space="preserve"> a de facto inheritance between the group and its members. More precisely, all the characteristics of the group (its properties, </w:t>
      </w:r>
      <w:proofErr w:type="gramStart"/>
      <w:r>
        <w:rPr>
          <w:lang w:val="en-US"/>
        </w:rPr>
        <w:t>its</w:t>
      </w:r>
      <w:proofErr w:type="gramEnd"/>
      <w:r>
        <w:rPr>
          <w:lang w:val="en-US"/>
        </w:rPr>
        <w:t xml:space="preserve">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w:t>
      </w:r>
      <w:proofErr w:type="spellStart"/>
      <w:proofErr w:type="gramStart"/>
      <w:r w:rsidR="00091973">
        <w:rPr>
          <w:lang w:val="en-US"/>
        </w:rPr>
        <w:t>boolean</w:t>
      </w:r>
      <w:proofErr w:type="spellEnd"/>
      <w:proofErr w:type="gramEnd"/>
      <w:r w:rsidR="00091973">
        <w:rPr>
          <w:lang w:val="en-US"/>
        </w:rPr>
        <w:t xml:space="preserve">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proofErr w:type="spellStart"/>
      <w:r w:rsidR="007004D3">
        <w:rPr>
          <w:rFonts w:ascii="Courier New" w:hAnsi="Courier New" w:cs="Courier New"/>
          <w:i/>
          <w:iCs/>
          <w:color w:val="2A00FF"/>
          <w:sz w:val="20"/>
          <w:szCs w:val="20"/>
          <w:lang w:val="en-US"/>
        </w:rPr>
        <w:t>hostName</w:t>
      </w:r>
      <w:proofErr w:type="spellEnd"/>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proofErr w:type="spellStart"/>
      <w:r w:rsidRPr="00B83F5C">
        <w:rPr>
          <w:rFonts w:ascii="Courier New" w:hAnsi="Courier New" w:cs="Courier New"/>
          <w:i/>
          <w:iCs/>
          <w:color w:val="2A00FF"/>
          <w:sz w:val="20"/>
          <w:szCs w:val="20"/>
          <w:lang w:val="en-US"/>
        </w:rPr>
        <w:t>int</w:t>
      </w:r>
      <w:proofErr w:type="spellEnd"/>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proofErr w:type="gramStart"/>
      <w:r w:rsidRPr="00B83F5C">
        <w:rPr>
          <w:rFonts w:ascii="Courier New" w:hAnsi="Courier New" w:cs="Courier New"/>
          <w:color w:val="7F007F"/>
          <w:sz w:val="20"/>
          <w:szCs w:val="20"/>
          <w:lang w:val="en-US"/>
        </w:rPr>
        <w:t>value</w:t>
      </w:r>
      <w:proofErr w:type="gramEnd"/>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2"/>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Instantiation can be performed in the component definition as in the following example, by API when creating the component, or by API calling the method “</w:t>
      </w:r>
      <w:proofErr w:type="spellStart"/>
      <w:r>
        <w:rPr>
          <w:lang w:val="en-US"/>
        </w:rPr>
        <w:t>C.setProperty</w:t>
      </w:r>
      <w:proofErr w:type="spellEnd"/>
      <w:r>
        <w:rPr>
          <w:lang w:val="en-US"/>
        </w:rPr>
        <w:t xml:space="preserve">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proofErr w:type="spellStart"/>
      <w:r w:rsidRPr="00F3280A">
        <w:rPr>
          <w:rFonts w:ascii="Courier New" w:hAnsi="Courier New" w:cs="Courier New"/>
          <w:color w:val="7F007F"/>
          <w:sz w:val="20"/>
          <w:szCs w:val="20"/>
          <w:lang w:val="en-US"/>
        </w:rPr>
        <w:t>classname</w:t>
      </w:r>
      <w:proofErr w:type="spell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proofErr w:type="gramStart"/>
      <w:r>
        <w:rPr>
          <w:rFonts w:ascii="Courier New" w:hAnsi="Courier New" w:cs="Courier New"/>
          <w:color w:val="7F007F"/>
          <w:sz w:val="20"/>
          <w:szCs w:val="20"/>
          <w:lang w:val="en-US"/>
        </w:rPr>
        <w:t>shared</w:t>
      </w:r>
      <w:proofErr w:type="gram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proofErr w:type="spellStart"/>
      <w:r w:rsidR="00BE6AC2">
        <w:rPr>
          <w:rFonts w:ascii="Courier New" w:hAnsi="Courier New" w:cs="Courier New"/>
          <w:i/>
          <w:iCs/>
          <w:color w:val="2A00FF"/>
          <w:sz w:val="20"/>
          <w:szCs w:val="20"/>
          <w:lang w:val="en-US"/>
        </w:rPr>
        <w:t>fieldAttr</w:t>
      </w:r>
      <w:proofErr w:type="spellEnd"/>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proofErr w:type="spellStart"/>
      <w:r w:rsidR="00BE6AC2">
        <w:rPr>
          <w:rFonts w:ascii="Courier New" w:hAnsi="Courier New" w:cs="Courier New"/>
          <w:i/>
          <w:iCs/>
          <w:color w:val="2A00FF"/>
          <w:sz w:val="20"/>
          <w:szCs w:val="20"/>
          <w:lang w:val="en-US"/>
        </w:rPr>
        <w:t>myField</w:t>
      </w:r>
      <w:proofErr w:type="spellEnd"/>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proofErr w:type="spellStart"/>
      <w:r w:rsidRPr="00525CCF">
        <w:rPr>
          <w:rFonts w:ascii="Courier New" w:hAnsi="Courier New" w:cs="Courier New"/>
          <w:i/>
          <w:iCs/>
          <w:color w:val="2A00FF"/>
          <w:sz w:val="20"/>
          <w:szCs w:val="20"/>
          <w:lang w:val="en-US"/>
        </w:rPr>
        <w:t>int</w:t>
      </w:r>
      <w:proofErr w:type="spellEnd"/>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proofErr w:type="spellStart"/>
      <w:r w:rsidR="00BE6AC2">
        <w:rPr>
          <w:rFonts w:ascii="Courier New" w:hAnsi="Courier New" w:cs="Courier New"/>
          <w:i/>
          <w:iCs/>
          <w:color w:val="2A00FF"/>
          <w:sz w:val="20"/>
          <w:szCs w:val="20"/>
          <w:lang w:val="en-US"/>
        </w:rPr>
        <w:t>fieldAttr</w:t>
      </w:r>
      <w:proofErr w:type="spellEnd"/>
      <w:r>
        <w:rPr>
          <w:lang w:val="en-US"/>
        </w:rPr>
        <w:t>”</w:t>
      </w:r>
      <w:r w:rsidR="00BE6AC2">
        <w:rPr>
          <w:lang w:val="en-US"/>
        </w:rPr>
        <w:t xml:space="preserve"> is associated with the </w:t>
      </w:r>
      <w:proofErr w:type="gramStart"/>
      <w:r w:rsidR="00BE6AC2">
        <w:rPr>
          <w:lang w:val="en-US"/>
        </w:rPr>
        <w:t xml:space="preserve">field </w:t>
      </w:r>
      <w:r>
        <w:rPr>
          <w:lang w:val="en-US"/>
        </w:rPr>
        <w:t xml:space="preserve"> </w:t>
      </w:r>
      <w:proofErr w:type="spellStart"/>
      <w:r w:rsidR="00BE6AC2">
        <w:rPr>
          <w:rFonts w:ascii="Courier New" w:hAnsi="Courier New" w:cs="Courier New"/>
          <w:i/>
          <w:iCs/>
          <w:color w:val="2A00FF"/>
          <w:sz w:val="20"/>
          <w:szCs w:val="20"/>
          <w:lang w:val="en-US"/>
        </w:rPr>
        <w:t>myField</w:t>
      </w:r>
      <w:proofErr w:type="spellEnd"/>
      <w:proofErr w:type="gramEnd"/>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w:t>
      </w:r>
      <w:proofErr w:type="spellStart"/>
      <w:r w:rsidR="0047208F">
        <w:rPr>
          <w:lang w:val="en-US"/>
        </w:rPr>
        <w:t>setProperty</w:t>
      </w:r>
      <w:proofErr w:type="spellEnd"/>
      <w:r w:rsidR="00FB3875">
        <w:rPr>
          <w:lang w:val="en-US"/>
        </w:rPr>
        <w:t xml:space="preserve"> </w:t>
      </w:r>
      <w:r w:rsidR="0047208F">
        <w:rPr>
          <w:lang w:val="en-US"/>
        </w:rPr>
        <w:t>(“</w:t>
      </w:r>
      <w:proofErr w:type="spellStart"/>
      <w:r w:rsidR="0047208F">
        <w:rPr>
          <w:lang w:val="en-US"/>
        </w:rPr>
        <w:t>fieldAttr</w:t>
      </w:r>
      <w:proofErr w:type="spellEnd"/>
      <w:r w:rsidR="0047208F">
        <w:rPr>
          <w:lang w:val="en-US"/>
        </w:rPr>
        <w:t>”, “</w:t>
      </w:r>
      <w:proofErr w:type="spellStart"/>
      <w:r w:rsidR="0047208F">
        <w:rPr>
          <w:lang w:val="en-US"/>
        </w:rPr>
        <w:t>aValue</w:t>
      </w:r>
      <w:proofErr w:type="spellEnd"/>
      <w:r w:rsidR="0047208F">
        <w:rPr>
          <w:lang w:val="en-US"/>
        </w:rPr>
        <w:t>”)”</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gramStart"/>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roofErr w:type="gramEnd"/>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proofErr w:type="gramStart"/>
      <w:r w:rsidRPr="001826F6">
        <w:rPr>
          <w:b/>
          <w:lang w:val="en-US"/>
        </w:rPr>
        <w:t>Property inheritance.</w:t>
      </w:r>
      <w:proofErr w:type="gramEnd"/>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w:t>
      </w:r>
      <w:proofErr w:type="spellStart"/>
      <w:r>
        <w:rPr>
          <w:lang w:val="en-US"/>
        </w:rPr>
        <w:t>boolean</w:t>
      </w:r>
      <w:proofErr w:type="spellEnd"/>
      <w:r>
        <w:rPr>
          <w:lang w:val="en-US"/>
        </w:rPr>
        <w:t>” value=”true” /&gt;</w:t>
      </w:r>
      <w:r>
        <w:rPr>
          <w:lang w:val="en-US"/>
        </w:rPr>
        <w:br/>
        <w:t xml:space="preserve">share=”true” means that the associated instances can have more than one incoming wire. </w:t>
      </w:r>
      <w:proofErr w:type="gramStart"/>
      <w:r>
        <w:rPr>
          <w:lang w:val="en-US"/>
        </w:rPr>
        <w:t>share</w:t>
      </w:r>
      <w:proofErr w:type="gramEnd"/>
      <w:r>
        <w:rPr>
          <w:lang w:val="en-US"/>
        </w:rPr>
        <w:t>=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w:t>
      </w:r>
      <w:proofErr w:type="spellStart"/>
      <w:r>
        <w:rPr>
          <w:lang w:val="en-US"/>
        </w:rPr>
        <w:t>boolean</w:t>
      </w:r>
      <w:proofErr w:type="spellEnd"/>
      <w:r>
        <w:rPr>
          <w:lang w:val="en-US"/>
        </w:rPr>
        <w:t>” value=”false” /&gt;</w:t>
      </w:r>
      <w:r>
        <w:rPr>
          <w:lang w:val="en-US"/>
        </w:rPr>
        <w:br/>
        <w:t xml:space="preserve">Singleton=”false” means that each </w:t>
      </w:r>
      <w:proofErr w:type="spellStart"/>
      <w:r>
        <w:rPr>
          <w:lang w:val="en-US"/>
        </w:rPr>
        <w:t>implementaiotn</w:t>
      </w:r>
      <w:proofErr w:type="spellEnd"/>
      <w:r>
        <w:rPr>
          <w:lang w:val="en-US"/>
        </w:rPr>
        <w:t xml:space="preserve">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w:t>
      </w:r>
      <w:proofErr w:type="spellStart"/>
      <w:r>
        <w:rPr>
          <w:lang w:val="en-US"/>
        </w:rPr>
        <w:t>instanciable</w:t>
      </w:r>
      <w:proofErr w:type="spellEnd"/>
      <w:r>
        <w:rPr>
          <w:lang w:val="en-US"/>
        </w:rPr>
        <w:t>” type=”</w:t>
      </w:r>
      <w:proofErr w:type="spellStart"/>
      <w:r>
        <w:rPr>
          <w:lang w:val="en-US"/>
        </w:rPr>
        <w:t>boolean</w:t>
      </w:r>
      <w:proofErr w:type="spellEnd"/>
      <w:r>
        <w:rPr>
          <w:lang w:val="en-US"/>
        </w:rPr>
        <w:t>” value=”false” /&gt;</w:t>
      </w:r>
      <w:r>
        <w:rPr>
          <w:lang w:val="en-US"/>
        </w:rPr>
        <w:br/>
      </w:r>
      <w:proofErr w:type="spellStart"/>
      <w:r>
        <w:rPr>
          <w:lang w:val="en-US"/>
        </w:rPr>
        <w:t>instanciable</w:t>
      </w:r>
      <w:proofErr w:type="spellEnd"/>
      <w:r>
        <w:rPr>
          <w:lang w:val="en-US"/>
        </w:rPr>
        <w:t xml:space="preserve"> =”false” means that implementations can have more than one instance.</w:t>
      </w:r>
      <w:r>
        <w:rPr>
          <w:lang w:val="en-US"/>
        </w:rPr>
        <w:br/>
      </w:r>
      <w:proofErr w:type="spellStart"/>
      <w:r>
        <w:rPr>
          <w:lang w:val="en-US"/>
        </w:rPr>
        <w:t>instanciable</w:t>
      </w:r>
      <w:proofErr w:type="spellEnd"/>
      <w:r>
        <w:rPr>
          <w:lang w:val="en-US"/>
        </w:rPr>
        <w:t xml:space="preserv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 xml:space="preserve">These properties are indicated in the component </w:t>
      </w:r>
      <w:proofErr w:type="gramStart"/>
      <w:r>
        <w:rPr>
          <w:lang w:val="en-US"/>
        </w:rPr>
        <w:t>tag :</w:t>
      </w:r>
      <w:proofErr w:type="gramEnd"/>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proofErr w:type="gramStart"/>
      <w:r w:rsidRPr="0030666C">
        <w:rPr>
          <w:rFonts w:ascii="Courier New" w:hAnsi="Courier New" w:cs="Courier New"/>
          <w:color w:val="7F007F"/>
          <w:sz w:val="20"/>
          <w:szCs w:val="20"/>
          <w:lang w:val="en-US"/>
        </w:rPr>
        <w:t>shared</w:t>
      </w:r>
      <w:proofErr w:type="gramEnd"/>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w:t>
      </w:r>
      <w:proofErr w:type="spellStart"/>
      <w:r w:rsidRPr="0030666C">
        <w:rPr>
          <w:rFonts w:ascii="Courier New" w:hAnsi="Courier New" w:cs="Courier New"/>
          <w:i/>
          <w:iCs/>
          <w:color w:val="2A00FF"/>
          <w:sz w:val="20"/>
          <w:szCs w:val="20"/>
          <w:lang w:val="en-US"/>
        </w:rPr>
        <w:t>apam.test</w:t>
      </w:r>
      <w:proofErr w:type="spellEnd"/>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proofErr w:type="spellStart"/>
      <w:r>
        <w:rPr>
          <w:rFonts w:ascii="Courier New" w:hAnsi="Courier New" w:cs="Courier New"/>
          <w:color w:val="7F007F"/>
          <w:sz w:val="20"/>
          <w:szCs w:val="20"/>
          <w:lang w:val="en-US"/>
        </w:rPr>
        <w:t>onInit</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onRemoved</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proofErr w:type="spellStart"/>
      <w:r w:rsidRPr="00F3280A">
        <w:rPr>
          <w:rFonts w:ascii="Courier New" w:hAnsi="Courier New" w:cs="Courier New"/>
          <w:color w:val="7F007F"/>
          <w:sz w:val="20"/>
          <w:szCs w:val="20"/>
          <w:lang w:val="en-US"/>
        </w:rPr>
        <w:t>classname</w:t>
      </w:r>
      <w:proofErr w:type="spell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proofErr w:type="gramStart"/>
      <w:r>
        <w:rPr>
          <w:rFonts w:ascii="Courier New" w:hAnsi="Courier New" w:cs="Courier New"/>
          <w:color w:val="7F007F"/>
          <w:sz w:val="20"/>
          <w:szCs w:val="20"/>
          <w:lang w:val="en-US"/>
        </w:rPr>
        <w:t>shared</w:t>
      </w:r>
      <w:proofErr w:type="gram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proofErr w:type="spellStart"/>
      <w:r>
        <w:rPr>
          <w:rFonts w:ascii="Courier New" w:hAnsi="Courier New" w:cs="Courier New"/>
          <w:color w:val="7F007F"/>
          <w:sz w:val="20"/>
          <w:szCs w:val="20"/>
          <w:lang w:val="en-US"/>
        </w:rPr>
        <w:t>onInit</w:t>
      </w:r>
      <w:proofErr w:type="spellEnd"/>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onRemoved</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proofErr w:type="gramStart"/>
      <w:r w:rsidRPr="00AE49C2">
        <w:rPr>
          <w:rFonts w:ascii="Courier New" w:hAnsi="Courier New" w:cs="Courier New"/>
          <w:b/>
          <w:bCs/>
          <w:color w:val="7F0055"/>
          <w:sz w:val="20"/>
          <w:szCs w:val="20"/>
          <w:lang w:val="en-US"/>
        </w:rPr>
        <w:t>public</w:t>
      </w:r>
      <w:proofErr w:type="gramEnd"/>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proofErr w:type="gramStart"/>
      <w:r>
        <w:rPr>
          <w:rFonts w:ascii="Courier New" w:hAnsi="Courier New" w:cs="Courier New"/>
          <w:color w:val="000000"/>
          <w:sz w:val="20"/>
          <w:szCs w:val="20"/>
          <w:lang w:val="en-US"/>
        </w:rPr>
        <w:t>or</w:t>
      </w:r>
      <w:proofErr w:type="gramEnd"/>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 xml:space="preserve">Instance </w:t>
      </w:r>
      <w:proofErr w:type="spellStart"/>
      <w:r>
        <w:rPr>
          <w:rFonts w:ascii="Courier New" w:hAnsi="Courier New" w:cs="Courier New"/>
          <w:color w:val="000000"/>
          <w:sz w:val="20"/>
          <w:szCs w:val="20"/>
          <w:lang w:val="en-US"/>
        </w:rPr>
        <w:t>inst</w:t>
      </w:r>
      <w:proofErr w:type="spellEnd"/>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proofErr w:type="gramStart"/>
      <w:r w:rsidRPr="00AE49C2">
        <w:rPr>
          <w:rFonts w:ascii="Courier New" w:hAnsi="Courier New" w:cs="Courier New"/>
          <w:b/>
          <w:bCs/>
          <w:color w:val="7F0055"/>
          <w:sz w:val="20"/>
          <w:szCs w:val="20"/>
          <w:lang w:val="en-US"/>
        </w:rPr>
        <w:t>public</w:t>
      </w:r>
      <w:proofErr w:type="gramEnd"/>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The method declared as the "</w:t>
      </w:r>
      <w:proofErr w:type="spellStart"/>
      <w:r w:rsidRPr="004866F5">
        <w:rPr>
          <w:lang w:val="en-US"/>
        </w:rPr>
        <w:t>onInit</w:t>
      </w:r>
      <w:proofErr w:type="spellEnd"/>
      <w:r w:rsidRPr="004866F5">
        <w:rPr>
          <w:lang w:val="en-US"/>
        </w:rPr>
        <w:t xml:space="preserve">"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the method declared as the "</w:t>
      </w:r>
      <w:proofErr w:type="spellStart"/>
      <w:r w:rsidRPr="004866F5">
        <w:rPr>
          <w:lang w:val="en-US"/>
        </w:rPr>
        <w:t>onRemoved</w:t>
      </w:r>
      <w:proofErr w:type="spellEnd"/>
      <w:r w:rsidRPr="004866F5">
        <w:rPr>
          <w:lang w:val="en-US"/>
        </w:rPr>
        <w:t xml:space="preserve">"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proofErr w:type="gramStart"/>
      <w:r w:rsidRPr="004866F5">
        <w:rPr>
          <w:lang w:val="en-US"/>
        </w:rPr>
        <w:t xml:space="preserve">The  </w:t>
      </w:r>
      <w:proofErr w:type="spellStart"/>
      <w:r w:rsidRPr="004866F5">
        <w:rPr>
          <w:lang w:val="en-US"/>
        </w:rPr>
        <w:t>onInit</w:t>
      </w:r>
      <w:proofErr w:type="spellEnd"/>
      <w:proofErr w:type="gramEnd"/>
      <w:r w:rsidRPr="004866F5">
        <w:rPr>
          <w:lang w:val="en-US"/>
        </w:rPr>
        <w:t xml:space="preserve"> method can have, as parameter, the actual Apam instance </w:t>
      </w:r>
      <w:r w:rsidR="00AE49C2">
        <w:rPr>
          <w:lang w:val="en-US"/>
        </w:rPr>
        <w:t>(</w:t>
      </w:r>
      <w:r w:rsidR="00AE49C2" w:rsidRPr="00E524F2">
        <w:rPr>
          <w:rFonts w:ascii="Courier New" w:hAnsi="Courier New" w:cs="Courier New"/>
          <w:color w:val="000000"/>
          <w:sz w:val="20"/>
          <w:szCs w:val="20"/>
          <w:lang w:val="en-US"/>
        </w:rPr>
        <w:t xml:space="preserve">this == </w:t>
      </w:r>
      <w:proofErr w:type="spellStart"/>
      <w:r w:rsidR="00AE49C2" w:rsidRPr="00E524F2">
        <w:rPr>
          <w:rFonts w:ascii="Courier New" w:hAnsi="Courier New" w:cs="Courier New"/>
          <w:color w:val="000000"/>
          <w:sz w:val="20"/>
          <w:szCs w:val="20"/>
          <w:lang w:val="en-US"/>
        </w:rPr>
        <w:t>inst.getServiceObject</w:t>
      </w:r>
      <w:proofErr w:type="spellEnd"/>
      <w:r w:rsidR="00AE49C2" w:rsidRPr="00E524F2">
        <w:rPr>
          <w:rFonts w:ascii="Courier New" w:hAnsi="Courier New" w:cs="Courier New"/>
          <w:color w:val="000000"/>
          <w:sz w:val="20"/>
          <w:szCs w:val="20"/>
          <w:lang w:val="en-US"/>
        </w:rPr>
        <w: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4460B2" w:rsidP="00F3280A">
      <w:pPr>
        <w:autoSpaceDE w:val="0"/>
        <w:autoSpaceDN w:val="0"/>
        <w:adjustRightInd w:val="0"/>
        <w:rPr>
          <w:b/>
          <w:sz w:val="32"/>
          <w:lang w:val="en-US"/>
        </w:rPr>
      </w:pPr>
      <w:r w:rsidRPr="004460B2">
        <w:rPr>
          <w:b/>
          <w:sz w:val="32"/>
          <w:lang w:val="en-US"/>
        </w:rPr>
        <w:t>Compilation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Any component definition can make references to other components (provided resources, dependencies, property definitions </w:t>
      </w:r>
      <w:r w:rsidR="00AD27D2">
        <w:rPr>
          <w:lang w:val="en-US"/>
        </w:rPr>
        <w:t>and so on). In order to compile a component,</w:t>
      </w:r>
      <w:r>
        <w:rPr>
          <w:lang w:val="en-US"/>
        </w:rPr>
        <w:t xml:space="preserve"> the definition of these </w:t>
      </w:r>
      <w:r w:rsidR="00AD27D2">
        <w:rPr>
          <w:lang w:val="en-US"/>
        </w:rPr>
        <w:t xml:space="preserve">other </w:t>
      </w:r>
      <w:r>
        <w:rPr>
          <w:lang w:val="en-US"/>
        </w:rPr>
        <w:t xml:space="preserve">Apam components must </w:t>
      </w:r>
      <w:proofErr w:type="gramStart"/>
      <w:r>
        <w:rPr>
          <w:lang w:val="en-US"/>
        </w:rPr>
        <w:t>made</w:t>
      </w:r>
      <w:proofErr w:type="gramEnd"/>
      <w:r>
        <w:rPr>
          <w:lang w:val="en-US"/>
        </w:rPr>
        <w:t xml:space="preserve"> available to be read. </w:t>
      </w:r>
      <w:r w:rsidRPr="004460B2">
        <w:rPr>
          <w:lang w:val="en-US"/>
        </w:rPr>
        <w:t>Apam does its best to synchronize the Mave</w:t>
      </w:r>
      <w:r>
        <w:rPr>
          <w:lang w:val="en-US"/>
        </w:rPr>
        <w:t xml:space="preserve">n and the </w:t>
      </w:r>
      <w:proofErr w:type="spellStart"/>
      <w:r>
        <w:rPr>
          <w:lang w:val="en-US"/>
        </w:rPr>
        <w:t>Obr</w:t>
      </w:r>
      <w:proofErr w:type="spellEnd"/>
      <w:r>
        <w:rPr>
          <w:lang w:val="en-US"/>
        </w:rPr>
        <w:t xml:space="preserve"> repositories when compiling. By default, these definitions will be searched in the default Maven repository which is supposed to contain the OBR repository (i.e. the “repository.xml” </w:t>
      </w:r>
      <w:proofErr w:type="gramStart"/>
      <w:r>
        <w:rPr>
          <w:lang w:val="en-US"/>
        </w:rPr>
        <w:t>file</w:t>
      </w:r>
      <w:proofErr w:type="gramEnd"/>
      <w:r>
        <w:rPr>
          <w:lang w:val="en-US"/>
        </w:rPr>
        <w:t>). If using the maven plugins in the usual way, there is nothing to indicate to Apam.</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For advanced users, if you </w:t>
      </w:r>
      <w:r w:rsidR="00AD27D2">
        <w:rPr>
          <w:lang w:val="en-US"/>
        </w:rPr>
        <w:t>indicate in your component .</w:t>
      </w:r>
      <w:proofErr w:type="spellStart"/>
      <w:r w:rsidR="00AD27D2">
        <w:rPr>
          <w:lang w:val="en-US"/>
        </w:rPr>
        <w:t>pom</w:t>
      </w:r>
      <w:proofErr w:type="spellEnd"/>
      <w:r>
        <w:rPr>
          <w:lang w:val="en-US"/>
        </w:rPr>
        <w:t xml:space="preserve"> different Maven repositories in which your bundle will be deployed, and different OBR repositories in directories different from the Maven directories, you must</w:t>
      </w:r>
      <w:r w:rsidR="00AD27D2">
        <w:rPr>
          <w:lang w:val="en-US"/>
        </w:rPr>
        <w:t xml:space="preserve"> also</w:t>
      </w:r>
      <w:r>
        <w:rPr>
          <w:lang w:val="en-US"/>
        </w:rPr>
        <w:t xml:space="preserve"> provide the information to Apam. </w:t>
      </w:r>
    </w:p>
    <w:p w:rsidR="00D342F5" w:rsidRDefault="00D342F5" w:rsidP="00D342F5">
      <w:pPr>
        <w:autoSpaceDE w:val="0"/>
        <w:autoSpaceDN w:val="0"/>
        <w:adjustRightInd w:val="0"/>
        <w:rPr>
          <w:lang w:val="en-US"/>
        </w:rPr>
      </w:pPr>
      <w:r>
        <w:rPr>
          <w:lang w:val="en-US"/>
        </w:rPr>
        <w:t xml:space="preserve">The </w:t>
      </w:r>
      <w:proofErr w:type="spellStart"/>
      <w:r>
        <w:rPr>
          <w:lang w:val="en-US"/>
        </w:rPr>
        <w:t>Obr</w:t>
      </w:r>
      <w:proofErr w:type="spellEnd"/>
      <w:r>
        <w:rPr>
          <w:lang w:val="en-US"/>
        </w:rPr>
        <w:t xml:space="preserve"> repository can be set for in the component .</w:t>
      </w:r>
      <w:proofErr w:type="spellStart"/>
      <w:r>
        <w:rPr>
          <w:lang w:val="en-US"/>
        </w:rPr>
        <w:t>pom</w:t>
      </w:r>
      <w:proofErr w:type="spellEnd"/>
      <w:r>
        <w:rPr>
          <w:lang w:val="en-US"/>
        </w:rPr>
        <w:t xml:space="preserve">, in the “maven-bundle-plugin” using the </w:t>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obrRepository</w:t>
      </w:r>
      <w:proofErr w:type="spellEnd"/>
      <w:r w:rsidRPr="005A40D5">
        <w:rPr>
          <w:rFonts w:ascii="Courier New" w:hAnsi="Courier New" w:cs="Courier New"/>
          <w:color w:val="008080"/>
          <w:sz w:val="20"/>
          <w:szCs w:val="20"/>
          <w:lang w:val="en-US"/>
        </w:rPr>
        <w:t>&gt;</w:t>
      </w:r>
      <w:r>
        <w:rPr>
          <w:lang w:val="en-US"/>
        </w:rPr>
        <w:t xml:space="preserve"> tag as follows:</w:t>
      </w:r>
    </w:p>
    <w:p w:rsidR="00D342F5" w:rsidRDefault="00D342F5" w:rsidP="00D342F5">
      <w:pPr>
        <w:autoSpaceDE w:val="0"/>
        <w:autoSpaceDN w:val="0"/>
        <w:adjustRightInd w:val="0"/>
        <w:rPr>
          <w:lang w:val="en-US"/>
        </w:rPr>
      </w:pP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groupId</w:t>
      </w:r>
      <w:proofErr w:type="spellEnd"/>
      <w:r w:rsidRPr="005A40D5">
        <w:rPr>
          <w:rFonts w:ascii="Courier New" w:hAnsi="Courier New" w:cs="Courier New"/>
          <w:color w:val="008080"/>
          <w:sz w:val="20"/>
          <w:szCs w:val="20"/>
          <w:lang w:val="en-US"/>
        </w:rPr>
        <w:t>&gt;</w:t>
      </w:r>
      <w:proofErr w:type="spellStart"/>
      <w:r w:rsidRPr="005A40D5">
        <w:rPr>
          <w:rFonts w:ascii="Courier New" w:hAnsi="Courier New" w:cs="Courier New"/>
          <w:color w:val="000000"/>
          <w:sz w:val="20"/>
          <w:szCs w:val="20"/>
          <w:lang w:val="en-US"/>
        </w:rPr>
        <w:t>org.apache.felix</w:t>
      </w:r>
      <w:proofErr w:type="spellEnd"/>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groupId</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proofErr w:type="gramStart"/>
      <w:r w:rsidRPr="005A40D5">
        <w:rPr>
          <w:rFonts w:ascii="Courier New" w:hAnsi="Courier New" w:cs="Courier New"/>
          <w:color w:val="3F7F7F"/>
          <w:sz w:val="20"/>
          <w:szCs w:val="20"/>
          <w:lang w:val="en-US"/>
        </w:rPr>
        <w:t>artifactId</w:t>
      </w:r>
      <w:proofErr w:type="spellEnd"/>
      <w:r w:rsidRPr="005A40D5">
        <w:rPr>
          <w:rFonts w:ascii="Courier New" w:hAnsi="Courier New" w:cs="Courier New"/>
          <w:color w:val="008080"/>
          <w:sz w:val="20"/>
          <w:szCs w:val="20"/>
          <w:lang w:val="en-US"/>
        </w:rPr>
        <w:t>&gt;</w:t>
      </w:r>
      <w:proofErr w:type="gramEnd"/>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-bundle-</w:t>
      </w:r>
      <w:r w:rsidRPr="005A40D5">
        <w:rPr>
          <w:rFonts w:ascii="Courier New" w:hAnsi="Courier New" w:cs="Courier New"/>
          <w:color w:val="000000"/>
          <w:sz w:val="20"/>
          <w:szCs w:val="20"/>
          <w:u w:val="single"/>
          <w:lang w:val="en-US"/>
        </w:rPr>
        <w:t>plugin</w:t>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artifactId</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gramStart"/>
      <w:r w:rsidRPr="005A40D5">
        <w:rPr>
          <w:rFonts w:ascii="Courier New" w:hAnsi="Courier New" w:cs="Courier New"/>
          <w:color w:val="3F7F7F"/>
          <w:sz w:val="20"/>
          <w:szCs w:val="20"/>
          <w:lang w:val="en-US"/>
        </w:rPr>
        <w:t>configuration</w:t>
      </w:r>
      <w:proofErr w:type="gram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proofErr w:type="gramStart"/>
      <w:r w:rsidRPr="005A40D5">
        <w:rPr>
          <w:rFonts w:ascii="Courier New" w:hAnsi="Courier New" w:cs="Courier New"/>
          <w:color w:val="3F7F7F"/>
          <w:sz w:val="20"/>
          <w:szCs w:val="20"/>
          <w:lang w:val="en-US"/>
        </w:rPr>
        <w:t>obrRepository</w:t>
      </w:r>
      <w:proofErr w:type="spellEnd"/>
      <w:proofErr w:type="gram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file:/…</w:t>
      </w:r>
      <w:r w:rsidRPr="005A40D5">
        <w:rPr>
          <w:rFonts w:ascii="Courier New" w:hAnsi="Courier New" w:cs="Courier New"/>
          <w:color w:val="000000"/>
          <w:sz w:val="20"/>
          <w:szCs w:val="20"/>
          <w:lang w:val="en-US"/>
        </w:rPr>
        <w:t>/apamRepo.xml</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obrRepository</w:t>
      </w:r>
      <w:proofErr w:type="spellEnd"/>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Apam will use the same repository, nothing more is needed if all the components are in this repository. However, if more than one repository are needed, you should use the </w:t>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dependencyObrList</w:t>
      </w:r>
      <w:proofErr w:type="spellEnd"/>
      <w:r w:rsidRPr="005A40D5">
        <w:rPr>
          <w:rFonts w:ascii="Courier New" w:hAnsi="Courier New" w:cs="Courier New"/>
          <w:color w:val="008080"/>
          <w:sz w:val="20"/>
          <w:szCs w:val="20"/>
          <w:lang w:val="en-US"/>
        </w:rPr>
        <w:t>&gt;</w:t>
      </w:r>
      <w:r>
        <w:rPr>
          <w:lang w:val="en-US"/>
        </w:rPr>
        <w:t xml:space="preserve"> tag in </w:t>
      </w:r>
      <w:proofErr w:type="gramStart"/>
      <w:r>
        <w:rPr>
          <w:lang w:val="en-US"/>
        </w:rPr>
        <w:t>the  “</w:t>
      </w:r>
      <w:proofErr w:type="spellStart"/>
      <w:proofErr w:type="gramEnd"/>
      <w:r w:rsidRPr="001603F7">
        <w:rPr>
          <w:rFonts w:ascii="Courier New" w:hAnsi="Courier New" w:cs="Courier New"/>
          <w:color w:val="000000"/>
          <w:sz w:val="20"/>
          <w:szCs w:val="20"/>
          <w:lang w:val="en-US"/>
        </w:rPr>
        <w:t>ApamMavenPlugin</w:t>
      </w:r>
      <w:proofErr w:type="spellEnd"/>
      <w:r>
        <w:rPr>
          <w:lang w:val="en-US"/>
        </w:rPr>
        <w:t xml:space="preserve"> “ as follows:</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proofErr w:type="gramStart"/>
      <w:r w:rsidRPr="001603F7">
        <w:rPr>
          <w:rFonts w:ascii="Courier New" w:hAnsi="Courier New" w:cs="Courier New"/>
          <w:color w:val="3F7F7F"/>
          <w:sz w:val="20"/>
          <w:szCs w:val="20"/>
          <w:lang w:val="en-US"/>
        </w:rPr>
        <w:t>plugin</w:t>
      </w:r>
      <w:proofErr w:type="gramEnd"/>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proofErr w:type="spellStart"/>
      <w:r w:rsidRPr="001603F7">
        <w:rPr>
          <w:rFonts w:ascii="Courier New" w:hAnsi="Courier New" w:cs="Courier New"/>
          <w:color w:val="3F7F7F"/>
          <w:sz w:val="20"/>
          <w:szCs w:val="20"/>
          <w:lang w:val="en-US"/>
        </w:rPr>
        <w:t>groupId</w:t>
      </w:r>
      <w:proofErr w:type="spellEnd"/>
      <w:r w:rsidRPr="001603F7">
        <w:rPr>
          <w:rFonts w:ascii="Courier New" w:hAnsi="Courier New" w:cs="Courier New"/>
          <w:color w:val="008080"/>
          <w:sz w:val="20"/>
          <w:szCs w:val="20"/>
          <w:lang w:val="en-US"/>
        </w:rPr>
        <w:t>&gt;</w:t>
      </w:r>
      <w:proofErr w:type="spellStart"/>
      <w:r w:rsidRPr="001603F7">
        <w:rPr>
          <w:rFonts w:ascii="Courier New" w:hAnsi="Courier New" w:cs="Courier New"/>
          <w:color w:val="000000"/>
          <w:sz w:val="20"/>
          <w:szCs w:val="20"/>
          <w:lang w:val="en-US"/>
        </w:rPr>
        <w:t>fr.imag.adele.apam</w:t>
      </w:r>
      <w:proofErr w:type="spellEnd"/>
      <w:r w:rsidRPr="001603F7">
        <w:rPr>
          <w:rFonts w:ascii="Courier New" w:hAnsi="Courier New" w:cs="Courier New"/>
          <w:color w:val="008080"/>
          <w:sz w:val="20"/>
          <w:szCs w:val="20"/>
          <w:lang w:val="en-US"/>
        </w:rPr>
        <w:t>&lt;/</w:t>
      </w:r>
      <w:proofErr w:type="spellStart"/>
      <w:r w:rsidRPr="001603F7">
        <w:rPr>
          <w:rFonts w:ascii="Courier New" w:hAnsi="Courier New" w:cs="Courier New"/>
          <w:color w:val="3F7F7F"/>
          <w:sz w:val="20"/>
          <w:szCs w:val="20"/>
          <w:lang w:val="en-US"/>
        </w:rPr>
        <w:t>groupId</w:t>
      </w:r>
      <w:proofErr w:type="spellEnd"/>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proofErr w:type="spellStart"/>
      <w:proofErr w:type="gramStart"/>
      <w:r w:rsidRPr="001603F7">
        <w:rPr>
          <w:rFonts w:ascii="Courier New" w:hAnsi="Courier New" w:cs="Courier New"/>
          <w:color w:val="3F7F7F"/>
          <w:sz w:val="20"/>
          <w:szCs w:val="20"/>
          <w:lang w:val="en-US"/>
        </w:rPr>
        <w:t>artifactId</w:t>
      </w:r>
      <w:proofErr w:type="spellEnd"/>
      <w:r w:rsidRPr="001603F7">
        <w:rPr>
          <w:rFonts w:ascii="Courier New" w:hAnsi="Courier New" w:cs="Courier New"/>
          <w:color w:val="008080"/>
          <w:sz w:val="20"/>
          <w:szCs w:val="20"/>
          <w:lang w:val="en-US"/>
        </w:rPr>
        <w:t>&gt;</w:t>
      </w:r>
      <w:proofErr w:type="spellStart"/>
      <w:proofErr w:type="gramEnd"/>
      <w:r w:rsidRPr="001603F7">
        <w:rPr>
          <w:rFonts w:ascii="Courier New" w:hAnsi="Courier New" w:cs="Courier New"/>
          <w:color w:val="000000"/>
          <w:sz w:val="20"/>
          <w:szCs w:val="20"/>
          <w:lang w:val="en-US"/>
        </w:rPr>
        <w:t>ApamMavenPlugin</w:t>
      </w:r>
      <w:proofErr w:type="spellEnd"/>
      <w:r w:rsidRPr="001603F7">
        <w:rPr>
          <w:rFonts w:ascii="Courier New" w:hAnsi="Courier New" w:cs="Courier New"/>
          <w:color w:val="008080"/>
          <w:sz w:val="20"/>
          <w:szCs w:val="20"/>
          <w:lang w:val="en-US"/>
        </w:rPr>
        <w:t>&lt;/</w:t>
      </w:r>
      <w:proofErr w:type="spellStart"/>
      <w:r w:rsidRPr="001603F7">
        <w:rPr>
          <w:rFonts w:ascii="Courier New" w:hAnsi="Courier New" w:cs="Courier New"/>
          <w:color w:val="3F7F7F"/>
          <w:sz w:val="20"/>
          <w:szCs w:val="20"/>
          <w:lang w:val="en-US"/>
        </w:rPr>
        <w:t>artifactId</w:t>
      </w:r>
      <w:proofErr w:type="spellEnd"/>
      <w:r w:rsidRPr="001603F7">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proofErr w:type="gramStart"/>
      <w:r w:rsidRPr="005A40D5">
        <w:rPr>
          <w:rFonts w:ascii="Courier New" w:hAnsi="Courier New" w:cs="Courier New"/>
          <w:color w:val="3F7F7F"/>
          <w:sz w:val="20"/>
          <w:szCs w:val="20"/>
          <w:lang w:val="en-US"/>
        </w:rPr>
        <w:t>configuration</w:t>
      </w:r>
      <w:proofErr w:type="gramEnd"/>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proofErr w:type="spellEnd"/>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true</w:t>
      </w:r>
      <w:r w:rsidRPr="005A40D5">
        <w:rPr>
          <w:rFonts w:ascii="Courier New" w:hAnsi="Courier New" w:cs="Courier New"/>
          <w:color w:val="008080"/>
          <w:sz w:val="20"/>
          <w:szCs w:val="20"/>
          <w:lang w:val="en-US"/>
        </w:rPr>
        <w:t>&lt;/</w:t>
      </w:r>
      <w:proofErr w:type="spellStart"/>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proofErr w:type="gramStart"/>
      <w:r w:rsidRPr="005A40D5">
        <w:rPr>
          <w:rFonts w:ascii="Courier New" w:hAnsi="Courier New" w:cs="Courier New"/>
          <w:color w:val="3F7F7F"/>
          <w:sz w:val="20"/>
          <w:szCs w:val="20"/>
          <w:lang w:val="en-US"/>
        </w:rPr>
        <w:t>dependencyObrList</w:t>
      </w:r>
      <w:proofErr w:type="spellEnd"/>
      <w:proofErr w:type="gramEnd"/>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file:/F:/</w:t>
      </w:r>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/.m2/repository.xml</w:t>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proofErr w:type="gram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proofErr w:type="gramEnd"/>
      <w:r>
        <w:rPr>
          <w:rFonts w:ascii="Courier New" w:hAnsi="Courier New" w:cs="Courier New"/>
          <w:color w:val="000000"/>
          <w:sz w:val="20"/>
          <w:szCs w:val="20"/>
          <w:lang w:val="en-US"/>
        </w:rPr>
        <w:t>http</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70346D">
        <w:rPr>
          <w:rFonts w:ascii="Courier New" w:hAnsi="Courier New" w:cs="Courier New"/>
          <w:color w:val="000000"/>
          <w:sz w:val="20"/>
          <w:szCs w:val="20"/>
          <w:lang w:val="en-US"/>
        </w:rPr>
        <w:t xml:space="preserve"> </w:t>
      </w:r>
      <w:r w:rsidRPr="005A40D5">
        <w:rPr>
          <w:rFonts w:ascii="Courier New" w:hAnsi="Courier New" w:cs="Courier New"/>
          <w:color w:val="000000"/>
          <w:sz w:val="20"/>
          <w:szCs w:val="20"/>
          <w:lang w:val="en-US"/>
        </w:rPr>
        <w:t>/repository.xml</w:t>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proofErr w:type="gram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proofErr w:type="gramEnd"/>
      <w:r>
        <w:rPr>
          <w:rFonts w:ascii="Courier New" w:hAnsi="Courier New" w:cs="Courier New"/>
          <w:color w:val="000000"/>
          <w:sz w:val="20"/>
          <w:szCs w:val="20"/>
          <w:lang w:val="en-US"/>
        </w:rPr>
        <w:t>https</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5A40D5">
        <w:rPr>
          <w:rFonts w:ascii="Courier New" w:hAnsi="Courier New" w:cs="Courier New"/>
          <w:color w:val="008080"/>
          <w:sz w:val="20"/>
          <w:szCs w:val="20"/>
          <w:lang w:val="en-US"/>
        </w:rPr>
        <w:t xml:space="preserve"> &lt;/</w:t>
      </w:r>
      <w:proofErr w:type="spellStart"/>
      <w:r w:rsidRPr="005A40D5">
        <w:rPr>
          <w:rFonts w:ascii="Courier New" w:hAnsi="Courier New" w:cs="Courier New"/>
          <w:color w:val="3F7F7F"/>
          <w:sz w:val="20"/>
          <w:szCs w:val="20"/>
          <w:lang w:val="en-US"/>
        </w:rPr>
        <w:t>param</w:t>
      </w:r>
      <w:proofErr w:type="spellEnd"/>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proofErr w:type="spellStart"/>
      <w:r w:rsidRPr="005A40D5">
        <w:rPr>
          <w:rFonts w:ascii="Courier New" w:hAnsi="Courier New" w:cs="Courier New"/>
          <w:color w:val="3F7F7F"/>
          <w:sz w:val="20"/>
          <w:szCs w:val="20"/>
          <w:lang w:val="en-US"/>
        </w:rPr>
        <w:t>dependencyObrList</w:t>
      </w:r>
      <w:proofErr w:type="spellEnd"/>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1603F7">
        <w:rPr>
          <w:rFonts w:ascii="Courier New" w:hAnsi="Courier New" w:cs="Courier New"/>
          <w:color w:val="3F7F7F"/>
          <w:sz w:val="20"/>
          <w:szCs w:val="20"/>
          <w:lang w:val="en-US"/>
        </w:rPr>
        <w:t>plugin</w:t>
      </w:r>
      <w:r w:rsidRPr="001603F7">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387534">
        <w:rPr>
          <w:lang w:val="en-US"/>
        </w:rPr>
        <w:t xml:space="preserve">The </w:t>
      </w:r>
      <w:r w:rsidRPr="005A40D5">
        <w:rPr>
          <w:rFonts w:ascii="Courier New" w:hAnsi="Courier New" w:cs="Courier New"/>
          <w:color w:val="008080"/>
          <w:sz w:val="20"/>
          <w:szCs w:val="20"/>
          <w:lang w:val="en-US"/>
        </w:rPr>
        <w:t>&lt;</w:t>
      </w:r>
      <w:proofErr w:type="spellStart"/>
      <w:r>
        <w:rPr>
          <w:rFonts w:ascii="Courier New" w:hAnsi="Courier New" w:cs="Courier New"/>
          <w:color w:val="008080"/>
          <w:sz w:val="20"/>
          <w:szCs w:val="20"/>
          <w:lang w:val="en-US"/>
        </w:rPr>
        <w:t>no</w:t>
      </w:r>
      <w:r>
        <w:rPr>
          <w:rFonts w:ascii="Courier New" w:hAnsi="Courier New" w:cs="Courier New"/>
          <w:color w:val="3F7F7F"/>
          <w:sz w:val="20"/>
          <w:szCs w:val="20"/>
          <w:lang w:val="en-US"/>
        </w:rPr>
        <w:t>L</w:t>
      </w:r>
      <w:r w:rsidRPr="005A40D5">
        <w:rPr>
          <w:rFonts w:ascii="Courier New" w:hAnsi="Courier New" w:cs="Courier New"/>
          <w:color w:val="3F7F7F"/>
          <w:sz w:val="20"/>
          <w:szCs w:val="20"/>
          <w:lang w:val="en-US"/>
        </w:rPr>
        <w:t>ocalObr</w:t>
      </w:r>
      <w:proofErr w:type="spellEnd"/>
      <w:r w:rsidRPr="005A40D5">
        <w:rPr>
          <w:rFonts w:ascii="Courier New" w:hAnsi="Courier New" w:cs="Courier New"/>
          <w:color w:val="008080"/>
          <w:sz w:val="20"/>
          <w:szCs w:val="20"/>
          <w:lang w:val="en-US"/>
        </w:rPr>
        <w:t>&gt;</w:t>
      </w:r>
      <w:r>
        <w:rPr>
          <w:lang w:val="en-US"/>
        </w:rPr>
        <w:t xml:space="preserve"> tag indicates if the Mave</w:t>
      </w:r>
      <w:r w:rsidRPr="00387534">
        <w:rPr>
          <w:lang w:val="en-US"/>
        </w:rPr>
        <w:t xml:space="preserve">n local repository should be considered. By default the value is </w:t>
      </w:r>
      <w:r>
        <w:rPr>
          <w:lang w:val="en-US"/>
        </w:rPr>
        <w:t>false</w:t>
      </w:r>
      <w:r w:rsidRPr="00387534">
        <w:rPr>
          <w:lang w:val="en-US"/>
        </w:rPr>
        <w: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 compilation, the Apam Maven plug-in </w:t>
      </w:r>
      <w:proofErr w:type="gramStart"/>
      <w:r>
        <w:rPr>
          <w:lang w:val="en-US"/>
        </w:rPr>
        <w:t>adds</w:t>
      </w:r>
      <w:proofErr w:type="gramEnd"/>
      <w:r>
        <w:rPr>
          <w:lang w:val="en-US"/>
        </w:rPr>
        <w:t xml:space="preserve"> in the OBR repository all the attributes initialized, the default values and the final attributes, exactly in the same way as found in Apam ASM. Therefore the filter indicated in a resolution can find the right component, in the same way, in the ASM or in the </w:t>
      </w:r>
      <w:proofErr w:type="spellStart"/>
      <w:r>
        <w:rPr>
          <w:lang w:val="en-US"/>
        </w:rPr>
        <w:t>Obr</w:t>
      </w:r>
      <w:proofErr w:type="spellEnd"/>
      <w:r>
        <w:rPr>
          <w:lang w:val="en-US"/>
        </w:rPr>
        <w:t xml:space="preserve"> repository.</w:t>
      </w:r>
    </w:p>
    <w:p w:rsidR="00D342F5" w:rsidRDefault="00D342F5" w:rsidP="00D342F5">
      <w:pPr>
        <w:autoSpaceDE w:val="0"/>
        <w:autoSpaceDN w:val="0"/>
        <w:adjustRightInd w:val="0"/>
        <w:rPr>
          <w:lang w:val="en-US"/>
        </w:rPr>
      </w:pPr>
      <w:r>
        <w:rPr>
          <w:lang w:val="en-US"/>
        </w:rPr>
        <w:t>The Apam Maven plug-in also adds in the OBR repository the dependency toward the provided specification, along with the right version.</w:t>
      </w:r>
    </w:p>
    <w:p w:rsidR="00D342F5" w:rsidRDefault="00D342F5" w:rsidP="00D342F5">
      <w:pPr>
        <w:autoSpaceDE w:val="0"/>
        <w:autoSpaceDN w:val="0"/>
        <w:adjustRightInd w:val="0"/>
        <w:rPr>
          <w:lang w:val="en-US"/>
        </w:rPr>
      </w:pPr>
    </w:p>
    <w:p w:rsidR="00D342F5" w:rsidRPr="001826F6" w:rsidRDefault="00D342F5" w:rsidP="00D342F5">
      <w:pPr>
        <w:autoSpaceDE w:val="0"/>
        <w:autoSpaceDN w:val="0"/>
        <w:adjustRightInd w:val="0"/>
        <w:rPr>
          <w:b/>
          <w:lang w:val="en-US"/>
        </w:rPr>
      </w:pPr>
      <w:r w:rsidRPr="001826F6">
        <w:rPr>
          <w:b/>
          <w:lang w:val="en-US"/>
        </w:rPr>
        <w:t>Execution and OBR repositories</w:t>
      </w:r>
    </w:p>
    <w:p w:rsidR="00D342F5" w:rsidRDefault="00D342F5" w:rsidP="00D342F5">
      <w:pPr>
        <w:autoSpaceDE w:val="0"/>
        <w:autoSpaceDN w:val="0"/>
        <w:adjustRightInd w:val="0"/>
        <w:rPr>
          <w:lang w:val="en-US"/>
        </w:rPr>
      </w:pPr>
      <w:r>
        <w:rPr>
          <w:lang w:val="en-US"/>
        </w:rPr>
        <w:t xml:space="preserve">At execution, Apam (more exactly managers like </w:t>
      </w:r>
      <w:proofErr w:type="spellStart"/>
      <w:r>
        <w:rPr>
          <w:lang w:val="en-US"/>
        </w:rPr>
        <w:t>OBRMan</w:t>
      </w:r>
      <w:proofErr w:type="spellEnd"/>
      <w:r>
        <w:rPr>
          <w:lang w:val="en-US"/>
        </w:rPr>
        <w:t>),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 xml:space="preserve">In the special case of </w:t>
      </w:r>
      <w:proofErr w:type="spellStart"/>
      <w:r>
        <w:rPr>
          <w:lang w:val="en-US"/>
        </w:rPr>
        <w:t>ObrMan</w:t>
      </w:r>
      <w:proofErr w:type="spellEnd"/>
      <w:r>
        <w:rPr>
          <w:lang w:val="en-US"/>
        </w:rPr>
        <w:t>, the model associated with composite type “Compo” is found in the directory “${</w:t>
      </w:r>
      <w:proofErr w:type="spellStart"/>
      <w:r>
        <w:rPr>
          <w:lang w:val="en-US"/>
        </w:rPr>
        <w:t>basedir</w:t>
      </w:r>
      <w:proofErr w:type="spellEnd"/>
      <w:r>
        <w:rPr>
          <w:lang w:val="en-US"/>
        </w:rPr>
        <w:t>}/</w:t>
      </w:r>
      <w:proofErr w:type="spellStart"/>
      <w:r>
        <w:rPr>
          <w:lang w:val="en-US"/>
        </w:rPr>
        <w:t>src</w:t>
      </w:r>
      <w:proofErr w:type="spellEnd"/>
      <w:r>
        <w:rPr>
          <w:lang w:val="en-US"/>
        </w:rPr>
        <w:t>/main/resources/</w:t>
      </w:r>
      <w:proofErr w:type="spellStart"/>
      <w:r>
        <w:rPr>
          <w:lang w:val="en-US"/>
        </w:rPr>
        <w:t>Compo.ObrMan.cfg</w:t>
      </w:r>
      <w:proofErr w:type="spellEnd"/>
      <w:r>
        <w:rPr>
          <w:lang w:val="en-US"/>
        </w:rPr>
        <w: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proofErr w:type="spellStart"/>
      <w:r>
        <w:rPr>
          <w:rFonts w:ascii="Courier New" w:hAnsi="Courier New" w:cs="Courier New"/>
          <w:color w:val="3F7F7F"/>
          <w:sz w:val="20"/>
          <w:szCs w:val="20"/>
          <w:lang w:val="en-US"/>
        </w:rPr>
        <w:t>DefaultOSGiRepositories</w:t>
      </w:r>
      <w:proofErr w:type="spellEnd"/>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roofErr w:type="gramStart"/>
      <w:r w:rsidRPr="00C63F56">
        <w:rPr>
          <w:rFonts w:ascii="Courier New" w:hAnsi="Courier New" w:cs="Courier New"/>
          <w:color w:val="3F7F7F"/>
          <w:sz w:val="20"/>
          <w:szCs w:val="20"/>
          <w:lang w:val="en-US"/>
        </w:rPr>
        <w:t>..</w:t>
      </w:r>
      <w:proofErr w:type="gramEnd"/>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roofErr w:type="spellStart"/>
      <w:r>
        <w:rPr>
          <w:rFonts w:ascii="Courier New" w:hAnsi="Courier New" w:cs="Courier New"/>
          <w:color w:val="3F7F7F"/>
          <w:sz w:val="20"/>
          <w:szCs w:val="20"/>
          <w:lang w:val="en-US"/>
        </w:rPr>
        <w:t>CompoXY</w:t>
      </w:r>
      <w:proofErr w:type="spellEnd"/>
      <w:r>
        <w:rPr>
          <w:rFonts w:ascii="Courier New" w:hAnsi="Courier New" w:cs="Courier New"/>
          <w:color w:val="3F7F7F"/>
          <w:sz w:val="20"/>
          <w:szCs w:val="20"/>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proofErr w:type="spellStart"/>
      <w:r>
        <w:rPr>
          <w:rFonts w:ascii="Courier New" w:hAnsi="Courier New" w:cs="Courier New"/>
          <w:color w:val="3F7F7F"/>
          <w:sz w:val="20"/>
          <w:szCs w:val="20"/>
          <w:lang w:val="en-US"/>
        </w:rPr>
        <w:t>DefaultOSGiRepositories</w:t>
      </w:r>
      <w:proofErr w:type="spellEnd"/>
      <w:r>
        <w:rPr>
          <w:rFonts w:ascii="Courier New" w:hAnsi="Courier New" w:cs="Courier New"/>
          <w:color w:val="3F7F7F"/>
          <w:sz w:val="20"/>
          <w:szCs w:val="20"/>
          <w:lang w:val="en-US"/>
        </w:rPr>
        <w:t xml:space="preserve"> </w:t>
      </w:r>
      <w:r>
        <w:rPr>
          <w:lang w:val="en-US"/>
        </w:rPr>
        <w:t xml:space="preserve">is a Boolean meaning if yes or not, the </w:t>
      </w:r>
      <w:proofErr w:type="spellStart"/>
      <w:r>
        <w:rPr>
          <w:lang w:val="en-US"/>
        </w:rPr>
        <w:t>Obr</w:t>
      </w:r>
      <w:proofErr w:type="spellEnd"/>
      <w:r>
        <w:rPr>
          <w:lang w:val="en-US"/>
        </w:rPr>
        <w:t xml:space="preserve">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proofErr w:type="gramStart"/>
      <w:r>
        <w:rPr>
          <w:lang w:val="en-US"/>
        </w:rPr>
        <w:t xml:space="preserve">Attribute  </w:t>
      </w:r>
      <w:r w:rsidRPr="00C63F56">
        <w:rPr>
          <w:rFonts w:ascii="Courier New" w:hAnsi="Courier New" w:cs="Courier New"/>
          <w:color w:val="3F7F7F"/>
          <w:sz w:val="20"/>
          <w:szCs w:val="20"/>
          <w:lang w:val="en-US"/>
        </w:rPr>
        <w:t>Composites</w:t>
      </w:r>
      <w:proofErr w:type="gramEnd"/>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roofErr w:type="spellStart"/>
      <w:r>
        <w:rPr>
          <w:rFonts w:ascii="Courier New" w:hAnsi="Courier New" w:cs="Courier New"/>
          <w:color w:val="3F7F7F"/>
          <w:sz w:val="20"/>
          <w:szCs w:val="20"/>
          <w:lang w:val="en-US"/>
        </w:rPr>
        <w:t>DefaultOSGiRepositories</w:t>
      </w:r>
      <w:proofErr w:type="spellEnd"/>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Pr>
          <w:rFonts w:ascii="Courier New" w:hAnsi="Courier New" w:cs="Courier New"/>
          <w:color w:val="3F7F7F"/>
          <w:sz w:val="20"/>
          <w:szCs w:val="20"/>
          <w:lang w:val="en-US"/>
        </w:rPr>
        <w:t xml:space="preserve">, </w:t>
      </w:r>
      <w:r>
        <w:rPr>
          <w:lang w:val="en-US"/>
        </w:rPr>
        <w:t xml:space="preserve">then </w:t>
      </w:r>
      <w:proofErr w:type="spellStart"/>
      <w:r>
        <w:rPr>
          <w:rFonts w:ascii="Courier New" w:hAnsi="Courier New" w:cs="Courier New"/>
          <w:color w:val="3F7F7F"/>
          <w:sz w:val="20"/>
          <w:szCs w:val="20"/>
          <w:lang w:val="en-US"/>
        </w:rPr>
        <w:t>DefaultOSGiRepositories</w:t>
      </w:r>
      <w:proofErr w:type="spellEnd"/>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default models associated with the Apam root composite type are found in the OSGi platform under directory “./</w:t>
      </w:r>
      <w:proofErr w:type="spellStart"/>
      <w:r>
        <w:rPr>
          <w:lang w:val="en-US"/>
        </w:rPr>
        <w:t>conf</w:t>
      </w:r>
      <w:proofErr w:type="spellEnd"/>
      <w:r>
        <w:rPr>
          <w:lang w:val="en-US"/>
        </w:rPr>
        <w:t>/</w:t>
      </w:r>
      <w:proofErr w:type="spellStart"/>
      <w:r>
        <w:rPr>
          <w:lang w:val="en-US"/>
        </w:rPr>
        <w:t>root.OBRMAN.cfg</w:t>
      </w:r>
      <w:proofErr w:type="spellEnd"/>
      <w:r>
        <w:rPr>
          <w:lang w:val="en-US"/>
        </w:rPr>
        <w:t xml:space="preserve">”. If this file is missing, its content is assumed to be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Pr>
          <w:rFonts w:ascii="Courier New" w:hAnsi="Courier New" w:cs="Courier New"/>
          <w:color w:val="3F7F7F"/>
          <w:sz w:val="20"/>
          <w:szCs w:val="20"/>
          <w:lang w:val="en-US"/>
        </w:rPr>
        <w:t xml:space="preserve">=true </w:t>
      </w:r>
      <w:proofErr w:type="spellStart"/>
      <w:r>
        <w:rPr>
          <w:rFonts w:ascii="Courier New" w:hAnsi="Courier New" w:cs="Courier New"/>
          <w:color w:val="3F7F7F"/>
          <w:sz w:val="20"/>
          <w:szCs w:val="20"/>
          <w:lang w:val="en-US"/>
        </w:rPr>
        <w:t>DefaultOSGiRepositories</w:t>
      </w:r>
      <w:proofErr w:type="spellEnd"/>
      <w:r>
        <w:rPr>
          <w:rFonts w:ascii="Courier New" w:hAnsi="Courier New" w:cs="Courier New"/>
          <w:color w:val="3F7F7F"/>
          <w:sz w:val="20"/>
          <w:szCs w:val="20"/>
          <w:lang w:val="en-US"/>
        </w:rPr>
        <w:t xml:space="preserve">=true. </w:t>
      </w:r>
      <w:r>
        <w:rPr>
          <w:lang w:val="en-US"/>
        </w:rPr>
        <w:t>For</w:t>
      </w:r>
      <w:r w:rsidRPr="006E39CA">
        <w:rPr>
          <w:lang w:val="en-US"/>
        </w:rPr>
        <w:t xml:space="preserve"> composite</w:t>
      </w:r>
      <w:r>
        <w:rPr>
          <w:lang w:val="en-US"/>
        </w:rPr>
        <w:t>s</w:t>
      </w:r>
      <w:r w:rsidRPr="006E39CA">
        <w:rPr>
          <w:lang w:val="en-US"/>
        </w:rPr>
        <w:t xml:space="preserve"> types that do not indicate an </w:t>
      </w:r>
      <w:proofErr w:type="spellStart"/>
      <w:r w:rsidRPr="006E39CA">
        <w:rPr>
          <w:lang w:val="en-US"/>
        </w:rPr>
        <w:t>OBRMAN</w:t>
      </w:r>
      <w:r>
        <w:rPr>
          <w:lang w:val="en-US"/>
        </w:rPr>
        <w:t>.cfg</w:t>
      </w:r>
      <w:proofErr w:type="spellEnd"/>
      <w:r w:rsidRPr="006E39CA">
        <w:rPr>
          <w:lang w:val="en-US"/>
        </w:rPr>
        <w:t xml:space="preserve"> model</w:t>
      </w:r>
      <w:r>
        <w:rPr>
          <w:lang w:val="en-US"/>
        </w:rPr>
        <w:t xml:space="preserve">, </w:t>
      </w:r>
      <w:proofErr w:type="spellStart"/>
      <w:r>
        <w:rPr>
          <w:lang w:val="en-US"/>
        </w:rPr>
        <w:t>ObrMan</w:t>
      </w:r>
      <w:proofErr w:type="spellEnd"/>
      <w:r>
        <w:rPr>
          <w:lang w:val="en-US"/>
        </w:rPr>
        <w:t xml:space="preserve">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proofErr w:type="gramStart"/>
      <w:r w:rsidRPr="00F45838">
        <w:rPr>
          <w:lang w:val="en-US"/>
        </w:rPr>
        <w:t>Maven,</w:t>
      </w:r>
      <w:r w:rsidR="006426E7">
        <w:rPr>
          <w:lang w:val="en-US"/>
        </w:rPr>
        <w:t xml:space="preserve"> …</w:t>
      </w:r>
      <w:r w:rsidRPr="00D51D04">
        <w:rPr>
          <w:lang w:val="en-US"/>
        </w:rPr>
        <w:t>)</w:t>
      </w:r>
      <w:proofErr w:type="gramEnd"/>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proofErr w:type="gramStart"/>
      <w:r w:rsidRPr="00D51D04">
        <w:rPr>
          <w:rFonts w:ascii="Courier New" w:hAnsi="Courier New" w:cs="Courier New"/>
          <w:color w:val="7F007F"/>
          <w:sz w:val="20"/>
          <w:szCs w:val="20"/>
          <w:lang w:val="en-US"/>
        </w:rPr>
        <w:t>fail</w:t>
      </w:r>
      <w:proofErr w:type="gramEnd"/>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fr.imag</w:t>
      </w:r>
      <w:proofErr w:type="spellEnd"/>
      <w:r>
        <w:rPr>
          <w:rFonts w:ascii="Courier New" w:hAnsi="Courier New" w:cs="Courier New"/>
          <w:i/>
          <w:iCs/>
          <w:color w:val="2A00FF"/>
          <w:sz w:val="20"/>
          <w:szCs w:val="20"/>
          <w:lang w:val="en-US"/>
        </w:rPr>
        <w:t>. …</w:t>
      </w:r>
      <w:r w:rsidR="0022249D">
        <w:rPr>
          <w:rFonts w:ascii="Courier New" w:hAnsi="Courier New" w:cs="Courier New"/>
          <w:i/>
          <w:iCs/>
          <w:color w:val="2A00FF"/>
          <w:sz w:val="20"/>
          <w:szCs w:val="20"/>
          <w:lang w:val="en-US"/>
        </w:rPr>
        <w:t>.</w:t>
      </w:r>
      <w:proofErr w:type="spellStart"/>
      <w:r w:rsidR="0022249D">
        <w:rPr>
          <w:rFonts w:ascii="Courier New" w:hAnsi="Courier New" w:cs="Courier New"/>
          <w:i/>
          <w:iCs/>
          <w:color w:val="2A00FF"/>
          <w:sz w:val="20"/>
          <w:szCs w:val="20"/>
          <w:lang w:val="en-US"/>
        </w:rPr>
        <w:t>failed</w:t>
      </w:r>
      <w:r>
        <w:rPr>
          <w:rFonts w:ascii="Courier New" w:hAnsi="Courier New" w:cs="Courier New"/>
          <w:i/>
          <w:iCs/>
          <w:color w:val="2A00FF"/>
          <w:sz w:val="20"/>
          <w:szCs w:val="20"/>
          <w:lang w:val="en-US"/>
        </w:rPr>
        <w:t>Exception</w:t>
      </w:r>
      <w:proofErr w:type="spellEnd"/>
      <w:r>
        <w:rPr>
          <w:rFonts w:ascii="Courier New" w:hAnsi="Courier New" w:cs="Courier New"/>
          <w:i/>
          <w:iCs/>
          <w:color w:val="2A00FF"/>
          <w:sz w:val="20"/>
          <w:szCs w:val="20"/>
          <w:lang w:val="en-US"/>
        </w:rPr>
        <w:t>” /</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Pr="00D51D04" w:rsidRDefault="00731092" w:rsidP="00D51D04">
      <w:pPr>
        <w:rPr>
          <w:lang w:val="en-US"/>
        </w:rPr>
      </w:pPr>
      <w:r w:rsidRPr="00D51D04">
        <w:rPr>
          <w:lang w:val="en-US"/>
        </w:rPr>
        <w:t>Fail</w:t>
      </w:r>
      <w:r w:rsidR="00D51D04">
        <w:rPr>
          <w:lang w:val="en-US"/>
        </w:rPr>
        <w:t xml:space="preserve"> =”exception” mean that, if the dependency fails, </w:t>
      </w:r>
      <w:r w:rsidR="0022249D">
        <w:rPr>
          <w:lang w:val="en-US"/>
        </w:rPr>
        <w:t>an</w:t>
      </w:r>
      <w:r w:rsidR="00D51D04">
        <w:rPr>
          <w:lang w:val="en-US"/>
        </w:rPr>
        <w:t xml:space="preserve"> exception is thrown</w:t>
      </w:r>
      <w:r w:rsidR="0022249D">
        <w:rPr>
          <w:lang w:val="en-US"/>
        </w:rPr>
        <w:t xml:space="preserve">, as defined in the exception tag. If no </w:t>
      </w:r>
      <w:r w:rsidR="006426E7">
        <w:rPr>
          <w:lang w:val="en-US"/>
        </w:rPr>
        <w:t xml:space="preserve">user </w:t>
      </w:r>
      <w:r w:rsidR="0022249D">
        <w:rPr>
          <w:lang w:val="en-US"/>
        </w:rPr>
        <w:t xml:space="preserve">exception is defined the Apam </w:t>
      </w:r>
      <w:proofErr w:type="gramStart"/>
      <w:r w:rsidR="0022249D">
        <w:rPr>
          <w:lang w:val="en-US"/>
        </w:rPr>
        <w:t xml:space="preserve">default </w:t>
      </w:r>
      <w:r w:rsidR="0022249D" w:rsidRPr="007F5FCA">
        <w:rPr>
          <w:rFonts w:ascii="Courier New" w:hAnsi="Courier New" w:cs="Courier New"/>
          <w:i/>
          <w:iCs/>
          <w:color w:val="2A00FF"/>
          <w:sz w:val="20"/>
          <w:szCs w:val="20"/>
          <w:lang w:val="en-US"/>
        </w:rPr>
        <w:t>”</w:t>
      </w:r>
      <w:proofErr w:type="spellStart"/>
      <w:proofErr w:type="gramEnd"/>
      <w:r w:rsidR="0022249D" w:rsidRPr="007F5FCA">
        <w:rPr>
          <w:rFonts w:ascii="Courier New" w:hAnsi="Courier New" w:cs="Courier New"/>
          <w:i/>
          <w:iCs/>
          <w:color w:val="2A00FF"/>
          <w:sz w:val="20"/>
          <w:szCs w:val="20"/>
          <w:lang w:val="en-US"/>
        </w:rPr>
        <w:t>ResolutionException</w:t>
      </w:r>
      <w:proofErr w:type="spellEnd"/>
      <w:r w:rsidR="0022249D" w:rsidRPr="007F5FCA">
        <w:rPr>
          <w:rFonts w:ascii="Courier New" w:hAnsi="Courier New" w:cs="Courier New"/>
          <w:i/>
          <w:iCs/>
          <w:color w:val="2A00FF"/>
          <w:sz w:val="20"/>
          <w:szCs w:val="20"/>
          <w:lang w:val="en-US"/>
        </w:rPr>
        <w:t>”</w:t>
      </w:r>
      <w:r w:rsidR="0022249D">
        <w:rPr>
          <w:lang w:val="en-US"/>
        </w:rPr>
        <w:t xml:space="preserve"> is thrown</w:t>
      </w:r>
      <w:r w:rsidR="00D51D04">
        <w:rPr>
          <w:lang w:val="en-US"/>
        </w:rPr>
        <w:t>. The source code is supposed to catch that exception</w:t>
      </w:r>
      <w:r w:rsidR="00356632">
        <w:rPr>
          <w:lang w:val="en-US"/>
        </w:rPr>
        <w:t xml:space="preserve">. </w:t>
      </w:r>
    </w:p>
    <w:p w:rsidR="00D51D04" w:rsidRDefault="0022249D" w:rsidP="00731092">
      <w:pPr>
        <w:rPr>
          <w:lang w:val="en-US"/>
        </w:rPr>
      </w:pPr>
      <w:r>
        <w:rPr>
          <w:lang w:val="en-US"/>
        </w:rPr>
        <w:t>Exception=”Exception class” mean that, if the dependency fails, the associated exception is thrown. The Exception class must be exported in order for Apam to see the class (using the Admin), and to throw the exception.</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dependency disappears, Apam simple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A “simple” dependency is associated with a simple variable in the Java code. At any point in time, the variable points to zero 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w:t>
      </w:r>
      <w:proofErr w:type="gramStart"/>
      <w:r>
        <w:rPr>
          <w:rFonts w:ascii="Courier New" w:hAnsi="Courier New" w:cs="Courier New"/>
          <w:color w:val="008080"/>
          <w:sz w:val="20"/>
          <w:szCs w:val="20"/>
          <w:lang w:val="en-US"/>
        </w:rPr>
        <w:t>!—</w:t>
      </w:r>
      <w:proofErr w:type="gramEnd"/>
      <w:r>
        <w:rPr>
          <w:rFonts w:ascii="Courier New" w:hAnsi="Courier New" w:cs="Courier New"/>
          <w:color w:val="008080"/>
          <w:sz w:val="20"/>
          <w:szCs w:val="20"/>
          <w:lang w:val="en-US"/>
        </w:rPr>
        <w:t xml:space="preserve">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w:t>
      </w:r>
      <w:proofErr w:type="gramStart"/>
      <w:r>
        <w:rPr>
          <w:lang w:val="en-US"/>
        </w:rPr>
        <w:t>type  (</w:t>
      </w:r>
      <w:proofErr w:type="gramEnd"/>
      <w:r>
        <w:rPr>
          <w:lang w:val="en-US"/>
        </w:rPr>
        <w:t xml:space="preserve">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w:t>
      </w:r>
      <w:proofErr w:type="spellStart"/>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proofErr w:type="spellEnd"/>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proofErr w:type="spellStart"/>
      <w:r w:rsidRPr="00B322D7">
        <w:rPr>
          <w:rFonts w:ascii="Courier New" w:hAnsi="Courier New" w:cs="Courier New"/>
          <w:i/>
          <w:iCs/>
          <w:color w:val="2A00FF"/>
          <w:sz w:val="20"/>
          <w:szCs w:val="20"/>
          <w:lang w:val="en-US"/>
        </w:rPr>
        <w:t>newT</w:t>
      </w:r>
      <w:proofErr w:type="spellEnd"/>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proofErr w:type="spellStart"/>
      <w:r w:rsidRPr="00B322D7">
        <w:rPr>
          <w:rFonts w:ascii="Courier New" w:hAnsi="Courier New" w:cs="Courier New"/>
          <w:i/>
          <w:iCs/>
          <w:color w:val="2A00FF"/>
          <w:sz w:val="20"/>
          <w:szCs w:val="20"/>
          <w:lang w:val="en-US"/>
        </w:rPr>
        <w:t>removedT</w:t>
      </w:r>
      <w:proofErr w:type="spellEnd"/>
      <w:r w:rsidRPr="00B322D7">
        <w:rPr>
          <w:rFonts w:ascii="Courier New" w:hAnsi="Courier New" w:cs="Courier New"/>
          <w:i/>
          <w:iCs/>
          <w:color w:val="2A00FF"/>
          <w:sz w:val="20"/>
          <w:szCs w:val="20"/>
          <w:lang w:val="en-US"/>
        </w:rPr>
        <w: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proofErr w:type="spellStart"/>
      <w:r w:rsidRPr="00C70DAC">
        <w:rPr>
          <w:rFonts w:ascii="Courier New" w:hAnsi="Courier New" w:cs="Courier New"/>
          <w:color w:val="000000"/>
          <w:sz w:val="20"/>
          <w:szCs w:val="20"/>
          <w:lang w:val="en-US"/>
        </w:rPr>
        <w:t>fieldT</w:t>
      </w:r>
      <w:proofErr w:type="spellEnd"/>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proofErr w:type="spellStart"/>
      <w:r w:rsidRPr="00C70DAC">
        <w:rPr>
          <w:rFonts w:ascii="Courier New" w:hAnsi="Courier New" w:cs="Courier New"/>
          <w:color w:val="000000"/>
          <w:sz w:val="20"/>
          <w:szCs w:val="20"/>
          <w:lang w:val="en-US"/>
        </w:rPr>
        <w:t>newT</w:t>
      </w:r>
      <w:proofErr w:type="spellEnd"/>
      <w:r>
        <w:rPr>
          <w:lang w:val="en-US"/>
        </w:rPr>
        <w:t xml:space="preserve"> and </w:t>
      </w:r>
      <w:proofErr w:type="spellStart"/>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proofErr w:type="spellEnd"/>
      <w:r w:rsidR="00425217">
        <w:rPr>
          <w:lang w:val="en-US"/>
        </w:rPr>
        <w:t xml:space="preserve"> (names are fully arbitrary</w:t>
      </w:r>
      <w:proofErr w:type="gramStart"/>
      <w:r w:rsidR="00425217">
        <w:rPr>
          <w:lang w:val="en-US"/>
        </w:rPr>
        <w:t>)</w:t>
      </w:r>
      <w:r>
        <w:rPr>
          <w:lang w:val="en-US"/>
        </w:rPr>
        <w:t xml:space="preserve"> :</w:t>
      </w:r>
      <w:proofErr w:type="gramEnd"/>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proofErr w:type="spellStart"/>
      <w:r w:rsidRPr="003622CD">
        <w:rPr>
          <w:rFonts w:ascii="Courier New" w:hAnsi="Courier New" w:cs="Courier New"/>
          <w:color w:val="0000C0"/>
          <w:sz w:val="20"/>
          <w:szCs w:val="20"/>
        </w:rPr>
        <w:t>fieldT</w:t>
      </w:r>
      <w:proofErr w:type="spellEnd"/>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proofErr w:type="gramStart"/>
      <w:r w:rsidRPr="006A329C">
        <w:rPr>
          <w:rFonts w:ascii="Courier New" w:hAnsi="Courier New" w:cs="Courier New"/>
          <w:b/>
          <w:bCs/>
          <w:color w:val="7F0055"/>
          <w:sz w:val="20"/>
          <w:szCs w:val="20"/>
        </w:rPr>
        <w:t>public</w:t>
      </w:r>
      <w:proofErr w:type="gramEnd"/>
      <w:r w:rsidRPr="006A329C">
        <w:rPr>
          <w:rFonts w:ascii="Courier New" w:hAnsi="Courier New" w:cs="Courier New"/>
          <w:color w:val="000000"/>
          <w:sz w:val="20"/>
          <w:szCs w:val="20"/>
        </w:rPr>
        <w:t xml:space="preserve"> </w:t>
      </w:r>
      <w:proofErr w:type="spellStart"/>
      <w:r w:rsidRPr="006A329C">
        <w:rPr>
          <w:rFonts w:ascii="Courier New" w:hAnsi="Courier New" w:cs="Courier New"/>
          <w:b/>
          <w:bCs/>
          <w:color w:val="7F0055"/>
          <w:sz w:val="20"/>
          <w:szCs w:val="20"/>
        </w:rPr>
        <w:t>void</w:t>
      </w:r>
      <w:proofErr w:type="spellEnd"/>
      <w:r w:rsidRPr="006A329C">
        <w:rPr>
          <w:rFonts w:ascii="Courier New" w:hAnsi="Courier New" w:cs="Courier New"/>
          <w:color w:val="000000"/>
          <w:sz w:val="20"/>
          <w:szCs w:val="20"/>
        </w:rPr>
        <w:t xml:space="preserve"> </w:t>
      </w:r>
      <w:proofErr w:type="spellStart"/>
      <w:r w:rsidRPr="006A329C">
        <w:rPr>
          <w:rFonts w:ascii="Courier New" w:hAnsi="Courier New" w:cs="Courier New"/>
          <w:color w:val="000000"/>
          <w:sz w:val="20"/>
          <w:szCs w:val="20"/>
          <w:highlight w:val="lightGray"/>
        </w:rPr>
        <w:t>newT</w:t>
      </w:r>
      <w:proofErr w:type="spellEnd"/>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proofErr w:type="gramStart"/>
      <w:r w:rsidRPr="004D6681">
        <w:rPr>
          <w:rFonts w:ascii="Courier New" w:hAnsi="Courier New" w:cs="Courier New"/>
          <w:color w:val="000000"/>
          <w:sz w:val="20"/>
          <w:szCs w:val="20"/>
          <w:lang w:val="en-US"/>
        </w:rPr>
        <w:t>or</w:t>
      </w:r>
      <w:proofErr w:type="gramEnd"/>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proofErr w:type="spellStart"/>
      <w:r w:rsidRPr="004D6681">
        <w:rPr>
          <w:rFonts w:ascii="Courier New" w:hAnsi="Courier New" w:cs="Courier New"/>
          <w:color w:val="000000"/>
          <w:sz w:val="20"/>
          <w:szCs w:val="20"/>
          <w:highlight w:val="lightGray"/>
          <w:lang w:val="en-US"/>
        </w:rPr>
        <w:t>newT</w:t>
      </w:r>
      <w:proofErr w:type="spellEnd"/>
      <w:r w:rsidRPr="004D6681">
        <w:rPr>
          <w:rFonts w:ascii="Courier New" w:hAnsi="Courier New" w:cs="Courier New"/>
          <w:color w:val="000000"/>
          <w:sz w:val="20"/>
          <w:szCs w:val="20"/>
          <w:lang w:val="en-US"/>
        </w:rPr>
        <w:t xml:space="preserve"> (Instance </w:t>
      </w:r>
      <w:proofErr w:type="spellStart"/>
      <w:r w:rsidRPr="004D6681">
        <w:rPr>
          <w:rFonts w:ascii="Courier New" w:hAnsi="Courier New" w:cs="Courier New"/>
          <w:color w:val="000000"/>
          <w:sz w:val="20"/>
          <w:szCs w:val="20"/>
          <w:lang w:val="en-US"/>
        </w:rPr>
        <w:t>inst</w:t>
      </w:r>
      <w:proofErr w:type="spellEnd"/>
      <w:r w:rsidRPr="004D6681">
        <w:rPr>
          <w:rFonts w:ascii="Courier New" w:hAnsi="Courier New" w:cs="Courier New"/>
          <w:color w:val="000000"/>
          <w:sz w:val="20"/>
          <w:szCs w:val="20"/>
          <w:lang w:val="en-US"/>
        </w:rPr>
        <w: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roofErr w:type="gramStart"/>
      <w:r w:rsidRPr="004D6681">
        <w:rPr>
          <w:rFonts w:ascii="Courier New" w:hAnsi="Courier New" w:cs="Courier New"/>
          <w:b/>
          <w:bCs/>
          <w:color w:val="7F0055"/>
          <w:sz w:val="20"/>
          <w:szCs w:val="20"/>
          <w:lang w:val="en-US"/>
        </w:rPr>
        <w:t>public</w:t>
      </w:r>
      <w:proofErr w:type="gramEnd"/>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proofErr w:type="spellStart"/>
      <w:r w:rsidRPr="004D6681">
        <w:rPr>
          <w:rFonts w:ascii="Courier New" w:hAnsi="Courier New" w:cs="Courier New"/>
          <w:color w:val="000000"/>
          <w:sz w:val="20"/>
          <w:szCs w:val="20"/>
          <w:lang w:val="en-US"/>
        </w:rPr>
        <w:t>removedT</w:t>
      </w:r>
      <w:proofErr w:type="spellEnd"/>
      <w:r w:rsidRPr="004D6681">
        <w:rPr>
          <w:rFonts w:ascii="Courier New" w:hAnsi="Courier New" w:cs="Courier New"/>
          <w:color w:val="000000"/>
          <w:sz w:val="20"/>
          <w:szCs w:val="20"/>
          <w:lang w:val="en-US"/>
        </w:rPr>
        <w:t xml:space="preserve"> () {}</w:t>
      </w:r>
    </w:p>
    <w:p w:rsidR="006A329C" w:rsidRPr="004D6681" w:rsidRDefault="004D6681" w:rsidP="006A329C">
      <w:pPr>
        <w:autoSpaceDE w:val="0"/>
        <w:autoSpaceDN w:val="0"/>
        <w:adjustRightInd w:val="0"/>
        <w:rPr>
          <w:rFonts w:ascii="Courier New" w:hAnsi="Courier New" w:cs="Courier New"/>
          <w:sz w:val="20"/>
          <w:szCs w:val="20"/>
          <w:lang w:val="en-US"/>
        </w:rPr>
      </w:pPr>
      <w:proofErr w:type="gramStart"/>
      <w:r>
        <w:rPr>
          <w:rFonts w:ascii="Courier New" w:hAnsi="Courier New" w:cs="Courier New"/>
          <w:color w:val="000000"/>
          <w:sz w:val="20"/>
          <w:szCs w:val="20"/>
          <w:lang w:val="en-US"/>
        </w:rPr>
        <w:t>or</w:t>
      </w:r>
      <w:proofErr w:type="gramEnd"/>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w:t>
      </w:r>
      <w:proofErr w:type="spellStart"/>
      <w:r w:rsidR="006A329C" w:rsidRPr="004D6681">
        <w:rPr>
          <w:rFonts w:ascii="Courier New" w:hAnsi="Courier New" w:cs="Courier New"/>
          <w:color w:val="000000"/>
          <w:sz w:val="20"/>
          <w:szCs w:val="20"/>
          <w:lang w:val="en-US"/>
        </w:rPr>
        <w:t>removed</w:t>
      </w:r>
      <w:r w:rsidR="00425217" w:rsidRPr="004D6681">
        <w:rPr>
          <w:rFonts w:ascii="Courier New" w:hAnsi="Courier New" w:cs="Courier New"/>
          <w:color w:val="000000"/>
          <w:sz w:val="20"/>
          <w:szCs w:val="20"/>
          <w:lang w:val="en-US"/>
        </w:rPr>
        <w:t>T</w:t>
      </w:r>
      <w:proofErr w:type="spellEnd"/>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 xml:space="preserve">Instance </w:t>
      </w:r>
      <w:proofErr w:type="spellStart"/>
      <w:r w:rsidRPr="004D6681">
        <w:rPr>
          <w:rFonts w:ascii="Courier New" w:hAnsi="Courier New" w:cs="Courier New"/>
          <w:color w:val="000000"/>
          <w:sz w:val="20"/>
          <w:szCs w:val="20"/>
          <w:lang w:val="en-US"/>
        </w:rPr>
        <w:t>inst</w:t>
      </w:r>
      <w:proofErr w:type="spellEnd"/>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proofErr w:type="spellStart"/>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proofErr w:type="spellEnd"/>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proofErr w:type="spellStart"/>
      <w:r w:rsidRPr="00C70DAC">
        <w:rPr>
          <w:rFonts w:ascii="Courier New" w:hAnsi="Courier New" w:cs="Courier New"/>
          <w:color w:val="000000"/>
          <w:sz w:val="20"/>
          <w:szCs w:val="20"/>
          <w:lang w:val="en-US"/>
        </w:rPr>
        <w:t>fr.imag.apam.Instance</w:t>
      </w:r>
      <w:proofErr w:type="spellEnd"/>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proofErr w:type="spellStart"/>
      <w:r w:rsidR="00425217" w:rsidRPr="00425217">
        <w:rPr>
          <w:rFonts w:ascii="Courier New" w:hAnsi="Courier New" w:cs="Courier New"/>
          <w:color w:val="000000"/>
          <w:sz w:val="20"/>
          <w:szCs w:val="20"/>
          <w:lang w:val="en-US"/>
        </w:rPr>
        <w:t>removedT</w:t>
      </w:r>
      <w:proofErr w:type="spellEnd"/>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w:t>
      </w:r>
      <w:proofErr w:type="spellStart"/>
      <w:proofErr w:type="gramStart"/>
      <w:r w:rsidR="004D6681">
        <w:rPr>
          <w:lang w:val="en-US"/>
        </w:rPr>
        <w:t>inst.getServiceObject</w:t>
      </w:r>
      <w:proofErr w:type="spellEnd"/>
      <w:r w:rsidR="004D6681">
        <w:rPr>
          <w:lang w:val="en-US"/>
        </w:rPr>
        <w:t>(</w:t>
      </w:r>
      <w:proofErr w:type="gramEnd"/>
      <w:r w:rsidR="004D6681">
        <w:rPr>
          <w:lang w:val="en-US"/>
        </w:rPr>
        <w: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w:t>
      </w:r>
      <w:proofErr w:type="gramStart"/>
      <w:r>
        <w:rPr>
          <w:lang w:val="en-US"/>
        </w:rPr>
        <w:t>fields</w:t>
      </w:r>
      <w:proofErr w:type="gramEnd"/>
      <w:r>
        <w:rPr>
          <w:lang w:val="en-US"/>
        </w:rPr>
        <w:t xml:space="preserve">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proofErr w:type="gramStart"/>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proofErr w:type="gramEnd"/>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proofErr w:type="gramStart"/>
      <w:r w:rsidRPr="00593FC7">
        <w:rPr>
          <w:rFonts w:ascii="Courier New" w:hAnsi="Courier New" w:cs="Courier New"/>
          <w:b/>
          <w:bCs/>
          <w:color w:val="7F0055"/>
          <w:sz w:val="20"/>
          <w:szCs w:val="20"/>
          <w:lang w:val="en-US"/>
        </w:rPr>
        <w:t>public</w:t>
      </w:r>
      <w:proofErr w:type="gramEnd"/>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proofErr w:type="gramStart"/>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roofErr w:type="gramEnd"/>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proofErr w:type="gramStart"/>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roofErr w:type="gramEnd"/>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proofErr w:type="gramStart"/>
      <w:r w:rsidRPr="00BC51B1">
        <w:rPr>
          <w:rFonts w:ascii="Courier New" w:hAnsi="Courier New" w:cs="Courier New"/>
          <w:b/>
          <w:bCs/>
          <w:color w:val="7F0055"/>
          <w:sz w:val="20"/>
          <w:szCs w:val="20"/>
          <w:lang w:val="en-US"/>
        </w:rPr>
        <w:t>public</w:t>
      </w:r>
      <w:proofErr w:type="gramEnd"/>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proofErr w:type="gramStart"/>
      <w:r w:rsidRPr="00BC51B1">
        <w:rPr>
          <w:rFonts w:ascii="Courier New" w:hAnsi="Courier New" w:cs="Courier New"/>
          <w:b/>
          <w:bCs/>
          <w:color w:val="7F0055"/>
          <w:sz w:val="20"/>
          <w:szCs w:val="20"/>
          <w:lang w:val="en-US"/>
        </w:rPr>
        <w:t>public</w:t>
      </w:r>
      <w:proofErr w:type="gramEnd"/>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proofErr w:type="gramStart"/>
      <w:r w:rsidRPr="00BC51B1">
        <w:rPr>
          <w:rFonts w:ascii="Courier New" w:hAnsi="Courier New" w:cs="Courier New"/>
          <w:b/>
          <w:bCs/>
          <w:color w:val="7F0055"/>
          <w:sz w:val="20"/>
          <w:szCs w:val="20"/>
          <w:lang w:val="en-US"/>
        </w:rPr>
        <w:t>public</w:t>
      </w:r>
      <w:proofErr w:type="gramEnd"/>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proofErr w:type="gramStart"/>
      <w:r w:rsidRPr="00BC51B1">
        <w:rPr>
          <w:rFonts w:ascii="Courier New" w:hAnsi="Courier New" w:cs="Courier New"/>
          <w:b/>
          <w:bCs/>
          <w:color w:val="7F0055"/>
          <w:sz w:val="20"/>
          <w:szCs w:val="20"/>
          <w:lang w:val="en-US"/>
        </w:rPr>
        <w:t>public</w:t>
      </w:r>
      <w:proofErr w:type="gramEnd"/>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proofErr w:type="gramStart"/>
      <w:r w:rsidRPr="00BC51B1">
        <w:rPr>
          <w:rFonts w:ascii="Courier New" w:hAnsi="Courier New" w:cs="Courier New"/>
          <w:b/>
          <w:bCs/>
          <w:color w:val="7F0055"/>
          <w:sz w:val="20"/>
          <w:szCs w:val="20"/>
          <w:lang w:val="en-US"/>
        </w:rPr>
        <w:t>public</w:t>
      </w:r>
      <w:proofErr w:type="gramEnd"/>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w:t>
      </w:r>
      <w:proofErr w:type="spellStart"/>
      <w:r>
        <w:rPr>
          <w:lang w:val="en-US"/>
        </w:rPr>
        <w:t>ApAM</w:t>
      </w:r>
      <w:proofErr w:type="spellEnd"/>
      <w:r>
        <w:rPr>
          <w:lang w:val="en-US"/>
        </w:rPr>
        <w:t xml:space="preserve">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proofErr w:type="gramStart"/>
      <w:r w:rsidRPr="00F300D4">
        <w:rPr>
          <w:lang w:val="en-US"/>
        </w:rPr>
        <w:t>With the associated method</w:t>
      </w:r>
      <w:r>
        <w:rPr>
          <w:lang w:val="en-US"/>
        </w:rPr>
        <w:t>s</w:t>
      </w:r>
      <w:r w:rsidRPr="00F300D4">
        <w:rPr>
          <w:lang w:val="en-US"/>
        </w:rPr>
        <w:t>, as shown above for interfaces.</w:t>
      </w:r>
      <w:proofErr w:type="gramEnd"/>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proofErr w:type="gramStart"/>
      <w:r w:rsidRPr="00CE679D">
        <w:rPr>
          <w:rFonts w:ascii="Courier New" w:hAnsi="Courier New" w:cs="Courier New"/>
          <w:color w:val="3F7F7F"/>
          <w:sz w:val="20"/>
          <w:szCs w:val="20"/>
          <w:lang w:val="en-US"/>
        </w:rPr>
        <w:t>constraints</w:t>
      </w:r>
      <w:proofErr w:type="gramEnd"/>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w:t>
      </w:r>
      <w:proofErr w:type="spellStart"/>
      <w:r w:rsidRPr="00CE679D">
        <w:rPr>
          <w:rFonts w:ascii="Courier New" w:hAnsi="Courier New" w:cs="Courier New"/>
          <w:i/>
          <w:iCs/>
          <w:color w:val="2A00FF"/>
          <w:sz w:val="20"/>
          <w:szCs w:val="20"/>
          <w:lang w:val="en-US"/>
        </w:rPr>
        <w:t>apam</w:t>
      </w:r>
      <w:proofErr w:type="spellEnd"/>
      <w:r w:rsidRPr="00CE679D">
        <w:rPr>
          <w:rFonts w:ascii="Courier New" w:hAnsi="Courier New" w:cs="Courier New"/>
          <w:i/>
          <w:iCs/>
          <w:color w:val="2A00FF"/>
          <w:sz w:val="20"/>
          <w:szCs w:val="20"/>
          <w:lang w:val="en-US"/>
        </w:rPr>
        <w:t>-composite=true)"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w:t>
      </w:r>
      <w:proofErr w:type="gramStart"/>
      <w:r w:rsidRPr="00653FC0">
        <w:rPr>
          <w:rFonts w:ascii="Courier New" w:hAnsi="Courier New" w:cs="Courier New"/>
          <w:i/>
          <w:iCs/>
          <w:color w:val="2A00FF"/>
          <w:sz w:val="20"/>
          <w:szCs w:val="20"/>
          <w:lang w:val="en-US"/>
        </w:rPr>
        <w:t>amp;</w:t>
      </w:r>
      <w:proofErr w:type="gramEnd"/>
      <w:r w:rsidRPr="00653FC0">
        <w:rPr>
          <w:rFonts w:ascii="Courier New" w:hAnsi="Courier New" w:cs="Courier New"/>
          <w:i/>
          <w:iCs/>
          <w:color w:val="2A00FF"/>
          <w:sz w:val="20"/>
          <w:szCs w:val="20"/>
          <w:lang w:val="en-US"/>
        </w:rPr>
        <w:t>(</w:t>
      </w:r>
      <w:proofErr w:type="spellStart"/>
      <w:r w:rsidRPr="00653FC0">
        <w:rPr>
          <w:rFonts w:ascii="Courier New" w:hAnsi="Courier New" w:cs="Courier New"/>
          <w:i/>
          <w:iCs/>
          <w:color w:val="2A00FF"/>
          <w:sz w:val="20"/>
          <w:szCs w:val="20"/>
          <w:lang w:val="en-US"/>
        </w:rPr>
        <w:t>testEnum</w:t>
      </w:r>
      <w:proofErr w:type="spellEnd"/>
      <w:r w:rsidRPr="00653FC0">
        <w:rPr>
          <w:rFonts w:ascii="Courier New" w:hAnsi="Courier New" w:cs="Courier New"/>
          <w:i/>
          <w:iCs/>
          <w:color w:val="2A00FF"/>
          <w:sz w:val="20"/>
          <w:szCs w:val="20"/>
          <w:lang w:val="en-US"/>
        </w:rPr>
        <w:t>*&amp;gt;v1,v2,v3)(x=6))"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w:t>
      </w:r>
      <w:proofErr w:type="gramStart"/>
      <w:r w:rsidRPr="00CE679D">
        <w:rPr>
          <w:rFonts w:ascii="Courier New" w:hAnsi="Courier New" w:cs="Courier New"/>
          <w:i/>
          <w:iCs/>
          <w:color w:val="2A00FF"/>
          <w:sz w:val="20"/>
          <w:szCs w:val="20"/>
          <w:lang w:val="en-US"/>
        </w:rPr>
        <w:t>amp;</w:t>
      </w:r>
      <w:proofErr w:type="gramEnd"/>
      <w:r w:rsidRPr="00CE679D">
        <w:rPr>
          <w:rFonts w:ascii="Courier New" w:hAnsi="Courier New" w:cs="Courier New"/>
          <w:i/>
          <w:iCs/>
          <w:color w:val="2A00FF"/>
          <w:sz w:val="20"/>
          <w:szCs w:val="20"/>
          <w:lang w:val="en-US"/>
        </w:rPr>
        <w:t>(A2=8)(</w:t>
      </w:r>
      <w:proofErr w:type="spellStart"/>
      <w:r w:rsidRPr="00CE679D">
        <w:rPr>
          <w:rFonts w:ascii="Courier New" w:hAnsi="Courier New" w:cs="Courier New"/>
          <w:i/>
          <w:iCs/>
          <w:color w:val="2A00FF"/>
          <w:sz w:val="20"/>
          <w:szCs w:val="20"/>
          <w:lang w:val="en-US"/>
        </w:rPr>
        <w:t>MyBool</w:t>
      </w:r>
      <w:proofErr w:type="spellEnd"/>
      <w:r w:rsidRPr="00CE679D">
        <w:rPr>
          <w:rFonts w:ascii="Courier New" w:hAnsi="Courier New" w:cs="Courier New"/>
          <w:i/>
          <w:iCs/>
          <w:color w:val="2A00FF"/>
          <w:sz w:val="20"/>
          <w:szCs w:val="20"/>
          <w:lang w:val="en-US"/>
        </w:rPr>
        <w:t>=false))"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proofErr w:type="gramStart"/>
      <w:r w:rsidRPr="00357A54">
        <w:rPr>
          <w:rFonts w:ascii="Courier New" w:hAnsi="Courier New" w:cs="Courier New"/>
          <w:color w:val="3F7F7F"/>
          <w:sz w:val="20"/>
          <w:szCs w:val="20"/>
          <w:lang w:val="en-US"/>
        </w:rPr>
        <w:t>preferences</w:t>
      </w:r>
      <w:proofErr w:type="gramEnd"/>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w:t>
      </w:r>
      <w:proofErr w:type="spellStart"/>
      <w:r w:rsidRPr="00357A54">
        <w:rPr>
          <w:rFonts w:ascii="Courier New" w:hAnsi="Courier New" w:cs="Courier New"/>
          <w:i/>
          <w:iCs/>
          <w:color w:val="2A00FF"/>
          <w:sz w:val="20"/>
          <w:szCs w:val="20"/>
          <w:lang w:val="en-US"/>
        </w:rPr>
        <w:t>MyBool</w:t>
      </w:r>
      <w:proofErr w:type="spellEnd"/>
      <w:r w:rsidRPr="00357A54">
        <w:rPr>
          <w:rFonts w:ascii="Courier New" w:hAnsi="Courier New" w:cs="Courier New"/>
          <w:i/>
          <w:iCs/>
          <w:color w:val="2A00FF"/>
          <w:sz w:val="20"/>
          <w:szCs w:val="20"/>
          <w:lang w:val="en-US"/>
        </w:rPr>
        <w:t>=false)"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w:t>
      </w:r>
      <w:proofErr w:type="spellStart"/>
      <w:r w:rsidRPr="00357A54">
        <w:rPr>
          <w:rFonts w:ascii="Courier New" w:hAnsi="Courier New" w:cs="Courier New"/>
          <w:i/>
          <w:iCs/>
          <w:color w:val="2A00FF"/>
          <w:sz w:val="20"/>
          <w:szCs w:val="20"/>
          <w:lang w:val="en-US"/>
        </w:rPr>
        <w:t>testEnum</w:t>
      </w:r>
      <w:proofErr w:type="spellEnd"/>
      <w:r w:rsidRPr="00357A54">
        <w:rPr>
          <w:rFonts w:ascii="Courier New" w:hAnsi="Courier New" w:cs="Courier New"/>
          <w:i/>
          <w:iCs/>
          <w:color w:val="2A00FF"/>
          <w:sz w:val="20"/>
          <w:szCs w:val="20"/>
          <w:lang w:val="en-US"/>
        </w:rPr>
        <w:t>"</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 xml:space="preserve">entations MUST ALL satisfy. An arbitrary number of implementation constraints can be defined; they are </w:t>
      </w:r>
      <w:proofErr w:type="spellStart"/>
      <w:r>
        <w:rPr>
          <w:lang w:val="en-US"/>
        </w:rPr>
        <w:t>ANDed</w:t>
      </w:r>
      <w:proofErr w:type="spellEnd"/>
      <w:r>
        <w:rPr>
          <w:lang w:val="en-US"/>
        </w:rPr>
        <w:t>.</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w:t>
      </w:r>
      <w:proofErr w:type="spellStart"/>
      <w:r>
        <w:rPr>
          <w:lang w:val="en-US"/>
        </w:rPr>
        <w:t>ANDed</w:t>
      </w:r>
      <w:proofErr w:type="spellEnd"/>
      <w:r>
        <w:rPr>
          <w:lang w:val="en-US"/>
        </w:rPr>
        <w:t xml:space="preserve">.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 xml:space="preserve">can return more than one implementation, and more than one instance. If the dependency is multiple, all these instances are solutions. However, for a simple dependency, only one instance must be selected: which </w:t>
      </w:r>
      <w:proofErr w:type="gramStart"/>
      <w:r>
        <w:rPr>
          <w:lang w:val="en-US"/>
        </w:rPr>
        <w:t>one ?</w:t>
      </w:r>
      <w:proofErr w:type="gramEnd"/>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proofErr w:type="gramStart"/>
      <w:r>
        <w:rPr>
          <w:lang w:val="en-US"/>
        </w:rPr>
        <w:t xml:space="preserve">, </w:t>
      </w:r>
      <w:r w:rsidR="003F0BD5">
        <w:rPr>
          <w:lang w:val="en-US"/>
        </w:rPr>
        <w:t xml:space="preserve"> </w:t>
      </w:r>
      <w:r w:rsidR="00B03B24">
        <w:rPr>
          <w:lang w:val="en-US"/>
        </w:rPr>
        <w:t>it</w:t>
      </w:r>
      <w:proofErr w:type="gramEnd"/>
      <w:r w:rsidR="00B03B24">
        <w:rPr>
          <w:lang w:val="en-US"/>
        </w:rPr>
        <w:t xml:space="preserve">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DB29CB"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w:t>
      </w:r>
      <w:proofErr w:type="spellStart"/>
      <w:proofErr w:type="gramStart"/>
      <w:r w:rsidR="00387265">
        <w:rPr>
          <w:rFonts w:ascii="Courier New" w:hAnsi="Courier New" w:cs="Courier New"/>
          <w:color w:val="008080"/>
          <w:sz w:val="20"/>
          <w:szCs w:val="20"/>
          <w:lang w:val="en-US"/>
        </w:rPr>
        <w:t>contentMngt</w:t>
      </w:r>
      <w:proofErr w:type="spellEnd"/>
      <w:proofErr w:type="gramEnd"/>
      <w:r w:rsidR="00387265">
        <w:rPr>
          <w:rFonts w:ascii="Courier New" w:hAnsi="Courier New" w:cs="Courier New"/>
          <w:color w:val="008080"/>
          <w:sz w:val="20"/>
          <w:szCs w:val="20"/>
          <w:lang w:val="en-US"/>
        </w:rPr>
        <w: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 xml:space="preserve">=“true”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w:t>
      </w:r>
      <w:proofErr w:type="spellStart"/>
      <w:r w:rsidR="00395231">
        <w:rPr>
          <w:rFonts w:ascii="Courier New" w:hAnsi="Courier New" w:cs="Courier New"/>
          <w:i/>
          <w:iCs/>
          <w:color w:val="2A00FF"/>
          <w:sz w:val="20"/>
          <w:szCs w:val="20"/>
          <w:lang w:val="en-US"/>
        </w:rPr>
        <w:t>genDep</w:t>
      </w:r>
      <w:proofErr w:type="spellEnd"/>
      <w:r w:rsidR="00395231">
        <w:rPr>
          <w:rFonts w:ascii="Courier New" w:hAnsi="Courier New" w:cs="Courier New"/>
          <w:i/>
          <w:iCs/>
          <w:color w:val="2A00FF"/>
          <w:sz w:val="20"/>
          <w:szCs w:val="20"/>
          <w:lang w:val="en-US"/>
        </w:rPr>
        <w:t>”</w:t>
      </w:r>
    </w:p>
    <w:p w:rsidR="00387265" w:rsidRPr="00A21D84" w:rsidRDefault="00DB29CB"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 “false”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sidR="00387265">
        <w:rPr>
          <w:rFonts w:ascii="Courier New" w:hAnsi="Courier New" w:cs="Courier New"/>
          <w:i/>
          <w:iCs/>
          <w:color w:val="2A00FF"/>
          <w:sz w:val="20"/>
          <w:szCs w:val="20"/>
          <w:lang w:val="en-US"/>
        </w:rPr>
        <w:t>.</w:t>
      </w:r>
      <w:proofErr w:type="spellStart"/>
      <w:r w:rsidR="0022249D">
        <w:rPr>
          <w:rFonts w:ascii="Courier New" w:hAnsi="Courier New" w:cs="Courier New"/>
          <w:i/>
          <w:iCs/>
          <w:color w:val="2A00FF"/>
          <w:sz w:val="20"/>
          <w:szCs w:val="20"/>
          <w:lang w:val="en-US"/>
        </w:rPr>
        <w:t>Composite</w:t>
      </w:r>
      <w:r w:rsidR="00387265">
        <w:rPr>
          <w:rFonts w:ascii="Courier New" w:hAnsi="Courier New" w:cs="Courier New"/>
          <w:i/>
          <w:iCs/>
          <w:color w:val="2A00FF"/>
          <w:sz w:val="20"/>
          <w:szCs w:val="20"/>
          <w:lang w:val="en-US"/>
        </w:rPr>
        <w:t>DependencyException</w:t>
      </w:r>
      <w:proofErr w:type="spellEnd"/>
      <w:r w:rsidR="00387265">
        <w:rPr>
          <w:rFonts w:ascii="Courier New" w:hAnsi="Courier New" w:cs="Courier New"/>
          <w:i/>
          <w:iCs/>
          <w:color w:val="2A00FF"/>
          <w:sz w:val="20"/>
          <w:szCs w:val="20"/>
          <w:lang w:val="en-US"/>
        </w:rPr>
        <w:t>”</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Default="00B03B24" w:rsidP="00B03B24">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proofErr w:type="spellStart"/>
      <w:r w:rsidRPr="009D3DAB">
        <w:rPr>
          <w:rFonts w:ascii="Courier New" w:hAnsi="Courier New" w:cs="Courier New"/>
          <w:i/>
          <w:iCs/>
          <w:color w:val="2A00FF"/>
          <w:sz w:val="20"/>
          <w:szCs w:val="20"/>
          <w:lang w:val="en-US"/>
        </w:rPr>
        <w:t>Acomponent</w:t>
      </w:r>
      <w:proofErr w:type="spellEnd"/>
      <w:r w:rsidRPr="009D3DAB">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=“exception” </w:t>
      </w:r>
    </w:p>
    <w:p w:rsidR="00B03B24" w:rsidRPr="00A21D84" w:rsidRDefault="00B03B24" w:rsidP="00B03B24">
      <w:pPr>
        <w:autoSpaceDE w:val="0"/>
        <w:autoSpaceDN w:val="0"/>
        <w:adjustRightInd w:val="0"/>
        <w:ind w:firstLine="708"/>
        <w:rPr>
          <w:rFonts w:ascii="Courier New" w:hAnsi="Courier New" w:cs="Courier New"/>
          <w:sz w:val="20"/>
          <w:szCs w:val="20"/>
          <w:lang w:val="en-US"/>
        </w:rPr>
      </w:pP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=”….S1XDependencyException”/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proofErr w:type="spellStart"/>
      <w:r w:rsidRPr="009D3DAB">
        <w:rPr>
          <w:rFonts w:ascii="Courier New" w:hAnsi="Courier New" w:cs="Courier New"/>
          <w:i/>
          <w:iCs/>
          <w:color w:val="2A00FF"/>
          <w:sz w:val="20"/>
          <w:szCs w:val="20"/>
          <w:lang w:val="en-US"/>
        </w:rPr>
        <w:t>inst</w:t>
      </w:r>
      <w:proofErr w:type="spellEnd"/>
      <w:r>
        <w:rPr>
          <w:lang w:val="en-US"/>
        </w:rPr>
        <w:t xml:space="preserve"> of </w:t>
      </w:r>
      <w:proofErr w:type="gramStart"/>
      <w:r>
        <w:rPr>
          <w:rFonts w:ascii="Courier New" w:hAnsi="Courier New" w:cs="Courier New"/>
          <w:i/>
          <w:iCs/>
          <w:color w:val="2A00FF"/>
          <w:sz w:val="20"/>
          <w:szCs w:val="20"/>
          <w:lang w:val="en-US"/>
        </w:rPr>
        <w:t>S1X</w:t>
      </w:r>
      <w:r>
        <w:rPr>
          <w:lang w:val="en-US"/>
        </w:rPr>
        <w:t xml:space="preserve">  will</w:t>
      </w:r>
      <w:proofErr w:type="gramEnd"/>
      <w:r>
        <w:rPr>
          <w:lang w:val="en-US"/>
        </w:rPr>
        <w:t xml:space="preserve">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proofErr w:type="spellStart"/>
      <w:r w:rsidRPr="009D3DAB">
        <w:rPr>
          <w:rFonts w:ascii="Courier New" w:hAnsi="Courier New" w:cs="Courier New"/>
          <w:i/>
          <w:iCs/>
          <w:color w:val="2A00FF"/>
          <w:sz w:val="20"/>
          <w:szCs w:val="20"/>
          <w:lang w:val="en-US"/>
        </w:rPr>
        <w:t>Acomponent</w:t>
      </w:r>
      <w:proofErr w:type="spellEnd"/>
      <w:r w:rsidRPr="009D3DAB">
        <w:rPr>
          <w:rFonts w:ascii="Courier New" w:hAnsi="Courier New" w:cs="Courier New"/>
          <w:i/>
          <w:iCs/>
          <w:color w:val="2A00FF"/>
          <w:sz w:val="20"/>
          <w:szCs w:val="20"/>
          <w:lang w:val="en-US"/>
        </w:rPr>
        <w: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0B53EE" w:rsidP="000B53EE">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Pr>
          <w:lang w:val="en-US" w:eastAsia="en-US"/>
        </w:rPr>
        <w:t xml:space="preserve">dependency fails, Apam will throw the exception mentioned </w:t>
      </w:r>
      <w:r w:rsidR="00395231">
        <w:rPr>
          <w:lang w:val="en-US" w:eastAsia="en-US"/>
        </w:rPr>
        <w:t xml:space="preserve">in </w:t>
      </w:r>
      <w:proofErr w:type="spellStart"/>
      <w:r w:rsidR="00395231" w:rsidRPr="00395231">
        <w:rPr>
          <w:rFonts w:ascii="Courier New" w:hAnsi="Courier New" w:cs="Courier New"/>
          <w:i/>
          <w:iCs/>
          <w:color w:val="2A00FF"/>
          <w:sz w:val="20"/>
          <w:szCs w:val="20"/>
          <w:lang w:val="en-US"/>
        </w:rPr>
        <w:t>genDep</w:t>
      </w:r>
      <w:proofErr w:type="spellEnd"/>
      <w:r w:rsidR="00395231">
        <w:rPr>
          <w:lang w:val="en-US" w:eastAsia="en-US"/>
        </w:rPr>
        <w:t xml:space="preserve"> </w:t>
      </w:r>
      <w:r>
        <w:rPr>
          <w:lang w:val="en-US" w:eastAsia="en-US"/>
        </w:rPr>
        <w:t xml:space="preserve">(the full name of its class) on the thread that was trying the resolution. </w:t>
      </w:r>
      <w:r w:rsidR="00395231">
        <w:rPr>
          <w:lang w:val="en-US" w:eastAsia="en-US"/>
        </w:rPr>
        <w:t xml:space="preserve">This value overrides the </w:t>
      </w:r>
      <w:r w:rsidR="00253EF4">
        <w:rPr>
          <w:lang w:val="en-US" w:eastAsia="en-US"/>
        </w:rPr>
        <w:t xml:space="preserve">exception </w:t>
      </w:r>
      <w:r w:rsidR="00395231">
        <w:rPr>
          <w:lang w:val="en-US" w:eastAsia="en-US"/>
        </w:rPr>
        <w:t xml:space="preserve">value 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proofErr w:type="spellStart"/>
      <w:r w:rsidR="00511AEF" w:rsidRPr="009D3DAB">
        <w:rPr>
          <w:rFonts w:ascii="Courier New" w:hAnsi="Courier New" w:cs="Courier New"/>
          <w:i/>
          <w:iCs/>
          <w:color w:val="2A00FF"/>
          <w:sz w:val="20"/>
          <w:szCs w:val="20"/>
          <w:lang w:val="en-US"/>
        </w:rPr>
        <w:t>inst</w:t>
      </w:r>
      <w:proofErr w:type="spellEnd"/>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proofErr w:type="spellStart"/>
      <w:r w:rsidR="00511AEF" w:rsidRPr="009D3DAB">
        <w:rPr>
          <w:rFonts w:ascii="Courier New" w:hAnsi="Courier New" w:cs="Courier New"/>
          <w:i/>
          <w:iCs/>
          <w:color w:val="2A00FF"/>
          <w:sz w:val="20"/>
          <w:szCs w:val="20"/>
          <w:lang w:val="en-US"/>
        </w:rPr>
        <w:t>inst</w:t>
      </w:r>
      <w:proofErr w:type="spellEnd"/>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proofErr w:type="spellStart"/>
      <w:r w:rsidR="00611640" w:rsidRPr="009D3DAB">
        <w:rPr>
          <w:rFonts w:ascii="Courier New" w:hAnsi="Courier New" w:cs="Courier New"/>
          <w:i/>
          <w:iCs/>
          <w:color w:val="2A00FF"/>
          <w:sz w:val="20"/>
          <w:szCs w:val="20"/>
          <w:lang w:val="en-US"/>
        </w:rPr>
        <w:t>inst</w:t>
      </w:r>
      <w:proofErr w:type="spellEnd"/>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 xml:space="preserve">which means that in case of a failed </w:t>
      </w:r>
      <w:proofErr w:type="gramStart"/>
      <w:r w:rsidR="00DB3FD5">
        <w:rPr>
          <w:lang w:val="en-US" w:eastAsia="en-US"/>
        </w:rPr>
        <w:t>resolution,</w:t>
      </w:r>
      <w:proofErr w:type="gramEnd"/>
      <w:r w:rsidR="00DB3FD5">
        <w:rPr>
          <w:lang w:val="en-US" w:eastAsia="en-US"/>
        </w:rPr>
        <w:t xml:space="preserve">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proofErr w:type="spellStart"/>
      <w:r w:rsidR="00253EF4" w:rsidRPr="00107851">
        <w:rPr>
          <w:rFonts w:ascii="Courier New" w:hAnsi="Courier New" w:cs="Courier New"/>
          <w:i/>
          <w:iCs/>
          <w:color w:val="2A00FF"/>
          <w:sz w:val="20"/>
          <w:szCs w:val="20"/>
          <w:lang w:val="en-US"/>
        </w:rPr>
        <w:t>inst</w:t>
      </w:r>
      <w:proofErr w:type="spellEnd"/>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proofErr w:type="spellStart"/>
      <w:r w:rsidR="00717F6A" w:rsidRPr="00107851">
        <w:rPr>
          <w:rFonts w:ascii="Courier New" w:hAnsi="Courier New" w:cs="Courier New"/>
          <w:i/>
          <w:iCs/>
          <w:color w:val="2A00FF"/>
          <w:sz w:val="20"/>
          <w:szCs w:val="20"/>
          <w:lang w:val="en-US"/>
        </w:rPr>
        <w:t>inst</w:t>
      </w:r>
      <w:proofErr w:type="spellEnd"/>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proofErr w:type="gramStart"/>
      <w:r>
        <w:rPr>
          <w:rFonts w:ascii="Courier New" w:hAnsi="Courier New" w:cs="Courier New"/>
          <w:color w:val="008080"/>
          <w:sz w:val="20"/>
          <w:szCs w:val="20"/>
          <w:lang w:val="en-US"/>
        </w:rPr>
        <w:t>contentMngt</w:t>
      </w:r>
      <w:proofErr w:type="spellEnd"/>
      <w:proofErr w:type="gramEnd"/>
      <w:r>
        <w:rPr>
          <w:rFonts w:ascii="Courier New" w:hAnsi="Courier New" w:cs="Courier New"/>
          <w:color w:val="008080"/>
          <w:sz w:val="20"/>
          <w:szCs w:val="20"/>
          <w:lang w:val="en-US"/>
        </w:rPr>
        <w: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proofErr w:type="spellStart"/>
      <w:proofErr w:type="gramStart"/>
      <w:r w:rsidRPr="001B2D46">
        <w:rPr>
          <w:rFonts w:ascii="Courier New" w:hAnsi="Courier New" w:cs="Courier New"/>
          <w:color w:val="3F7F7F"/>
          <w:sz w:val="20"/>
          <w:szCs w:val="20"/>
        </w:rPr>
        <w:t>constraints</w:t>
      </w:r>
      <w:proofErr w:type="spellEnd"/>
      <w:proofErr w:type="gramEnd"/>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instance</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filter</w:t>
      </w:r>
      <w:proofErr w:type="spellEnd"/>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w:t>
      </w:r>
      <w:proofErr w:type="spellStart"/>
      <w:r>
        <w:rPr>
          <w:rFonts w:ascii="Courier New" w:hAnsi="Courier New" w:cs="Courier New"/>
          <w:color w:val="008080"/>
          <w:sz w:val="20"/>
          <w:szCs w:val="20"/>
          <w:lang w:val="en-US"/>
        </w:rPr>
        <w:t>contentMngt</w:t>
      </w:r>
      <w:proofErr w:type="spellEnd"/>
      <w:r>
        <w:rPr>
          <w:rFonts w:ascii="Courier New" w:hAnsi="Courier New" w:cs="Courier New"/>
          <w:color w:val="008080"/>
          <w:sz w:val="20"/>
          <w:szCs w:val="20"/>
          <w:lang w:val="en-US"/>
        </w:rPr>
        <w: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8F6849" w:rsidRDefault="008F6849" w:rsidP="008F6849">
      <w:pPr>
        <w:autoSpaceDE w:val="0"/>
        <w:autoSpaceDN w:val="0"/>
        <w:adjustRightInd w:val="0"/>
        <w:rPr>
          <w:lang w:val="en-US"/>
        </w:rPr>
      </w:pPr>
      <w:r w:rsidRPr="00E36D34">
        <w:rPr>
          <w:lang w:val="en-US"/>
        </w:rPr>
        <w:t xml:space="preserve">In Apam, with respect to the platform, a composite </w:t>
      </w:r>
      <w:r>
        <w:rPr>
          <w:lang w:val="en-US"/>
        </w:rPr>
        <w:t xml:space="preserve">(implementation or instance) </w:t>
      </w:r>
      <w:r w:rsidRPr="00E36D34">
        <w:rPr>
          <w:lang w:val="en-US"/>
        </w:rPr>
        <w:t xml:space="preserve">can </w:t>
      </w:r>
      <w:r>
        <w:rPr>
          <w:lang w:val="en-US"/>
        </w:rPr>
        <w:t>export its components (implementations or instances), or import components exported by other composites.</w:t>
      </w:r>
      <w:r w:rsidRPr="00E36D34">
        <w:rPr>
          <w:lang w:val="en-US"/>
        </w:rPr>
        <w:t xml:space="preserve"> </w:t>
      </w:r>
      <w:r>
        <w:rPr>
          <w:lang w:val="en-US"/>
        </w:rPr>
        <w:t xml:space="preserve"> This control is performed during dependency resolution. A dependency from an instance client c in c</w:t>
      </w:r>
      <w:r w:rsidR="00817B8C">
        <w:rPr>
          <w:lang w:val="en-US"/>
        </w:rPr>
        <w:t xml:space="preserve">omposite cc toward a provider </w:t>
      </w:r>
      <w:r w:rsidR="00817B8C">
        <w:rPr>
          <w:lang w:val="en-US"/>
        </w:rPr>
        <w:t>instance p</w:t>
      </w:r>
      <w:r w:rsidR="00817B8C">
        <w:rPr>
          <w:lang w:val="en-US"/>
        </w:rPr>
        <w:t xml:space="preserve"> of </w:t>
      </w:r>
      <w:r>
        <w:rPr>
          <w:lang w:val="en-US"/>
        </w:rPr>
        <w:t xml:space="preserve">implementation P is valid </w:t>
      </w:r>
      <w:r w:rsidR="00817B8C">
        <w:rPr>
          <w:lang w:val="en-US"/>
        </w:rPr>
        <w:t xml:space="preserve">(i.e. a wire will be created from c to p) </w:t>
      </w:r>
      <w:proofErr w:type="spellStart"/>
      <w:r>
        <w:rPr>
          <w:lang w:val="en-US"/>
        </w:rPr>
        <w:t>iff</w:t>
      </w:r>
      <w:proofErr w:type="spellEnd"/>
      <w:r>
        <w:rPr>
          <w:lang w:val="en-US"/>
        </w:rPr>
        <w:t>:</w:t>
      </w:r>
    </w:p>
    <w:p w:rsidR="00817B8C" w:rsidRPr="00817B8C" w:rsidRDefault="008F6849" w:rsidP="008F6849">
      <w:pPr>
        <w:pStyle w:val="Paragraphedeliste"/>
        <w:numPr>
          <w:ilvl w:val="0"/>
          <w:numId w:val="16"/>
        </w:numPr>
        <w:autoSpaceDE w:val="0"/>
        <w:autoSpaceDN w:val="0"/>
        <w:adjustRightInd w:val="0"/>
        <w:rPr>
          <w:lang w:val="en-US"/>
        </w:rPr>
      </w:pPr>
      <w:r w:rsidRPr="00817B8C">
        <w:rPr>
          <w:lang w:val="en-US"/>
        </w:rPr>
        <w:t>Client c sees instance p</w:t>
      </w:r>
      <w:r w:rsidR="00817B8C" w:rsidRPr="00817B8C">
        <w:rPr>
          <w:lang w:val="en-US"/>
        </w:rPr>
        <w:t xml:space="preserve"> (visible (c, p) = true </w:t>
      </w:r>
      <w:r w:rsidR="00604350">
        <w:rPr>
          <w:lang w:val="en-US"/>
        </w:rPr>
        <w:t>)</w:t>
      </w:r>
      <w:r w:rsidR="00817B8C" w:rsidRPr="00817B8C">
        <w:rPr>
          <w:lang w:val="en-US"/>
        </w:rPr>
        <w:t>;</w:t>
      </w:r>
    </w:p>
    <w:p w:rsidR="008F6849" w:rsidRPr="008F6849" w:rsidRDefault="008F6849" w:rsidP="008F6849">
      <w:pPr>
        <w:pStyle w:val="Paragraphedeliste"/>
        <w:numPr>
          <w:ilvl w:val="0"/>
          <w:numId w:val="16"/>
        </w:numPr>
        <w:autoSpaceDE w:val="0"/>
        <w:autoSpaceDN w:val="0"/>
        <w:adjustRightInd w:val="0"/>
        <w:rPr>
          <w:lang w:val="en-US"/>
        </w:rPr>
      </w:pPr>
      <w:r>
        <w:rPr>
          <w:lang w:val="en-US"/>
        </w:rPr>
        <w:t>Client c sees implementation P</w:t>
      </w:r>
      <w:r w:rsidR="00604350">
        <w:rPr>
          <w:lang w:val="en-US"/>
        </w:rPr>
        <w:t xml:space="preserve"> (visible (c, P) = true</w:t>
      </w:r>
      <w:r w:rsidR="00604350">
        <w:rPr>
          <w:lang w:val="en-US"/>
        </w:rPr>
        <w:t>)</w:t>
      </w:r>
      <w:r>
        <w:rPr>
          <w:lang w:val="en-US"/>
        </w:rPr>
        <w:t xml:space="preserve"> and P is instantiable; p is created.</w:t>
      </w:r>
    </w:p>
    <w:p w:rsidR="008F6849" w:rsidRDefault="008F6849" w:rsidP="008F6849">
      <w:pPr>
        <w:autoSpaceDE w:val="0"/>
        <w:autoSpaceDN w:val="0"/>
        <w:adjustRightInd w:val="0"/>
        <w:rPr>
          <w:lang w:val="en-US"/>
        </w:rPr>
      </w:pPr>
    </w:p>
    <w:p w:rsidR="008F6849" w:rsidRPr="008F6849" w:rsidRDefault="00604350" w:rsidP="00604350">
      <w:pPr>
        <w:autoSpaceDE w:val="0"/>
        <w:autoSpaceDN w:val="0"/>
        <w:adjustRightInd w:val="0"/>
        <w:rPr>
          <w:lang w:val="en-US"/>
        </w:rPr>
      </w:pPr>
      <w:proofErr w:type="gramStart"/>
      <w:r w:rsidRPr="00817B8C">
        <w:rPr>
          <w:lang w:val="en-US"/>
        </w:rPr>
        <w:t>visible</w:t>
      </w:r>
      <w:proofErr w:type="gramEnd"/>
      <w:r w:rsidRPr="00817B8C">
        <w:rPr>
          <w:lang w:val="en-US"/>
        </w:rPr>
        <w:t xml:space="preserve"> (c, p) = true</w:t>
      </w:r>
      <w:r>
        <w:rPr>
          <w:lang w:val="en-US"/>
        </w:rPr>
        <w:t xml:space="preserve">  if c can import p, and p is exported. The following details the visible semantics, through the import and export primitives.</w:t>
      </w:r>
    </w:p>
    <w:p w:rsidR="00381C5F" w:rsidRDefault="00381C5F" w:rsidP="008F6849">
      <w:pPr>
        <w:autoSpaceDE w:val="0"/>
        <w:autoSpaceDN w:val="0"/>
        <w:adjustRightInd w:val="0"/>
        <w:rPr>
          <w:lang w:val="en-US"/>
        </w:rPr>
      </w:pPr>
    </w:p>
    <w:p w:rsidR="008F6849" w:rsidRDefault="00381C5F" w:rsidP="008F6849">
      <w:pPr>
        <w:autoSpaceDE w:val="0"/>
        <w:autoSpaceDN w:val="0"/>
        <w:adjustRightInd w:val="0"/>
        <w:rPr>
          <w:lang w:val="en-US"/>
        </w:rPr>
      </w:pPr>
      <w:r>
        <w:rPr>
          <w:lang w:val="en-US"/>
        </w:rPr>
        <w:t xml:space="preserve">The following makes precise the import and export primitives. </w:t>
      </w:r>
      <w:r w:rsidR="008F6849">
        <w:rPr>
          <w:lang w:val="en-US"/>
        </w:rPr>
        <w:t xml:space="preserve">In this section the </w:t>
      </w:r>
      <w:r w:rsidR="008F6849" w:rsidRPr="00731092">
        <w:rPr>
          <w:i/>
          <w:lang w:val="en-US"/>
        </w:rPr>
        <w:t>&lt;expression&gt;</w:t>
      </w:r>
      <w:r w:rsidR="008F6849">
        <w:rPr>
          <w:i/>
          <w:lang w:val="en-US"/>
        </w:rPr>
        <w:t xml:space="preserve"> </w:t>
      </w:r>
      <w:r w:rsidR="008F6849">
        <w:rPr>
          <w:lang w:val="en-US"/>
        </w:rPr>
        <w:t>is either a Boolean (“true” or “false”) or a filter to apply to the component candidates.</w:t>
      </w:r>
    </w:p>
    <w:p w:rsidR="00381C5F" w:rsidRDefault="00381C5F" w:rsidP="008F6849">
      <w:pPr>
        <w:autoSpaceDE w:val="0"/>
        <w:autoSpaceDN w:val="0"/>
        <w:adjustRightInd w:val="0"/>
        <w:rPr>
          <w:lang w:val="en-US"/>
        </w:rPr>
      </w:pPr>
    </w:p>
    <w:p w:rsidR="00381C5F" w:rsidRPr="00381C5F" w:rsidRDefault="00381C5F" w:rsidP="00381C5F">
      <w:pPr>
        <w:pStyle w:val="Titre2"/>
        <w:numPr>
          <w:ilvl w:val="0"/>
          <w:numId w:val="0"/>
        </w:numPr>
        <w:ind w:left="288" w:hanging="288"/>
        <w:rPr>
          <w:b/>
          <w:i w:val="0"/>
          <w:sz w:val="24"/>
        </w:rPr>
      </w:pPr>
      <w:proofErr w:type="gramStart"/>
      <w:r w:rsidRPr="00381C5F">
        <w:rPr>
          <w:b/>
          <w:i w:val="0"/>
          <w:sz w:val="24"/>
        </w:rPr>
        <w:t>Importing components.</w:t>
      </w:r>
      <w:proofErr w:type="gramEnd"/>
    </w:p>
    <w:p w:rsidR="008F6849" w:rsidRDefault="008F6849" w:rsidP="008F6849">
      <w:pPr>
        <w:autoSpaceDE w:val="0"/>
        <w:autoSpaceDN w:val="0"/>
        <w:adjustRightInd w:val="0"/>
        <w:rPr>
          <w:lang w:val="en-US"/>
        </w:rPr>
      </w:pPr>
    </w:p>
    <w:p w:rsidR="00381C5F" w:rsidRPr="006D5BAF" w:rsidRDefault="00381C5F" w:rsidP="00381C5F">
      <w:pPr>
        <w:pStyle w:val="Corpsdetexte"/>
        <w:rPr>
          <w:sz w:val="24"/>
          <w:szCs w:val="24"/>
        </w:rPr>
      </w:pPr>
      <w:r>
        <w:rPr>
          <w:sz w:val="24"/>
          <w:szCs w:val="24"/>
        </w:rPr>
        <w:t>A</w:t>
      </w:r>
      <w:r w:rsidRPr="00E36D34">
        <w:rPr>
          <w:sz w:val="24"/>
          <w:szCs w:val="24"/>
        </w:rPr>
        <w:t xml:space="preserve"> composite designer must be able to decide whether or not to </w:t>
      </w:r>
      <w:r>
        <w:rPr>
          <w:sz w:val="24"/>
          <w:szCs w:val="24"/>
        </w:rPr>
        <w:t xml:space="preserve">import </w:t>
      </w:r>
      <w:r w:rsidRPr="00E36D34">
        <w:rPr>
          <w:sz w:val="24"/>
          <w:szCs w:val="24"/>
        </w:rPr>
        <w:t xml:space="preserve">the instances </w:t>
      </w:r>
      <w:r>
        <w:rPr>
          <w:sz w:val="24"/>
          <w:szCs w:val="24"/>
        </w:rPr>
        <w:t>exported</w:t>
      </w:r>
      <w:r w:rsidRPr="00E36D34">
        <w:rPr>
          <w:sz w:val="24"/>
          <w:szCs w:val="24"/>
        </w:rPr>
        <w:t xml:space="preserve"> by other composites. For this purpose, he can specify the property </w:t>
      </w:r>
      <w:r>
        <w:rPr>
          <w:i/>
          <w:sz w:val="24"/>
          <w:szCs w:val="24"/>
        </w:rPr>
        <w:t xml:space="preserve">export Implementation=&lt;expression </w:t>
      </w:r>
      <w:r w:rsidRPr="00381C5F">
        <w:rPr>
          <w:sz w:val="24"/>
          <w:szCs w:val="24"/>
        </w:rPr>
        <w:t>and</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requested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w:t>
      </w:r>
      <w:r>
        <w:rPr>
          <w:sz w:val="24"/>
          <w:szCs w:val="24"/>
        </w:rPr>
        <w:t>import it</w:t>
      </w:r>
      <w:r w:rsidRPr="00E36D34">
        <w:rPr>
          <w:sz w:val="24"/>
          <w:szCs w:val="24"/>
        </w:rPr>
        <w:t xml:space="preserve"> if exist</w:t>
      </w:r>
      <w:r>
        <w:rPr>
          <w:sz w:val="24"/>
          <w:szCs w:val="24"/>
        </w:rPr>
        <w:t>ing</w:t>
      </w:r>
      <w:r w:rsidRPr="00E36D34">
        <w:rPr>
          <w:sz w:val="24"/>
          <w:szCs w:val="24"/>
        </w:rPr>
        <w:t xml:space="preserve">. By default, the expression is “true”, i.e., </w:t>
      </w:r>
      <w:r>
        <w:rPr>
          <w:sz w:val="24"/>
          <w:szCs w:val="24"/>
        </w:rPr>
        <w:t>the composite first tries to use whatever is available in the platform</w:t>
      </w:r>
      <w:r w:rsidRPr="00E36D34">
        <w:rPr>
          <w:sz w:val="24"/>
          <w:szCs w:val="24"/>
        </w:rPr>
        <w:t>.</w:t>
      </w:r>
    </w:p>
    <w:p w:rsidR="00381C5F" w:rsidRDefault="00381C5F" w:rsidP="008F6849">
      <w:pPr>
        <w:autoSpaceDE w:val="0"/>
        <w:autoSpaceDN w:val="0"/>
        <w:adjustRightInd w:val="0"/>
        <w:rPr>
          <w:lang w:val="en-US"/>
        </w:rPr>
      </w:pPr>
    </w:p>
    <w:p w:rsidR="008F6849" w:rsidRPr="00381C5F" w:rsidRDefault="00381C5F" w:rsidP="00381C5F">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w:t>
      </w:r>
      <w:r>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&lt;!—default is true --&gt;</w:t>
      </w:r>
    </w:p>
    <w:p w:rsidR="008F6849" w:rsidRDefault="008F6849" w:rsidP="008F6849">
      <w:pPr>
        <w:rPr>
          <w:lang w:val="en-US" w:eastAsia="en-US"/>
        </w:rPr>
      </w:pPr>
    </w:p>
    <w:p w:rsidR="008F6849" w:rsidRDefault="008F6849" w:rsidP="008F6849">
      <w:pPr>
        <w:rPr>
          <w:lang w:val="en-US" w:eastAsia="en-US"/>
        </w:rPr>
      </w:pPr>
      <w:r>
        <w:rPr>
          <w:lang w:val="en-US" w:eastAsia="en-US"/>
        </w:rPr>
        <w:t xml:space="preserve">In this example, the current composite will try to </w:t>
      </w:r>
      <w:r w:rsidR="00381C5F">
        <w:rPr>
          <w:lang w:val="en-US" w:eastAsia="en-US"/>
        </w:rPr>
        <w:t>import</w:t>
      </w:r>
      <w:r>
        <w:rPr>
          <w:lang w:val="en-US" w:eastAsia="en-US"/>
        </w:rPr>
        <w:t xml:space="preserve"> the implementations that match the expression </w:t>
      </w:r>
      <w:r w:rsidRPr="0057635F">
        <w:rPr>
          <w:rFonts w:ascii="Courier New" w:hAnsi="Courier New" w:cs="Courier New"/>
          <w:i/>
          <w:iCs/>
          <w:color w:val="2A00FF"/>
          <w:sz w:val="20"/>
          <w:szCs w:val="20"/>
          <w:lang w:val="en-US"/>
        </w:rPr>
        <w:t>(b=</w:t>
      </w:r>
      <w:r w:rsidR="00381C5F">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r w:rsidR="00381C5F">
        <w:rPr>
          <w:lang w:val="en-US" w:eastAsia="en-US"/>
        </w:rPr>
        <w:t xml:space="preserve"> </w:t>
      </w:r>
    </w:p>
    <w:p w:rsidR="008F6849" w:rsidRDefault="008F6849" w:rsidP="008F6849">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00381C5F">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Pr>
          <w:lang w:val="en-US"/>
        </w:rPr>
        <w:t xml:space="preserve">, </w:t>
      </w:r>
      <w:r w:rsidRPr="001D24BE">
        <w:rPr>
          <w:lang w:val="en-US"/>
        </w:rPr>
        <w:t>and</w:t>
      </w:r>
      <w:r>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8F6849" w:rsidRPr="00381C5F" w:rsidRDefault="008F6849" w:rsidP="00D221B3">
      <w:pPr>
        <w:autoSpaceDE w:val="0"/>
        <w:autoSpaceDN w:val="0"/>
        <w:adjustRightInd w:val="0"/>
        <w:rPr>
          <w:lang w:val="en-US"/>
        </w:rPr>
      </w:pPr>
      <w:r>
        <w:rPr>
          <w:lang w:val="en-US"/>
        </w:rPr>
        <w:t>By default, both expressions are “true”, meaning that the composite is fully opportunistic, and will use as much as poss</w:t>
      </w:r>
      <w:r w:rsidR="00381C5F">
        <w:rPr>
          <w:lang w:val="en-US"/>
        </w:rPr>
        <w:t xml:space="preserve">ible the available components. </w:t>
      </w:r>
    </w:p>
    <w:p w:rsidR="00D221B3" w:rsidRPr="0057635F" w:rsidRDefault="00D221B3" w:rsidP="00D221B3">
      <w:pPr>
        <w:rPr>
          <w:lang w:val="en-US" w:eastAsia="en-US"/>
        </w:rPr>
      </w:pPr>
    </w:p>
    <w:p w:rsidR="00D221B3" w:rsidRPr="001826F6" w:rsidRDefault="00381C5F" w:rsidP="00D221B3">
      <w:pPr>
        <w:pStyle w:val="Titre2"/>
        <w:numPr>
          <w:ilvl w:val="0"/>
          <w:numId w:val="0"/>
        </w:numPr>
        <w:ind w:left="288" w:hanging="288"/>
        <w:rPr>
          <w:b/>
          <w:i w:val="0"/>
          <w:sz w:val="24"/>
        </w:rPr>
      </w:pPr>
      <w:r>
        <w:rPr>
          <w:b/>
          <w:i w:val="0"/>
          <w:sz w:val="24"/>
        </w:rPr>
        <w:t>Exporting components</w:t>
      </w:r>
    </w:p>
    <w:p w:rsidR="0077656F" w:rsidRDefault="0077656F" w:rsidP="00D221B3">
      <w:pPr>
        <w:autoSpaceDE w:val="0"/>
        <w:autoSpaceDN w:val="0"/>
        <w:adjustRightInd w:val="0"/>
        <w:rPr>
          <w:lang w:val="en-US"/>
        </w:rPr>
      </w:pPr>
      <w:r>
        <w:rPr>
          <w:lang w:val="en-US"/>
        </w:rPr>
        <w:t>A component contained in a composite is completely hidden from any other composite if it matches the corresponding expression of the private tag. We say it is a private component. For private component y, visible (x, y) is true only if x and y are in the same composite.</w:t>
      </w:r>
    </w:p>
    <w:p w:rsidR="0077656F" w:rsidRDefault="0077656F" w:rsidP="00D221B3">
      <w:pPr>
        <w:autoSpaceDE w:val="0"/>
        <w:autoSpaceDN w:val="0"/>
        <w:adjustRightInd w:val="0"/>
        <w:rPr>
          <w:lang w:val="en-US"/>
        </w:rPr>
      </w:pPr>
    </w:p>
    <w:p w:rsidR="0077656F" w:rsidRPr="00D66F59" w:rsidRDefault="0077656F" w:rsidP="0077656F">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Pr>
          <w:rFonts w:ascii="Courier New" w:hAnsi="Courier New" w:cs="Courier New"/>
          <w:color w:val="008080"/>
          <w:sz w:val="20"/>
          <w:szCs w:val="20"/>
          <w:lang w:val="en-US"/>
        </w:rPr>
        <w:t>private</w:t>
      </w:r>
      <w:r>
        <w:rPr>
          <w:rFonts w:ascii="Courier New" w:hAnsi="Courier New" w:cs="Courier New"/>
          <w:i/>
          <w:iCs/>
          <w:color w:val="2A00FF"/>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proofErr w:type="spellStart"/>
      <w:r w:rsidRPr="001B2D46">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sidRPr="001B2D4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&lt;!—default is false --&gt;</w:t>
      </w:r>
    </w:p>
    <w:p w:rsidR="0077656F" w:rsidRDefault="0077656F" w:rsidP="00D221B3">
      <w:pPr>
        <w:autoSpaceDE w:val="0"/>
        <w:autoSpaceDN w:val="0"/>
        <w:adjustRightInd w:val="0"/>
        <w:rPr>
          <w:lang w:val="en-US"/>
        </w:rPr>
      </w:pPr>
    </w:p>
    <w:p w:rsidR="00D221B3" w:rsidRPr="009C51A2" w:rsidRDefault="0077656F" w:rsidP="00D221B3">
      <w:pPr>
        <w:autoSpaceDE w:val="0"/>
        <w:autoSpaceDN w:val="0"/>
        <w:adjustRightInd w:val="0"/>
        <w:rPr>
          <w:lang w:val="en-US"/>
        </w:rPr>
      </w:pPr>
      <w:r>
        <w:rPr>
          <w:lang w:val="en-US"/>
        </w:rPr>
        <w:t>For those component, contained in the composite and that are not explicitly defined as private, the</w:t>
      </w:r>
      <w:r w:rsidR="00D221B3" w:rsidRPr="00D221B3">
        <w:rPr>
          <w:lang w:val="en-US"/>
        </w:rPr>
        <w:t xml:space="preserve"> composite designe</w:t>
      </w:r>
      <w:r w:rsidR="00B719B3">
        <w:rPr>
          <w:lang w:val="en-US"/>
        </w:rPr>
        <w:t xml:space="preserve">r </w:t>
      </w:r>
      <w:r w:rsidR="00381C5F">
        <w:rPr>
          <w:lang w:val="en-US"/>
        </w:rPr>
        <w:t xml:space="preserve">make explicit which one </w:t>
      </w:r>
      <w:r w:rsidR="00D221B3" w:rsidRPr="00D221B3">
        <w:rPr>
          <w:lang w:val="en-US"/>
        </w:rPr>
        <w:t xml:space="preserve">can be </w:t>
      </w:r>
      <w:r w:rsidR="00381C5F">
        <w:rPr>
          <w:lang w:val="en-US"/>
        </w:rPr>
        <w:t>used</w:t>
      </w:r>
      <w:r w:rsidR="00D221B3" w:rsidRPr="00D221B3">
        <w:rPr>
          <w:lang w:val="en-US"/>
        </w:rPr>
        <w:t xml:space="preserve"> </w:t>
      </w:r>
      <w:r w:rsidR="00381C5F">
        <w:rPr>
          <w:lang w:val="en-US"/>
        </w:rPr>
        <w:t>by (exported</w:t>
      </w:r>
      <w:r w:rsidR="008C306B">
        <w:rPr>
          <w:lang w:val="en-US"/>
        </w:rPr>
        <w:t xml:space="preserve"> </w:t>
      </w:r>
      <w:r w:rsidR="00D221B3" w:rsidRPr="00D221B3">
        <w:rPr>
          <w:lang w:val="en-US"/>
        </w:rPr>
        <w:t>to</w:t>
      </w:r>
      <w:r w:rsidR="00381C5F">
        <w:rPr>
          <w:lang w:val="en-US"/>
        </w:rPr>
        <w:t>)</w:t>
      </w:r>
      <w:r w:rsidR="00D221B3" w:rsidRPr="00D221B3">
        <w:rPr>
          <w:lang w:val="en-US"/>
        </w:rPr>
        <w:t xml:space="preserve"> other composites. </w:t>
      </w:r>
      <w:r w:rsidR="00D221B3" w:rsidRPr="009C51A2">
        <w:rPr>
          <w:lang w:val="en-US"/>
        </w:rPr>
        <w:t xml:space="preserve">This is indicated by the </w:t>
      </w:r>
      <w:proofErr w:type="spellStart"/>
      <w:r w:rsidR="00381C5F">
        <w:rPr>
          <w:rFonts w:ascii="Courier New" w:hAnsi="Courier New" w:cs="Courier New"/>
          <w:i/>
          <w:iCs/>
          <w:color w:val="2A00FF"/>
          <w:sz w:val="20"/>
          <w:szCs w:val="20"/>
          <w:lang w:val="en-US"/>
        </w:rPr>
        <w:t>exportGlobal</w:t>
      </w:r>
      <w:proofErr w:type="spellEnd"/>
      <w:r w:rsidR="00381C5F">
        <w:rPr>
          <w:rFonts w:ascii="Courier New" w:hAnsi="Courier New" w:cs="Courier New"/>
          <w:i/>
          <w:iCs/>
          <w:color w:val="2A00FF"/>
          <w:sz w:val="20"/>
          <w:szCs w:val="20"/>
          <w:lang w:val="en-US"/>
        </w:rPr>
        <w:t xml:space="preserve"> </w:t>
      </w:r>
      <w:r w:rsidR="00381C5F" w:rsidRPr="00381C5F">
        <w:rPr>
          <w:rFonts w:ascii="Courier New" w:hAnsi="Courier New" w:cs="Courier New"/>
          <w:iCs/>
          <w:color w:val="2A00FF"/>
          <w:sz w:val="20"/>
          <w:szCs w:val="20"/>
          <w:lang w:val="en-US"/>
        </w:rPr>
        <w:t>and</w:t>
      </w:r>
      <w:r w:rsidR="00381C5F">
        <w:rPr>
          <w:rFonts w:ascii="Courier New" w:hAnsi="Courier New" w:cs="Courier New"/>
          <w:i/>
          <w:iCs/>
          <w:color w:val="2A00FF"/>
          <w:sz w:val="20"/>
          <w:szCs w:val="20"/>
          <w:lang w:val="en-US"/>
        </w:rPr>
        <w:t xml:space="preserve"> </w:t>
      </w:r>
      <w:proofErr w:type="spellStart"/>
      <w:r w:rsidR="00381C5F">
        <w:rPr>
          <w:rFonts w:ascii="Courier New" w:hAnsi="Courier New" w:cs="Courier New"/>
          <w:i/>
          <w:iCs/>
          <w:color w:val="2A00FF"/>
          <w:sz w:val="20"/>
          <w:szCs w:val="20"/>
          <w:lang w:val="en-US"/>
        </w:rPr>
        <w:t>exportA</w:t>
      </w:r>
      <w:r w:rsidR="00D221B3" w:rsidRPr="009F0128">
        <w:rPr>
          <w:rFonts w:ascii="Courier New" w:hAnsi="Courier New" w:cs="Courier New"/>
          <w:i/>
          <w:iCs/>
          <w:color w:val="2A00FF"/>
          <w:sz w:val="20"/>
          <w:szCs w:val="20"/>
          <w:lang w:val="en-US"/>
        </w:rPr>
        <w:t>pplication</w:t>
      </w:r>
      <w:proofErr w:type="spellEnd"/>
      <w:r w:rsidR="00D221B3" w:rsidRPr="009C51A2">
        <w:rPr>
          <w:lang w:val="en-US"/>
        </w:rPr>
        <w:t xml:space="preserve"> tags.</w:t>
      </w:r>
      <w:r w:rsidR="00D66F59">
        <w:rPr>
          <w:lang w:val="en-US"/>
        </w:rPr>
        <w:t xml:space="preserve"> </w:t>
      </w:r>
    </w:p>
    <w:p w:rsidR="00D221B3" w:rsidRDefault="00D221B3" w:rsidP="00D221B3">
      <w:pPr>
        <w:rPr>
          <w:lang w:val="en-US" w:eastAsia="en-US"/>
        </w:rPr>
      </w:pP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proofErr w:type="spellStart"/>
      <w:r w:rsidR="00381C5F" w:rsidRPr="00381C5F">
        <w:rPr>
          <w:rFonts w:ascii="Courier New" w:hAnsi="Courier New" w:cs="Courier New"/>
          <w:color w:val="008080"/>
          <w:sz w:val="20"/>
          <w:szCs w:val="20"/>
          <w:lang w:val="en-US"/>
        </w:rPr>
        <w:t>exportGlobal</w:t>
      </w:r>
      <w:proofErr w:type="spellEnd"/>
      <w:r w:rsidR="00381C5F">
        <w:rPr>
          <w:rFonts w:ascii="Courier New" w:hAnsi="Courier New" w:cs="Courier New"/>
          <w:i/>
          <w:iCs/>
          <w:color w:val="2A00FF"/>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proofErr w:type="spellStart"/>
      <w:r w:rsidRPr="001B2D46">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sidRPr="001B2D46">
        <w:rPr>
          <w:rFonts w:ascii="Courier New" w:hAnsi="Courier New" w:cs="Courier New"/>
          <w:color w:val="008080"/>
          <w:sz w:val="20"/>
          <w:szCs w:val="20"/>
          <w:lang w:val="en-US"/>
        </w:rPr>
        <w:t>/&gt;</w:t>
      </w:r>
      <w:r w:rsidR="00381C5F">
        <w:rPr>
          <w:rFonts w:ascii="Courier New" w:hAnsi="Courier New" w:cs="Courier New"/>
          <w:color w:val="008080"/>
          <w:sz w:val="20"/>
          <w:szCs w:val="20"/>
          <w:lang w:val="en-US"/>
        </w:rPr>
        <w:t xml:space="preserve"> &lt;!—default is true --&gt;</w:t>
      </w:r>
    </w:p>
    <w:p w:rsidR="00D66F59" w:rsidRPr="00D66F59" w:rsidRDefault="00D221B3" w:rsidP="00D221B3">
      <w:pPr>
        <w:autoSpaceDE w:val="0"/>
        <w:autoSpaceDN w:val="0"/>
        <w:adjustRightInd w:val="0"/>
        <w:rPr>
          <w:rFonts w:ascii="Courier New" w:hAnsi="Courier New" w:cs="Courier New"/>
          <w:color w:val="008080"/>
          <w:sz w:val="20"/>
          <w:szCs w:val="20"/>
          <w:lang w:val="en-US"/>
        </w:rPr>
      </w:pPr>
      <w:r w:rsidRPr="001B2D46">
        <w:rPr>
          <w:rFonts w:ascii="Courier New" w:hAnsi="Courier New" w:cs="Courier New"/>
          <w:color w:val="008080"/>
          <w:sz w:val="20"/>
          <w:szCs w:val="20"/>
          <w:lang w:val="en-US"/>
        </w:rPr>
        <w:t>&lt;</w:t>
      </w:r>
      <w:proofErr w:type="spellStart"/>
      <w:r w:rsidR="00381C5F">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proofErr w:type="spellEnd"/>
      <w:r w:rsidRPr="001B2D4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00381C5F">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r w:rsidR="00D66F59">
        <w:rPr>
          <w:rFonts w:ascii="Courier New" w:hAnsi="Courier New" w:cs="Courier New"/>
          <w:color w:val="008080"/>
          <w:sz w:val="20"/>
          <w:szCs w:val="20"/>
          <w:lang w:val="en-US"/>
        </w:rPr>
        <w:tab/>
        <w:t xml:space="preserve">                </w:t>
      </w:r>
      <w:r w:rsidR="00D66F59">
        <w:rPr>
          <w:rFonts w:ascii="Courier New" w:hAnsi="Courier New" w:cs="Courier New"/>
          <w:color w:val="008080"/>
          <w:sz w:val="20"/>
          <w:szCs w:val="20"/>
          <w:lang w:val="en-US"/>
        </w:rPr>
        <w:t>&lt;!—default is true --&gt;</w:t>
      </w:r>
    </w:p>
    <w:p w:rsidR="00D66F59" w:rsidRDefault="00D66F59" w:rsidP="00D221B3">
      <w:pPr>
        <w:rPr>
          <w:lang w:val="en-US" w:eastAsia="en-US"/>
        </w:rPr>
      </w:pPr>
    </w:p>
    <w:p w:rsidR="00D66F59" w:rsidRDefault="00D66F59" w:rsidP="00D221B3">
      <w:pPr>
        <w:autoSpaceDE w:val="0"/>
        <w:autoSpaceDN w:val="0"/>
        <w:adjustRightInd w:val="0"/>
        <w:rPr>
          <w:lang w:val="en-US" w:eastAsia="en-US"/>
        </w:rPr>
      </w:pPr>
      <w:proofErr w:type="spellStart"/>
      <w:r w:rsidRPr="00D66F59">
        <w:rPr>
          <w:rFonts w:ascii="Courier New" w:hAnsi="Courier New" w:cs="Courier New"/>
          <w:color w:val="008080"/>
          <w:sz w:val="20"/>
          <w:szCs w:val="20"/>
          <w:lang w:val="en-US"/>
        </w:rPr>
        <w:t>ExportGlobal</w:t>
      </w:r>
      <w:proofErr w:type="spellEnd"/>
      <w:r>
        <w:rPr>
          <w:lang w:val="en-US" w:eastAsia="en-US"/>
        </w:rPr>
        <w:t xml:space="preserve"> means that the components matching the expression are exported toward all the composites</w:t>
      </w:r>
      <w:r w:rsidR="0077656F">
        <w:rPr>
          <w:lang w:val="en-US" w:eastAsia="en-US"/>
        </w:rPr>
        <w:t>; except if that component is private</w:t>
      </w:r>
      <w:r>
        <w:rPr>
          <w:lang w:val="en-US" w:eastAsia="en-US"/>
        </w:rPr>
        <w:t>.</w:t>
      </w:r>
    </w:p>
    <w:p w:rsidR="00D66F59" w:rsidRDefault="00D66F59" w:rsidP="00D66F59">
      <w:pPr>
        <w:autoSpaceDE w:val="0"/>
        <w:autoSpaceDN w:val="0"/>
        <w:adjustRightInd w:val="0"/>
        <w:rPr>
          <w:lang w:val="en-US"/>
        </w:rPr>
      </w:pPr>
      <w:proofErr w:type="spellStart"/>
      <w:proofErr w:type="gramStart"/>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proofErr w:type="spellEnd"/>
      <w:proofErr w:type="gramEnd"/>
      <w:r w:rsidR="0077656F">
        <w:rPr>
          <w:lang w:val="en-US" w:eastAsia="en-US"/>
        </w:rPr>
        <w:t xml:space="preserve"> </w:t>
      </w:r>
      <w:r w:rsidR="0077656F">
        <w:rPr>
          <w:lang w:val="en-US"/>
        </w:rPr>
        <w:t>means that the instances contained in the current composite and matching the expression can be lent to any other composite pertaining to the same application,</w:t>
      </w:r>
      <w:r w:rsidR="0077656F" w:rsidRPr="0077656F">
        <w:rPr>
          <w:lang w:val="en-US" w:eastAsia="en-US"/>
        </w:rPr>
        <w:t xml:space="preserve"> </w:t>
      </w:r>
      <w:r w:rsidR="0077656F">
        <w:rPr>
          <w:lang w:val="en-US" w:eastAsia="en-US"/>
        </w:rPr>
        <w:t>except if that component is matching private</w:t>
      </w:r>
      <w:r w:rsidR="0077656F">
        <w:rPr>
          <w:lang w:val="en-US"/>
        </w:rPr>
        <w:t xml:space="preserve"> .</w:t>
      </w:r>
      <w:r w:rsidR="0077656F">
        <w:rPr>
          <w:lang w:val="en-US"/>
        </w:rPr>
        <w:t xml:space="preserve"> </w:t>
      </w:r>
      <w:r w:rsidR="0077656F">
        <w:rPr>
          <w:lang w:val="en-US"/>
        </w:rPr>
        <w:br/>
      </w:r>
      <w:r w:rsidRPr="00CF6504">
        <w:rPr>
          <w:lang w:val="en-US"/>
        </w:rPr>
        <w:t>An instance pertain</w:t>
      </w:r>
      <w:r>
        <w:rPr>
          <w:lang w:val="en-US"/>
        </w:rPr>
        <w:t>s</w:t>
      </w:r>
      <w:r w:rsidRPr="00CF6504">
        <w:rPr>
          <w:lang w:val="en-US"/>
        </w:rPr>
        <w:t xml:space="preserve"> to a single composite instance; </w:t>
      </w:r>
      <w:r>
        <w:rPr>
          <w:lang w:val="en-US"/>
        </w:rPr>
        <w:t xml:space="preserve">therefore </w:t>
      </w:r>
      <w:r w:rsidRPr="00CF6504">
        <w:rPr>
          <w:lang w:val="en-US"/>
        </w:rPr>
        <w:t xml:space="preserve">the instances in a platform are organized as a forest. An </w:t>
      </w:r>
      <w:r w:rsidRPr="00D76643">
        <w:rPr>
          <w:b/>
          <w:lang w:val="en-US"/>
        </w:rPr>
        <w:t>application</w:t>
      </w:r>
      <w:r w:rsidRPr="00CF6504">
        <w:rPr>
          <w:lang w:val="en-US"/>
        </w:rPr>
        <w:t xml:space="preserve"> is defined as a tree in that forest (i.e., a root composite instance). Therefore</w:t>
      </w:r>
      <w:r w:rsidRPr="00D76643">
        <w:rPr>
          <w:i/>
          <w:lang w:val="en-US"/>
        </w:rPr>
        <w:t xml:space="preserve">, two composite instances </w:t>
      </w:r>
      <w:r w:rsidRPr="00CF6504">
        <w:rPr>
          <w:lang w:val="en-US"/>
        </w:rPr>
        <w:t xml:space="preserve">pertain to the same application </w:t>
      </w:r>
      <w:r>
        <w:rPr>
          <w:lang w:val="en-US"/>
        </w:rPr>
        <w:t>if</w:t>
      </w:r>
      <w:r w:rsidRPr="00CF6504">
        <w:rPr>
          <w:lang w:val="en-US"/>
        </w:rPr>
        <w:t xml:space="preserve"> they pertain to the same instance tree.</w:t>
      </w:r>
      <w:r>
        <w:rPr>
          <w:lang w:val="en-US"/>
        </w:rPr>
        <w:t xml:space="preserve"> </w:t>
      </w:r>
      <w:proofErr w:type="spellStart"/>
      <w:proofErr w:type="gramStart"/>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proofErr w:type="spellEnd"/>
      <w:proofErr w:type="gramEnd"/>
      <w:r>
        <w:rPr>
          <w:lang w:val="en-US"/>
        </w:rPr>
        <w:t xml:space="preserve"> </w:t>
      </w:r>
    </w:p>
    <w:p w:rsidR="0077656F" w:rsidRDefault="0077656F" w:rsidP="00D66F59">
      <w:pPr>
        <w:autoSpaceDE w:val="0"/>
        <w:autoSpaceDN w:val="0"/>
        <w:adjustRightInd w:val="0"/>
        <w:rPr>
          <w:lang w:val="en-US"/>
        </w:rPr>
      </w:pPr>
    </w:p>
    <w:p w:rsidR="00D66F59" w:rsidRDefault="008C306B" w:rsidP="00D221B3">
      <w:pPr>
        <w:autoSpaceDE w:val="0"/>
        <w:autoSpaceDN w:val="0"/>
        <w:adjustRightInd w:val="0"/>
        <w:rPr>
          <w:lang w:val="en-US" w:eastAsia="en-US"/>
        </w:rPr>
      </w:pPr>
      <w:r w:rsidRPr="008C306B">
        <w:rPr>
          <w:lang w:val="en-US" w:eastAsia="en-US"/>
        </w:rPr>
        <w:t xml:space="preserve">By </w:t>
      </w:r>
      <w:r>
        <w:rPr>
          <w:lang w:val="en-US" w:eastAsia="en-US"/>
        </w:rPr>
        <w:t>default (none</w:t>
      </w:r>
      <w:r w:rsidR="00AF2D6F">
        <w:rPr>
          <w:lang w:val="en-US" w:eastAsia="en-US"/>
        </w:rPr>
        <w:t xml:space="preserve"> of the above tags are present)</w:t>
      </w:r>
      <w:r>
        <w:rPr>
          <w:lang w:val="en-US" w:eastAsia="en-US"/>
        </w:rPr>
        <w:t xml:space="preserve"> a composite exports everything it contains</w:t>
      </w:r>
      <w:r w:rsidR="0077656F">
        <w:rPr>
          <w:lang w:val="en-US" w:eastAsia="en-US"/>
        </w:rPr>
        <w:t>, and import</w:t>
      </w:r>
      <w:r w:rsidR="00604350">
        <w:rPr>
          <w:lang w:val="en-US" w:eastAsia="en-US"/>
        </w:rPr>
        <w:t>s</w:t>
      </w:r>
      <w:r w:rsidR="0077656F">
        <w:rPr>
          <w:lang w:val="en-US" w:eastAsia="en-US"/>
        </w:rPr>
        <w:t xml:space="preserve"> everything available</w:t>
      </w:r>
      <w:r>
        <w:rPr>
          <w:lang w:val="en-US" w:eastAsia="en-US"/>
        </w:rPr>
        <w:t>.</w:t>
      </w:r>
      <w:r w:rsidR="00AF2D6F">
        <w:rPr>
          <w:lang w:val="en-US" w:eastAsia="en-US"/>
        </w:rPr>
        <w:t xml:space="preserve"> </w:t>
      </w:r>
    </w:p>
    <w:p w:rsidR="00356632" w:rsidRPr="00C63F56" w:rsidRDefault="0035663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proofErr w:type="spellStart"/>
      <w:r w:rsidRPr="00F63955">
        <w:rPr>
          <w:rFonts w:ascii="Courier New" w:hAnsi="Courier New" w:cs="Courier New"/>
          <w:color w:val="7F007F"/>
          <w:sz w:val="20"/>
          <w:szCs w:val="20"/>
          <w:lang w:val="en-US"/>
        </w:rPr>
        <w:t>mainImplem</w:t>
      </w:r>
      <w:proofErr w:type="spellEnd"/>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proofErr w:type="gramStart"/>
      <w:r w:rsidR="00F63955" w:rsidRPr="008F186A">
        <w:rPr>
          <w:rFonts w:ascii="Courier New" w:hAnsi="Courier New" w:cs="Courier New"/>
          <w:color w:val="3F7F7F"/>
          <w:sz w:val="20"/>
          <w:szCs w:val="20"/>
          <w:lang w:val="en-US"/>
        </w:rPr>
        <w:t>constraints</w:t>
      </w:r>
      <w:proofErr w:type="gramEnd"/>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w:t>
      </w:r>
      <w:proofErr w:type="spellStart"/>
      <w:r w:rsidR="005C5F06" w:rsidRPr="001B2D46">
        <w:rPr>
          <w:rFonts w:ascii="Courier New" w:hAnsi="Courier New" w:cs="Courier New"/>
          <w:i/>
          <w:iCs/>
          <w:color w:val="2A00FF"/>
          <w:sz w:val="20"/>
          <w:szCs w:val="20"/>
          <w:lang w:val="en-US"/>
        </w:rPr>
        <w:t>apam</w:t>
      </w:r>
      <w:proofErr w:type="spellEnd"/>
      <w:r w:rsidR="005C5F06" w:rsidRPr="001B2D46">
        <w:rPr>
          <w:rFonts w:ascii="Courier New" w:hAnsi="Courier New" w:cs="Courier New"/>
          <w:i/>
          <w:iCs/>
          <w:color w:val="2A00FF"/>
          <w:sz w:val="20"/>
          <w:szCs w:val="20"/>
          <w:lang w:val="en-US"/>
        </w:rPr>
        <w:t>-composite=true)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proofErr w:type="gramStart"/>
      <w:r w:rsidRPr="003D29C7">
        <w:rPr>
          <w:rFonts w:ascii="Courier New" w:hAnsi="Courier New" w:cs="Courier New"/>
          <w:color w:val="3F7F7F"/>
          <w:sz w:val="20"/>
          <w:szCs w:val="20"/>
          <w:lang w:val="en-US"/>
        </w:rPr>
        <w:t>preferences</w:t>
      </w:r>
      <w:proofErr w:type="gramEnd"/>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x&amp;gt</w:t>
      </w:r>
      <w:proofErr w:type="spellEnd"/>
      <w:proofErr w:type="gramStart"/>
      <w:r>
        <w:rPr>
          <w:rFonts w:ascii="Courier New" w:hAnsi="Courier New" w:cs="Courier New"/>
          <w:i/>
          <w:iCs/>
          <w:color w:val="2A00FF"/>
          <w:sz w:val="20"/>
          <w:szCs w:val="20"/>
          <w:lang w:val="en-US"/>
        </w:rPr>
        <w:t>;=</w:t>
      </w:r>
      <w:proofErr w:type="gramEnd"/>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w:t>
      </w:r>
      <w:proofErr w:type="spellStart"/>
      <w:r w:rsidR="00576ACA" w:rsidRPr="00576ACA">
        <w:rPr>
          <w:rFonts w:ascii="Courier New" w:hAnsi="Courier New" w:cs="Courier New"/>
          <w:i/>
          <w:iCs/>
          <w:color w:val="2A00FF"/>
          <w:sz w:val="20"/>
          <w:szCs w:val="20"/>
          <w:lang w:val="en-US"/>
        </w:rPr>
        <w:t>apam</w:t>
      </w:r>
      <w:proofErr w:type="spellEnd"/>
      <w:r w:rsidR="00576ACA" w:rsidRPr="00576ACA">
        <w:rPr>
          <w:rFonts w:ascii="Courier New" w:hAnsi="Courier New" w:cs="Courier New"/>
          <w:i/>
          <w:iCs/>
          <w:color w:val="2A00FF"/>
          <w:sz w:val="20"/>
          <w:szCs w:val="20"/>
          <w:lang w:val="en-US"/>
        </w:rPr>
        <w:t>-composite=true)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roofErr w:type="spellStart"/>
      <w:r w:rsidRPr="005C5F06">
        <w:rPr>
          <w:rFonts w:ascii="Courier New" w:hAnsi="Courier New" w:cs="Courier New"/>
          <w:color w:val="7F007F"/>
          <w:sz w:val="20"/>
          <w:szCs w:val="20"/>
          <w:lang w:val="en-US"/>
        </w:rPr>
        <w:t>classname</w:t>
      </w:r>
      <w:proofErr w:type="spellEnd"/>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proofErr w:type="spellStart"/>
      <w:r w:rsidRPr="00502009">
        <w:rPr>
          <w:rFonts w:ascii="Courier New" w:hAnsi="Courier New" w:cs="Courier New"/>
          <w:i/>
          <w:iCs/>
          <w:color w:val="2A00FF"/>
          <w:sz w:val="20"/>
          <w:szCs w:val="20"/>
          <w:lang w:val="en-US"/>
        </w:rPr>
        <w:t>linux</w:t>
      </w:r>
      <w:proofErr w:type="spellEnd"/>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proofErr w:type="spellStart"/>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proofErr w:type="spellEnd"/>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w:t>
      </w:r>
      <w:proofErr w:type="spellStart"/>
      <w:proofErr w:type="gramStart"/>
      <w:r w:rsidRPr="000834EC">
        <w:rPr>
          <w:rFonts w:ascii="Courier New" w:hAnsi="Courier New" w:cs="Courier New"/>
          <w:color w:val="3F7F7F"/>
          <w:sz w:val="20"/>
          <w:szCs w:val="20"/>
        </w:rPr>
        <w:t>constraints</w:t>
      </w:r>
      <w:proofErr w:type="spellEnd"/>
      <w:proofErr w:type="gramEnd"/>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proofErr w:type="spellStart"/>
      <w:proofErr w:type="gramStart"/>
      <w:r w:rsidRPr="00FB28F4">
        <w:rPr>
          <w:rFonts w:ascii="Courier New" w:hAnsi="Courier New" w:cs="Courier New"/>
          <w:color w:val="3F7F7F"/>
          <w:sz w:val="20"/>
          <w:szCs w:val="20"/>
        </w:rPr>
        <w:t>implementation</w:t>
      </w:r>
      <w:proofErr w:type="spellEnd"/>
      <w:proofErr w:type="gramEnd"/>
      <w:r w:rsidRPr="00FB28F4">
        <w:rPr>
          <w:rFonts w:ascii="Courier New" w:hAnsi="Courier New" w:cs="Courier New"/>
          <w:sz w:val="20"/>
          <w:szCs w:val="20"/>
        </w:rPr>
        <w:t xml:space="preserve"> </w:t>
      </w:r>
      <w:proofErr w:type="spellStart"/>
      <w:r w:rsidRPr="00FB28F4">
        <w:rPr>
          <w:rFonts w:ascii="Courier New" w:hAnsi="Courier New" w:cs="Courier New"/>
          <w:color w:val="7F007F"/>
          <w:sz w:val="20"/>
          <w:szCs w:val="20"/>
        </w:rPr>
        <w:t>filter</w:t>
      </w:r>
      <w:proofErr w:type="spellEnd"/>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proofErr w:type="gramStart"/>
      <w:r w:rsidR="006B2782" w:rsidRPr="003D29C7">
        <w:rPr>
          <w:rFonts w:ascii="Courier New" w:hAnsi="Courier New" w:cs="Courier New"/>
          <w:color w:val="3F7F7F"/>
          <w:sz w:val="20"/>
          <w:szCs w:val="20"/>
          <w:lang w:val="en-US"/>
        </w:rPr>
        <w:t>preferences</w:t>
      </w:r>
      <w:proofErr w:type="gramEnd"/>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w:t>
      </w:r>
      <w:proofErr w:type="spellStart"/>
      <w:r>
        <w:rPr>
          <w:rFonts w:ascii="Courier New" w:hAnsi="Courier New" w:cs="Courier New"/>
          <w:i/>
          <w:iCs/>
          <w:color w:val="2A00FF"/>
          <w:sz w:val="20"/>
          <w:szCs w:val="20"/>
          <w:lang w:val="en-US"/>
        </w:rPr>
        <w:t>gt</w:t>
      </w:r>
      <w:proofErr w:type="spellEnd"/>
      <w:r>
        <w:rPr>
          <w:rFonts w:ascii="Courier New" w:hAnsi="Courier New" w:cs="Courier New"/>
          <w:i/>
          <w:iCs/>
          <w:color w:val="2A00FF"/>
          <w:sz w:val="20"/>
          <w:szCs w:val="20"/>
          <w:lang w:val="en-US"/>
        </w:rPr>
        <w: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proofErr w:type="gramStart"/>
      <w:r w:rsidR="00974ED6" w:rsidRPr="00502009">
        <w:rPr>
          <w:rFonts w:ascii="Courier New" w:hAnsi="Courier New" w:cs="Courier New"/>
          <w:i/>
          <w:iCs/>
          <w:color w:val="2A00FF"/>
          <w:sz w:val="20"/>
          <w:szCs w:val="20"/>
          <w:lang w:val="en-US"/>
        </w:rPr>
        <w:t>I2</w:t>
      </w:r>
      <w:r w:rsidR="00974ED6">
        <w:rPr>
          <w:lang w:val="en-US"/>
        </w:rPr>
        <w:t xml:space="preserve"> :</w:t>
      </w:r>
      <w:proofErr w:type="gramEnd"/>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gramStart"/>
      <w:r>
        <w:rPr>
          <w:rFonts w:ascii="Courier New" w:hAnsi="Courier New" w:cs="Courier New"/>
          <w:i/>
          <w:iCs/>
          <w:color w:val="2A00FF"/>
          <w:sz w:val="20"/>
          <w:szCs w:val="20"/>
          <w:lang w:val="en-US"/>
        </w:rPr>
        <w:t>I1, ….</w:t>
      </w:r>
      <w:proofErr w:type="gramEnd"/>
      <w:r>
        <w:rPr>
          <w:rFonts w:ascii="Courier New" w:hAnsi="Courier New" w:cs="Courier New"/>
          <w:i/>
          <w:iCs/>
          <w:color w:val="2A00FF"/>
          <w:sz w:val="20"/>
          <w:szCs w:val="20"/>
          <w:lang w:val="en-US"/>
        </w:rPr>
        <w:t>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proofErr w:type="spellStart"/>
      <w:r w:rsidRPr="001B2D46">
        <w:rPr>
          <w:rFonts w:ascii="Courier New" w:hAnsi="Courier New" w:cs="Courier New"/>
          <w:i/>
          <w:iCs/>
          <w:color w:val="2A00FF"/>
          <w:sz w:val="20"/>
          <w:szCs w:val="20"/>
          <w:lang w:val="en-US"/>
        </w:rPr>
        <w:t>int</w:t>
      </w:r>
      <w:proofErr w:type="spellEnd"/>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proofErr w:type="spellStart"/>
      <w:r w:rsidR="00417683" w:rsidRPr="00502009">
        <w:rPr>
          <w:rFonts w:ascii="Courier New" w:hAnsi="Courier New" w:cs="Courier New"/>
          <w:i/>
          <w:iCs/>
          <w:color w:val="2A00FF"/>
          <w:sz w:val="20"/>
          <w:szCs w:val="20"/>
          <w:lang w:val="en-US"/>
        </w:rPr>
        <w:t>linux</w:t>
      </w:r>
      <w:proofErr w:type="spellEnd"/>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proofErr w:type="spellStart"/>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proofErr w:type="spellEnd"/>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proofErr w:type="spellStart"/>
      <w:r w:rsidR="005E28BB" w:rsidRPr="005E28BB">
        <w:rPr>
          <w:rFonts w:ascii="Courier New" w:hAnsi="Courier New" w:cs="Courier New"/>
          <w:i/>
          <w:iCs/>
          <w:color w:val="2A00FF"/>
          <w:sz w:val="20"/>
          <w:szCs w:val="20"/>
          <w:lang w:val="en-US"/>
        </w:rPr>
        <w:t>toLinux</w:t>
      </w:r>
      <w:proofErr w:type="spellEnd"/>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proofErr w:type="spellStart"/>
      <w:r w:rsidR="005E28BB" w:rsidRPr="005E28BB">
        <w:rPr>
          <w:rFonts w:ascii="Courier New" w:hAnsi="Courier New" w:cs="Courier New"/>
          <w:i/>
          <w:iCs/>
          <w:color w:val="2A00FF"/>
          <w:sz w:val="20"/>
          <w:szCs w:val="20"/>
          <w:lang w:val="en-US"/>
        </w:rPr>
        <w:t>toLinux</w:t>
      </w:r>
      <w:proofErr w:type="spellEnd"/>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proofErr w:type="spellStart"/>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proofErr w:type="spellEnd"/>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proofErr w:type="spellStart"/>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proofErr w:type="spellEnd"/>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proofErr w:type="spellStart"/>
      <w:r w:rsidR="00417683" w:rsidRPr="005E28BB">
        <w:rPr>
          <w:lang w:val="en-US"/>
        </w:rPr>
        <w:t>as</w:t>
      </w:r>
      <w:proofErr w:type="spellEnd"/>
      <w:r w:rsidR="00417683" w:rsidRPr="005E28BB">
        <w:rPr>
          <w:lang w:val="en-US"/>
        </w:rPr>
        <w:t xml:space="preserve">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w:t>
      </w:r>
      <w:proofErr w:type="spellStart"/>
      <w:r w:rsidRPr="00C41683">
        <w:rPr>
          <w:rFonts w:ascii="Courier New" w:hAnsi="Courier New" w:cs="Courier New"/>
          <w:i/>
          <w:iCs/>
          <w:color w:val="2A00FF"/>
          <w:sz w:val="20"/>
          <w:szCs w:val="20"/>
          <w:lang w:val="en-US"/>
        </w:rPr>
        <w:t>toLinux</w:t>
      </w:r>
      <w:proofErr w:type="spellEnd"/>
      <w:r w:rsidRPr="00C41683">
        <w:rPr>
          <w:rFonts w:ascii="Courier New" w:hAnsi="Courier New" w:cs="Courier New"/>
          <w:i/>
          <w:iCs/>
          <w:color w:val="2A00FF"/>
          <w:sz w:val="20"/>
          <w:szCs w:val="20"/>
          <w:lang w:val="en-US"/>
        </w:rPr>
        <w:t>"</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xml:space="preserve">: </w:t>
      </w:r>
      <w:proofErr w:type="spellStart"/>
      <w:r w:rsidR="007F27A5">
        <w:rPr>
          <w:b/>
          <w:sz w:val="32"/>
          <w:lang w:val="en-US"/>
        </w:rPr>
        <w:t>ConflictMan</w:t>
      </w:r>
      <w:proofErr w:type="spellEnd"/>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proofErr w:type="gramStart"/>
      <w:r w:rsidRPr="001826F6">
        <w:rPr>
          <w:b/>
          <w:lang w:val="en-US"/>
        </w:rPr>
        <w:t>Exclusive service management</w:t>
      </w:r>
      <w:r w:rsidR="007F27A5">
        <w:rPr>
          <w:b/>
          <w:lang w:val="en-US"/>
        </w:rPr>
        <w:t xml:space="preserve"> (from core)</w:t>
      </w:r>
      <w:r w:rsidRPr="001826F6">
        <w:rPr>
          <w:b/>
          <w:lang w:val="en-US"/>
        </w:rPr>
        <w:t>.</w:t>
      </w:r>
      <w:proofErr w:type="gramEnd"/>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proofErr w:type="gramStart"/>
      <w:r w:rsidR="00F03F3D">
        <w:rPr>
          <w:rFonts w:ascii="Courier New" w:hAnsi="Courier New" w:cs="Courier New"/>
          <w:i/>
          <w:iCs/>
          <w:color w:val="2A00FF"/>
          <w:sz w:val="20"/>
          <w:szCs w:val="20"/>
          <w:lang w:val="en-US"/>
        </w:rPr>
        <w:t>,…</w:t>
      </w:r>
      <w:proofErr w:type="gramEnd"/>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proofErr w:type="spellStart"/>
      <w:proofErr w:type="gramStart"/>
      <w:r w:rsidRPr="00525CCF">
        <w:rPr>
          <w:rFonts w:ascii="Courier New" w:hAnsi="Courier New" w:cs="Courier New"/>
          <w:color w:val="3F7F7F"/>
          <w:sz w:val="20"/>
          <w:szCs w:val="20"/>
          <w:lang w:val="en-US"/>
        </w:rPr>
        <w:t>contentMngt</w:t>
      </w:r>
      <w:proofErr w:type="spellEnd"/>
      <w:proofErr w:type="gramEnd"/>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HouseState</w:t>
      </w:r>
      <w:proofErr w:type="spellEnd"/>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proofErr w:type="spellStart"/>
      <w:r w:rsidR="00D17DD3">
        <w:rPr>
          <w:rFonts w:ascii="Courier New" w:hAnsi="Courier New" w:cs="Courier New"/>
          <w:i/>
          <w:iCs/>
          <w:color w:val="2A00FF"/>
          <w:sz w:val="20"/>
          <w:szCs w:val="20"/>
          <w:lang w:val="en-US"/>
        </w:rPr>
        <w:t>houseState</w:t>
      </w:r>
      <w:proofErr w:type="spellEnd"/>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proofErr w:type="spellStart"/>
      <w:r w:rsidR="00D17DD3">
        <w:rPr>
          <w:rFonts w:ascii="Courier New" w:hAnsi="Courier New" w:cs="Courier New"/>
          <w:i/>
          <w:iCs/>
          <w:color w:val="2A00FF"/>
          <w:sz w:val="20"/>
          <w:szCs w:val="20"/>
          <w:lang w:val="en-US"/>
        </w:rPr>
        <w:t>HouseState</w:t>
      </w:r>
      <w:proofErr w:type="spellEnd"/>
      <w:r w:rsidR="00D17DD3" w:rsidRPr="00525CCF">
        <w:rPr>
          <w:lang w:val="en-US"/>
        </w:rPr>
        <w:t xml:space="preserve"> </w:t>
      </w:r>
      <w:r w:rsidRPr="00525CCF">
        <w:rPr>
          <w:lang w:val="en-US"/>
        </w:rPr>
        <w:t xml:space="preserve">must define the attribute </w:t>
      </w:r>
      <w:proofErr w:type="spellStart"/>
      <w:r>
        <w:rPr>
          <w:rFonts w:ascii="Courier New" w:hAnsi="Courier New" w:cs="Courier New"/>
          <w:i/>
          <w:iCs/>
          <w:color w:val="2A00FF"/>
          <w:sz w:val="20"/>
          <w:szCs w:val="20"/>
          <w:lang w:val="en-US"/>
        </w:rPr>
        <w:t>houseState</w:t>
      </w:r>
      <w:proofErr w:type="spellEnd"/>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HouseState</w:t>
      </w:r>
      <w:proofErr w:type="spellEnd"/>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proofErr w:type="spellStart"/>
      <w:r w:rsidR="004F2BF8">
        <w:rPr>
          <w:rFonts w:ascii="Courier New" w:hAnsi="Courier New" w:cs="Courier New"/>
          <w:i/>
          <w:iCs/>
          <w:color w:val="2A00FF"/>
          <w:sz w:val="20"/>
          <w:szCs w:val="20"/>
          <w:lang w:val="en-US"/>
        </w:rPr>
        <w:t>houseState</w:t>
      </w:r>
      <w:proofErr w:type="spellEnd"/>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w:t>
      </w:r>
      <w:proofErr w:type="gramStart"/>
      <w:r w:rsidR="004F2BF8">
        <w:rPr>
          <w:rFonts w:ascii="Courier New" w:hAnsi="Courier New" w:cs="Courier New"/>
          <w:i/>
          <w:iCs/>
          <w:color w:val="2A00FF"/>
          <w:sz w:val="20"/>
          <w:szCs w:val="20"/>
          <w:lang w:val="en-US"/>
        </w:rPr>
        <w:t xml:space="preserve">threat </w:t>
      </w:r>
      <w:r w:rsidR="004F2BF8">
        <w:rPr>
          <w:rFonts w:ascii="Courier New" w:hAnsi="Courier New" w:cs="Courier New"/>
          <w:sz w:val="20"/>
          <w:szCs w:val="20"/>
          <w:lang w:val="en-US"/>
        </w:rPr>
        <w:t>”</w:t>
      </w:r>
      <w:proofErr w:type="gramEnd"/>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 xml:space="preserve">is </w:t>
      </w:r>
      <w:proofErr w:type="gramStart"/>
      <w:r>
        <w:rPr>
          <w:lang w:val="en-US"/>
        </w:rPr>
        <w:t>created</w:t>
      </w:r>
      <w:r w:rsidR="002740C8">
        <w:rPr>
          <w:lang w:val="en-US"/>
        </w:rPr>
        <w:t>,</w:t>
      </w:r>
      <w:proofErr w:type="gramEnd"/>
      <w:r>
        <w:rPr>
          <w:lang w:val="en-US"/>
        </w:rPr>
        <w:t xml:space="preserve"> an instance of </w:t>
      </w:r>
      <w:proofErr w:type="spellStart"/>
      <w:r>
        <w:rPr>
          <w:rFonts w:ascii="Courier New" w:hAnsi="Courier New" w:cs="Courier New"/>
          <w:i/>
          <w:iCs/>
          <w:color w:val="2A00FF"/>
          <w:sz w:val="20"/>
          <w:szCs w:val="20"/>
          <w:lang w:val="en-US"/>
        </w:rPr>
        <w:t>HouseState</w:t>
      </w:r>
      <w:proofErr w:type="spellEnd"/>
      <w:r>
        <w:rPr>
          <w:rFonts w:ascii="Courier New" w:hAnsi="Courier New" w:cs="Courier New"/>
          <w:i/>
          <w:iCs/>
          <w:color w:val="2A00FF"/>
          <w:sz w:val="20"/>
          <w:szCs w:val="20"/>
          <w:lang w:val="en-US"/>
        </w:rPr>
        <w:t xml:space="preserv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proofErr w:type="spellStart"/>
      <w:proofErr w:type="gramStart"/>
      <w:r w:rsidR="000B53EE" w:rsidRPr="00525CCF">
        <w:rPr>
          <w:rFonts w:ascii="Courier New" w:hAnsi="Courier New" w:cs="Courier New"/>
          <w:color w:val="3F7F7F"/>
          <w:sz w:val="20"/>
          <w:szCs w:val="20"/>
          <w:lang w:val="en-US"/>
        </w:rPr>
        <w:t>contentMngt</w:t>
      </w:r>
      <w:proofErr w:type="spellEnd"/>
      <w:proofErr w:type="gramEnd"/>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proofErr w:type="gramStart"/>
      <w:r w:rsidRPr="003F411E">
        <w:rPr>
          <w:b/>
          <w:lang w:val="en-US"/>
        </w:rPr>
        <w:t>The Grant primitive.</w:t>
      </w:r>
      <w:proofErr w:type="gramEnd"/>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proofErr w:type="spellStart"/>
      <w:proofErr w:type="gramStart"/>
      <w:r w:rsidRPr="00525CCF">
        <w:rPr>
          <w:rFonts w:ascii="Courier New" w:hAnsi="Courier New" w:cs="Courier New"/>
          <w:color w:val="3F7F7F"/>
          <w:sz w:val="20"/>
          <w:szCs w:val="20"/>
          <w:lang w:val="en-US"/>
        </w:rPr>
        <w:t>contentMngt</w:t>
      </w:r>
      <w:proofErr w:type="spellEnd"/>
      <w:proofErr w:type="gramEnd"/>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w:t>
      </w:r>
      <w:proofErr w:type="gramStart"/>
      <w:r w:rsidR="002240B8">
        <w:rPr>
          <w:lang w:val="en-US"/>
        </w:rPr>
        <w:t>dependency.</w:t>
      </w:r>
      <w:proofErr w:type="gramEnd"/>
      <w:r w:rsidR="002240B8">
        <w:rPr>
          <w:lang w:val="en-US"/>
        </w:rPr>
        <w:t xml:space="preserve"> If these instances are currently wired by</w:t>
      </w:r>
      <w:r w:rsidR="002740C8">
        <w:rPr>
          <w:lang w:val="en-US"/>
        </w:rPr>
        <w:t xml:space="preserve"> other</w:t>
      </w:r>
      <w:r w:rsidR="002240B8">
        <w:rPr>
          <w:lang w:val="en-US"/>
        </w:rPr>
        <w:t xml:space="preserve"> client instances</w:t>
      </w:r>
      <w:r w:rsidR="002740C8">
        <w:rPr>
          <w:lang w:val="en-US"/>
        </w:rPr>
        <w:t>, these</w:t>
      </w:r>
      <w:r w:rsidR="002240B8">
        <w:rPr>
          <w:lang w:val="en-US"/>
        </w:rPr>
        <w:t xml:space="preserve"> instances are turned in the wait state</w:t>
      </w:r>
      <w:r w:rsidR="00D931B2">
        <w:rPr>
          <w:rStyle w:val="Appelnotedebasdep"/>
          <w:lang w:val="en-US"/>
        </w:rPr>
        <w:footnoteReference w:id="3"/>
      </w:r>
      <w:r w:rsidR="002240B8">
        <w:rPr>
          <w:lang w:val="en-US"/>
        </w:rPr>
        <w:t>, the</w:t>
      </w:r>
      <w:r w:rsidR="002740C8">
        <w:rPr>
          <w:lang w:val="en-US"/>
        </w:rPr>
        <w:t>ir</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w:t>
      </w:r>
      <w:proofErr w:type="spellStart"/>
      <w:r w:rsidR="005D1F16" w:rsidRPr="005D1F16">
        <w:rPr>
          <w:rFonts w:ascii="Courier New" w:hAnsi="Courier New" w:cs="Courier New"/>
          <w:i/>
          <w:iCs/>
          <w:color w:val="2A00FF"/>
          <w:sz w:val="20"/>
          <w:szCs w:val="20"/>
          <w:lang w:val="en-US"/>
        </w:rPr>
        <w:t>val</w:t>
      </w:r>
      <w:proofErr w:type="spellEnd"/>
      <w:r w:rsidR="005D1F16" w:rsidRPr="005D1F16">
        <w:rPr>
          <w:rFonts w:ascii="Courier New" w:hAnsi="Courier New" w:cs="Courier New"/>
          <w:i/>
          <w:iCs/>
          <w:color w:val="2A00FF"/>
          <w:sz w:val="20"/>
          <w:szCs w:val="20"/>
          <w:lang w:val="en-US"/>
        </w:rPr>
        <w:t>"</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w:t>
      </w:r>
      <w:proofErr w:type="gramStart"/>
      <w:r>
        <w:rPr>
          <w:rFonts w:ascii="Courier New" w:hAnsi="Courier New" w:cs="Courier New"/>
          <w:color w:val="008080"/>
          <w:sz w:val="20"/>
          <w:szCs w:val="20"/>
          <w:lang w:val="en-US"/>
        </w:rPr>
        <w:t>!--</w:t>
      </w:r>
      <w:proofErr w:type="gram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Init</w:t>
      </w:r>
      <w:proofErr w:type="spell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attr</w:t>
      </w:r>
      <w:proofErr w:type="spellEnd"/>
      <w:r>
        <w:rPr>
          <w:rFonts w:ascii="Courier New" w:hAnsi="Courier New" w:cs="Courier New"/>
          <w:color w:val="008080"/>
          <w:sz w:val="20"/>
          <w:szCs w:val="20"/>
          <w:lang w:val="en-US"/>
        </w:rPr>
        <w:t xml:space="preserve">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proofErr w:type="gramStart"/>
      <w:r w:rsidR="005D1F16" w:rsidRPr="00E8713E">
        <w:rPr>
          <w:rFonts w:ascii="Courier New" w:hAnsi="Courier New" w:cs="Courier New"/>
          <w:color w:val="3F7F7F"/>
          <w:sz w:val="20"/>
          <w:szCs w:val="20"/>
          <w:lang w:val="en-US"/>
        </w:rPr>
        <w:t>trigger</w:t>
      </w:r>
      <w:proofErr w:type="gramEnd"/>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w:t>
      </w:r>
      <w:proofErr w:type="spellStart"/>
      <w:r w:rsidR="00E8713E" w:rsidRPr="00E8713E">
        <w:rPr>
          <w:rFonts w:ascii="Courier New" w:hAnsi="Courier New" w:cs="Courier New"/>
          <w:i/>
          <w:iCs/>
          <w:color w:val="2A00FF"/>
          <w:sz w:val="20"/>
          <w:szCs w:val="20"/>
          <w:lang w:val="en-US"/>
        </w:rPr>
        <w:t>ASpec</w:t>
      </w:r>
      <w:proofErr w:type="spellEnd"/>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w:t>
      </w:r>
      <w:proofErr w:type="spellStart"/>
      <w:r w:rsidR="00E8713E" w:rsidRPr="00E8713E">
        <w:rPr>
          <w:rFonts w:ascii="Courier New" w:hAnsi="Courier New" w:cs="Courier New"/>
          <w:color w:val="008080"/>
          <w:sz w:val="20"/>
          <w:szCs w:val="20"/>
          <w:lang w:val="en-US"/>
        </w:rPr>
        <w:t>ASpec</w:t>
      </w:r>
      <w:proofErr w:type="spellEnd"/>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proofErr w:type="gramStart"/>
      <w:r w:rsidRPr="005D1F16">
        <w:rPr>
          <w:rFonts w:ascii="Courier New" w:hAnsi="Courier New" w:cs="Courier New"/>
          <w:color w:val="3F7F7F"/>
          <w:sz w:val="20"/>
          <w:szCs w:val="20"/>
          <w:lang w:val="en-US"/>
        </w:rPr>
        <w:t>constraints</w:t>
      </w:r>
      <w:proofErr w:type="gramEnd"/>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w:t>
      </w:r>
      <w:proofErr w:type="spellStart"/>
      <w:r w:rsidR="00E8713E">
        <w:rPr>
          <w:lang w:val="en-US"/>
        </w:rPr>
        <w:t>ASpec</w:t>
      </w:r>
      <w:proofErr w:type="spellEnd"/>
      <w:r w:rsidR="00E8713E">
        <w:rPr>
          <w:lang w:val="en-US"/>
        </w:rPr>
        <w:t xml:space="preserve"> appears in the system (either created explicitly or dynamically appearing</w:t>
      </w:r>
      <w:proofErr w:type="gramStart"/>
      <w:r w:rsidR="00E8713E">
        <w:rPr>
          <w:lang w:val="en-US"/>
        </w:rPr>
        <w:t xml:space="preserve">) </w:t>
      </w:r>
      <w:r>
        <w:rPr>
          <w:lang w:val="en-US"/>
        </w:rPr>
        <w:t>.</w:t>
      </w:r>
      <w:proofErr w:type="gramEnd"/>
      <w:r>
        <w:rPr>
          <w:lang w:val="en-US"/>
        </w:rPr>
        <w:t xml:space="preserve"> This primitive will be executed at most once (the first time an instance of </w:t>
      </w:r>
      <w:proofErr w:type="spellStart"/>
      <w:r>
        <w:rPr>
          <w:lang w:val="en-US"/>
        </w:rPr>
        <w:t>ASpec</w:t>
      </w:r>
      <w:proofErr w:type="spellEnd"/>
      <w:r>
        <w:rPr>
          <w:lang w:val="en-US"/>
        </w:rPr>
        <w:t xml:space="preserve">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759" w:rsidRDefault="00061759" w:rsidP="00B83F5C">
      <w:r>
        <w:separator/>
      </w:r>
    </w:p>
  </w:endnote>
  <w:endnote w:type="continuationSeparator" w:id="0">
    <w:p w:rsidR="00061759" w:rsidRDefault="00061759"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8F6849" w:rsidRDefault="008F6849">
        <w:pPr>
          <w:pStyle w:val="Pieddepage"/>
        </w:pPr>
        <w:r>
          <w:fldChar w:fldCharType="begin"/>
        </w:r>
        <w:r>
          <w:instrText>PAGE   \* MERGEFORMAT</w:instrText>
        </w:r>
        <w:r>
          <w:fldChar w:fldCharType="separate"/>
        </w:r>
        <w:r w:rsidR="002F4513">
          <w:rPr>
            <w:noProof/>
          </w:rPr>
          <w:t>17</w:t>
        </w:r>
        <w:r>
          <w:fldChar w:fldCharType="end"/>
        </w:r>
      </w:p>
    </w:sdtContent>
  </w:sdt>
  <w:p w:rsidR="008F6849" w:rsidRDefault="008F68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759" w:rsidRDefault="00061759" w:rsidP="00B83F5C">
      <w:r>
        <w:separator/>
      </w:r>
    </w:p>
  </w:footnote>
  <w:footnote w:type="continuationSeparator" w:id="0">
    <w:p w:rsidR="00061759" w:rsidRDefault="00061759" w:rsidP="00B83F5C">
      <w:r>
        <w:continuationSeparator/>
      </w:r>
    </w:p>
  </w:footnote>
  <w:footnote w:id="1">
    <w:p w:rsidR="008F6849" w:rsidRPr="008C1AB9" w:rsidRDefault="008F6849">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8F6849" w:rsidRPr="00F3280A" w:rsidRDefault="008F6849">
      <w:pPr>
        <w:pStyle w:val="Notedebasdepage"/>
        <w:rPr>
          <w:lang w:val="en-US"/>
        </w:rPr>
      </w:pPr>
      <w:r>
        <w:rPr>
          <w:rStyle w:val="Appelnotedebasdep"/>
        </w:rPr>
        <w:footnoteRef/>
      </w:r>
      <w:r w:rsidRPr="00F3280A">
        <w:rPr>
          <w:lang w:val="en-US"/>
        </w:rPr>
        <w:t xml:space="preserve"> </w:t>
      </w:r>
      <w:r>
        <w:rPr>
          <w:lang w:val="en-US"/>
        </w:rPr>
        <w:t xml:space="preserve">Final properties are: name, spec-name, </w:t>
      </w:r>
      <w:proofErr w:type="spellStart"/>
      <w:r>
        <w:rPr>
          <w:lang w:val="en-US"/>
        </w:rPr>
        <w:t>impl</w:t>
      </w:r>
      <w:proofErr w:type="spellEnd"/>
      <w:r>
        <w:rPr>
          <w:lang w:val="en-US"/>
        </w:rPr>
        <w:t xml:space="preserve">-name, </w:t>
      </w:r>
      <w:proofErr w:type="spellStart"/>
      <w:r>
        <w:rPr>
          <w:lang w:val="en-US"/>
        </w:rPr>
        <w:t>inst</w:t>
      </w:r>
      <w:proofErr w:type="spellEnd"/>
      <w:r>
        <w:rPr>
          <w:lang w:val="en-US"/>
        </w:rPr>
        <w:t xml:space="preserve">-name, composite, main-component, main-instance, interface, message, provide-interface, provide-message, </w:t>
      </w:r>
      <w:proofErr w:type="gramStart"/>
      <w:r>
        <w:rPr>
          <w:lang w:val="en-US"/>
        </w:rPr>
        <w:t>provide</w:t>
      </w:r>
      <w:proofErr w:type="gramEnd"/>
      <w:r>
        <w:rPr>
          <w:lang w:val="en-US"/>
        </w:rPr>
        <w:t>-specification.</w:t>
      </w:r>
    </w:p>
  </w:footnote>
  <w:footnote w:id="3">
    <w:p w:rsidR="008F6849" w:rsidRDefault="008F6849">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8F6849" w:rsidRPr="00D931B2" w:rsidRDefault="008F6849">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2B24C3"/>
    <w:multiLevelType w:val="hybridMultilevel"/>
    <w:tmpl w:val="F89072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291523"/>
    <w:multiLevelType w:val="hybridMultilevel"/>
    <w:tmpl w:val="1B38A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751B89"/>
    <w:multiLevelType w:val="hybridMultilevel"/>
    <w:tmpl w:val="00120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4">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6">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7">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8"/>
  </w:num>
  <w:num w:numId="4">
    <w:abstractNumId w:val="1"/>
  </w:num>
  <w:num w:numId="5">
    <w:abstractNumId w:val="15"/>
  </w:num>
  <w:num w:numId="6">
    <w:abstractNumId w:val="7"/>
  </w:num>
  <w:num w:numId="7">
    <w:abstractNumId w:val="12"/>
  </w:num>
  <w:num w:numId="8">
    <w:abstractNumId w:val="13"/>
  </w:num>
  <w:num w:numId="9">
    <w:abstractNumId w:val="16"/>
  </w:num>
  <w:num w:numId="10">
    <w:abstractNumId w:val="5"/>
  </w:num>
  <w:num w:numId="11">
    <w:abstractNumId w:val="8"/>
  </w:num>
  <w:num w:numId="12">
    <w:abstractNumId w:val="17"/>
  </w:num>
  <w:num w:numId="13">
    <w:abstractNumId w:val="0"/>
  </w:num>
  <w:num w:numId="14">
    <w:abstractNumId w:val="6"/>
  </w:num>
  <w:num w:numId="15">
    <w:abstractNumId w:val="2"/>
  </w:num>
  <w:num w:numId="16">
    <w:abstractNumId w:val="10"/>
  </w:num>
  <w:num w:numId="17">
    <w:abstractNumId w:val="4"/>
  </w:num>
  <w:num w:numId="18">
    <w:abstractNumId w:val="12"/>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72BD"/>
    <w:rsid w:val="00033D92"/>
    <w:rsid w:val="00050AE5"/>
    <w:rsid w:val="0005260A"/>
    <w:rsid w:val="0005453A"/>
    <w:rsid w:val="0006071C"/>
    <w:rsid w:val="00061759"/>
    <w:rsid w:val="000621C9"/>
    <w:rsid w:val="000658A5"/>
    <w:rsid w:val="00072AC0"/>
    <w:rsid w:val="00074F2B"/>
    <w:rsid w:val="000834EC"/>
    <w:rsid w:val="00091973"/>
    <w:rsid w:val="00092E13"/>
    <w:rsid w:val="000A418A"/>
    <w:rsid w:val="000B53EE"/>
    <w:rsid w:val="000B74A4"/>
    <w:rsid w:val="000C2A71"/>
    <w:rsid w:val="000E4B09"/>
    <w:rsid w:val="000E6A1B"/>
    <w:rsid w:val="001003DC"/>
    <w:rsid w:val="00102FCA"/>
    <w:rsid w:val="00107851"/>
    <w:rsid w:val="00113373"/>
    <w:rsid w:val="00113D9A"/>
    <w:rsid w:val="00120235"/>
    <w:rsid w:val="00125BF5"/>
    <w:rsid w:val="00127DCA"/>
    <w:rsid w:val="00141FC9"/>
    <w:rsid w:val="00156236"/>
    <w:rsid w:val="001603F7"/>
    <w:rsid w:val="00176F1E"/>
    <w:rsid w:val="001826F6"/>
    <w:rsid w:val="00190A56"/>
    <w:rsid w:val="001973FC"/>
    <w:rsid w:val="001B2D46"/>
    <w:rsid w:val="001C2E91"/>
    <w:rsid w:val="001D24BE"/>
    <w:rsid w:val="001D7594"/>
    <w:rsid w:val="001E22C0"/>
    <w:rsid w:val="001F7125"/>
    <w:rsid w:val="00202AF8"/>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E4A21"/>
    <w:rsid w:val="002E5ED3"/>
    <w:rsid w:val="002F4513"/>
    <w:rsid w:val="0030666C"/>
    <w:rsid w:val="00306E55"/>
    <w:rsid w:val="0030763C"/>
    <w:rsid w:val="0031121B"/>
    <w:rsid w:val="00322CBD"/>
    <w:rsid w:val="0032648C"/>
    <w:rsid w:val="00331860"/>
    <w:rsid w:val="00342F2C"/>
    <w:rsid w:val="00356632"/>
    <w:rsid w:val="00357A54"/>
    <w:rsid w:val="00360F38"/>
    <w:rsid w:val="003622CD"/>
    <w:rsid w:val="00371E2C"/>
    <w:rsid w:val="00371E66"/>
    <w:rsid w:val="0037277A"/>
    <w:rsid w:val="003772EA"/>
    <w:rsid w:val="00381C5F"/>
    <w:rsid w:val="00387265"/>
    <w:rsid w:val="00387534"/>
    <w:rsid w:val="00395231"/>
    <w:rsid w:val="003A1333"/>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44B95"/>
    <w:rsid w:val="004460B2"/>
    <w:rsid w:val="00447B1D"/>
    <w:rsid w:val="00457AF9"/>
    <w:rsid w:val="0047208F"/>
    <w:rsid w:val="004804B3"/>
    <w:rsid w:val="00485FD6"/>
    <w:rsid w:val="004866F5"/>
    <w:rsid w:val="00492097"/>
    <w:rsid w:val="0049522C"/>
    <w:rsid w:val="004A04AE"/>
    <w:rsid w:val="004A5008"/>
    <w:rsid w:val="004C380B"/>
    <w:rsid w:val="004C5450"/>
    <w:rsid w:val="004D6681"/>
    <w:rsid w:val="004F2BF8"/>
    <w:rsid w:val="00502009"/>
    <w:rsid w:val="00511AEF"/>
    <w:rsid w:val="00525CCF"/>
    <w:rsid w:val="00541BE7"/>
    <w:rsid w:val="00545E0E"/>
    <w:rsid w:val="0057635F"/>
    <w:rsid w:val="00576ACA"/>
    <w:rsid w:val="00584127"/>
    <w:rsid w:val="00592812"/>
    <w:rsid w:val="00593FC7"/>
    <w:rsid w:val="005A40D5"/>
    <w:rsid w:val="005A6619"/>
    <w:rsid w:val="005C5F06"/>
    <w:rsid w:val="005D1F16"/>
    <w:rsid w:val="005D3793"/>
    <w:rsid w:val="005D4C22"/>
    <w:rsid w:val="005E28BB"/>
    <w:rsid w:val="005E4CA4"/>
    <w:rsid w:val="005F4CE7"/>
    <w:rsid w:val="00603AD4"/>
    <w:rsid w:val="00604350"/>
    <w:rsid w:val="00611640"/>
    <w:rsid w:val="006252AB"/>
    <w:rsid w:val="006426E7"/>
    <w:rsid w:val="006460D9"/>
    <w:rsid w:val="00653FC0"/>
    <w:rsid w:val="006702B9"/>
    <w:rsid w:val="00671C47"/>
    <w:rsid w:val="006A329C"/>
    <w:rsid w:val="006B08B3"/>
    <w:rsid w:val="006B2782"/>
    <w:rsid w:val="006C7DEB"/>
    <w:rsid w:val="006D5BAF"/>
    <w:rsid w:val="006E09DD"/>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7656F"/>
    <w:rsid w:val="007A6A92"/>
    <w:rsid w:val="007C5D72"/>
    <w:rsid w:val="007E3B05"/>
    <w:rsid w:val="007E56AA"/>
    <w:rsid w:val="007F27A5"/>
    <w:rsid w:val="007F5FCA"/>
    <w:rsid w:val="00813D28"/>
    <w:rsid w:val="00817B8C"/>
    <w:rsid w:val="00843CBB"/>
    <w:rsid w:val="008522EB"/>
    <w:rsid w:val="00852320"/>
    <w:rsid w:val="00854B82"/>
    <w:rsid w:val="0086645E"/>
    <w:rsid w:val="00873971"/>
    <w:rsid w:val="008B594B"/>
    <w:rsid w:val="008B69FD"/>
    <w:rsid w:val="008C1AB9"/>
    <w:rsid w:val="008C306B"/>
    <w:rsid w:val="008F186A"/>
    <w:rsid w:val="008F5E6C"/>
    <w:rsid w:val="008F6849"/>
    <w:rsid w:val="00933905"/>
    <w:rsid w:val="009361D4"/>
    <w:rsid w:val="00944857"/>
    <w:rsid w:val="00950434"/>
    <w:rsid w:val="009623CD"/>
    <w:rsid w:val="00967E99"/>
    <w:rsid w:val="00974ED6"/>
    <w:rsid w:val="009A19E8"/>
    <w:rsid w:val="009B15D0"/>
    <w:rsid w:val="009B1C38"/>
    <w:rsid w:val="009C4283"/>
    <w:rsid w:val="009C51A2"/>
    <w:rsid w:val="009D3DAB"/>
    <w:rsid w:val="009E391B"/>
    <w:rsid w:val="009F0128"/>
    <w:rsid w:val="009F1EE6"/>
    <w:rsid w:val="009F7701"/>
    <w:rsid w:val="00A1670B"/>
    <w:rsid w:val="00A21D84"/>
    <w:rsid w:val="00A645CB"/>
    <w:rsid w:val="00A80B1A"/>
    <w:rsid w:val="00A96703"/>
    <w:rsid w:val="00AA42B4"/>
    <w:rsid w:val="00AA548B"/>
    <w:rsid w:val="00AB1DC4"/>
    <w:rsid w:val="00AB5CBF"/>
    <w:rsid w:val="00AC1230"/>
    <w:rsid w:val="00AD1865"/>
    <w:rsid w:val="00AD27D2"/>
    <w:rsid w:val="00AE49C2"/>
    <w:rsid w:val="00AE5AC3"/>
    <w:rsid w:val="00AF2D6F"/>
    <w:rsid w:val="00B03B24"/>
    <w:rsid w:val="00B11B62"/>
    <w:rsid w:val="00B17C67"/>
    <w:rsid w:val="00B300E2"/>
    <w:rsid w:val="00B322D7"/>
    <w:rsid w:val="00B543C4"/>
    <w:rsid w:val="00B5523B"/>
    <w:rsid w:val="00B719B3"/>
    <w:rsid w:val="00B83F5C"/>
    <w:rsid w:val="00BA38C2"/>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7C9F"/>
    <w:rsid w:val="00C8592C"/>
    <w:rsid w:val="00C91EBF"/>
    <w:rsid w:val="00CC310D"/>
    <w:rsid w:val="00CC40A0"/>
    <w:rsid w:val="00CD1C8B"/>
    <w:rsid w:val="00CD3A5D"/>
    <w:rsid w:val="00CE679D"/>
    <w:rsid w:val="00CF1A86"/>
    <w:rsid w:val="00CF46BA"/>
    <w:rsid w:val="00CF6504"/>
    <w:rsid w:val="00D006F8"/>
    <w:rsid w:val="00D03FC3"/>
    <w:rsid w:val="00D17DD3"/>
    <w:rsid w:val="00D221B3"/>
    <w:rsid w:val="00D25DAC"/>
    <w:rsid w:val="00D3305A"/>
    <w:rsid w:val="00D342F5"/>
    <w:rsid w:val="00D51D04"/>
    <w:rsid w:val="00D613C5"/>
    <w:rsid w:val="00D66F59"/>
    <w:rsid w:val="00D7192E"/>
    <w:rsid w:val="00D76643"/>
    <w:rsid w:val="00D931B2"/>
    <w:rsid w:val="00D961D9"/>
    <w:rsid w:val="00D96A15"/>
    <w:rsid w:val="00DA29CC"/>
    <w:rsid w:val="00DB29CB"/>
    <w:rsid w:val="00DB3FD5"/>
    <w:rsid w:val="00DC2335"/>
    <w:rsid w:val="00DC4F95"/>
    <w:rsid w:val="00DF743D"/>
    <w:rsid w:val="00E05956"/>
    <w:rsid w:val="00E130E3"/>
    <w:rsid w:val="00E14291"/>
    <w:rsid w:val="00E21825"/>
    <w:rsid w:val="00E34B0A"/>
    <w:rsid w:val="00E36D34"/>
    <w:rsid w:val="00E524F2"/>
    <w:rsid w:val="00E541C3"/>
    <w:rsid w:val="00E570F9"/>
    <w:rsid w:val="00E772DF"/>
    <w:rsid w:val="00E8082A"/>
    <w:rsid w:val="00E8713E"/>
    <w:rsid w:val="00E906FB"/>
    <w:rsid w:val="00E947A5"/>
    <w:rsid w:val="00EA78BE"/>
    <w:rsid w:val="00EB03AD"/>
    <w:rsid w:val="00EB05D3"/>
    <w:rsid w:val="00EC0ABF"/>
    <w:rsid w:val="00EC2C56"/>
    <w:rsid w:val="00EC31D7"/>
    <w:rsid w:val="00EC68DA"/>
    <w:rsid w:val="00ED6362"/>
    <w:rsid w:val="00EF21DA"/>
    <w:rsid w:val="00EF46B1"/>
    <w:rsid w:val="00F00653"/>
    <w:rsid w:val="00F03F3D"/>
    <w:rsid w:val="00F14068"/>
    <w:rsid w:val="00F300D4"/>
    <w:rsid w:val="00F3280A"/>
    <w:rsid w:val="00F451AD"/>
    <w:rsid w:val="00F45838"/>
    <w:rsid w:val="00F54772"/>
    <w:rsid w:val="00F627FC"/>
    <w:rsid w:val="00F63955"/>
    <w:rsid w:val="00F8045B"/>
    <w:rsid w:val="00F91EE2"/>
    <w:rsid w:val="00FA15D1"/>
    <w:rsid w:val="00FB28F4"/>
    <w:rsid w:val="00FB3875"/>
    <w:rsid w:val="00FB5225"/>
    <w:rsid w:val="00FC5086"/>
    <w:rsid w:val="00FD28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829B-1F08-4F70-A719-2C84F853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30134</TotalTime>
  <Pages>1</Pages>
  <Words>8895</Words>
  <Characters>48928</Characters>
  <Application>Microsoft Office Word</Application>
  <DocSecurity>0</DocSecurity>
  <Lines>407</Lines>
  <Paragraphs>115</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Importing components.</vt:lpstr>
      <vt:lpstr>    Exporting components</vt:lpstr>
    </vt:vector>
  </TitlesOfParts>
  <Company/>
  <LinksUpToDate>false</LinksUpToDate>
  <CharactersWithSpaces>57708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28</cp:revision>
  <cp:lastPrinted>2012-10-15T07:24:00Z</cp:lastPrinted>
  <dcterms:created xsi:type="dcterms:W3CDTF">2012-10-16T10:35:00Z</dcterms:created>
  <dcterms:modified xsi:type="dcterms:W3CDTF">2012-11-30T13:17:00Z</dcterms:modified>
</cp:coreProperties>
</file>