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B3D8" w14:textId="77777777" w:rsidR="00B345BF" w:rsidRDefault="00B345BF" w:rsidP="00B345B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CBFC252" w14:textId="77777777" w:rsidR="00B345BF" w:rsidRDefault="00B345BF" w:rsidP="00B345B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E341E57" w14:textId="77777777" w:rsidR="00B345BF" w:rsidRDefault="00B345BF" w:rsidP="00B345B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9B9E098" w14:textId="77777777" w:rsidR="00B345BF" w:rsidRDefault="00B345BF" w:rsidP="00B345B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3A84BF9" w14:textId="007CAB07" w:rsidR="00785C0F" w:rsidRPr="006D110F" w:rsidRDefault="00785C0F" w:rsidP="00B345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b/>
          <w:sz w:val="24"/>
          <w:szCs w:val="24"/>
        </w:rPr>
        <w:t xml:space="preserve">Week 1 – Data Model Assignment: </w:t>
      </w:r>
      <w:r w:rsidR="00F60D03" w:rsidRPr="00F60D03">
        <w:rPr>
          <w:rFonts w:ascii="Times New Roman" w:hAnsi="Times New Roman" w:cs="Times New Roman"/>
          <w:b/>
          <w:sz w:val="24"/>
          <w:szCs w:val="24"/>
        </w:rPr>
        <w:t>Logical Data Modeling</w:t>
      </w:r>
    </w:p>
    <w:p w14:paraId="6A7732E5" w14:textId="77777777" w:rsidR="00785C0F" w:rsidRPr="006D110F" w:rsidRDefault="00785C0F" w:rsidP="00785C0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>Ibrahim Adeleke</w:t>
      </w:r>
    </w:p>
    <w:p w14:paraId="79E8782B" w14:textId="77777777" w:rsidR="00785C0F" w:rsidRPr="006D110F" w:rsidRDefault="00785C0F" w:rsidP="00785C0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Technology</w:t>
      </w:r>
      <w:r w:rsidRPr="006D11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Wilmington University</w:t>
      </w:r>
    </w:p>
    <w:p w14:paraId="665708EC" w14:textId="77777777" w:rsidR="00785C0F" w:rsidRPr="006D110F" w:rsidRDefault="00785C0F" w:rsidP="00785C0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>IST 7000: Data Management</w:t>
      </w:r>
    </w:p>
    <w:p w14:paraId="33FE36F4" w14:textId="77777777" w:rsidR="00785C0F" w:rsidRPr="006D110F" w:rsidRDefault="00785C0F" w:rsidP="00785C0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 xml:space="preserve">Professor. Dave </w:t>
      </w:r>
      <w:proofErr w:type="spellStart"/>
      <w:r w:rsidRPr="006D110F">
        <w:rPr>
          <w:rFonts w:ascii="Times New Roman" w:hAnsi="Times New Roman" w:cs="Times New Roman"/>
          <w:sz w:val="24"/>
          <w:szCs w:val="24"/>
        </w:rPr>
        <w:t>Sten</w:t>
      </w:r>
      <w:proofErr w:type="spellEnd"/>
    </w:p>
    <w:p w14:paraId="3A8EF3BA" w14:textId="440055CB" w:rsidR="00785C0F" w:rsidRPr="006D110F" w:rsidRDefault="00785C0F" w:rsidP="00785C0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 xml:space="preserve">September </w:t>
      </w:r>
      <w:r w:rsidR="00F60D03">
        <w:rPr>
          <w:rFonts w:ascii="Times New Roman" w:hAnsi="Times New Roman" w:cs="Times New Roman"/>
          <w:sz w:val="24"/>
          <w:szCs w:val="24"/>
        </w:rPr>
        <w:t>15</w:t>
      </w:r>
      <w:r w:rsidRPr="006D110F">
        <w:rPr>
          <w:rFonts w:ascii="Times New Roman" w:hAnsi="Times New Roman" w:cs="Times New Roman"/>
          <w:sz w:val="24"/>
          <w:szCs w:val="24"/>
        </w:rPr>
        <w:t>, 2022</w:t>
      </w:r>
    </w:p>
    <w:p w14:paraId="1928EC2E" w14:textId="77777777" w:rsidR="00785C0F" w:rsidRPr="006D110F" w:rsidRDefault="00785C0F" w:rsidP="00785C0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1F970BC" w14:textId="77777777" w:rsidR="00785C0F" w:rsidRPr="006D110F" w:rsidRDefault="00785C0F" w:rsidP="00785C0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966B5D5" w14:textId="77777777" w:rsidR="00785C0F" w:rsidRPr="006D110F" w:rsidRDefault="00785C0F" w:rsidP="00785C0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45AAEE8" w14:textId="77777777" w:rsidR="00785C0F" w:rsidRPr="006D110F" w:rsidRDefault="00785C0F" w:rsidP="00785C0F">
      <w:pPr>
        <w:ind w:firstLine="0"/>
        <w:rPr>
          <w:rFonts w:ascii="Times New Roman" w:hAnsi="Times New Roman" w:cs="Times New Roman"/>
          <w:sz w:val="24"/>
          <w:szCs w:val="24"/>
        </w:rPr>
        <w:sectPr w:rsidR="00785C0F" w:rsidRPr="006D110F" w:rsidSect="00F857E5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F4BDCB" w14:textId="77777777" w:rsidR="00785C0F" w:rsidRPr="006D110F" w:rsidRDefault="00785C0F" w:rsidP="00785C0F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1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Data Model of Choice: Image Representation </w:t>
      </w:r>
    </w:p>
    <w:p w14:paraId="31D337A9" w14:textId="2E9DA739" w:rsidR="00785C0F" w:rsidRPr="006D110F" w:rsidRDefault="00785C0F" w:rsidP="002D4D09">
      <w:pPr>
        <w:jc w:val="both"/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 xml:space="preserve">For this week’s task, I will be working on the </w:t>
      </w:r>
      <w:r w:rsidR="002D4D09" w:rsidRPr="002D4D09">
        <w:rPr>
          <w:rFonts w:ascii="Times New Roman" w:hAnsi="Times New Roman" w:cs="Times New Roman"/>
          <w:sz w:val="24"/>
          <w:szCs w:val="24"/>
        </w:rPr>
        <w:t>library</w:t>
      </w:r>
      <w:r w:rsidR="002D4D09">
        <w:rPr>
          <w:rFonts w:ascii="Times New Roman" w:hAnsi="Times New Roman" w:cs="Times New Roman"/>
          <w:sz w:val="24"/>
          <w:szCs w:val="24"/>
        </w:rPr>
        <w:t xml:space="preserve"> </w:t>
      </w:r>
      <w:r w:rsidR="002D4D09" w:rsidRPr="002D4D09">
        <w:rPr>
          <w:rFonts w:ascii="Times New Roman" w:hAnsi="Times New Roman" w:cs="Times New Roman"/>
          <w:sz w:val="24"/>
          <w:szCs w:val="24"/>
        </w:rPr>
        <w:t>of</w:t>
      </w:r>
      <w:r w:rsidR="002D4D09">
        <w:rPr>
          <w:rFonts w:ascii="Times New Roman" w:hAnsi="Times New Roman" w:cs="Times New Roman"/>
          <w:sz w:val="24"/>
          <w:szCs w:val="24"/>
        </w:rPr>
        <w:t xml:space="preserve"> </w:t>
      </w:r>
      <w:r w:rsidR="002D4D09" w:rsidRPr="002D4D09">
        <w:rPr>
          <w:rFonts w:ascii="Times New Roman" w:hAnsi="Times New Roman" w:cs="Times New Roman"/>
          <w:sz w:val="24"/>
          <w:szCs w:val="24"/>
        </w:rPr>
        <w:t>digital</w:t>
      </w:r>
      <w:r w:rsidR="002D4D09">
        <w:rPr>
          <w:rFonts w:ascii="Times New Roman" w:hAnsi="Times New Roman" w:cs="Times New Roman"/>
          <w:sz w:val="24"/>
          <w:szCs w:val="24"/>
        </w:rPr>
        <w:t xml:space="preserve"> </w:t>
      </w:r>
      <w:r w:rsidR="002D4D09" w:rsidRPr="002D4D09">
        <w:rPr>
          <w:rFonts w:ascii="Times New Roman" w:hAnsi="Times New Roman" w:cs="Times New Roman"/>
          <w:sz w:val="24"/>
          <w:szCs w:val="24"/>
        </w:rPr>
        <w:t>assets</w:t>
      </w:r>
      <w:r w:rsidR="002D4D09">
        <w:rPr>
          <w:rFonts w:ascii="Times New Roman" w:hAnsi="Times New Roman" w:cs="Times New Roman"/>
          <w:sz w:val="24"/>
          <w:szCs w:val="24"/>
        </w:rPr>
        <w:t xml:space="preserve"> </w:t>
      </w:r>
      <w:r w:rsidR="002D4D09" w:rsidRPr="002D4D09">
        <w:rPr>
          <w:rFonts w:ascii="Times New Roman" w:hAnsi="Times New Roman" w:cs="Times New Roman"/>
          <w:sz w:val="24"/>
          <w:szCs w:val="24"/>
        </w:rPr>
        <w:t>model</w:t>
      </w:r>
      <w:r w:rsidRPr="006D110F">
        <w:rPr>
          <w:rFonts w:ascii="Times New Roman" w:hAnsi="Times New Roman" w:cs="Times New Roman"/>
          <w:sz w:val="24"/>
          <w:szCs w:val="24"/>
        </w:rPr>
        <w:t>.  Below is an image representation of the data model.</w:t>
      </w:r>
    </w:p>
    <w:p w14:paraId="2598900F" w14:textId="77777777" w:rsidR="00785C0F" w:rsidRDefault="00785C0F" w:rsidP="00785C0F">
      <w:pPr>
        <w:rPr>
          <w:rFonts w:ascii="Times New Roman" w:hAnsi="Times New Roman" w:cs="Times New Roman"/>
          <w:sz w:val="24"/>
          <w:szCs w:val="24"/>
        </w:rPr>
      </w:pPr>
    </w:p>
    <w:p w14:paraId="443ACF5E" w14:textId="7138A39C" w:rsidR="002D4D09" w:rsidRDefault="002D4D09" w:rsidP="00785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99075" wp14:editId="2FDA2FA5">
            <wp:extent cx="5286375" cy="60674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211F" w14:textId="52ECEBB6" w:rsidR="002D4D09" w:rsidRPr="006D110F" w:rsidRDefault="002D4D09" w:rsidP="00785C0F">
      <w:pPr>
        <w:rPr>
          <w:rFonts w:ascii="Times New Roman" w:hAnsi="Times New Roman" w:cs="Times New Roman"/>
          <w:sz w:val="24"/>
          <w:szCs w:val="24"/>
        </w:rPr>
        <w:sectPr w:rsidR="002D4D09" w:rsidRPr="006D110F" w:rsidSect="00F857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025AC2" w14:textId="66BBA10F" w:rsidR="00785C0F" w:rsidRPr="006D110F" w:rsidRDefault="00785C0F" w:rsidP="00785C0F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1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 of </w:t>
      </w:r>
      <w:r w:rsidR="002D4D0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2D4D09"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ibrary of </w:t>
      </w:r>
      <w:r w:rsidR="002D4D0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2D4D09"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igital </w:t>
      </w:r>
      <w:r w:rsidR="002D4D0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D4D09" w:rsidRPr="002D4D09">
        <w:rPr>
          <w:rFonts w:ascii="Times New Roman" w:hAnsi="Times New Roman" w:cs="Times New Roman"/>
          <w:b/>
          <w:bCs/>
          <w:sz w:val="24"/>
          <w:szCs w:val="24"/>
        </w:rPr>
        <w:t>ssets</w:t>
      </w:r>
      <w:r w:rsidR="002D4D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110F">
        <w:rPr>
          <w:rFonts w:ascii="Times New Roman" w:hAnsi="Times New Roman" w:cs="Times New Roman"/>
          <w:b/>
          <w:bCs/>
          <w:sz w:val="24"/>
          <w:szCs w:val="24"/>
        </w:rPr>
        <w:t xml:space="preserve">Model Entities </w:t>
      </w:r>
    </w:p>
    <w:p w14:paraId="2A609CAB" w14:textId="77777777" w:rsidR="00785C0F" w:rsidRPr="006D110F" w:rsidRDefault="00785C0F" w:rsidP="00785C0F">
      <w:pPr>
        <w:jc w:val="both"/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>Listed below are all entities in the data model, as shown in the image representation above.</w:t>
      </w:r>
    </w:p>
    <w:p w14:paraId="57671DF1" w14:textId="5576E23F" w:rsidR="00785C0F" w:rsidRPr="006D110F" w:rsidRDefault="002D4D09" w:rsidP="0078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</w:t>
      </w:r>
    </w:p>
    <w:p w14:paraId="29F48DE1" w14:textId="428E6ACA" w:rsidR="00785C0F" w:rsidRPr="006D110F" w:rsidRDefault="002D4D09" w:rsidP="0078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</w:t>
      </w:r>
      <w:r w:rsidR="002414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Creators</w:t>
      </w:r>
      <w:proofErr w:type="spellEnd"/>
    </w:p>
    <w:p w14:paraId="25F3B6B9" w14:textId="78BE2050" w:rsidR="00785C0F" w:rsidRPr="006D110F" w:rsidRDefault="002D4D09" w:rsidP="0078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</w:t>
      </w:r>
    </w:p>
    <w:p w14:paraId="11B5A3B6" w14:textId="5B269805" w:rsidR="00785C0F" w:rsidRPr="006D110F" w:rsidRDefault="002D4D09" w:rsidP="0078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</w:t>
      </w:r>
      <w:r w:rsidR="002414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</w:p>
    <w:p w14:paraId="0056420E" w14:textId="6BDBE57E" w:rsidR="00785C0F" w:rsidRPr="006D110F" w:rsidRDefault="002D4D09" w:rsidP="0078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Publishing</w:t>
      </w:r>
      <w:r w:rsidR="002414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Devices</w:t>
      </w:r>
      <w:proofErr w:type="spellEnd"/>
    </w:p>
    <w:p w14:paraId="0830CAC3" w14:textId="404DE336" w:rsidR="00785C0F" w:rsidRPr="006D110F" w:rsidRDefault="002D4D09" w:rsidP="0078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Recording</w:t>
      </w:r>
      <w:r w:rsidR="002414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Devices</w:t>
      </w:r>
      <w:proofErr w:type="spellEnd"/>
    </w:p>
    <w:p w14:paraId="3DCAB2ED" w14:textId="77777777" w:rsidR="00785C0F" w:rsidRPr="006D110F" w:rsidRDefault="00785C0F" w:rsidP="00785C0F">
      <w:pPr>
        <w:rPr>
          <w:rFonts w:ascii="Times New Roman" w:hAnsi="Times New Roman" w:cs="Times New Roman"/>
          <w:sz w:val="24"/>
          <w:szCs w:val="24"/>
        </w:rPr>
      </w:pPr>
    </w:p>
    <w:p w14:paraId="243F00BF" w14:textId="20A3C727" w:rsidR="00785C0F" w:rsidRPr="006D110F" w:rsidRDefault="00785C0F" w:rsidP="00785C0F">
      <w:pPr>
        <w:pStyle w:val="ListParagraph"/>
        <w:spacing w:after="240"/>
        <w:ind w:left="144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10F">
        <w:rPr>
          <w:rFonts w:ascii="Times New Roman" w:hAnsi="Times New Roman" w:cs="Times New Roman"/>
          <w:b/>
          <w:bCs/>
          <w:sz w:val="24"/>
          <w:szCs w:val="24"/>
        </w:rPr>
        <w:t xml:space="preserve">List of Each </w:t>
      </w:r>
      <w:r w:rsidR="002D4D0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2D4D09"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ibrary of </w:t>
      </w:r>
      <w:r w:rsidR="002D4D0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2D4D09"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igital </w:t>
      </w:r>
      <w:r w:rsidR="002D4D0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D4D09"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ssets </w:t>
      </w:r>
      <w:r w:rsidR="002D4D0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D4D09"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odel </w:t>
      </w:r>
      <w:r w:rsidRPr="006D110F">
        <w:rPr>
          <w:rFonts w:ascii="Times New Roman" w:hAnsi="Times New Roman" w:cs="Times New Roman"/>
          <w:b/>
          <w:bCs/>
          <w:sz w:val="24"/>
          <w:szCs w:val="24"/>
        </w:rPr>
        <w:t xml:space="preserve">Entities Attributes </w:t>
      </w:r>
    </w:p>
    <w:p w14:paraId="200C6047" w14:textId="6D2C4569" w:rsidR="00785C0F" w:rsidRPr="009978DB" w:rsidRDefault="002D4D09" w:rsidP="00785C0F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978DB">
        <w:rPr>
          <w:rFonts w:ascii="Times New Roman" w:hAnsi="Times New Roman" w:cs="Times New Roman"/>
          <w:b/>
          <w:bCs/>
          <w:sz w:val="24"/>
          <w:szCs w:val="24"/>
        </w:rPr>
        <w:t>Asset</w:t>
      </w:r>
    </w:p>
    <w:p w14:paraId="36041C3B" w14:textId="06919693" w:rsidR="002D4D09" w:rsidRDefault="002D4D09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date_of_creation</w:t>
      </w:r>
      <w:proofErr w:type="spellEnd"/>
    </w:p>
    <w:p w14:paraId="1A4A411F" w14:textId="0F60F043" w:rsidR="002D4D09" w:rsidRDefault="002D4D09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asset_title</w:t>
      </w:r>
      <w:proofErr w:type="spellEnd"/>
    </w:p>
    <w:p w14:paraId="14EDF0F7" w14:textId="73E53529" w:rsidR="002D4D09" w:rsidRDefault="002D4D09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3B3557B6" w14:textId="73F02672" w:rsidR="0024143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5EFFE018" w14:textId="38834552" w:rsidR="0024143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playing_titme</w:t>
      </w:r>
      <w:proofErr w:type="spellEnd"/>
    </w:p>
    <w:p w14:paraId="00CA7707" w14:textId="1795D012" w:rsidR="005F249C" w:rsidRPr="005F249C" w:rsidRDefault="0024143F" w:rsidP="005F249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5BFDB" w14:textId="6FBAD074" w:rsidR="00785C0F" w:rsidRPr="009978DB" w:rsidRDefault="0024143F" w:rsidP="00785C0F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Asset_Creator</w:t>
      </w:r>
      <w:proofErr w:type="spellEnd"/>
    </w:p>
    <w:p w14:paraId="629C109A" w14:textId="48349E04" w:rsidR="0024143F" w:rsidRPr="0024143F" w:rsidRDefault="0024143F" w:rsidP="0024143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</w:p>
    <w:p w14:paraId="2244FBB0" w14:textId="09D11D2F" w:rsidR="00785C0F" w:rsidRDefault="0024143F" w:rsidP="0024143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middle_name</w:t>
      </w:r>
      <w:proofErr w:type="spellEnd"/>
    </w:p>
    <w:p w14:paraId="3659489A" w14:textId="52062B2E" w:rsidR="0024143F" w:rsidRPr="0024143F" w:rsidRDefault="0024143F" w:rsidP="0024143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14:paraId="5A1857D7" w14:textId="695C0932" w:rsidR="0024143F" w:rsidRDefault="0024143F" w:rsidP="0024143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other_details</w:t>
      </w:r>
      <w:proofErr w:type="spellEnd"/>
    </w:p>
    <w:p w14:paraId="2C09F963" w14:textId="77777777" w:rsidR="005F249C" w:rsidRPr="005F249C" w:rsidRDefault="005F249C" w:rsidP="005F249C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60D20015" w14:textId="47EC83B1" w:rsidR="00785C0F" w:rsidRPr="009978DB" w:rsidRDefault="0024143F" w:rsidP="00785C0F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978DB">
        <w:rPr>
          <w:rFonts w:ascii="Times New Roman" w:hAnsi="Times New Roman" w:cs="Times New Roman"/>
          <w:b/>
          <w:bCs/>
          <w:sz w:val="24"/>
          <w:szCs w:val="24"/>
        </w:rPr>
        <w:lastRenderedPageBreak/>
        <w:t>Events</w:t>
      </w:r>
    </w:p>
    <w:p w14:paraId="67AD3368" w14:textId="0295221A" w:rsidR="0024143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event_name</w:t>
      </w:r>
      <w:proofErr w:type="spellEnd"/>
    </w:p>
    <w:p w14:paraId="2E49F984" w14:textId="2587D9A5" w:rsidR="0024143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event_description</w:t>
      </w:r>
      <w:proofErr w:type="spellEnd"/>
    </w:p>
    <w:p w14:paraId="67B5450A" w14:textId="1F286BCB" w:rsidR="0024143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start_date</w:t>
      </w:r>
      <w:proofErr w:type="spellEnd"/>
    </w:p>
    <w:p w14:paraId="6CBC0D35" w14:textId="45F85724" w:rsidR="0024143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end_date</w:t>
      </w:r>
      <w:proofErr w:type="spellEnd"/>
    </w:p>
    <w:p w14:paraId="6333D08D" w14:textId="454690B1" w:rsidR="0024143F" w:rsidRPr="006D110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other_details</w:t>
      </w:r>
      <w:proofErr w:type="spellEnd"/>
    </w:p>
    <w:p w14:paraId="64F6E088" w14:textId="11F18A5D" w:rsidR="00785C0F" w:rsidRPr="009978DB" w:rsidRDefault="0024143F" w:rsidP="00785C0F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Format_Types</w:t>
      </w:r>
      <w:proofErr w:type="spellEnd"/>
    </w:p>
    <w:p w14:paraId="4FFB6D5A" w14:textId="29622967" w:rsidR="0024143F" w:rsidRPr="006D110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Format_type_description</w:t>
      </w:r>
      <w:proofErr w:type="spellEnd"/>
    </w:p>
    <w:p w14:paraId="165F0E8C" w14:textId="52E5E6F1" w:rsidR="00785C0F" w:rsidRPr="009978DB" w:rsidRDefault="0024143F" w:rsidP="00785C0F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Publishing_Devices</w:t>
      </w:r>
      <w:proofErr w:type="spellEnd"/>
    </w:p>
    <w:p w14:paraId="3E3C4A38" w14:textId="10EB45A3" w:rsidR="0024143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device_name</w:t>
      </w:r>
      <w:proofErr w:type="spellEnd"/>
    </w:p>
    <w:p w14:paraId="2CDB397C" w14:textId="22723F70" w:rsidR="0024143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device_description</w:t>
      </w:r>
      <w:proofErr w:type="spellEnd"/>
    </w:p>
    <w:p w14:paraId="13F86277" w14:textId="73A213DD" w:rsidR="0024143F" w:rsidRDefault="0024143F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p w14:paraId="0B1FEC2F" w14:textId="07DBCB45" w:rsidR="0024143F" w:rsidRPr="0024143F" w:rsidRDefault="0024143F" w:rsidP="0024143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other_details</w:t>
      </w:r>
      <w:proofErr w:type="spellEnd"/>
    </w:p>
    <w:p w14:paraId="6A0AEEB8" w14:textId="651DFAAB" w:rsidR="00785C0F" w:rsidRPr="009978DB" w:rsidRDefault="0024143F" w:rsidP="00785C0F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Recording_Devices</w:t>
      </w:r>
      <w:proofErr w:type="spellEnd"/>
    </w:p>
    <w:p w14:paraId="57BA8380" w14:textId="7A67C3F0" w:rsidR="009978DB" w:rsidRDefault="009978DB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device_name</w:t>
      </w:r>
      <w:proofErr w:type="spellEnd"/>
    </w:p>
    <w:p w14:paraId="79D4C7B8" w14:textId="3CA09577" w:rsidR="009978DB" w:rsidRDefault="009978DB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device_description</w:t>
      </w:r>
      <w:proofErr w:type="spellEnd"/>
    </w:p>
    <w:p w14:paraId="7792C1AE" w14:textId="0549C241" w:rsidR="009978DB" w:rsidRDefault="009978DB" w:rsidP="00785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p w14:paraId="480042F5" w14:textId="0D2D8E45" w:rsidR="005F249C" w:rsidRPr="005F249C" w:rsidRDefault="009978DB" w:rsidP="005F249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other_details</w:t>
      </w:r>
      <w:proofErr w:type="spellEnd"/>
    </w:p>
    <w:p w14:paraId="504FB997" w14:textId="77777777" w:rsidR="00171850" w:rsidRDefault="00171850" w:rsidP="009978DB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2ED12" w14:textId="77777777" w:rsidR="00171850" w:rsidRDefault="00171850" w:rsidP="009978DB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B10C5" w14:textId="77777777" w:rsidR="00171850" w:rsidRDefault="00171850" w:rsidP="009978DB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2F4B5" w14:textId="77777777" w:rsidR="00171850" w:rsidRDefault="00171850" w:rsidP="009978DB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9AF58" w14:textId="77777777" w:rsidR="00171850" w:rsidRDefault="00171850" w:rsidP="009978DB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B082A" w14:textId="4AC295CD" w:rsidR="009978DB" w:rsidRDefault="009978DB" w:rsidP="009978DB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78DB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Each Library of Digital Assets Model Entit</w:t>
      </w:r>
      <w:r>
        <w:rPr>
          <w:rFonts w:ascii="Times New Roman" w:hAnsi="Times New Roman" w:cs="Times New Roman"/>
          <w:b/>
          <w:bCs/>
          <w:sz w:val="24"/>
          <w:szCs w:val="24"/>
        </w:rPr>
        <w:t>y’s Primary Keys</w:t>
      </w:r>
    </w:p>
    <w:p w14:paraId="5C4DF2B6" w14:textId="77777777" w:rsidR="00B02ABA" w:rsidRPr="009978DB" w:rsidRDefault="00B02ABA" w:rsidP="00B02AB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978DB">
        <w:rPr>
          <w:rFonts w:ascii="Times New Roman" w:hAnsi="Times New Roman" w:cs="Times New Roman"/>
          <w:b/>
          <w:bCs/>
          <w:sz w:val="24"/>
          <w:szCs w:val="24"/>
        </w:rPr>
        <w:t>Asset</w:t>
      </w:r>
    </w:p>
    <w:p w14:paraId="7CEDDD98" w14:textId="302AC2E0" w:rsidR="005F249C" w:rsidRPr="00171850" w:rsidRDefault="00B02ABA" w:rsidP="00171850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</w:t>
      </w:r>
      <w:r w:rsidRPr="006D110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B082F83" w14:textId="77777777" w:rsidR="00B02ABA" w:rsidRPr="009978DB" w:rsidRDefault="00B02ABA" w:rsidP="00B02AB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Asset_Creator</w:t>
      </w:r>
      <w:proofErr w:type="spellEnd"/>
    </w:p>
    <w:p w14:paraId="3413A80E" w14:textId="77777777" w:rsidR="00B02ABA" w:rsidRPr="006D110F" w:rsidRDefault="00B02ABA" w:rsidP="00B02ABA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creator_id</w:t>
      </w:r>
      <w:proofErr w:type="spellEnd"/>
    </w:p>
    <w:p w14:paraId="6C11D236" w14:textId="77777777" w:rsidR="00B02ABA" w:rsidRPr="009978DB" w:rsidRDefault="00B02ABA" w:rsidP="00B02AB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978DB">
        <w:rPr>
          <w:rFonts w:ascii="Times New Roman" w:hAnsi="Times New Roman" w:cs="Times New Roman"/>
          <w:b/>
          <w:bCs/>
          <w:sz w:val="24"/>
          <w:szCs w:val="24"/>
        </w:rPr>
        <w:t>Events</w:t>
      </w:r>
    </w:p>
    <w:p w14:paraId="02BA48B9" w14:textId="77777777" w:rsidR="00B02ABA" w:rsidRDefault="00B02ABA" w:rsidP="00B02ABA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event_id</w:t>
      </w:r>
      <w:proofErr w:type="spellEnd"/>
    </w:p>
    <w:p w14:paraId="6DF7F042" w14:textId="77777777" w:rsidR="00B02ABA" w:rsidRPr="009978DB" w:rsidRDefault="00B02ABA" w:rsidP="00B02AB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Format_Types</w:t>
      </w:r>
      <w:proofErr w:type="spellEnd"/>
    </w:p>
    <w:p w14:paraId="5BC915AD" w14:textId="77777777" w:rsidR="00B02ABA" w:rsidRDefault="00B02ABA" w:rsidP="00B02ABA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format_type_code</w:t>
      </w:r>
      <w:proofErr w:type="spellEnd"/>
    </w:p>
    <w:p w14:paraId="6C7080AC" w14:textId="77777777" w:rsidR="00B02ABA" w:rsidRPr="009978DB" w:rsidRDefault="00B02ABA" w:rsidP="00B02AB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Publishing_Devices</w:t>
      </w:r>
      <w:proofErr w:type="spellEnd"/>
    </w:p>
    <w:p w14:paraId="33053E72" w14:textId="77777777" w:rsidR="00B02ABA" w:rsidRPr="0024143F" w:rsidRDefault="00B02ABA" w:rsidP="00B02ABA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device_id</w:t>
      </w:r>
      <w:proofErr w:type="spellEnd"/>
    </w:p>
    <w:p w14:paraId="4FB76117" w14:textId="77777777" w:rsidR="00B02ABA" w:rsidRPr="009978DB" w:rsidRDefault="00B02ABA" w:rsidP="00B02AB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Recording_Devices</w:t>
      </w:r>
      <w:proofErr w:type="spellEnd"/>
    </w:p>
    <w:p w14:paraId="4788C563" w14:textId="07143B8B" w:rsidR="00FC20CB" w:rsidRPr="00FC20CB" w:rsidRDefault="00B02ABA" w:rsidP="00FC20C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recording_device_id</w:t>
      </w:r>
      <w:proofErr w:type="spellEnd"/>
    </w:p>
    <w:p w14:paraId="0052F42E" w14:textId="75B5A318" w:rsidR="00BF444B" w:rsidRPr="00FC20CB" w:rsidRDefault="00BF444B" w:rsidP="00FC20CB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0CB">
        <w:rPr>
          <w:rFonts w:ascii="Times New Roman" w:hAnsi="Times New Roman" w:cs="Times New Roman"/>
          <w:b/>
          <w:bCs/>
          <w:sz w:val="24"/>
          <w:szCs w:val="24"/>
        </w:rPr>
        <w:t>List of Each Library of Digital Assets Model Entity’s Foreign Keys</w:t>
      </w:r>
    </w:p>
    <w:p w14:paraId="400A6151" w14:textId="0146FC9C" w:rsidR="00BF444B" w:rsidRDefault="00BF444B" w:rsidP="00BF44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978DB">
        <w:rPr>
          <w:rFonts w:ascii="Times New Roman" w:hAnsi="Times New Roman" w:cs="Times New Roman"/>
          <w:b/>
          <w:bCs/>
          <w:sz w:val="24"/>
          <w:szCs w:val="24"/>
        </w:rPr>
        <w:t>Asset</w:t>
      </w:r>
    </w:p>
    <w:p w14:paraId="0A813E45" w14:textId="77777777" w:rsidR="00BF444B" w:rsidRPr="006D110F" w:rsidRDefault="00BF444B" w:rsidP="00BF44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</w:t>
      </w:r>
      <w:r w:rsidRPr="006D110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B3E9C4F" w14:textId="77777777" w:rsidR="00BF444B" w:rsidRPr="006D110F" w:rsidRDefault="00BF444B" w:rsidP="00BF44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creator</w:t>
      </w:r>
      <w:r w:rsidRPr="006D110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BFF41DD" w14:textId="77777777" w:rsidR="00BF444B" w:rsidRPr="006D110F" w:rsidRDefault="00BF444B" w:rsidP="00BF44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r w:rsidRPr="006D110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A8E99D9" w14:textId="7382C60B" w:rsidR="00BF444B" w:rsidRDefault="00BF444B" w:rsidP="00BF44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format_type_code</w:t>
      </w:r>
      <w:proofErr w:type="spellEnd"/>
    </w:p>
    <w:p w14:paraId="7AF47673" w14:textId="2F1EED55" w:rsidR="00171850" w:rsidRDefault="00171850" w:rsidP="0017185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083AE85" w14:textId="77777777" w:rsidR="00FC20CB" w:rsidRPr="00171850" w:rsidRDefault="00FC20CB" w:rsidP="0017185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694437F1" w14:textId="77777777" w:rsidR="00BF444B" w:rsidRPr="009978DB" w:rsidRDefault="00BF444B" w:rsidP="00BF44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Asset_Creator</w:t>
      </w:r>
      <w:proofErr w:type="spellEnd"/>
    </w:p>
    <w:p w14:paraId="62B28FA4" w14:textId="1D4DF9AC" w:rsidR="00BF444B" w:rsidRPr="0024143F" w:rsidRDefault="00BF444B" w:rsidP="00BF44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entity has no foreign keys</w:t>
      </w:r>
    </w:p>
    <w:p w14:paraId="773D6B7F" w14:textId="77777777" w:rsidR="00BF444B" w:rsidRPr="009978DB" w:rsidRDefault="00BF444B" w:rsidP="00BF44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978DB">
        <w:rPr>
          <w:rFonts w:ascii="Times New Roman" w:hAnsi="Times New Roman" w:cs="Times New Roman"/>
          <w:b/>
          <w:bCs/>
          <w:sz w:val="24"/>
          <w:szCs w:val="24"/>
        </w:rPr>
        <w:t>Events</w:t>
      </w:r>
    </w:p>
    <w:p w14:paraId="4EFCDBAF" w14:textId="5558D72D" w:rsidR="00BF444B" w:rsidRPr="006D110F" w:rsidRDefault="00BF444B" w:rsidP="00BF44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entity has no foreign keys</w:t>
      </w:r>
    </w:p>
    <w:p w14:paraId="5584A03D" w14:textId="77777777" w:rsidR="00BF444B" w:rsidRPr="009978DB" w:rsidRDefault="00BF444B" w:rsidP="00BF44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Format_Types</w:t>
      </w:r>
      <w:proofErr w:type="spellEnd"/>
    </w:p>
    <w:p w14:paraId="27FC5546" w14:textId="0F197CE3" w:rsidR="00BF444B" w:rsidRPr="006D110F" w:rsidRDefault="00BF444B" w:rsidP="00BF44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entity has no foreign keys</w:t>
      </w:r>
    </w:p>
    <w:p w14:paraId="166021CB" w14:textId="77777777" w:rsidR="00BF444B" w:rsidRPr="009978DB" w:rsidRDefault="00BF444B" w:rsidP="00BF44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Publishing_Devices</w:t>
      </w:r>
      <w:proofErr w:type="spellEnd"/>
    </w:p>
    <w:p w14:paraId="0AE294DB" w14:textId="77777777" w:rsidR="00BF444B" w:rsidRDefault="00BF444B" w:rsidP="00BF44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format_type_code</w:t>
      </w:r>
      <w:proofErr w:type="spellEnd"/>
    </w:p>
    <w:p w14:paraId="5496F832" w14:textId="77777777" w:rsidR="00BF444B" w:rsidRPr="009978DB" w:rsidRDefault="00BF444B" w:rsidP="00BF44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8DB">
        <w:rPr>
          <w:rFonts w:ascii="Times New Roman" w:hAnsi="Times New Roman" w:cs="Times New Roman"/>
          <w:b/>
          <w:bCs/>
          <w:sz w:val="24"/>
          <w:szCs w:val="24"/>
        </w:rPr>
        <w:t>Recording_Devices</w:t>
      </w:r>
      <w:proofErr w:type="spellEnd"/>
    </w:p>
    <w:p w14:paraId="13F5FE3A" w14:textId="6AEA973A" w:rsidR="00785C0F" w:rsidRPr="00BF444B" w:rsidRDefault="00BF444B" w:rsidP="00BF44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format_type_code</w:t>
      </w:r>
      <w:proofErr w:type="spellEnd"/>
    </w:p>
    <w:p w14:paraId="5F26B3E9" w14:textId="4FE5CE74" w:rsidR="00785C0F" w:rsidRPr="006D110F" w:rsidRDefault="00785C0F" w:rsidP="00785C0F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10F">
        <w:rPr>
          <w:rFonts w:ascii="Times New Roman" w:hAnsi="Times New Roman" w:cs="Times New Roman"/>
          <w:b/>
          <w:bCs/>
          <w:sz w:val="24"/>
          <w:szCs w:val="24"/>
        </w:rPr>
        <w:t>Relationships Between</w:t>
      </w:r>
      <w:r w:rsidR="007201E8">
        <w:rPr>
          <w:rFonts w:ascii="Times New Roman" w:hAnsi="Times New Roman" w:cs="Times New Roman"/>
          <w:b/>
          <w:bCs/>
          <w:sz w:val="24"/>
          <w:szCs w:val="24"/>
        </w:rPr>
        <w:t xml:space="preserve"> Library </w:t>
      </w:r>
      <w:r w:rsidR="00B345BF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B345BF" w:rsidRPr="006D110F">
        <w:rPr>
          <w:rFonts w:ascii="Times New Roman" w:hAnsi="Times New Roman" w:cs="Times New Roman"/>
          <w:b/>
          <w:bCs/>
          <w:sz w:val="24"/>
          <w:szCs w:val="24"/>
        </w:rPr>
        <w:t>Digital</w:t>
      </w:r>
      <w:r w:rsidR="005F249C"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24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F249C"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ssets </w:t>
      </w:r>
      <w:r w:rsidR="005F24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5F249C"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odel </w:t>
      </w:r>
      <w:r w:rsidRPr="006D110F">
        <w:rPr>
          <w:rFonts w:ascii="Times New Roman" w:hAnsi="Times New Roman" w:cs="Times New Roman"/>
          <w:b/>
          <w:bCs/>
          <w:sz w:val="24"/>
          <w:szCs w:val="24"/>
        </w:rPr>
        <w:t xml:space="preserve">Entities </w:t>
      </w:r>
    </w:p>
    <w:p w14:paraId="6AD0DE5D" w14:textId="7CE09AB3" w:rsidR="00785C0F" w:rsidRPr="006D110F" w:rsidRDefault="00785C0F" w:rsidP="00785C0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1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entity relationship model represents relational connectivity among data model entities. Its graphical representation is called an Entity relationship diagram (ERD). Listed below are the relationship among entities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beside each entity’s relationships are the relationship annotations</w:t>
      </w:r>
      <w:r w:rsidR="00B15B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9EF8520" w14:textId="1CA00F6E" w:rsidR="00785C0F" w:rsidRPr="006D110F" w:rsidRDefault="00785C0F" w:rsidP="00785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 xml:space="preserve">Relationship between the </w:t>
      </w:r>
      <w:proofErr w:type="spellStart"/>
      <w:r w:rsidR="005F249C">
        <w:rPr>
          <w:rFonts w:ascii="Times New Roman" w:hAnsi="Times New Roman" w:cs="Times New Roman"/>
          <w:sz w:val="24"/>
          <w:szCs w:val="24"/>
        </w:rPr>
        <w:t>Asset</w:t>
      </w:r>
      <w:r w:rsidR="00B15BE4">
        <w:rPr>
          <w:rFonts w:ascii="Times New Roman" w:hAnsi="Times New Roman" w:cs="Times New Roman"/>
          <w:sz w:val="24"/>
          <w:szCs w:val="24"/>
        </w:rPr>
        <w:t>_</w:t>
      </w:r>
      <w:r w:rsidR="00F0231C">
        <w:rPr>
          <w:rFonts w:ascii="Times New Roman" w:hAnsi="Times New Roman" w:cs="Times New Roman"/>
          <w:sz w:val="24"/>
          <w:szCs w:val="24"/>
        </w:rPr>
        <w:t>Creators</w:t>
      </w:r>
      <w:proofErr w:type="spellEnd"/>
      <w:r w:rsidR="00F0231C">
        <w:rPr>
          <w:rFonts w:ascii="Times New Roman" w:hAnsi="Times New Roman" w:cs="Times New Roman"/>
          <w:sz w:val="24"/>
          <w:szCs w:val="24"/>
        </w:rPr>
        <w:t xml:space="preserve"> </w:t>
      </w:r>
      <w:r w:rsidRPr="006D110F">
        <w:rPr>
          <w:rFonts w:ascii="Times New Roman" w:hAnsi="Times New Roman" w:cs="Times New Roman"/>
          <w:sz w:val="24"/>
          <w:szCs w:val="24"/>
        </w:rPr>
        <w:t xml:space="preserve">entity and </w:t>
      </w:r>
      <w:r w:rsidR="005F249C">
        <w:rPr>
          <w:rFonts w:ascii="Times New Roman" w:hAnsi="Times New Roman" w:cs="Times New Roman"/>
          <w:sz w:val="24"/>
          <w:szCs w:val="24"/>
        </w:rPr>
        <w:t xml:space="preserve">Asset </w:t>
      </w:r>
      <w:r w:rsidRPr="006D110F"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824">
        <w:rPr>
          <w:rFonts w:ascii="Times New Roman" w:hAnsi="Times New Roman" w:cs="Times New Roman"/>
          <w:b/>
          <w:bCs/>
          <w:sz w:val="24"/>
          <w:szCs w:val="24"/>
        </w:rPr>
        <w:t>(1:M)</w:t>
      </w:r>
      <w:r w:rsidRPr="000955EF">
        <w:rPr>
          <w:rFonts w:ascii="Times New Roman" w:hAnsi="Times New Roman" w:cs="Times New Roman"/>
          <w:sz w:val="24"/>
          <w:szCs w:val="24"/>
        </w:rPr>
        <w:t>.</w:t>
      </w:r>
    </w:p>
    <w:p w14:paraId="24D319D5" w14:textId="2180DB32" w:rsidR="00785C0F" w:rsidRPr="00AC6E2A" w:rsidRDefault="00F0231C" w:rsidP="00785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</w:t>
      </w:r>
      <w:r w:rsidR="00B15BE4">
        <w:rPr>
          <w:rFonts w:ascii="Times New Roman" w:hAnsi="Times New Roman" w:cs="Times New Roman"/>
          <w:sz w:val="24"/>
          <w:szCs w:val="24"/>
        </w:rPr>
        <w:t>_C</w:t>
      </w:r>
      <w:r>
        <w:rPr>
          <w:rFonts w:ascii="Times New Roman" w:hAnsi="Times New Roman" w:cs="Times New Roman"/>
          <w:sz w:val="24"/>
          <w:szCs w:val="24"/>
        </w:rPr>
        <w:t>reators</w:t>
      </w:r>
      <w:proofErr w:type="spellEnd"/>
      <w:r w:rsidR="00785C0F" w:rsidRPr="006D1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generate</w:t>
      </w:r>
      <w:r w:rsidR="00785C0F" w:rsidRPr="006D110F">
        <w:rPr>
          <w:rFonts w:ascii="Times New Roman" w:hAnsi="Times New Roman" w:cs="Times New Roman"/>
          <w:sz w:val="24"/>
          <w:szCs w:val="24"/>
        </w:rPr>
        <w:t xml:space="preserve"> zero or more </w:t>
      </w:r>
      <w:r w:rsidR="00B15BE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ssets</w:t>
      </w:r>
      <w:r w:rsidR="00785C0F">
        <w:rPr>
          <w:rFonts w:ascii="Times New Roman" w:hAnsi="Times New Roman" w:cs="Times New Roman"/>
          <w:sz w:val="24"/>
          <w:szCs w:val="24"/>
        </w:rPr>
        <w:t>, but</w:t>
      </w:r>
      <w:r w:rsidR="00785C0F" w:rsidRPr="00AC6E2A">
        <w:rPr>
          <w:rFonts w:ascii="Times New Roman" w:hAnsi="Times New Roman" w:cs="Times New Roman"/>
          <w:sz w:val="24"/>
          <w:szCs w:val="24"/>
        </w:rPr>
        <w:t xml:space="preserve"> </w:t>
      </w:r>
      <w:r w:rsidR="00B15BE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ssets</w:t>
      </w:r>
      <w:r w:rsidR="00785C0F" w:rsidRPr="00AC6E2A">
        <w:rPr>
          <w:rFonts w:ascii="Times New Roman" w:hAnsi="Times New Roman" w:cs="Times New Roman"/>
          <w:sz w:val="24"/>
          <w:szCs w:val="24"/>
        </w:rPr>
        <w:t xml:space="preserve"> </w:t>
      </w:r>
      <w:r w:rsidR="00785C0F">
        <w:rPr>
          <w:rFonts w:ascii="Times New Roman" w:hAnsi="Times New Roman" w:cs="Times New Roman"/>
          <w:sz w:val="24"/>
          <w:szCs w:val="24"/>
        </w:rPr>
        <w:t>can</w:t>
      </w:r>
      <w:r w:rsidR="00785C0F" w:rsidRPr="00AC6E2A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>generated</w:t>
      </w:r>
      <w:r w:rsidR="00785C0F" w:rsidRPr="00AC6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once by </w:t>
      </w:r>
      <w:proofErr w:type="spellStart"/>
      <w:r w:rsidR="00B15BE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sset</w:t>
      </w:r>
      <w:r w:rsidR="00B15BE4">
        <w:rPr>
          <w:rFonts w:ascii="Times New Roman" w:hAnsi="Times New Roman" w:cs="Times New Roman"/>
          <w:sz w:val="24"/>
          <w:szCs w:val="24"/>
        </w:rPr>
        <w:t>_C</w:t>
      </w:r>
      <w:r>
        <w:rPr>
          <w:rFonts w:ascii="Times New Roman" w:hAnsi="Times New Roman" w:cs="Times New Roman"/>
          <w:sz w:val="24"/>
          <w:szCs w:val="24"/>
        </w:rPr>
        <w:t>reators</w:t>
      </w:r>
      <w:proofErr w:type="spellEnd"/>
      <w:r w:rsidR="00785C0F" w:rsidRPr="00AC6E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92C7DC" w14:textId="74D6A1C2" w:rsidR="00785C0F" w:rsidRPr="006D110F" w:rsidRDefault="00785C0F" w:rsidP="00785C0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 xml:space="preserve">Relationship between the </w:t>
      </w:r>
      <w:r w:rsidR="00F0231C">
        <w:rPr>
          <w:rFonts w:ascii="Times New Roman" w:hAnsi="Times New Roman" w:cs="Times New Roman"/>
          <w:sz w:val="24"/>
          <w:szCs w:val="24"/>
        </w:rPr>
        <w:t>Events</w:t>
      </w:r>
      <w:r w:rsidRPr="006D110F">
        <w:rPr>
          <w:rFonts w:ascii="Times New Roman" w:hAnsi="Times New Roman" w:cs="Times New Roman"/>
          <w:sz w:val="24"/>
          <w:szCs w:val="24"/>
        </w:rPr>
        <w:t xml:space="preserve"> entity and the </w:t>
      </w:r>
      <w:r w:rsidR="00F0231C">
        <w:rPr>
          <w:rFonts w:ascii="Times New Roman" w:hAnsi="Times New Roman" w:cs="Times New Roman"/>
          <w:sz w:val="24"/>
          <w:szCs w:val="24"/>
        </w:rPr>
        <w:t xml:space="preserve">Assets </w:t>
      </w:r>
      <w:r w:rsidRPr="006D110F">
        <w:rPr>
          <w:rFonts w:ascii="Times New Roman" w:hAnsi="Times New Roman" w:cs="Times New Roman"/>
          <w:sz w:val="24"/>
          <w:szCs w:val="24"/>
        </w:rPr>
        <w:t>entity.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82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023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21824">
        <w:rPr>
          <w:rFonts w:ascii="Times New Roman" w:hAnsi="Times New Roman" w:cs="Times New Roman"/>
          <w:b/>
          <w:bCs/>
          <w:sz w:val="24"/>
          <w:szCs w:val="24"/>
        </w:rPr>
        <w:t>:M)</w:t>
      </w:r>
      <w:r w:rsidRPr="000955EF">
        <w:rPr>
          <w:rFonts w:ascii="Times New Roman" w:hAnsi="Times New Roman" w:cs="Times New Roman"/>
          <w:sz w:val="24"/>
          <w:szCs w:val="24"/>
        </w:rPr>
        <w:t>.</w:t>
      </w:r>
    </w:p>
    <w:p w14:paraId="070A27B4" w14:textId="47662D70" w:rsidR="00785C0F" w:rsidRPr="00AC6E2A" w:rsidRDefault="00F0231C" w:rsidP="00785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</w:t>
      </w:r>
      <w:r w:rsidR="00785C0F" w:rsidRPr="006D110F">
        <w:rPr>
          <w:rFonts w:ascii="Times New Roman" w:hAnsi="Times New Roman" w:cs="Times New Roman"/>
          <w:sz w:val="24"/>
          <w:szCs w:val="24"/>
        </w:rPr>
        <w:t xml:space="preserve"> </w:t>
      </w:r>
      <w:r w:rsidR="00785C0F">
        <w:rPr>
          <w:rFonts w:ascii="Times New Roman" w:hAnsi="Times New Roman" w:cs="Times New Roman"/>
          <w:sz w:val="24"/>
          <w:szCs w:val="24"/>
        </w:rPr>
        <w:t>can</w:t>
      </w:r>
      <w:r w:rsidR="00785C0F" w:rsidRPr="006D1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generate </w:t>
      </w:r>
      <w:r w:rsidR="00785C0F" w:rsidRPr="006D110F">
        <w:rPr>
          <w:rFonts w:ascii="Times New Roman" w:hAnsi="Times New Roman" w:cs="Times New Roman"/>
          <w:sz w:val="24"/>
          <w:szCs w:val="24"/>
        </w:rPr>
        <w:t xml:space="preserve">zero or more </w:t>
      </w:r>
      <w:r>
        <w:rPr>
          <w:rFonts w:ascii="Times New Roman" w:hAnsi="Times New Roman" w:cs="Times New Roman"/>
          <w:sz w:val="24"/>
          <w:szCs w:val="24"/>
        </w:rPr>
        <w:t>assets</w:t>
      </w:r>
      <w:r w:rsidR="00785C0F">
        <w:rPr>
          <w:rFonts w:ascii="Times New Roman" w:hAnsi="Times New Roman" w:cs="Times New Roman"/>
          <w:sz w:val="24"/>
          <w:szCs w:val="24"/>
        </w:rPr>
        <w:t xml:space="preserve">, but </w:t>
      </w:r>
      <w:r w:rsidR="00B15BE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ssets</w:t>
      </w:r>
      <w:r w:rsidR="00785C0F" w:rsidRPr="00AC6E2A">
        <w:rPr>
          <w:rFonts w:ascii="Times New Roman" w:hAnsi="Times New Roman" w:cs="Times New Roman"/>
          <w:sz w:val="24"/>
          <w:szCs w:val="24"/>
        </w:rPr>
        <w:t xml:space="preserve"> </w:t>
      </w:r>
      <w:r w:rsidR="00785C0F">
        <w:rPr>
          <w:rFonts w:ascii="Times New Roman" w:hAnsi="Times New Roman" w:cs="Times New Roman"/>
          <w:sz w:val="24"/>
          <w:szCs w:val="24"/>
        </w:rPr>
        <w:t>can</w:t>
      </w:r>
      <w:r w:rsidR="00785C0F" w:rsidRPr="00AC6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generated once by </w:t>
      </w:r>
      <w:r w:rsidR="00B15BE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vents</w:t>
      </w:r>
      <w:r w:rsidR="00785C0F" w:rsidRPr="00AC6E2A">
        <w:rPr>
          <w:rFonts w:ascii="Times New Roman" w:hAnsi="Times New Roman" w:cs="Times New Roman"/>
          <w:sz w:val="24"/>
          <w:szCs w:val="24"/>
        </w:rPr>
        <w:t>.</w:t>
      </w:r>
    </w:p>
    <w:p w14:paraId="2BA1E3A2" w14:textId="00FAE3FE" w:rsidR="00785C0F" w:rsidRPr="006D110F" w:rsidRDefault="00785C0F" w:rsidP="00785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 xml:space="preserve">Relationship between the </w:t>
      </w:r>
      <w:proofErr w:type="spellStart"/>
      <w:r w:rsidR="00F0231C">
        <w:rPr>
          <w:rFonts w:ascii="Times New Roman" w:hAnsi="Times New Roman" w:cs="Times New Roman"/>
          <w:sz w:val="24"/>
          <w:szCs w:val="24"/>
        </w:rPr>
        <w:t>Format</w:t>
      </w:r>
      <w:r w:rsidR="00B15BE4">
        <w:rPr>
          <w:rFonts w:ascii="Times New Roman" w:hAnsi="Times New Roman" w:cs="Times New Roman"/>
          <w:sz w:val="24"/>
          <w:szCs w:val="24"/>
        </w:rPr>
        <w:t>_</w:t>
      </w:r>
      <w:r w:rsidR="00F0231C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B15BE4">
        <w:rPr>
          <w:rFonts w:ascii="Times New Roman" w:hAnsi="Times New Roman" w:cs="Times New Roman"/>
          <w:sz w:val="24"/>
          <w:szCs w:val="24"/>
        </w:rPr>
        <w:t xml:space="preserve"> </w:t>
      </w:r>
      <w:r w:rsidRPr="006D110F">
        <w:rPr>
          <w:rFonts w:ascii="Times New Roman" w:hAnsi="Times New Roman" w:cs="Times New Roman"/>
          <w:sz w:val="24"/>
          <w:szCs w:val="24"/>
        </w:rPr>
        <w:t xml:space="preserve">entity and the </w:t>
      </w:r>
      <w:r w:rsidR="00F0231C">
        <w:rPr>
          <w:rFonts w:ascii="Times New Roman" w:hAnsi="Times New Roman" w:cs="Times New Roman"/>
          <w:sz w:val="24"/>
          <w:szCs w:val="24"/>
        </w:rPr>
        <w:t>Assets</w:t>
      </w:r>
      <w:r w:rsidRPr="006D110F">
        <w:rPr>
          <w:rFonts w:ascii="Times New Roman" w:hAnsi="Times New Roman" w:cs="Times New Roman"/>
          <w:sz w:val="24"/>
          <w:szCs w:val="24"/>
        </w:rPr>
        <w:t xml:space="preserve"> entity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824">
        <w:rPr>
          <w:rFonts w:ascii="Times New Roman" w:hAnsi="Times New Roman" w:cs="Times New Roman"/>
          <w:b/>
          <w:bCs/>
          <w:sz w:val="24"/>
          <w:szCs w:val="24"/>
        </w:rPr>
        <w:t>(1:M)</w:t>
      </w:r>
      <w:r w:rsidRPr="006D11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312EB" w14:textId="1AC29758" w:rsidR="00785C0F" w:rsidRPr="00BF444B" w:rsidRDefault="00F0231C" w:rsidP="00BF44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</w:t>
      </w:r>
      <w:r w:rsidR="00B15B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785C0F" w:rsidRPr="006D110F">
        <w:rPr>
          <w:rFonts w:ascii="Times New Roman" w:hAnsi="Times New Roman" w:cs="Times New Roman"/>
          <w:sz w:val="24"/>
          <w:szCs w:val="24"/>
        </w:rPr>
        <w:t xml:space="preserve"> </w:t>
      </w:r>
      <w:r w:rsidR="00785C0F">
        <w:rPr>
          <w:rFonts w:ascii="Times New Roman" w:hAnsi="Times New Roman" w:cs="Times New Roman"/>
          <w:sz w:val="24"/>
          <w:szCs w:val="24"/>
        </w:rPr>
        <w:t>can</w:t>
      </w:r>
      <w:r w:rsidR="00785C0F" w:rsidRPr="006D110F">
        <w:rPr>
          <w:rFonts w:ascii="Times New Roman" w:hAnsi="Times New Roman" w:cs="Times New Roman"/>
          <w:sz w:val="24"/>
          <w:szCs w:val="24"/>
        </w:rPr>
        <w:t xml:space="preserve"> generate zero or more </w:t>
      </w:r>
      <w:r w:rsidR="00F60D0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ssets</w:t>
      </w:r>
      <w:r w:rsidR="00785C0F">
        <w:rPr>
          <w:rFonts w:ascii="Times New Roman" w:hAnsi="Times New Roman" w:cs="Times New Roman"/>
          <w:sz w:val="24"/>
          <w:szCs w:val="24"/>
        </w:rPr>
        <w:t xml:space="preserve">, but </w:t>
      </w:r>
      <w:r w:rsidR="00F60D0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ssets</w:t>
      </w:r>
      <w:r w:rsidR="00785C0F" w:rsidRPr="00AC6E2A">
        <w:rPr>
          <w:rFonts w:ascii="Times New Roman" w:hAnsi="Times New Roman" w:cs="Times New Roman"/>
          <w:sz w:val="24"/>
          <w:szCs w:val="24"/>
        </w:rPr>
        <w:t xml:space="preserve"> </w:t>
      </w:r>
      <w:r w:rsidR="00785C0F">
        <w:rPr>
          <w:rFonts w:ascii="Times New Roman" w:hAnsi="Times New Roman" w:cs="Times New Roman"/>
          <w:sz w:val="24"/>
          <w:szCs w:val="24"/>
        </w:rPr>
        <w:t>can</w:t>
      </w:r>
      <w:r w:rsidR="00785C0F" w:rsidRPr="00AC6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785C0F" w:rsidRPr="00AC6E2A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785C0F" w:rsidRPr="00AC6E2A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ce by </w:t>
      </w:r>
      <w:proofErr w:type="spellStart"/>
      <w:r w:rsidR="00F60D0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ormat</w:t>
      </w:r>
      <w:r w:rsidR="00F60D03">
        <w:rPr>
          <w:rFonts w:ascii="Times New Roman" w:hAnsi="Times New Roman" w:cs="Times New Roman"/>
          <w:sz w:val="24"/>
          <w:szCs w:val="24"/>
        </w:rPr>
        <w:t>_T</w:t>
      </w:r>
      <w:r>
        <w:rPr>
          <w:rFonts w:ascii="Times New Roman" w:hAnsi="Times New Roman" w:cs="Times New Roman"/>
          <w:sz w:val="24"/>
          <w:szCs w:val="24"/>
        </w:rPr>
        <w:t>ypes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B9B19E" w14:textId="147DA524" w:rsidR="00785C0F" w:rsidRPr="006D110F" w:rsidRDefault="00785C0F" w:rsidP="00785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lastRenderedPageBreak/>
        <w:t xml:space="preserve">Relationship between the </w:t>
      </w:r>
      <w:proofErr w:type="spellStart"/>
      <w:r w:rsidR="00F0231C">
        <w:rPr>
          <w:rFonts w:ascii="Times New Roman" w:hAnsi="Times New Roman" w:cs="Times New Roman"/>
          <w:sz w:val="24"/>
          <w:szCs w:val="24"/>
        </w:rPr>
        <w:t>Format</w:t>
      </w:r>
      <w:r w:rsidR="00F60D03">
        <w:rPr>
          <w:rFonts w:ascii="Times New Roman" w:hAnsi="Times New Roman" w:cs="Times New Roman"/>
          <w:sz w:val="24"/>
          <w:szCs w:val="24"/>
        </w:rPr>
        <w:t>_</w:t>
      </w:r>
      <w:r w:rsidR="00F0231C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6D110F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F0231C">
        <w:rPr>
          <w:rFonts w:ascii="Times New Roman" w:hAnsi="Times New Roman" w:cs="Times New Roman"/>
          <w:sz w:val="24"/>
          <w:szCs w:val="24"/>
        </w:rPr>
        <w:t>Publishing</w:t>
      </w:r>
      <w:r w:rsidR="00F60D03">
        <w:rPr>
          <w:rFonts w:ascii="Times New Roman" w:hAnsi="Times New Roman" w:cs="Times New Roman"/>
          <w:sz w:val="24"/>
          <w:szCs w:val="24"/>
        </w:rPr>
        <w:t>_</w:t>
      </w:r>
      <w:r w:rsidR="00F0231C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824">
        <w:rPr>
          <w:rFonts w:ascii="Times New Roman" w:hAnsi="Times New Roman" w:cs="Times New Roman"/>
          <w:b/>
          <w:bCs/>
          <w:sz w:val="24"/>
          <w:szCs w:val="24"/>
        </w:rPr>
        <w:t>(1:M)</w:t>
      </w:r>
      <w:r w:rsidRPr="006D110F">
        <w:rPr>
          <w:rFonts w:ascii="Times New Roman" w:hAnsi="Times New Roman" w:cs="Times New Roman"/>
          <w:sz w:val="24"/>
          <w:szCs w:val="24"/>
        </w:rPr>
        <w:t>.</w:t>
      </w:r>
    </w:p>
    <w:p w14:paraId="76DFB1C4" w14:textId="050A1AD3" w:rsidR="00785C0F" w:rsidRDefault="00F0231C" w:rsidP="00785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</w:t>
      </w:r>
      <w:r w:rsidR="00F60D03">
        <w:rPr>
          <w:rFonts w:ascii="Times New Roman" w:hAnsi="Times New Roman" w:cs="Times New Roman"/>
          <w:sz w:val="24"/>
          <w:szCs w:val="24"/>
        </w:rPr>
        <w:t>_T</w:t>
      </w:r>
      <w:r>
        <w:rPr>
          <w:rFonts w:ascii="Times New Roman" w:hAnsi="Times New Roman" w:cs="Times New Roman"/>
          <w:sz w:val="24"/>
          <w:szCs w:val="24"/>
        </w:rPr>
        <w:t>ypes</w:t>
      </w:r>
      <w:proofErr w:type="spellEnd"/>
      <w:r w:rsidRPr="006D1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6D110F">
        <w:rPr>
          <w:rFonts w:ascii="Times New Roman" w:hAnsi="Times New Roman" w:cs="Times New Roman"/>
          <w:sz w:val="24"/>
          <w:szCs w:val="24"/>
        </w:rPr>
        <w:t xml:space="preserve"> generate zero or more </w:t>
      </w:r>
      <w:proofErr w:type="spellStart"/>
      <w:r w:rsidR="00F60D0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ublishing</w:t>
      </w:r>
      <w:r w:rsidR="00F60D03">
        <w:rPr>
          <w:rFonts w:ascii="Times New Roman" w:hAnsi="Times New Roman" w:cs="Times New Roman"/>
          <w:sz w:val="24"/>
          <w:szCs w:val="24"/>
        </w:rPr>
        <w:t>_D</w:t>
      </w:r>
      <w:r>
        <w:rPr>
          <w:rFonts w:ascii="Times New Roman" w:hAnsi="Times New Roman" w:cs="Times New Roman"/>
          <w:sz w:val="24"/>
          <w:szCs w:val="24"/>
        </w:rPr>
        <w:t>evices</w:t>
      </w:r>
      <w:proofErr w:type="spellEnd"/>
      <w:r w:rsidR="00785C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 w:rsidR="00F60D03">
        <w:rPr>
          <w:rFonts w:ascii="Times New Roman" w:hAnsi="Times New Roman" w:cs="Times New Roman"/>
          <w:sz w:val="24"/>
          <w:szCs w:val="24"/>
        </w:rPr>
        <w:t>Publishing_Devices</w:t>
      </w:r>
      <w:proofErr w:type="spellEnd"/>
      <w:r w:rsidR="00F60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AC6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AC6E2A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AC6E2A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ce by </w:t>
      </w:r>
      <w:proofErr w:type="spellStart"/>
      <w:r w:rsidR="00F60D03">
        <w:rPr>
          <w:rFonts w:ascii="Times New Roman" w:hAnsi="Times New Roman" w:cs="Times New Roman"/>
          <w:sz w:val="24"/>
          <w:szCs w:val="24"/>
        </w:rPr>
        <w:t>Format_Types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D9A60A" w14:textId="77777777" w:rsidR="00B15BE4" w:rsidRPr="00B15BE4" w:rsidRDefault="00B15BE4" w:rsidP="00B15BE4">
      <w:pPr>
        <w:rPr>
          <w:rFonts w:ascii="Times New Roman" w:hAnsi="Times New Roman" w:cs="Times New Roman"/>
          <w:sz w:val="24"/>
          <w:szCs w:val="24"/>
        </w:rPr>
      </w:pPr>
    </w:p>
    <w:p w14:paraId="7EB3B552" w14:textId="6B330D09" w:rsidR="00785C0F" w:rsidRPr="006D110F" w:rsidRDefault="00785C0F" w:rsidP="00785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110F">
        <w:rPr>
          <w:rFonts w:ascii="Times New Roman" w:hAnsi="Times New Roman" w:cs="Times New Roman"/>
          <w:sz w:val="24"/>
          <w:szCs w:val="24"/>
        </w:rPr>
        <w:t xml:space="preserve">Relationship between the </w:t>
      </w:r>
      <w:proofErr w:type="spellStart"/>
      <w:r w:rsidR="00F60D03">
        <w:rPr>
          <w:rFonts w:ascii="Times New Roman" w:hAnsi="Times New Roman" w:cs="Times New Roman"/>
          <w:sz w:val="24"/>
          <w:szCs w:val="24"/>
        </w:rPr>
        <w:t>Format_Types</w:t>
      </w:r>
      <w:proofErr w:type="spellEnd"/>
      <w:r w:rsidR="00F60D03" w:rsidRPr="006D110F">
        <w:rPr>
          <w:rFonts w:ascii="Times New Roman" w:hAnsi="Times New Roman" w:cs="Times New Roman"/>
          <w:sz w:val="24"/>
          <w:szCs w:val="24"/>
        </w:rPr>
        <w:t xml:space="preserve"> </w:t>
      </w:r>
      <w:r w:rsidR="00B15BE4" w:rsidRPr="006D110F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B15BE4">
        <w:rPr>
          <w:rFonts w:ascii="Times New Roman" w:hAnsi="Times New Roman" w:cs="Times New Roman"/>
          <w:sz w:val="24"/>
          <w:szCs w:val="24"/>
        </w:rPr>
        <w:t>Recording</w:t>
      </w:r>
      <w:r w:rsidR="00F60D03">
        <w:rPr>
          <w:rFonts w:ascii="Times New Roman" w:hAnsi="Times New Roman" w:cs="Times New Roman"/>
          <w:sz w:val="24"/>
          <w:szCs w:val="24"/>
        </w:rPr>
        <w:t>_</w:t>
      </w:r>
      <w:r w:rsidR="00B15BE4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="00B15BE4">
        <w:rPr>
          <w:rFonts w:ascii="Times New Roman" w:hAnsi="Times New Roman" w:cs="Times New Roman"/>
          <w:sz w:val="24"/>
          <w:szCs w:val="24"/>
        </w:rPr>
        <w:t xml:space="preserve"> </w:t>
      </w:r>
      <w:r w:rsidRPr="00C21824">
        <w:rPr>
          <w:rFonts w:ascii="Times New Roman" w:hAnsi="Times New Roman" w:cs="Times New Roman"/>
          <w:b/>
          <w:bCs/>
          <w:sz w:val="24"/>
          <w:szCs w:val="24"/>
        </w:rPr>
        <w:t>(1:M)</w:t>
      </w:r>
      <w:r w:rsidRPr="006D110F">
        <w:rPr>
          <w:rFonts w:ascii="Times New Roman" w:hAnsi="Times New Roman" w:cs="Times New Roman"/>
          <w:sz w:val="24"/>
          <w:szCs w:val="24"/>
        </w:rPr>
        <w:t>.</w:t>
      </w:r>
    </w:p>
    <w:p w14:paraId="418875F6" w14:textId="1D6A2506" w:rsidR="00B15BE4" w:rsidRDefault="00F60D03" w:rsidP="00B15B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Format_Types</w:t>
      </w:r>
      <w:proofErr w:type="spellEnd"/>
      <w:r w:rsidRPr="006D110F">
        <w:rPr>
          <w:rFonts w:ascii="Times New Roman" w:hAnsi="Times New Roman" w:cs="Times New Roman"/>
          <w:sz w:val="24"/>
          <w:szCs w:val="24"/>
        </w:rPr>
        <w:t xml:space="preserve"> </w:t>
      </w:r>
      <w:r w:rsidR="00B15BE4">
        <w:rPr>
          <w:rFonts w:ascii="Times New Roman" w:hAnsi="Times New Roman" w:cs="Times New Roman"/>
          <w:sz w:val="24"/>
          <w:szCs w:val="24"/>
        </w:rPr>
        <w:t>can</w:t>
      </w:r>
      <w:r w:rsidR="00B15BE4" w:rsidRPr="006D110F">
        <w:rPr>
          <w:rFonts w:ascii="Times New Roman" w:hAnsi="Times New Roman" w:cs="Times New Roman"/>
          <w:sz w:val="24"/>
          <w:szCs w:val="24"/>
        </w:rPr>
        <w:t xml:space="preserve"> generate zero or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Recording_Devices</w:t>
      </w:r>
      <w:proofErr w:type="spellEnd"/>
      <w:r w:rsidR="00B15BE4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Recording_Devices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BE4">
        <w:rPr>
          <w:rFonts w:ascii="Times New Roman" w:hAnsi="Times New Roman" w:cs="Times New Roman"/>
          <w:sz w:val="24"/>
          <w:szCs w:val="24"/>
        </w:rPr>
        <w:t>can</w:t>
      </w:r>
      <w:r w:rsidR="00B15BE4" w:rsidRPr="00AC6E2A">
        <w:rPr>
          <w:rFonts w:ascii="Times New Roman" w:hAnsi="Times New Roman" w:cs="Times New Roman"/>
          <w:sz w:val="24"/>
          <w:szCs w:val="24"/>
        </w:rPr>
        <w:t xml:space="preserve"> </w:t>
      </w:r>
      <w:r w:rsidR="00B15BE4">
        <w:rPr>
          <w:rFonts w:ascii="Times New Roman" w:hAnsi="Times New Roman" w:cs="Times New Roman"/>
          <w:sz w:val="24"/>
          <w:szCs w:val="24"/>
        </w:rPr>
        <w:t xml:space="preserve">be </w:t>
      </w:r>
      <w:r w:rsidR="00B15BE4" w:rsidRPr="00AC6E2A">
        <w:rPr>
          <w:rFonts w:ascii="Times New Roman" w:hAnsi="Times New Roman" w:cs="Times New Roman"/>
          <w:sz w:val="24"/>
          <w:szCs w:val="24"/>
        </w:rPr>
        <w:t>generate</w:t>
      </w:r>
      <w:r w:rsidR="00B15BE4">
        <w:rPr>
          <w:rFonts w:ascii="Times New Roman" w:hAnsi="Times New Roman" w:cs="Times New Roman"/>
          <w:sz w:val="24"/>
          <w:szCs w:val="24"/>
        </w:rPr>
        <w:t xml:space="preserve">d </w:t>
      </w:r>
      <w:r w:rsidR="00B15BE4" w:rsidRPr="00AC6E2A">
        <w:rPr>
          <w:rFonts w:ascii="Times New Roman" w:hAnsi="Times New Roman" w:cs="Times New Roman"/>
          <w:sz w:val="24"/>
          <w:szCs w:val="24"/>
        </w:rPr>
        <w:t>on</w:t>
      </w:r>
      <w:r w:rsidR="00B15BE4">
        <w:rPr>
          <w:rFonts w:ascii="Times New Roman" w:hAnsi="Times New Roman" w:cs="Times New Roman"/>
          <w:sz w:val="24"/>
          <w:szCs w:val="24"/>
        </w:rPr>
        <w:t xml:space="preserve">ce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Format_Types</w:t>
      </w:r>
      <w:proofErr w:type="spellEnd"/>
      <w:r w:rsidR="00B15BE4">
        <w:rPr>
          <w:rFonts w:ascii="Times New Roman" w:hAnsi="Times New Roman" w:cs="Times New Roman"/>
          <w:sz w:val="24"/>
          <w:szCs w:val="24"/>
        </w:rPr>
        <w:t>.</w:t>
      </w:r>
    </w:p>
    <w:p w14:paraId="0C1B0B7C" w14:textId="77777777" w:rsidR="00171850" w:rsidRPr="00171850" w:rsidRDefault="00171850" w:rsidP="00171850">
      <w:pPr>
        <w:rPr>
          <w:rFonts w:ascii="Times New Roman" w:hAnsi="Times New Roman" w:cs="Times New Roman"/>
          <w:sz w:val="24"/>
          <w:szCs w:val="24"/>
        </w:rPr>
      </w:pPr>
    </w:p>
    <w:p w14:paraId="2962FB1C" w14:textId="3CFC93D9" w:rsidR="007201E8" w:rsidRPr="006D110F" w:rsidRDefault="007201E8" w:rsidP="007201E8">
      <w:pPr>
        <w:spacing w:after="24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Associative </w:t>
      </w:r>
      <w:r w:rsidRPr="006D110F">
        <w:rPr>
          <w:rFonts w:ascii="Times New Roman" w:hAnsi="Times New Roman" w:cs="Times New Roman"/>
          <w:b/>
          <w:bCs/>
          <w:sz w:val="24"/>
          <w:szCs w:val="24"/>
        </w:rPr>
        <w:t>Relationships Between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Library </w:t>
      </w:r>
      <w:r w:rsidR="00FC20CB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FC20CB" w:rsidRPr="006D110F">
        <w:rPr>
          <w:rFonts w:ascii="Times New Roman" w:hAnsi="Times New Roman" w:cs="Times New Roman"/>
          <w:b/>
          <w:bCs/>
          <w:sz w:val="24"/>
          <w:szCs w:val="24"/>
        </w:rPr>
        <w:t>Digital</w:t>
      </w:r>
      <w:r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ssets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D4D09">
        <w:rPr>
          <w:rFonts w:ascii="Times New Roman" w:hAnsi="Times New Roman" w:cs="Times New Roman"/>
          <w:b/>
          <w:bCs/>
          <w:sz w:val="24"/>
          <w:szCs w:val="24"/>
        </w:rPr>
        <w:t xml:space="preserve">odel </w:t>
      </w:r>
      <w:r w:rsidRPr="006D110F">
        <w:rPr>
          <w:rFonts w:ascii="Times New Roman" w:hAnsi="Times New Roman" w:cs="Times New Roman"/>
          <w:b/>
          <w:bCs/>
          <w:sz w:val="24"/>
          <w:szCs w:val="24"/>
        </w:rPr>
        <w:t xml:space="preserve">Entities </w:t>
      </w:r>
    </w:p>
    <w:p w14:paraId="04E8BDAB" w14:textId="49BDD671" w:rsidR="004062EC" w:rsidRDefault="00A36537" w:rsidP="007201E8">
      <w:pPr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data model shows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1:M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entity relationship between </w:t>
      </w:r>
      <w:r w:rsidR="00B345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parent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child entities. This is </w:t>
      </w:r>
      <w:r w:rsidR="00B345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best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identified using </w:t>
      </w:r>
      <w:r w:rsidR="00B345BF" w:rsidRPr="00B345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data model's foreign key and primary key symbols</w:t>
      </w:r>
      <w:r w:rsidR="00B345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B345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Indicated below are some of the entity relationships identified from the data model.</w:t>
      </w:r>
    </w:p>
    <w:p w14:paraId="4CB0C883" w14:textId="77777777" w:rsidR="00FC20CB" w:rsidRDefault="007201E8" w:rsidP="00FC20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Associative relationship </w:t>
      </w:r>
      <w:r w:rsidR="00FC20CB"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between </w:t>
      </w:r>
      <w:proofErr w:type="spellStart"/>
      <w:r w:rsidR="00FC20CB"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Asset_Creators</w:t>
      </w:r>
      <w:proofErr w:type="spellEnd"/>
      <w:r w:rsidR="00FC20CB"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entity and Assets entity</w:t>
      </w:r>
    </w:p>
    <w:p w14:paraId="5C6D4B4F" w14:textId="63BD61E1" w:rsidR="004062EC" w:rsidRPr="00FC20CB" w:rsidRDefault="004062EC" w:rsidP="00FC20C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Lato" w:hAnsi="Lato"/>
          <w:color w:val="000000"/>
          <w:shd w:val="clear" w:color="auto" w:fill="FFFFFF"/>
        </w:rPr>
        <w:t xml:space="preserve">The </w:t>
      </w:r>
      <w:proofErr w:type="spellStart"/>
      <w:r w:rsidR="00211E8C" w:rsidRPr="00FC20CB">
        <w:rPr>
          <w:rFonts w:ascii="Lato" w:hAnsi="Lato"/>
          <w:color w:val="000000"/>
          <w:shd w:val="clear" w:color="auto" w:fill="FFFFFF"/>
        </w:rPr>
        <w:t>C</w:t>
      </w:r>
      <w:r w:rsidRPr="00FC20CB">
        <w:rPr>
          <w:rFonts w:ascii="Lato" w:hAnsi="Lato"/>
          <w:color w:val="000000"/>
          <w:shd w:val="clear" w:color="auto" w:fill="FFFFFF"/>
        </w:rPr>
        <w:t>reator_ID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attribute in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Asset_Creators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entity is used to match </w:t>
      </w:r>
      <w:r w:rsidR="00211E8C" w:rsidRPr="00FC20CB">
        <w:rPr>
          <w:rFonts w:ascii="Lato" w:hAnsi="Lato"/>
          <w:color w:val="000000"/>
          <w:shd w:val="clear" w:color="auto" w:fill="FFFFFF"/>
        </w:rPr>
        <w:t xml:space="preserve">the </w:t>
      </w:r>
      <w:proofErr w:type="spellStart"/>
      <w:r w:rsidR="00211E8C" w:rsidRPr="00FC20CB">
        <w:rPr>
          <w:rFonts w:ascii="Lato" w:hAnsi="Lato"/>
          <w:color w:val="000000"/>
          <w:shd w:val="clear" w:color="auto" w:fill="FFFFFF"/>
        </w:rPr>
        <w:t>Creator_ID</w:t>
      </w:r>
      <w:proofErr w:type="spellEnd"/>
      <w:r w:rsidR="00211E8C" w:rsidRPr="00FC20CB">
        <w:rPr>
          <w:rFonts w:ascii="Lato" w:hAnsi="Lato"/>
          <w:color w:val="000000"/>
          <w:shd w:val="clear" w:color="auto" w:fill="FFFFFF"/>
        </w:rPr>
        <w:t xml:space="preserve"> attribute in the Assets entity.</w:t>
      </w:r>
    </w:p>
    <w:p w14:paraId="7E8B1F3C" w14:textId="3104FD87" w:rsidR="00FC20CB" w:rsidRDefault="00FC20CB" w:rsidP="00FC20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Associative relationship between </w:t>
      </w:r>
      <w:r>
        <w:rPr>
          <w:rFonts w:ascii="Lato" w:hAnsi="Lato"/>
          <w:color w:val="000000"/>
          <w:shd w:val="clear" w:color="auto" w:fill="FFFFFF"/>
        </w:rPr>
        <w:t xml:space="preserve">Events </w:t>
      </w: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entity and Assets entity</w:t>
      </w:r>
    </w:p>
    <w:p w14:paraId="6EE12613" w14:textId="6B913D0F" w:rsidR="00211E8C" w:rsidRPr="00FC20CB" w:rsidRDefault="00211E8C" w:rsidP="00FC20C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Lato" w:hAnsi="Lato"/>
          <w:color w:val="000000"/>
          <w:shd w:val="clear" w:color="auto" w:fill="FFFFFF"/>
        </w:rPr>
        <w:t xml:space="preserve">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Event_ID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attribute in the Events entity is used to match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Event_ID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attribute in the Assets entity.</w:t>
      </w:r>
    </w:p>
    <w:p w14:paraId="20F45217" w14:textId="6013A893" w:rsidR="00FC20CB" w:rsidRDefault="00FC20CB" w:rsidP="00FC20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Associative relationship between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entity </w:t>
      </w: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Assets entity</w:t>
      </w:r>
    </w:p>
    <w:p w14:paraId="4229F0C6" w14:textId="6D36F108" w:rsidR="00211E8C" w:rsidRPr="00FC20CB" w:rsidRDefault="00211E8C" w:rsidP="00FC20C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Lato" w:hAnsi="Lato"/>
          <w:color w:val="000000"/>
          <w:shd w:val="clear" w:color="auto" w:fill="FFFFFF"/>
        </w:rPr>
        <w:t xml:space="preserve">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Format_Type_Code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attribute in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entity is used to match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Format_Type_Code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attribute</w:t>
      </w:r>
      <w:r w:rsidRPr="00FC20CB">
        <w:rPr>
          <w:rFonts w:ascii="Lato" w:hAnsi="Lato"/>
          <w:color w:val="000000"/>
          <w:shd w:val="clear" w:color="auto" w:fill="FFFFFF"/>
        </w:rPr>
        <w:t xml:space="preserve"> in the </w:t>
      </w:r>
      <w:r w:rsidRPr="00FC20CB">
        <w:rPr>
          <w:rFonts w:ascii="Lato" w:hAnsi="Lato"/>
          <w:color w:val="000000"/>
          <w:shd w:val="clear" w:color="auto" w:fill="FFFFFF"/>
        </w:rPr>
        <w:t>Assets entity.</w:t>
      </w:r>
    </w:p>
    <w:p w14:paraId="06A7DE59" w14:textId="64370EAD" w:rsidR="00FC20CB" w:rsidRDefault="00FC20CB" w:rsidP="00FC20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Associative relationship between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entity </w:t>
      </w: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proofErr w:type="spellStart"/>
      <w:r>
        <w:rPr>
          <w:rFonts w:ascii="Lato" w:hAnsi="Lato"/>
          <w:color w:val="000000"/>
          <w:shd w:val="clear" w:color="auto" w:fill="FFFFFF"/>
        </w:rPr>
        <w:t>Recording_Devices</w:t>
      </w:r>
      <w:proofErr w:type="spellEnd"/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entity</w:t>
      </w:r>
    </w:p>
    <w:p w14:paraId="3D28E44E" w14:textId="14E98433" w:rsidR="007201E8" w:rsidRPr="00FC20CB" w:rsidRDefault="007201E8" w:rsidP="00FC20C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Lato" w:hAnsi="Lato"/>
          <w:color w:val="000000"/>
          <w:shd w:val="clear" w:color="auto" w:fill="FFFFFF"/>
        </w:rPr>
        <w:t xml:space="preserve">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Format_Type_Code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attribute in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entity is used to match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Format_Type_Code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attribute in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Recording_Devices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</w:t>
      </w:r>
      <w:r w:rsidRPr="00FC20CB">
        <w:rPr>
          <w:rFonts w:ascii="Lato" w:hAnsi="Lato"/>
          <w:color w:val="000000"/>
          <w:shd w:val="clear" w:color="auto" w:fill="FFFFFF"/>
        </w:rPr>
        <w:t>entity.</w:t>
      </w:r>
    </w:p>
    <w:p w14:paraId="473332AB" w14:textId="3CB01BD2" w:rsidR="00FC20CB" w:rsidRDefault="00FC20CB" w:rsidP="00FC20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Associative relationship between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entity </w:t>
      </w: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Publishing_Devices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</w:t>
      </w:r>
      <w:r w:rsidRPr="00FC2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entity</w:t>
      </w:r>
    </w:p>
    <w:p w14:paraId="43F92AE4" w14:textId="4BCB31D1" w:rsidR="007201E8" w:rsidRPr="00FC20CB" w:rsidRDefault="007201E8" w:rsidP="00FC20C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0CB">
        <w:rPr>
          <w:rFonts w:ascii="Lato" w:hAnsi="Lato"/>
          <w:color w:val="000000"/>
          <w:shd w:val="clear" w:color="auto" w:fill="FFFFFF"/>
        </w:rPr>
        <w:t xml:space="preserve">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Format_Type_Code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attribute in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entity is used to match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Format_Type_Code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attribute in the </w:t>
      </w:r>
      <w:proofErr w:type="spellStart"/>
      <w:r w:rsidRPr="00FC20CB">
        <w:rPr>
          <w:rFonts w:ascii="Lato" w:hAnsi="Lato"/>
          <w:color w:val="000000"/>
          <w:shd w:val="clear" w:color="auto" w:fill="FFFFFF"/>
        </w:rPr>
        <w:t>Publishing</w:t>
      </w:r>
      <w:r w:rsidRPr="00FC20CB">
        <w:rPr>
          <w:rFonts w:ascii="Lato" w:hAnsi="Lato"/>
          <w:color w:val="000000"/>
          <w:shd w:val="clear" w:color="auto" w:fill="FFFFFF"/>
        </w:rPr>
        <w:t>_Devices</w:t>
      </w:r>
      <w:proofErr w:type="spellEnd"/>
      <w:r w:rsidRPr="00FC20CB">
        <w:rPr>
          <w:rFonts w:ascii="Lato" w:hAnsi="Lato"/>
          <w:color w:val="000000"/>
          <w:shd w:val="clear" w:color="auto" w:fill="FFFFFF"/>
        </w:rPr>
        <w:t xml:space="preserve"> entity.</w:t>
      </w:r>
    </w:p>
    <w:p w14:paraId="6B374FB1" w14:textId="77777777" w:rsidR="007201E8" w:rsidRDefault="007201E8" w:rsidP="007201E8">
      <w:pPr>
        <w:rPr>
          <w:rFonts w:ascii="Lato" w:hAnsi="Lato"/>
          <w:color w:val="000000"/>
          <w:shd w:val="clear" w:color="auto" w:fill="FFFFFF"/>
        </w:rPr>
      </w:pPr>
    </w:p>
    <w:p w14:paraId="3685916D" w14:textId="77777777" w:rsidR="007201E8" w:rsidRDefault="007201E8" w:rsidP="004062EC">
      <w:pPr>
        <w:rPr>
          <w:rFonts w:ascii="Lato" w:hAnsi="Lato"/>
          <w:color w:val="000000"/>
          <w:shd w:val="clear" w:color="auto" w:fill="FFFFFF"/>
        </w:rPr>
      </w:pPr>
    </w:p>
    <w:p w14:paraId="68F13A82" w14:textId="5E06A1D6" w:rsidR="00211E8C" w:rsidRPr="004062EC" w:rsidRDefault="00211E8C" w:rsidP="00406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ato" w:hAnsi="Lato"/>
          <w:color w:val="000000"/>
          <w:shd w:val="clear" w:color="auto" w:fill="FFFFFF"/>
        </w:rPr>
        <w:t xml:space="preserve"> </w:t>
      </w:r>
    </w:p>
    <w:p w14:paraId="2C280D8D" w14:textId="77777777" w:rsidR="00785C0F" w:rsidRDefault="00785C0F"/>
    <w:sectPr w:rsidR="00785C0F" w:rsidSect="00F8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BAC2" w14:textId="77777777" w:rsidR="00725E4B" w:rsidRDefault="00725E4B">
      <w:pPr>
        <w:spacing w:line="240" w:lineRule="auto"/>
      </w:pPr>
      <w:r>
        <w:separator/>
      </w:r>
    </w:p>
  </w:endnote>
  <w:endnote w:type="continuationSeparator" w:id="0">
    <w:p w14:paraId="1B2944DF" w14:textId="77777777" w:rsidR="00725E4B" w:rsidRDefault="00725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88FD" w14:textId="77777777" w:rsidR="00725E4B" w:rsidRDefault="00725E4B">
      <w:pPr>
        <w:spacing w:line="240" w:lineRule="auto"/>
      </w:pPr>
      <w:r>
        <w:separator/>
      </w:r>
    </w:p>
  </w:footnote>
  <w:footnote w:type="continuationSeparator" w:id="0">
    <w:p w14:paraId="1F37323B" w14:textId="77777777" w:rsidR="00725E4B" w:rsidRDefault="00725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02F406ED" w14:textId="77777777" w:rsidR="00723D84" w:rsidRDefault="00000000" w:rsidP="00CB541C">
        <w:pPr>
          <w:pStyle w:val="Header"/>
          <w:ind w:firstLine="0"/>
          <w:jc w:val="right"/>
        </w:pPr>
        <w:r w:rsidRPr="00797CD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97CD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97CD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97CD0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797CD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070ED64D" w14:textId="77777777">
      <w:tc>
        <w:tcPr>
          <w:tcW w:w="5000" w:type="pct"/>
        </w:tcPr>
        <w:p w14:paraId="15AFA2E9" w14:textId="77777777" w:rsidR="00206D49" w:rsidRDefault="00000000" w:rsidP="00CB541C">
          <w:r>
            <w:t>Running head: GUIDED IMAGERY AND PROGRESSIVE MUSCLE RELAXATION</w:t>
          </w:r>
        </w:p>
        <w:p w14:paraId="0E09804A" w14:textId="77777777" w:rsidR="00206D49" w:rsidRDefault="00000000" w:rsidP="00CB541C"/>
      </w:tc>
      <w:tc>
        <w:tcPr>
          <w:tcW w:w="0" w:type="pct"/>
        </w:tcPr>
        <w:p w14:paraId="1D8B60D7" w14:textId="77777777" w:rsidR="00206D49" w:rsidRDefault="00000000" w:rsidP="00CB541C"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F3FF24E" w14:textId="77777777" w:rsidR="00206D49" w:rsidRDefault="00000000" w:rsidP="00CB541C"/>
  <w:p w14:paraId="333F8C3A" w14:textId="77777777" w:rsidR="00723D84" w:rsidRDefault="00000000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AC7"/>
    <w:multiLevelType w:val="hybridMultilevel"/>
    <w:tmpl w:val="87DE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C1BB4"/>
    <w:multiLevelType w:val="hybridMultilevel"/>
    <w:tmpl w:val="81BCA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AF0ED2"/>
    <w:multiLevelType w:val="hybridMultilevel"/>
    <w:tmpl w:val="6F663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8552820">
    <w:abstractNumId w:val="2"/>
  </w:num>
  <w:num w:numId="2" w16cid:durableId="581833787">
    <w:abstractNumId w:val="1"/>
  </w:num>
  <w:num w:numId="3" w16cid:durableId="135522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0F"/>
    <w:rsid w:val="00171850"/>
    <w:rsid w:val="00211E8C"/>
    <w:rsid w:val="0024143F"/>
    <w:rsid w:val="002D4D09"/>
    <w:rsid w:val="004062EC"/>
    <w:rsid w:val="005F249C"/>
    <w:rsid w:val="007201E8"/>
    <w:rsid w:val="00725E4B"/>
    <w:rsid w:val="00785C0F"/>
    <w:rsid w:val="009978DB"/>
    <w:rsid w:val="00A36537"/>
    <w:rsid w:val="00A92800"/>
    <w:rsid w:val="00B02ABA"/>
    <w:rsid w:val="00B15BE4"/>
    <w:rsid w:val="00B345BF"/>
    <w:rsid w:val="00BF444B"/>
    <w:rsid w:val="00CB17A1"/>
    <w:rsid w:val="00F0231C"/>
    <w:rsid w:val="00F60D03"/>
    <w:rsid w:val="00FC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4044"/>
  <w15:chartTrackingRefBased/>
  <w15:docId w15:val="{C60E96C8-AE50-4720-AF9A-3A2F4966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0F"/>
    <w:pPr>
      <w:spacing w:after="0" w:line="480" w:lineRule="auto"/>
      <w:ind w:firstLine="720"/>
      <w:contextualSpacing/>
    </w:pPr>
    <w:rPr>
      <w:rFonts w:eastAsia="Times New Roman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C0F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85C0F"/>
    <w:rPr>
      <w:rFonts w:eastAsiaTheme="minorEastAsia" w:cstheme="minorHAnsi"/>
    </w:rPr>
  </w:style>
  <w:style w:type="paragraph" w:styleId="ListParagraph">
    <w:name w:val="List Paragraph"/>
    <w:basedOn w:val="Normal"/>
    <w:uiPriority w:val="34"/>
    <w:qFormat/>
    <w:rsid w:val="00785C0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Adeleke, Ibrahim (Student)</dc:creator>
  <cp:keywords/>
  <dc:description/>
  <cp:lastModifiedBy>Adeleke, Ibrahim (Student)</cp:lastModifiedBy>
  <cp:revision>3</cp:revision>
  <dcterms:created xsi:type="dcterms:W3CDTF">2022-09-11T15:38:00Z</dcterms:created>
  <dcterms:modified xsi:type="dcterms:W3CDTF">2022-09-13T08:26:00Z</dcterms:modified>
</cp:coreProperties>
</file>