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2134E522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a9"/>
            <w:noProof/>
          </w:rPr>
          <w:t>"C#  Fundamentals" course @ SoftUni</w:t>
        </w:r>
      </w:hyperlink>
      <w:r w:rsidRPr="00EF5CFB">
        <w:rPr>
          <w:rStyle w:val="a9"/>
          <w:noProof/>
          <w:lang w:val="bg-BG"/>
        </w:rPr>
        <w:br/>
      </w:r>
      <w:r w:rsidRPr="00EF5CFB">
        <w:rPr>
          <w:noProof/>
        </w:rPr>
        <w:t xml:space="preserve">You can check your solutions here: </w:t>
      </w:r>
      <w:hyperlink r:id="rId9" w:history="1">
        <w:r w:rsidRPr="004E28C1">
          <w:rPr>
            <w:rStyle w:val="a9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19B9D23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username:</w:t>
      </w:r>
    </w:p>
    <w:p w14:paraId="2424F97A" w14:textId="1A1231BF" w:rsidR="00EF5CFB" w:rsidRPr="00EF5CFB" w:rsidRDefault="00EF5CFB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 w:rsidRPr="00EF5CFB">
        <w:rPr>
          <w:noProof/>
        </w:rPr>
        <w:t xml:space="preserve">Has </w:t>
      </w:r>
      <w:r w:rsidRPr="00EF5CFB">
        <w:rPr>
          <w:b/>
          <w:noProof/>
        </w:rPr>
        <w:t>length</w:t>
      </w:r>
      <w:r w:rsidRPr="00EF5CFB">
        <w:rPr>
          <w:noProof/>
        </w:rPr>
        <w:t xml:space="preserve"> between 3 and 16 characters</w:t>
      </w:r>
      <w:r w:rsidR="003D5A73">
        <w:rPr>
          <w:noProof/>
        </w:rPr>
        <w:t xml:space="preserve"> and</w:t>
      </w:r>
    </w:p>
    <w:p w14:paraId="39839463" w14:textId="7A99A295" w:rsidR="00EF5CFB" w:rsidRPr="00EF5CFB" w:rsidRDefault="00EF5CFB" w:rsidP="00EF5CFB">
      <w:pPr>
        <w:pStyle w:val="ac"/>
        <w:numPr>
          <w:ilvl w:val="0"/>
          <w:numId w:val="44"/>
        </w:numPr>
        <w:rPr>
          <w:noProof/>
          <w:lang w:val="bg-BG"/>
        </w:rPr>
      </w:pPr>
      <w:r w:rsidRPr="00EF5CFB">
        <w:rPr>
          <w:b/>
          <w:noProof/>
        </w:rPr>
        <w:t>Contains</w:t>
      </w:r>
      <w:r w:rsidRPr="00EF5CFB">
        <w:rPr>
          <w:noProof/>
        </w:rPr>
        <w:t xml:space="preserve"> only </w:t>
      </w:r>
      <w:r w:rsidRPr="003D5A73">
        <w:rPr>
          <w:b/>
          <w:bCs/>
          <w:noProof/>
        </w:rPr>
        <w:t>letters</w:t>
      </w:r>
      <w:r w:rsidRPr="00EF5CFB">
        <w:rPr>
          <w:noProof/>
        </w:rPr>
        <w:t xml:space="preserve">, </w:t>
      </w:r>
      <w:r w:rsidRPr="003D5A73">
        <w:rPr>
          <w:b/>
          <w:bCs/>
          <w:noProof/>
        </w:rPr>
        <w:t>numbers</w:t>
      </w:r>
      <w:r w:rsidRPr="00EF5CFB">
        <w:rPr>
          <w:noProof/>
        </w:rPr>
        <w:t xml:space="preserve">, </w:t>
      </w:r>
      <w:r w:rsidRPr="003D5A73">
        <w:rPr>
          <w:b/>
          <w:bCs/>
          <w:noProof/>
        </w:rPr>
        <w:t>hyphens</w:t>
      </w:r>
      <w:r w:rsidR="00973E51">
        <w:rPr>
          <w:noProof/>
        </w:rPr>
        <w:t>,</w:t>
      </w:r>
      <w:r w:rsidRPr="00EF5CFB">
        <w:rPr>
          <w:noProof/>
        </w:rPr>
        <w:t xml:space="preserve"> and </w:t>
      </w:r>
      <w:r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14276E2C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multiplied </w:t>
      </w:r>
      <w:r w:rsidRPr="00EF5CFB">
        <w:rPr>
          <w:noProof/>
        </w:rPr>
        <w:t xml:space="preserve">(multiply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sum).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72FF3A04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EF5CFB" w:rsidRPr="00EF5CFB">
        <w:rPr>
          <w:noProof/>
        </w:rPr>
        <w:t xml:space="preserve">, 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75618CE9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4A9F269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) while you’re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7777777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Print what is left from the string after explosions.</w:t>
      </w:r>
    </w:p>
    <w:p w14:paraId="05E5FA89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574C38EC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</w:p>
    <w:p w14:paraId="55B1FFB2" w14:textId="2230A408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</w:t>
      </w:r>
      <w:r w:rsidR="00973E51">
        <w:rPr>
          <w:b/>
          <w:noProof/>
        </w:rPr>
        <w:t>,</w:t>
      </w:r>
      <w:r w:rsidRPr="00EF5CFB">
        <w:rPr>
          <w:b/>
          <w:noProof/>
        </w:rPr>
        <w:t xml:space="preserve"> </w:t>
      </w:r>
      <w:r w:rsidRPr="00EF5CFB">
        <w:rPr>
          <w:noProof/>
        </w:rPr>
        <w:t xml:space="preserve">and the char </w:t>
      </w:r>
      <w:r w:rsidRPr="00EF5CFB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Pr="00EF5CFB">
        <w:rPr>
          <w:rFonts w:ascii="Consolas" w:hAnsi="Consolas"/>
          <w:b/>
          <w:noProof/>
        </w:rPr>
        <w:t>'</w:t>
      </w:r>
    </w:p>
    <w:p w14:paraId="28AB39D7" w14:textId="77777777" w:rsidR="00EF5CFB" w:rsidRPr="00EF5CFB" w:rsidRDefault="00EF5CFB" w:rsidP="00EF5CFB">
      <w:pPr>
        <w:pStyle w:val="ac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</w:p>
    <w:p w14:paraId="4BD6AF57" w14:textId="77777777" w:rsidR="00EF5CFB" w:rsidRPr="00EF5CFB" w:rsidRDefault="00EF5CFB" w:rsidP="00EF5CFB">
      <w:pPr>
        <w:pStyle w:val="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  <w:lang w:val="bg-BG"/>
              </w:rPr>
            </w:pP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  <w:t>1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  <w:vertAlign w:val="superscript"/>
              </w:rPr>
              <w:t>st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vertAlign w:val="superscript"/>
              </w:rPr>
              <w:t xml:space="preserve"> 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explosion is at index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3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and it is with </w:t>
            </w:r>
            <w:r w:rsidR="00973E51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a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strength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of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1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. We delete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only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digit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after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explosion character. The string will look like this: </w:t>
            </w:r>
            <w:r w:rsidRPr="00EF5CFB">
              <w:rPr>
                <w:rStyle w:val="CodeChar"/>
              </w:rPr>
              <w:t>abv</w:t>
            </w:r>
            <w:r w:rsidRPr="00EF5CFB">
              <w:rPr>
                <w:rStyle w:val="CodeChar"/>
                <w:highlight w:val="yellow"/>
              </w:rPr>
              <w:t>&gt;</w:t>
            </w:r>
            <w:r w:rsidRPr="00EF5CFB">
              <w:rPr>
                <w:rStyle w:val="CodeChar"/>
              </w:rPr>
              <w:t>&gt;1&gt;2&gt;2asdasd</w:t>
            </w:r>
          </w:p>
          <w:p w14:paraId="55CD504D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  <w:lang w:val="bg-BG"/>
              </w:rPr>
            </w:pP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green"/>
              </w:rPr>
              <w:t>2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green"/>
                <w:vertAlign w:val="superscript"/>
              </w:rPr>
              <w:t>nd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explosion is with strength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one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and the string transforms to this: </w:t>
            </w:r>
            <w:r w:rsidRPr="00EF5CFB">
              <w:rPr>
                <w:rStyle w:val="CodeChar"/>
              </w:rPr>
              <w:t>abv</w:t>
            </w:r>
            <w:r w:rsidRPr="00EF5CFB">
              <w:rPr>
                <w:rStyle w:val="CodeChar"/>
                <w:highlight w:val="yellow"/>
              </w:rPr>
              <w:t>&gt;</w:t>
            </w:r>
            <w:r w:rsidRPr="00EF5CFB">
              <w:rPr>
                <w:rStyle w:val="CodeChar"/>
                <w:highlight w:val="green"/>
              </w:rPr>
              <w:t>&gt;</w:t>
            </w:r>
            <w:r w:rsidRPr="00EF5CFB">
              <w:rPr>
                <w:rStyle w:val="CodeChar"/>
              </w:rPr>
              <w:t>&gt;2&gt;2asdasd</w:t>
            </w:r>
          </w:p>
          <w:p w14:paraId="408E8F16" w14:textId="29235672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  <w:lang w:val="bg-BG"/>
              </w:rPr>
            </w:pP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cyan"/>
              </w:rPr>
              <w:t>3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cyan"/>
                <w:vertAlign w:val="superscript"/>
              </w:rPr>
              <w:t>rd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explosion is now with </w:t>
            </w:r>
            <w:r w:rsidR="00973E51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a 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strength of 2. We delete the digit and we find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another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explosion. At this point</w:t>
            </w:r>
            <w:r w:rsidR="00973E51">
              <w:rPr>
                <w:rFonts w:eastAsia="MS Mincho" w:cstheme="minorHAnsi"/>
                <w:bCs/>
                <w:noProof/>
                <w:sz w:val="20"/>
                <w:szCs w:val="24"/>
              </w:rPr>
              <w:t>,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string looks like this: </w:t>
            </w:r>
            <w:r w:rsidRPr="00EF5CFB">
              <w:rPr>
                <w:rStyle w:val="CodeChar"/>
              </w:rPr>
              <w:t>abv</w:t>
            </w:r>
            <w:r w:rsidRPr="00EF5CFB">
              <w:rPr>
                <w:rStyle w:val="CodeChar"/>
                <w:highlight w:val="yellow"/>
              </w:rPr>
              <w:t>&gt;</w:t>
            </w:r>
            <w:r w:rsidRPr="00EF5CFB">
              <w:rPr>
                <w:rStyle w:val="CodeChar"/>
                <w:highlight w:val="green"/>
              </w:rPr>
              <w:t>&gt;</w:t>
            </w:r>
            <w:r w:rsidRPr="00EF5CFB">
              <w:rPr>
                <w:rStyle w:val="CodeChar"/>
                <w:highlight w:val="cyan"/>
              </w:rPr>
              <w:t>&gt;</w:t>
            </w:r>
            <w:r w:rsidRPr="00EF5CFB">
              <w:rPr>
                <w:rStyle w:val="CodeChar"/>
              </w:rPr>
              <w:t>&gt;2asdasd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. </w:t>
            </w:r>
          </w:p>
          <w:p w14:paraId="38141529" w14:textId="2FD568D4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  <w:lang w:val="bg-BG"/>
              </w:rPr>
            </w:pP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magenta"/>
              </w:rPr>
              <w:t>4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  <w:highlight w:val="magenta"/>
                <w:vertAlign w:val="superscript"/>
              </w:rPr>
              <w:t>th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explosion is with strength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2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. We have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1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strength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left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from the previous explosion, we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add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strength of the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current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explosion to what is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left</w:t>
            </w:r>
            <w:r w:rsidR="00973E51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,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and that adds up to a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total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strength of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3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. We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delete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next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three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characters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and we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receive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the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string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</w:t>
            </w:r>
            <w:r w:rsidRPr="00EF5CFB">
              <w:rPr>
                <w:rStyle w:val="CodeChar"/>
              </w:rPr>
              <w:t>abv</w:t>
            </w:r>
            <w:r w:rsidRPr="00EF5CFB">
              <w:rPr>
                <w:rStyle w:val="CodeChar"/>
                <w:highlight w:val="yellow"/>
              </w:rPr>
              <w:t>&gt;</w:t>
            </w:r>
            <w:r w:rsidRPr="00EF5CFB">
              <w:rPr>
                <w:rStyle w:val="CodeChar"/>
                <w:highlight w:val="green"/>
              </w:rPr>
              <w:t>&gt;</w:t>
            </w:r>
            <w:r w:rsidRPr="00EF5CFB">
              <w:rPr>
                <w:rStyle w:val="CodeChar"/>
                <w:highlight w:val="cyan"/>
              </w:rPr>
              <w:t>&gt;</w:t>
            </w:r>
            <w:r w:rsidRPr="00EF5CFB">
              <w:rPr>
                <w:rStyle w:val="CodeChar"/>
                <w:highlight w:val="magenta"/>
              </w:rPr>
              <w:t>&gt;</w:t>
            </w:r>
            <w:r w:rsidRPr="00EF5CFB">
              <w:rPr>
                <w:rStyle w:val="CodeChar"/>
              </w:rPr>
              <w:t>dasd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We do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not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have </w:t>
            </w:r>
            <w:r w:rsidRPr="00EF5CFB">
              <w:rPr>
                <w:rFonts w:eastAsia="MS Mincho" w:cstheme="minorHAnsi"/>
                <w:b/>
                <w:bCs/>
                <w:noProof/>
                <w:sz w:val="20"/>
                <w:szCs w:val="24"/>
              </w:rPr>
              <w:t>any more explosions</w:t>
            </w:r>
            <w:r w:rsidRPr="00EF5CFB">
              <w:rPr>
                <w:rFonts w:eastAsia="MS Mincho" w:cstheme="minorHAnsi"/>
                <w:bCs/>
                <w:noProof/>
                <w:sz w:val="20"/>
                <w:szCs w:val="24"/>
              </w:rPr>
              <w:t xml:space="preserve"> and we print the result: </w:t>
            </w:r>
            <w:r w:rsidRPr="00EF5CFB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6907" w14:textId="77777777" w:rsidR="00A457A4" w:rsidRDefault="00A457A4" w:rsidP="008068A2">
      <w:pPr>
        <w:spacing w:after="0" w:line="240" w:lineRule="auto"/>
      </w:pPr>
      <w:r>
        <w:separator/>
      </w:r>
    </w:p>
  </w:endnote>
  <w:endnote w:type="continuationSeparator" w:id="0">
    <w:p w14:paraId="2B4274E5" w14:textId="77777777" w:rsidR="00A457A4" w:rsidRDefault="00A457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6478" w14:textId="77777777" w:rsidR="00A457A4" w:rsidRDefault="00A457A4" w:rsidP="008068A2">
      <w:pPr>
        <w:spacing w:after="0" w:line="240" w:lineRule="auto"/>
      </w:pPr>
      <w:r>
        <w:separator/>
      </w:r>
    </w:p>
  </w:footnote>
  <w:footnote w:type="continuationSeparator" w:id="0">
    <w:p w14:paraId="1FA649AB" w14:textId="77777777" w:rsidR="00A457A4" w:rsidRDefault="00A457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0648">
    <w:abstractNumId w:val="1"/>
  </w:num>
  <w:num w:numId="2" w16cid:durableId="638998805">
    <w:abstractNumId w:val="44"/>
  </w:num>
  <w:num w:numId="3" w16cid:durableId="506797740">
    <w:abstractNumId w:val="9"/>
  </w:num>
  <w:num w:numId="4" w16cid:durableId="840268712">
    <w:abstractNumId w:val="28"/>
  </w:num>
  <w:num w:numId="5" w16cid:durableId="10884552">
    <w:abstractNumId w:val="29"/>
  </w:num>
  <w:num w:numId="6" w16cid:durableId="1134641811">
    <w:abstractNumId w:val="33"/>
  </w:num>
  <w:num w:numId="7" w16cid:durableId="278297662">
    <w:abstractNumId w:val="4"/>
  </w:num>
  <w:num w:numId="8" w16cid:durableId="482086220">
    <w:abstractNumId w:val="8"/>
  </w:num>
  <w:num w:numId="9" w16cid:durableId="626935349">
    <w:abstractNumId w:val="26"/>
  </w:num>
  <w:num w:numId="10" w16cid:durableId="2695557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8246624">
    <w:abstractNumId w:val="5"/>
  </w:num>
  <w:num w:numId="12" w16cid:durableId="696194421">
    <w:abstractNumId w:val="20"/>
  </w:num>
  <w:num w:numId="13" w16cid:durableId="361783702">
    <w:abstractNumId w:val="2"/>
  </w:num>
  <w:num w:numId="14" w16cid:durableId="238637479">
    <w:abstractNumId w:val="32"/>
  </w:num>
  <w:num w:numId="15" w16cid:durableId="1058896144">
    <w:abstractNumId w:val="10"/>
  </w:num>
  <w:num w:numId="16" w16cid:durableId="1728918592">
    <w:abstractNumId w:val="37"/>
  </w:num>
  <w:num w:numId="17" w16cid:durableId="1510750362">
    <w:abstractNumId w:val="27"/>
  </w:num>
  <w:num w:numId="18" w16cid:durableId="428624849">
    <w:abstractNumId w:val="43"/>
  </w:num>
  <w:num w:numId="19" w16cid:durableId="1058165833">
    <w:abstractNumId w:val="34"/>
  </w:num>
  <w:num w:numId="20" w16cid:durableId="1546209829">
    <w:abstractNumId w:val="19"/>
  </w:num>
  <w:num w:numId="21" w16cid:durableId="1111127102">
    <w:abstractNumId w:val="31"/>
  </w:num>
  <w:num w:numId="22" w16cid:durableId="111485846">
    <w:abstractNumId w:val="12"/>
  </w:num>
  <w:num w:numId="23" w16cid:durableId="575017645">
    <w:abstractNumId w:val="15"/>
  </w:num>
  <w:num w:numId="24" w16cid:durableId="1759596798">
    <w:abstractNumId w:val="3"/>
  </w:num>
  <w:num w:numId="25" w16cid:durableId="1175726084">
    <w:abstractNumId w:val="7"/>
  </w:num>
  <w:num w:numId="26" w16cid:durableId="442313124">
    <w:abstractNumId w:val="17"/>
  </w:num>
  <w:num w:numId="27" w16cid:durableId="1370377893">
    <w:abstractNumId w:val="36"/>
  </w:num>
  <w:num w:numId="28" w16cid:durableId="651105747">
    <w:abstractNumId w:val="18"/>
  </w:num>
  <w:num w:numId="29" w16cid:durableId="1899247878">
    <w:abstractNumId w:val="42"/>
  </w:num>
  <w:num w:numId="30" w16cid:durableId="1503815409">
    <w:abstractNumId w:val="21"/>
  </w:num>
  <w:num w:numId="31" w16cid:durableId="18093667">
    <w:abstractNumId w:val="11"/>
  </w:num>
  <w:num w:numId="32" w16cid:durableId="1383483934">
    <w:abstractNumId w:val="35"/>
  </w:num>
  <w:num w:numId="33" w16cid:durableId="199512154">
    <w:abstractNumId w:val="38"/>
  </w:num>
  <w:num w:numId="34" w16cid:durableId="391588461">
    <w:abstractNumId w:val="25"/>
  </w:num>
  <w:num w:numId="35" w16cid:durableId="17196820">
    <w:abstractNumId w:val="41"/>
  </w:num>
  <w:num w:numId="36" w16cid:durableId="603997641">
    <w:abstractNumId w:val="6"/>
  </w:num>
  <w:num w:numId="37" w16cid:durableId="610161654">
    <w:abstractNumId w:val="23"/>
  </w:num>
  <w:num w:numId="38" w16cid:durableId="1643149350">
    <w:abstractNumId w:val="14"/>
  </w:num>
  <w:num w:numId="39" w16cid:durableId="2112969614">
    <w:abstractNumId w:val="30"/>
  </w:num>
  <w:num w:numId="40" w16cid:durableId="934165965">
    <w:abstractNumId w:val="16"/>
  </w:num>
  <w:num w:numId="41" w16cid:durableId="1843932433">
    <w:abstractNumId w:val="24"/>
  </w:num>
  <w:num w:numId="42" w16cid:durableId="466775028">
    <w:abstractNumId w:val="0"/>
  </w:num>
  <w:num w:numId="43" w16cid:durableId="703671401">
    <w:abstractNumId w:val="22"/>
  </w:num>
  <w:num w:numId="44" w16cid:durableId="53741187">
    <w:abstractNumId w:val="40"/>
  </w:num>
  <w:num w:numId="45" w16cid:durableId="15734632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64287"/>
    <w:rsid w:val="0026589D"/>
    <w:rsid w:val="002664E1"/>
    <w:rsid w:val="002674C4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305122"/>
    <w:rsid w:val="003230CF"/>
    <w:rsid w:val="0033212E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D7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7A4"/>
    <w:rsid w:val="00A45A89"/>
    <w:rsid w:val="00A47F12"/>
    <w:rsid w:val="00A5234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A64"/>
    <w:rsid w:val="00CB626D"/>
    <w:rsid w:val="00CD5181"/>
    <w:rsid w:val="00CD7485"/>
    <w:rsid w:val="00CE2360"/>
    <w:rsid w:val="00CE236C"/>
    <w:rsid w:val="00CF0047"/>
    <w:rsid w:val="00D22895"/>
    <w:rsid w:val="00D3404A"/>
    <w:rsid w:val="00D40796"/>
    <w:rsid w:val="00D4354E"/>
    <w:rsid w:val="00D43F69"/>
    <w:rsid w:val="00D50F79"/>
    <w:rsid w:val="00D544D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23</cp:revision>
  <cp:lastPrinted>2015-10-26T22:35:00Z</cp:lastPrinted>
  <dcterms:created xsi:type="dcterms:W3CDTF">2019-11-12T12:29:00Z</dcterms:created>
  <dcterms:modified xsi:type="dcterms:W3CDTF">2022-08-11T12:42:00Z</dcterms:modified>
  <cp:category>programming; education; software engineering; software development</cp:category>
</cp:coreProperties>
</file>