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3277" w:rsidRPr="00AC1BD9" w:rsidRDefault="00793277" w:rsidP="00793277"/>
    <w:p w:rsidR="00793277" w:rsidRDefault="00793277" w:rsidP="00793277">
      <w:pPr>
        <w:rPr>
          <w:lang w:val="en-GB"/>
        </w:rPr>
      </w:pPr>
    </w:p>
    <w:p w:rsidR="00793277" w:rsidRDefault="00793277" w:rsidP="00793277">
      <w:pPr>
        <w:rPr>
          <w:lang w:val="en-GB"/>
        </w:rPr>
      </w:pPr>
    </w:p>
    <w:p w:rsidR="00793277" w:rsidRPr="004B62AA" w:rsidRDefault="00A751A8" w:rsidP="008D57F6">
      <w:pPr>
        <w:jc w:val="center"/>
        <w:rPr>
          <w:b/>
          <w:sz w:val="40"/>
        </w:rPr>
      </w:pPr>
      <w:r w:rsidRPr="004B62AA">
        <w:rPr>
          <w:b/>
          <w:sz w:val="40"/>
        </w:rPr>
        <w:t>DICIONÁRIO DE DADOS</w:t>
      </w:r>
    </w:p>
    <w:p w:rsidR="008D57F6" w:rsidRPr="004B62AA" w:rsidRDefault="008D57F6" w:rsidP="00793277"/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4B62AA" w:rsidRDefault="008D57F6" w:rsidP="00793277">
      <w:pPr>
        <w:rPr>
          <w:sz w:val="28"/>
        </w:rPr>
      </w:pPr>
    </w:p>
    <w:p w:rsidR="008D57F6" w:rsidRPr="00A751A8" w:rsidRDefault="008D57F6" w:rsidP="008D57F6">
      <w:pPr>
        <w:jc w:val="center"/>
        <w:rPr>
          <w:sz w:val="28"/>
        </w:rPr>
      </w:pPr>
      <w:r w:rsidRPr="00A751A8">
        <w:rPr>
          <w:sz w:val="28"/>
        </w:rPr>
        <w:t>JurassicParking</w:t>
      </w:r>
    </w:p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>
      <w:pPr>
        <w:rPr>
          <w:sz w:val="24"/>
        </w:rPr>
      </w:pPr>
      <w:r w:rsidRPr="00A751A8">
        <w:rPr>
          <w:sz w:val="24"/>
        </w:rPr>
        <w:t>Gestor: Adelino Lourenço</w:t>
      </w:r>
    </w:p>
    <w:p w:rsidR="008D57F6" w:rsidRPr="008D57F6" w:rsidRDefault="008D57F6" w:rsidP="00793277">
      <w:pPr>
        <w:rPr>
          <w:sz w:val="24"/>
        </w:rPr>
      </w:pPr>
      <w:r w:rsidRPr="008D57F6">
        <w:rPr>
          <w:sz w:val="24"/>
        </w:rPr>
        <w:t>Líder do projeto: Jefferson Alves</w:t>
      </w:r>
    </w:p>
    <w:p w:rsidR="008D57F6" w:rsidRPr="008D57F6" w:rsidRDefault="008D57F6" w:rsidP="00793277">
      <w:pPr>
        <w:rPr>
          <w:sz w:val="24"/>
        </w:rPr>
      </w:pPr>
      <w:r w:rsidRPr="008D57F6">
        <w:rPr>
          <w:sz w:val="24"/>
        </w:rPr>
        <w:t>Versão: 1.0.0</w:t>
      </w:r>
    </w:p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8D57F6" w:rsidRDefault="008D57F6">
      <w:pPr>
        <w:jc w:val="left"/>
      </w:pPr>
      <w:r>
        <w:br w:type="page"/>
      </w:r>
    </w:p>
    <w:p w:rsidR="00686CBA" w:rsidRDefault="00686CBA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86CBA">
        <w:trPr>
          <w:trHeight w:val="284"/>
        </w:trPr>
        <w:tc>
          <w:tcPr>
            <w:tcW w:w="155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565EB">
        <w:trPr>
          <w:trHeight w:val="284"/>
        </w:trPr>
        <w:tc>
          <w:tcPr>
            <w:tcW w:w="155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27/11/2017</w:t>
            </w:r>
          </w:p>
        </w:tc>
        <w:tc>
          <w:tcPr>
            <w:tcW w:w="1080" w:type="dxa"/>
          </w:tcPr>
          <w:p w:rsidR="003565EB" w:rsidRPr="008C54EE" w:rsidRDefault="000542EA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  <w:r w:rsidR="008D57F6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468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Versão inicial da documentação</w:t>
            </w:r>
          </w:p>
        </w:tc>
        <w:tc>
          <w:tcPr>
            <w:tcW w:w="241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Paulo Mateus</w:t>
            </w:r>
          </w:p>
        </w:tc>
      </w:tr>
    </w:tbl>
    <w:p w:rsidR="00686CBA" w:rsidRDefault="00686CBA"/>
    <w:p w:rsidR="00686CBA" w:rsidRDefault="00686CBA">
      <w:pPr>
        <w:pStyle w:val="Ttulo"/>
        <w:jc w:val="center"/>
      </w:pPr>
      <w:r>
        <w:br w:type="page"/>
      </w:r>
      <w:r>
        <w:lastRenderedPageBreak/>
        <w:t>SUMÁRIO</w:t>
      </w:r>
    </w:p>
    <w:p w:rsidR="004A4181" w:rsidRDefault="00EE7E2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 w:rsidR="00686CBA"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628" w:history="1">
        <w:r w:rsidR="004A4181" w:rsidRPr="002577B3">
          <w:rPr>
            <w:rStyle w:val="Hyperlink"/>
          </w:rPr>
          <w:t>1. Introdução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_Toc499559628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A649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29" w:history="1">
        <w:r w:rsidR="004A4181" w:rsidRPr="002577B3">
          <w:rPr>
            <w:rStyle w:val="Hyperlink"/>
          </w:rPr>
          <w:t>1.1.</w:t>
        </w:r>
        <w:r w:rsidR="004A4181" w:rsidRPr="002577B3">
          <w:rPr>
            <w:rStyle w:val="Hyperlink"/>
            <w:lang w:val="pt-PT"/>
          </w:rPr>
          <w:t xml:space="preserve"> Definições, Acrônimos e Abreviações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_Toc499559629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A649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30" w:history="1">
        <w:r w:rsidR="004A4181" w:rsidRPr="002577B3">
          <w:rPr>
            <w:rStyle w:val="Hyperlink"/>
          </w:rPr>
          <w:t>1.2.</w:t>
        </w:r>
        <w:r w:rsidR="004A4181" w:rsidRPr="002577B3">
          <w:rPr>
            <w:rStyle w:val="Hyperlink"/>
            <w:lang w:val="pt-PT"/>
          </w:rPr>
          <w:t xml:space="preserve"> Referências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_Toc499559630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A6494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631" w:history="1">
        <w:r w:rsidR="004A4181" w:rsidRPr="002577B3">
          <w:rPr>
            <w:rStyle w:val="Hyperlink"/>
          </w:rPr>
          <w:t>2. Lista de Entidades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_Toc499559631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A649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32" w:history="1">
        <w:r w:rsidR="004A4181" w:rsidRPr="002577B3">
          <w:rPr>
            <w:rStyle w:val="Hyperlink"/>
          </w:rPr>
          <w:t>2.1. Detalhamento de Entidades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_Toc499559632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686CBA" w:rsidRDefault="00EE7E27">
      <w:pPr>
        <w:spacing w:before="120" w:after="120"/>
      </w:pPr>
      <w:r>
        <w:fldChar w:fldCharType="end"/>
      </w:r>
      <w:r w:rsidR="00686CBA">
        <w:t xml:space="preserve"> </w:t>
      </w:r>
    </w:p>
    <w:p w:rsidR="00686CBA" w:rsidRDefault="00686CBA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9955962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A751A8" w:rsidRDefault="00A751A8" w:rsidP="003C24DB">
      <w:pPr>
        <w:spacing w:after="120"/>
        <w:ind w:firstLine="284"/>
      </w:pPr>
      <w:bookmarkStart w:id="14" w:name="_Toc456600920"/>
      <w:bookmarkStart w:id="15" w:name="_Toc456598589"/>
      <w:r w:rsidRPr="00A751A8">
        <w:t>A finalidade deste documento informar, de maneira clara e consistente, informações sobre todos os objetos que serão utilizados no projeto de forma textual.</w:t>
      </w:r>
    </w:p>
    <w:p w:rsidR="003C24DB" w:rsidRPr="003C24DB" w:rsidRDefault="003C24DB" w:rsidP="003C24DB">
      <w:pPr>
        <w:spacing w:after="120"/>
        <w:ind w:firstLine="284"/>
      </w:pPr>
      <w:r w:rsidRPr="003C24DB">
        <w:t>Este documento não contemplará especificações de requisitos ou artefatos de design do sistema. De forma geral, este documento está subdividido nas seguintes seções: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Introdução</w:t>
      </w:r>
      <w:r>
        <w:rPr>
          <w:lang w:val="pt-PT"/>
        </w:rPr>
        <w:t>: detalha os objetivos deste documento e relaciona as definições, acrônimos, abreviações e referências utilizadas para a construção do mesmo;</w:t>
      </w:r>
    </w:p>
    <w:p w:rsidR="003C24DB" w:rsidRDefault="00A751A8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Lista de Entidades</w:t>
      </w:r>
      <w:r w:rsidR="003C24DB">
        <w:rPr>
          <w:lang w:val="pt-PT"/>
        </w:rPr>
        <w:t xml:space="preserve">: </w:t>
      </w:r>
      <w:r>
        <w:rPr>
          <w:lang w:val="pt-PT"/>
        </w:rPr>
        <w:t>detalha todos os objetos utilizados dentro do programa;</w:t>
      </w:r>
    </w:p>
    <w:p w:rsidR="00686CBA" w:rsidRDefault="00686CBA">
      <w:pPr>
        <w:pStyle w:val="Ttulo2"/>
        <w:rPr>
          <w:lang w:val="pt-PT"/>
        </w:rPr>
      </w:pPr>
      <w:bookmarkStart w:id="16" w:name="_Toc499559629"/>
      <w:bookmarkEnd w:id="14"/>
      <w:bookmarkEnd w:id="15"/>
      <w:r>
        <w:rPr>
          <w:lang w:val="pt-PT"/>
        </w:rPr>
        <w:t>Definições, Acrônimos e Abreviações</w:t>
      </w:r>
      <w:bookmarkEnd w:id="16"/>
    </w:p>
    <w:p w:rsidR="00A751A8" w:rsidRPr="00A751A8" w:rsidRDefault="00A751A8" w:rsidP="00A751A8">
      <w:pPr>
        <w:ind w:left="576"/>
        <w:rPr>
          <w:lang w:val="pt-PT" w:eastAsia="en-US"/>
        </w:rPr>
      </w:pPr>
      <w:r>
        <w:rPr>
          <w:lang w:val="pt-PT" w:eastAsia="en-US"/>
        </w:rPr>
        <w:t>Nenhum</w:t>
      </w:r>
    </w:p>
    <w:p w:rsidR="00686CBA" w:rsidRDefault="00686CBA">
      <w:pPr>
        <w:pStyle w:val="Ttulo2"/>
        <w:rPr>
          <w:lang w:val="pt-PT"/>
        </w:rPr>
      </w:pPr>
      <w:bookmarkStart w:id="17" w:name="_Toc499559630"/>
      <w:r>
        <w:rPr>
          <w:lang w:val="pt-PT"/>
        </w:rPr>
        <w:t>Referências</w:t>
      </w:r>
      <w:bookmarkEnd w:id="17"/>
    </w:p>
    <w:p w:rsidR="00921D11" w:rsidRPr="00921D11" w:rsidRDefault="00921D11" w:rsidP="0047633A">
      <w:pPr>
        <w:spacing w:after="120"/>
        <w:ind w:firstLine="567"/>
      </w:pPr>
      <w:r>
        <w:t xml:space="preserve">Não </w:t>
      </w:r>
      <w:r w:rsidR="00F9673F">
        <w:t>foi</w:t>
      </w:r>
      <w:r>
        <w:t xml:space="preserve"> </w:t>
      </w:r>
      <w:r w:rsidR="00F9673F">
        <w:t>identificada</w:t>
      </w:r>
      <w:r>
        <w:t xml:space="preserve"> nenhuma referência.</w:t>
      </w:r>
    </w:p>
    <w:p w:rsidR="00686CBA" w:rsidRDefault="00A751A8" w:rsidP="00A751A8">
      <w:pPr>
        <w:pStyle w:val="Ttulo1"/>
      </w:pPr>
      <w:bookmarkStart w:id="18" w:name="_Toc499559631"/>
      <w:r w:rsidRPr="00A751A8">
        <w:t>Lista de Entidades</w:t>
      </w:r>
      <w:bookmarkEnd w:id="18"/>
      <w:r w:rsidRPr="00A751A8">
        <w:t xml:space="preserve"> </w:t>
      </w:r>
    </w:p>
    <w:tbl>
      <w:tblPr>
        <w:tblW w:w="922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530"/>
      </w:tblGrid>
      <w:tr w:rsidR="00A751A8" w:rsidTr="00A751A8">
        <w:trPr>
          <w:trHeight w:val="284"/>
        </w:trPr>
        <w:tc>
          <w:tcPr>
            <w:tcW w:w="2694" w:type="dxa"/>
            <w:shd w:val="clear" w:color="auto" w:fill="C0C0C0"/>
          </w:tcPr>
          <w:p w:rsidR="00A751A8" w:rsidRDefault="00A751A8" w:rsidP="008822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530" w:type="dxa"/>
            <w:shd w:val="clear" w:color="auto" w:fill="C0C0C0"/>
          </w:tcPr>
          <w:p w:rsidR="00A751A8" w:rsidRDefault="00A751A8" w:rsidP="008822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Pr="008C54EE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Vaga</w:t>
            </w:r>
          </w:p>
        </w:tc>
        <w:tc>
          <w:tcPr>
            <w:tcW w:w="6530" w:type="dxa"/>
          </w:tcPr>
          <w:p w:rsidR="00A751A8" w:rsidRPr="008C54EE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É a classe que encapsula as informações de uma vaga.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Veículo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É a classe que encapsula as informações referentes a um automóvel.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Classe que encapsula as informações referentes ao Cliente.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Funcionário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Classe que encapsula as informações referentes ao funcionário</w:t>
            </w:r>
          </w:p>
        </w:tc>
      </w:tr>
    </w:tbl>
    <w:p w:rsidR="00A751A8" w:rsidRPr="00A751A8" w:rsidRDefault="00A751A8" w:rsidP="00A751A8">
      <w:pPr>
        <w:rPr>
          <w:lang w:eastAsia="en-US"/>
        </w:rPr>
      </w:pPr>
    </w:p>
    <w:p w:rsidR="00686CBA" w:rsidRDefault="00A751A8" w:rsidP="00A751A8">
      <w:pPr>
        <w:pStyle w:val="Ttulo2"/>
      </w:pPr>
      <w:bookmarkStart w:id="19" w:name="_Toc499559632"/>
      <w:r w:rsidRPr="00A751A8">
        <w:t>Detalhamento de Entidades</w:t>
      </w:r>
      <w:bookmarkEnd w:id="19"/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Entidade: Nome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Nome: Nome do campo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Definição: Descrição/detalhamento do campo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Obrigatório: Define se o campo é ou não obrigatório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PK (Primary Key – Chave Primária): Define se o campo é ou não Chave primária.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FK (Foreign Key –</w:t>
      </w:r>
      <w:r w:rsidR="00433CE8">
        <w:rPr>
          <w:lang w:eastAsia="en-US"/>
        </w:rPr>
        <w:t xml:space="preserve"> </w:t>
      </w:r>
      <w:r>
        <w:rPr>
          <w:lang w:eastAsia="en-US"/>
        </w:rPr>
        <w:t>Chave Estrangeira): Define se o campo é ou não chave estrangeira.</w:t>
      </w:r>
    </w:p>
    <w:p w:rsidR="001940CD" w:rsidRDefault="001940CD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Pr="001940CD" w:rsidRDefault="004A4181" w:rsidP="001940CD">
      <w:pPr>
        <w:rPr>
          <w:lang w:eastAsia="en-US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433CE8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A751A8" w:rsidRPr="00433CE8" w:rsidRDefault="00A751A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A751A8" w:rsidRPr="00433CE8" w:rsidRDefault="00A751A8" w:rsidP="00A751A8">
            <w:pPr>
              <w:jc w:val="center"/>
              <w:rPr>
                <w:b/>
                <w:i/>
                <w:color w:val="auto"/>
              </w:rPr>
            </w:pPr>
            <w:r w:rsidRPr="00433CE8">
              <w:rPr>
                <w:b/>
                <w:i/>
                <w:color w:val="auto"/>
              </w:rPr>
              <w:t>Vaga</w:t>
            </w:r>
          </w:p>
        </w:tc>
      </w:tr>
      <w:tr w:rsidR="00433CE8" w:rsidRPr="00433CE8" w:rsidTr="00433CE8">
        <w:trPr>
          <w:trHeight w:val="283"/>
        </w:trPr>
        <w:tc>
          <w:tcPr>
            <w:tcW w:w="7721" w:type="dxa"/>
            <w:gridSpan w:val="3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lastRenderedPageBreak/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433CE8" w:rsidP="008822D3">
            <w:pPr>
              <w:jc w:val="left"/>
              <w:rPr>
                <w:color w:val="auto"/>
                <w:lang w:val="pt-PT"/>
              </w:rPr>
            </w:pPr>
            <w:r w:rsidRPr="00433CE8">
              <w:rPr>
                <w:color w:val="auto"/>
                <w:lang w:val="pt-PT"/>
              </w:rPr>
              <w:t>Identificador</w:t>
            </w:r>
          </w:p>
        </w:tc>
        <w:tc>
          <w:tcPr>
            <w:tcW w:w="4536" w:type="dxa"/>
            <w:vAlign w:val="center"/>
          </w:tcPr>
          <w:p w:rsidR="00A751A8" w:rsidRPr="00433CE8" w:rsidRDefault="00433CE8" w:rsidP="00433CE8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 xml:space="preserve">um número único para identificação desta vaga em todo o sistema. </w:t>
            </w:r>
            <w:r w:rsidR="004A4181">
              <w:rPr>
                <w:i w:val="0"/>
                <w:color w:val="auto"/>
                <w:lang w:val="pt-PT"/>
              </w:rPr>
              <w:t>(</w:t>
            </w:r>
            <w:r>
              <w:rPr>
                <w:i w:val="0"/>
                <w:color w:val="auto"/>
                <w:lang w:val="pt-PT"/>
              </w:rPr>
              <w:t>AUTOGERADA</w:t>
            </w:r>
            <w:r w:rsidR="004A4181">
              <w:rPr>
                <w:i w:val="0"/>
                <w:color w:val="auto"/>
                <w:lang w:val="pt-PT"/>
              </w:rPr>
              <w:t>, INTEGER)</w:t>
            </w:r>
          </w:p>
        </w:tc>
        <w:tc>
          <w:tcPr>
            <w:tcW w:w="1130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433CE8" w:rsidP="008822D3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Disponibilidade</w:t>
            </w:r>
          </w:p>
        </w:tc>
        <w:tc>
          <w:tcPr>
            <w:tcW w:w="4536" w:type="dxa"/>
            <w:vAlign w:val="center"/>
          </w:tcPr>
          <w:p w:rsidR="00A751A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Guarda a informação se vaga está sendo utilizada ou não (</w:t>
            </w:r>
            <w:r w:rsidR="004A4181">
              <w:rPr>
                <w:i w:val="0"/>
                <w:color w:val="auto"/>
                <w:lang w:val="pt-PT"/>
              </w:rPr>
              <w:t>BOOLEAN</w:t>
            </w:r>
            <w:r w:rsidRPr="00433CE8">
              <w:rPr>
                <w:i w:val="0"/>
                <w:color w:val="auto"/>
                <w:lang w:val="pt-PT"/>
              </w:rPr>
              <w:t>)</w:t>
            </w:r>
          </w:p>
        </w:tc>
        <w:tc>
          <w:tcPr>
            <w:tcW w:w="1130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A751A8" w:rsidRPr="00433CE8" w:rsidRDefault="00433CE8" w:rsidP="00433CE8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702391" w:rsidRDefault="00702391" w:rsidP="00A751A8">
      <w:pPr>
        <w:ind w:firstLine="426"/>
        <w:rPr>
          <w:color w:val="auto"/>
          <w:lang w:val="pt-PT"/>
        </w:rPr>
      </w:pPr>
    </w:p>
    <w:p w:rsidR="00A751A8" w:rsidRDefault="00A751A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Veículo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Placa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 w:rsidR="004A4181">
              <w:rPr>
                <w:i w:val="0"/>
                <w:color w:val="auto"/>
                <w:lang w:val="pt-PT"/>
              </w:rPr>
              <w:t>sequencia alfanumérica</w:t>
            </w:r>
            <w:r>
              <w:rPr>
                <w:i w:val="0"/>
                <w:color w:val="auto"/>
                <w:lang w:val="pt-PT"/>
              </w:rPr>
              <w:t xml:space="preserve"> únic</w:t>
            </w:r>
            <w:r w:rsidR="004A4181">
              <w:rPr>
                <w:i w:val="0"/>
                <w:color w:val="auto"/>
                <w:lang w:val="pt-PT"/>
              </w:rPr>
              <w:t>a</w:t>
            </w:r>
            <w:r>
              <w:rPr>
                <w:i w:val="0"/>
                <w:color w:val="auto"/>
                <w:lang w:val="pt-PT"/>
              </w:rPr>
              <w:t xml:space="preserve"> para identificação dest</w:t>
            </w:r>
            <w:r w:rsidR="004A4181">
              <w:rPr>
                <w:i w:val="0"/>
                <w:color w:val="auto"/>
                <w:lang w:val="pt-PT"/>
              </w:rPr>
              <w:t>e veículo em todo o sistema. 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433CE8" w:rsidRDefault="00433CE8" w:rsidP="00A751A8">
      <w:pPr>
        <w:ind w:firstLine="426"/>
        <w:rPr>
          <w:color w:val="auto"/>
          <w:lang w:val="pt-PT"/>
        </w:rPr>
      </w:pPr>
    </w:p>
    <w:p w:rsidR="00433CE8" w:rsidRDefault="00433CE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Cliente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CPF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>um número único para identificação dest</w:t>
            </w:r>
            <w:r w:rsidR="004A4181">
              <w:rPr>
                <w:i w:val="0"/>
                <w:color w:val="auto"/>
                <w:lang w:val="pt-PT"/>
              </w:rPr>
              <w:t xml:space="preserve">e Cliente em </w:t>
            </w:r>
            <w:r>
              <w:rPr>
                <w:i w:val="0"/>
                <w:color w:val="auto"/>
                <w:lang w:val="pt-PT"/>
              </w:rPr>
              <w:t>todo o sistema.</w:t>
            </w:r>
            <w:r w:rsidR="004A4181">
              <w:rPr>
                <w:i w:val="0"/>
                <w:color w:val="auto"/>
                <w:lang w:val="pt-PT"/>
              </w:rPr>
              <w:t xml:space="preserve"> 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 w:rsidR="004A4181">
              <w:rPr>
                <w:i w:val="0"/>
                <w:color w:val="auto"/>
                <w:lang w:val="pt-PT"/>
              </w:rPr>
              <w:t>o nome do cliente. 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B62AA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B62AA" w:rsidRDefault="004B62AA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Endereço</w:t>
            </w:r>
          </w:p>
        </w:tc>
        <w:tc>
          <w:tcPr>
            <w:tcW w:w="4536" w:type="dxa"/>
            <w:vAlign w:val="center"/>
          </w:tcPr>
          <w:p w:rsidR="004B62AA" w:rsidRPr="00433CE8" w:rsidRDefault="004B62AA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Guarda o endereço do cliente (STRING)</w:t>
            </w:r>
          </w:p>
        </w:tc>
        <w:tc>
          <w:tcPr>
            <w:tcW w:w="1130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B62AA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B62AA" w:rsidRDefault="004B62AA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Telefone</w:t>
            </w:r>
          </w:p>
        </w:tc>
        <w:tc>
          <w:tcPr>
            <w:tcW w:w="4536" w:type="dxa"/>
            <w:vAlign w:val="center"/>
          </w:tcPr>
          <w:p w:rsidR="004B62AA" w:rsidRPr="00433CE8" w:rsidRDefault="004B62AA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Guarda o telefone do cliente (STRING)</w:t>
            </w:r>
          </w:p>
        </w:tc>
        <w:tc>
          <w:tcPr>
            <w:tcW w:w="1130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433CE8" w:rsidRDefault="00433CE8" w:rsidP="00A751A8">
      <w:pPr>
        <w:ind w:firstLine="426"/>
        <w:rPr>
          <w:color w:val="auto"/>
          <w:lang w:val="pt-PT"/>
        </w:rPr>
      </w:pPr>
    </w:p>
    <w:p w:rsidR="00433CE8" w:rsidRDefault="00433CE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Funcionário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CPF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>um número único para identificação deste Funcionário em todo o sistema.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A4181" w:rsidRPr="004A4181" w:rsidRDefault="004A4181" w:rsidP="004A4181">
            <w:pPr>
              <w:pStyle w:val="Instruo"/>
              <w:rPr>
                <w:i w:val="0"/>
                <w:color w:val="auto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>o nome do funcionário.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Login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 de usuário do funcionário para poder acessar o sistema.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Senha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Senha de acesso do funcionário, para sistema verificar autenticidade de login.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B62AA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B62AA" w:rsidRDefault="004B62AA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Endereço</w:t>
            </w:r>
          </w:p>
        </w:tc>
        <w:tc>
          <w:tcPr>
            <w:tcW w:w="4536" w:type="dxa"/>
            <w:vAlign w:val="center"/>
          </w:tcPr>
          <w:p w:rsidR="004B62AA" w:rsidRDefault="004B62AA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Guarda o endereço do funcionário (STRING)</w:t>
            </w:r>
          </w:p>
        </w:tc>
        <w:tc>
          <w:tcPr>
            <w:tcW w:w="1130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B62AA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B62AA" w:rsidRDefault="004B62AA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Telefone</w:t>
            </w:r>
          </w:p>
        </w:tc>
        <w:tc>
          <w:tcPr>
            <w:tcW w:w="4536" w:type="dxa"/>
            <w:vAlign w:val="center"/>
          </w:tcPr>
          <w:p w:rsidR="004B62AA" w:rsidRDefault="004B62AA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Guarda o telefone do funcionário (STRING)</w:t>
            </w:r>
          </w:p>
        </w:tc>
        <w:tc>
          <w:tcPr>
            <w:tcW w:w="1130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B62AA" w:rsidRPr="00433CE8" w:rsidRDefault="004B62AA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  <w:bookmarkStart w:id="20" w:name="_GoBack"/>
            <w:bookmarkEnd w:id="20"/>
          </w:p>
        </w:tc>
      </w:tr>
    </w:tbl>
    <w:p w:rsidR="00433CE8" w:rsidRPr="008460E4" w:rsidRDefault="00433CE8" w:rsidP="00A751A8">
      <w:pPr>
        <w:ind w:firstLine="426"/>
        <w:rPr>
          <w:color w:val="auto"/>
          <w:lang w:val="pt-PT"/>
        </w:rPr>
      </w:pPr>
    </w:p>
    <w:sectPr w:rsidR="00433CE8" w:rsidRPr="008460E4" w:rsidSect="00EE7E27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946" w:rsidRPr="00D47AEF" w:rsidRDefault="00A64946" w:rsidP="00686CBA">
      <w:r>
        <w:separator/>
      </w:r>
    </w:p>
  </w:endnote>
  <w:endnote w:type="continuationSeparator" w:id="0">
    <w:p w:rsidR="00A64946" w:rsidRPr="00D47AEF" w:rsidRDefault="00A64946" w:rsidP="0068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C89" w:rsidRDefault="00515C89"/>
  <w:tbl>
    <w:tblPr>
      <w:tblW w:w="9762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5"/>
      <w:gridCol w:w="567"/>
      <w:gridCol w:w="2340"/>
      <w:gridCol w:w="1610"/>
    </w:tblGrid>
    <w:tr w:rsidR="00515C89" w:rsidTr="00C653BD">
      <w:trPr>
        <w:cantSplit/>
        <w:trHeight w:val="305"/>
      </w:trPr>
      <w:tc>
        <w:tcPr>
          <w:tcW w:w="5245" w:type="dxa"/>
        </w:tcPr>
        <w:p w:rsidR="00515C89" w:rsidRPr="00515C89" w:rsidRDefault="00515C89" w:rsidP="00C653BD">
          <w:pPr>
            <w:pStyle w:val="Rodap"/>
            <w:rPr>
              <w:color w:val="4F81BD" w:themeColor="accent1"/>
            </w:rPr>
          </w:pPr>
          <w:r w:rsidRPr="00515C89">
            <w:rPr>
              <w:color w:val="auto"/>
            </w:rPr>
            <w:t>JurassicParking</w:t>
          </w:r>
        </w:p>
      </w:tc>
      <w:tc>
        <w:tcPr>
          <w:tcW w:w="567" w:type="dxa"/>
          <w:vAlign w:val="center"/>
        </w:tcPr>
        <w:p w:rsidR="00515C89" w:rsidRDefault="00515C89" w:rsidP="00815128"/>
      </w:tc>
      <w:tc>
        <w:tcPr>
          <w:tcW w:w="2340" w:type="dxa"/>
          <w:vAlign w:val="center"/>
        </w:tcPr>
        <w:p w:rsidR="00515C89" w:rsidRPr="00C653BD" w:rsidRDefault="00515C89"/>
      </w:tc>
      <w:tc>
        <w:tcPr>
          <w:tcW w:w="1610" w:type="dxa"/>
          <w:vAlign w:val="center"/>
        </w:tcPr>
        <w:p w:rsidR="00515C89" w:rsidRDefault="00515C89" w:rsidP="00515C89">
          <w:pPr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B62AA">
            <w:rPr>
              <w:noProof/>
            </w:rPr>
            <w:t>5</w:t>
          </w:r>
          <w:r>
            <w:fldChar w:fldCharType="end"/>
          </w:r>
          <w:r>
            <w:t xml:space="preserve"> / </w:t>
          </w:r>
          <w:fldSimple w:instr=" NUMPAGES ">
            <w:r w:rsidR="004B62AA">
              <w:rPr>
                <w:noProof/>
              </w:rPr>
              <w:t>5</w:t>
            </w:r>
          </w:fldSimple>
        </w:p>
      </w:tc>
    </w:tr>
  </w:tbl>
  <w:p w:rsidR="00515C89" w:rsidRDefault="00515C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946" w:rsidRPr="00D47AEF" w:rsidRDefault="00A64946" w:rsidP="00686CBA">
      <w:r>
        <w:separator/>
      </w:r>
    </w:p>
  </w:footnote>
  <w:footnote w:type="continuationSeparator" w:id="0">
    <w:p w:rsidR="00A64946" w:rsidRPr="00D47AEF" w:rsidRDefault="00A64946" w:rsidP="0068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33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7"/>
      <w:gridCol w:w="6778"/>
      <w:gridCol w:w="1628"/>
    </w:tblGrid>
    <w:tr w:rsidR="00515C89" w:rsidTr="00305779">
      <w:trPr>
        <w:cantSplit/>
        <w:trHeight w:val="1093"/>
      </w:trPr>
      <w:tc>
        <w:tcPr>
          <w:tcW w:w="1427" w:type="dxa"/>
          <w:tcBorders>
            <w:bottom w:val="single" w:sz="12" w:space="0" w:color="auto"/>
          </w:tcBorders>
          <w:vAlign w:val="center"/>
        </w:tcPr>
        <w:p w:rsidR="00515C89" w:rsidRDefault="00515C89" w:rsidP="00305779">
          <w:pPr>
            <w:jc w:val="left"/>
            <w:rPr>
              <w:b/>
              <w:bCs/>
              <w:lang w:val="pt-PT"/>
            </w:rPr>
          </w:pPr>
          <w:r>
            <w:rPr>
              <w:b/>
              <w:bCs/>
              <w:noProof/>
              <w:lang w:val="en-US" w:eastAsia="en-US"/>
            </w:rPr>
            <w:drawing>
              <wp:inline distT="0" distB="0" distL="0" distR="0" wp14:anchorId="50798EA3" wp14:editId="6261E3B9">
                <wp:extent cx="457200" cy="4572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r-connect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8" w:type="dxa"/>
          <w:vAlign w:val="center"/>
        </w:tcPr>
        <w:p w:rsidR="00515C89" w:rsidRPr="00793277" w:rsidRDefault="00515C89" w:rsidP="00305779">
          <w:pPr>
            <w:ind w:right="697"/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Documento de Visão</w:t>
          </w:r>
        </w:p>
      </w:tc>
      <w:tc>
        <w:tcPr>
          <w:tcW w:w="1628" w:type="dxa"/>
          <w:vAlign w:val="center"/>
        </w:tcPr>
        <w:p w:rsidR="00515C89" w:rsidRDefault="00515C89" w:rsidP="00803BE6">
          <w:pPr>
            <w:ind w:left="-128"/>
            <w:jc w:val="right"/>
            <w:rPr>
              <w:b/>
            </w:rPr>
          </w:pPr>
        </w:p>
      </w:tc>
    </w:tr>
  </w:tbl>
  <w:p w:rsidR="00515C89" w:rsidRDefault="00515C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0CC"/>
    <w:multiLevelType w:val="hybridMultilevel"/>
    <w:tmpl w:val="DAFEBDE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23140E"/>
    <w:multiLevelType w:val="hybridMultilevel"/>
    <w:tmpl w:val="211ECE9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D0263A"/>
    <w:multiLevelType w:val="hybridMultilevel"/>
    <w:tmpl w:val="6DB0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823"/>
    <w:multiLevelType w:val="hybridMultilevel"/>
    <w:tmpl w:val="1ACA3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269D"/>
    <w:multiLevelType w:val="hybridMultilevel"/>
    <w:tmpl w:val="37ECBB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B454A3"/>
    <w:multiLevelType w:val="hybridMultilevel"/>
    <w:tmpl w:val="57862B9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9A3193E"/>
    <w:multiLevelType w:val="hybridMultilevel"/>
    <w:tmpl w:val="16062356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2E327C34"/>
    <w:multiLevelType w:val="hybridMultilevel"/>
    <w:tmpl w:val="65F6E30A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 w15:restartNumberingAfterBreak="0">
    <w:nsid w:val="31914ACA"/>
    <w:multiLevelType w:val="hybridMultilevel"/>
    <w:tmpl w:val="B3E007D0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 w15:restartNumberingAfterBreak="0">
    <w:nsid w:val="33283B6A"/>
    <w:multiLevelType w:val="hybridMultilevel"/>
    <w:tmpl w:val="03AA03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D66303"/>
    <w:multiLevelType w:val="hybridMultilevel"/>
    <w:tmpl w:val="8F4249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3F908C3"/>
    <w:multiLevelType w:val="hybridMultilevel"/>
    <w:tmpl w:val="ADDC5F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3ECA"/>
    <w:multiLevelType w:val="hybridMultilevel"/>
    <w:tmpl w:val="15605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13765"/>
    <w:multiLevelType w:val="hybridMultilevel"/>
    <w:tmpl w:val="D7E883A6"/>
    <w:lvl w:ilvl="0" w:tplc="454E3F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3727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9588A"/>
    <w:multiLevelType w:val="hybridMultilevel"/>
    <w:tmpl w:val="D89A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82A4C"/>
    <w:multiLevelType w:val="hybridMultilevel"/>
    <w:tmpl w:val="A030DA0C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5D4A3412"/>
    <w:multiLevelType w:val="hybridMultilevel"/>
    <w:tmpl w:val="8EE8C9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D13A9B"/>
    <w:multiLevelType w:val="hybridMultilevel"/>
    <w:tmpl w:val="3CDE83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0055D84"/>
    <w:multiLevelType w:val="hybridMultilevel"/>
    <w:tmpl w:val="B518FE5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B805F12"/>
    <w:multiLevelType w:val="hybridMultilevel"/>
    <w:tmpl w:val="17847E3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4A51C7"/>
    <w:multiLevelType w:val="hybridMultilevel"/>
    <w:tmpl w:val="0F849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70616"/>
    <w:multiLevelType w:val="hybridMultilevel"/>
    <w:tmpl w:val="750C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16B97"/>
    <w:multiLevelType w:val="hybridMultilevel"/>
    <w:tmpl w:val="A4D0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33A1"/>
    <w:multiLevelType w:val="multilevel"/>
    <w:tmpl w:val="72CA26D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12"/>
  </w:num>
  <w:num w:numId="7">
    <w:abstractNumId w:val="21"/>
  </w:num>
  <w:num w:numId="8">
    <w:abstractNumId w:val="1"/>
  </w:num>
  <w:num w:numId="9">
    <w:abstractNumId w:val="20"/>
  </w:num>
  <w:num w:numId="10">
    <w:abstractNumId w:val="14"/>
  </w:num>
  <w:num w:numId="11">
    <w:abstractNumId w:val="24"/>
  </w:num>
  <w:num w:numId="12">
    <w:abstractNumId w:val="2"/>
  </w:num>
  <w:num w:numId="13">
    <w:abstractNumId w:val="0"/>
  </w:num>
  <w:num w:numId="14">
    <w:abstractNumId w:val="11"/>
  </w:num>
  <w:num w:numId="15">
    <w:abstractNumId w:val="17"/>
  </w:num>
  <w:num w:numId="16">
    <w:abstractNumId w:val="4"/>
  </w:num>
  <w:num w:numId="17">
    <w:abstractNumId w:val="3"/>
  </w:num>
  <w:num w:numId="18">
    <w:abstractNumId w:val="22"/>
  </w:num>
  <w:num w:numId="19">
    <w:abstractNumId w:val="25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7"/>
  </w:num>
  <w:num w:numId="25">
    <w:abstractNumId w:val="8"/>
  </w:num>
  <w:num w:numId="26">
    <w:abstractNumId w:val="6"/>
  </w:num>
  <w:num w:numId="27">
    <w:abstractNumId w:val="9"/>
  </w:num>
  <w:num w:numId="28">
    <w:abstractNumId w:val="25"/>
  </w:num>
  <w:num w:numId="29">
    <w:abstractNumId w:val="25"/>
  </w:num>
  <w:num w:numId="30">
    <w:abstractNumId w:val="5"/>
  </w:num>
  <w:num w:numId="31">
    <w:abstractNumId w:val="16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3C"/>
    <w:rsid w:val="00000055"/>
    <w:rsid w:val="00001514"/>
    <w:rsid w:val="00011344"/>
    <w:rsid w:val="00022F8A"/>
    <w:rsid w:val="00026C2C"/>
    <w:rsid w:val="00027982"/>
    <w:rsid w:val="00031FC0"/>
    <w:rsid w:val="000379B2"/>
    <w:rsid w:val="000542EA"/>
    <w:rsid w:val="00062765"/>
    <w:rsid w:val="00075620"/>
    <w:rsid w:val="000940E4"/>
    <w:rsid w:val="00095512"/>
    <w:rsid w:val="00095C4D"/>
    <w:rsid w:val="000B1666"/>
    <w:rsid w:val="000C3D3A"/>
    <w:rsid w:val="000C3E99"/>
    <w:rsid w:val="000C4E47"/>
    <w:rsid w:val="000D13FB"/>
    <w:rsid w:val="000D3A94"/>
    <w:rsid w:val="000D3ACC"/>
    <w:rsid w:val="000D7184"/>
    <w:rsid w:val="000E719E"/>
    <w:rsid w:val="001022F4"/>
    <w:rsid w:val="00117675"/>
    <w:rsid w:val="001404E3"/>
    <w:rsid w:val="00147FAE"/>
    <w:rsid w:val="001514D1"/>
    <w:rsid w:val="00153DAA"/>
    <w:rsid w:val="00164900"/>
    <w:rsid w:val="00165100"/>
    <w:rsid w:val="001746D9"/>
    <w:rsid w:val="00180CF5"/>
    <w:rsid w:val="001865B9"/>
    <w:rsid w:val="001940CD"/>
    <w:rsid w:val="001948B0"/>
    <w:rsid w:val="001976DB"/>
    <w:rsid w:val="001A1131"/>
    <w:rsid w:val="001A12ED"/>
    <w:rsid w:val="001A169F"/>
    <w:rsid w:val="001A2C61"/>
    <w:rsid w:val="001E1FE6"/>
    <w:rsid w:val="001E525D"/>
    <w:rsid w:val="001F1CD2"/>
    <w:rsid w:val="001F472F"/>
    <w:rsid w:val="001F606E"/>
    <w:rsid w:val="001F6177"/>
    <w:rsid w:val="001F66F5"/>
    <w:rsid w:val="00202344"/>
    <w:rsid w:val="00205680"/>
    <w:rsid w:val="002113AE"/>
    <w:rsid w:val="00211CA9"/>
    <w:rsid w:val="00212B17"/>
    <w:rsid w:val="00214D96"/>
    <w:rsid w:val="002249C0"/>
    <w:rsid w:val="00231398"/>
    <w:rsid w:val="00231B9C"/>
    <w:rsid w:val="00231D9C"/>
    <w:rsid w:val="00235316"/>
    <w:rsid w:val="00250CAA"/>
    <w:rsid w:val="002518A3"/>
    <w:rsid w:val="00254D1E"/>
    <w:rsid w:val="00255E46"/>
    <w:rsid w:val="002564AC"/>
    <w:rsid w:val="002644CB"/>
    <w:rsid w:val="00271AE0"/>
    <w:rsid w:val="00273965"/>
    <w:rsid w:val="00277C1D"/>
    <w:rsid w:val="002870FA"/>
    <w:rsid w:val="002A1359"/>
    <w:rsid w:val="002A3EF7"/>
    <w:rsid w:val="002B1504"/>
    <w:rsid w:val="002C7A50"/>
    <w:rsid w:val="002D358D"/>
    <w:rsid w:val="002D6C28"/>
    <w:rsid w:val="002E0F8B"/>
    <w:rsid w:val="002E6B1A"/>
    <w:rsid w:val="002E7137"/>
    <w:rsid w:val="002F5B97"/>
    <w:rsid w:val="002F5B9F"/>
    <w:rsid w:val="00301C0C"/>
    <w:rsid w:val="00305779"/>
    <w:rsid w:val="003113E8"/>
    <w:rsid w:val="00312283"/>
    <w:rsid w:val="00316B50"/>
    <w:rsid w:val="00322424"/>
    <w:rsid w:val="00324E55"/>
    <w:rsid w:val="00327DF3"/>
    <w:rsid w:val="0034294E"/>
    <w:rsid w:val="00345801"/>
    <w:rsid w:val="00352D11"/>
    <w:rsid w:val="00355436"/>
    <w:rsid w:val="00355EED"/>
    <w:rsid w:val="003565EB"/>
    <w:rsid w:val="00357402"/>
    <w:rsid w:val="00363852"/>
    <w:rsid w:val="0036681B"/>
    <w:rsid w:val="00376C4F"/>
    <w:rsid w:val="003775C6"/>
    <w:rsid w:val="00397D54"/>
    <w:rsid w:val="00397DFE"/>
    <w:rsid w:val="003A188D"/>
    <w:rsid w:val="003A58B3"/>
    <w:rsid w:val="003A64B3"/>
    <w:rsid w:val="003C24DB"/>
    <w:rsid w:val="003D33D3"/>
    <w:rsid w:val="003D6FF9"/>
    <w:rsid w:val="003F2935"/>
    <w:rsid w:val="003F4F8E"/>
    <w:rsid w:val="003F6209"/>
    <w:rsid w:val="004047FB"/>
    <w:rsid w:val="00405F7A"/>
    <w:rsid w:val="00411DD6"/>
    <w:rsid w:val="0042380F"/>
    <w:rsid w:val="00427046"/>
    <w:rsid w:val="0043048D"/>
    <w:rsid w:val="00433CE8"/>
    <w:rsid w:val="004344F4"/>
    <w:rsid w:val="00436C1E"/>
    <w:rsid w:val="00451399"/>
    <w:rsid w:val="00452C4B"/>
    <w:rsid w:val="00460BB9"/>
    <w:rsid w:val="00464041"/>
    <w:rsid w:val="00465265"/>
    <w:rsid w:val="004749EB"/>
    <w:rsid w:val="0047633A"/>
    <w:rsid w:val="0047727A"/>
    <w:rsid w:val="00480BA6"/>
    <w:rsid w:val="00481F8E"/>
    <w:rsid w:val="00490BA3"/>
    <w:rsid w:val="004A4181"/>
    <w:rsid w:val="004A4327"/>
    <w:rsid w:val="004B233D"/>
    <w:rsid w:val="004B62AA"/>
    <w:rsid w:val="004B6543"/>
    <w:rsid w:val="004B7712"/>
    <w:rsid w:val="004C2E4E"/>
    <w:rsid w:val="004C543D"/>
    <w:rsid w:val="004C75AC"/>
    <w:rsid w:val="004D31EF"/>
    <w:rsid w:val="004F275D"/>
    <w:rsid w:val="004F2AD3"/>
    <w:rsid w:val="004F4641"/>
    <w:rsid w:val="004F7CB1"/>
    <w:rsid w:val="005008E4"/>
    <w:rsid w:val="005113C3"/>
    <w:rsid w:val="00515C89"/>
    <w:rsid w:val="005160A0"/>
    <w:rsid w:val="005210D4"/>
    <w:rsid w:val="0052163A"/>
    <w:rsid w:val="0052336D"/>
    <w:rsid w:val="005267BD"/>
    <w:rsid w:val="005337E4"/>
    <w:rsid w:val="00542D5A"/>
    <w:rsid w:val="00565A69"/>
    <w:rsid w:val="00577CA9"/>
    <w:rsid w:val="0059001E"/>
    <w:rsid w:val="005922BA"/>
    <w:rsid w:val="005937D8"/>
    <w:rsid w:val="00595DD5"/>
    <w:rsid w:val="00597C5C"/>
    <w:rsid w:val="005A0009"/>
    <w:rsid w:val="005A4A8D"/>
    <w:rsid w:val="005B4E78"/>
    <w:rsid w:val="005C0DCC"/>
    <w:rsid w:val="005D68AE"/>
    <w:rsid w:val="005E1307"/>
    <w:rsid w:val="005E4EDD"/>
    <w:rsid w:val="005F5582"/>
    <w:rsid w:val="00606C0B"/>
    <w:rsid w:val="00620737"/>
    <w:rsid w:val="006272C9"/>
    <w:rsid w:val="00641EB3"/>
    <w:rsid w:val="006423D7"/>
    <w:rsid w:val="00676717"/>
    <w:rsid w:val="00682E92"/>
    <w:rsid w:val="006838E2"/>
    <w:rsid w:val="00683CD4"/>
    <w:rsid w:val="0068551F"/>
    <w:rsid w:val="00686CBA"/>
    <w:rsid w:val="00687FDF"/>
    <w:rsid w:val="006904E9"/>
    <w:rsid w:val="0069289E"/>
    <w:rsid w:val="006A0ADC"/>
    <w:rsid w:val="006C2322"/>
    <w:rsid w:val="006D1E29"/>
    <w:rsid w:val="006E0456"/>
    <w:rsid w:val="006F58D0"/>
    <w:rsid w:val="006F6FC5"/>
    <w:rsid w:val="00702391"/>
    <w:rsid w:val="007139FA"/>
    <w:rsid w:val="0071498E"/>
    <w:rsid w:val="007214E1"/>
    <w:rsid w:val="00727452"/>
    <w:rsid w:val="00733655"/>
    <w:rsid w:val="007341B1"/>
    <w:rsid w:val="00746A84"/>
    <w:rsid w:val="00750826"/>
    <w:rsid w:val="00761109"/>
    <w:rsid w:val="00761B98"/>
    <w:rsid w:val="0076438C"/>
    <w:rsid w:val="00766804"/>
    <w:rsid w:val="00781250"/>
    <w:rsid w:val="007817A8"/>
    <w:rsid w:val="00786D81"/>
    <w:rsid w:val="00793277"/>
    <w:rsid w:val="007B1132"/>
    <w:rsid w:val="007B1400"/>
    <w:rsid w:val="007B5AC4"/>
    <w:rsid w:val="007D53FE"/>
    <w:rsid w:val="007F3648"/>
    <w:rsid w:val="007F767A"/>
    <w:rsid w:val="007F7F91"/>
    <w:rsid w:val="00801AF1"/>
    <w:rsid w:val="00803BE6"/>
    <w:rsid w:val="00810E39"/>
    <w:rsid w:val="00815128"/>
    <w:rsid w:val="00822565"/>
    <w:rsid w:val="00832744"/>
    <w:rsid w:val="0083565E"/>
    <w:rsid w:val="00835A1A"/>
    <w:rsid w:val="008362DD"/>
    <w:rsid w:val="008442E1"/>
    <w:rsid w:val="00844404"/>
    <w:rsid w:val="00844D85"/>
    <w:rsid w:val="008460E4"/>
    <w:rsid w:val="00852A99"/>
    <w:rsid w:val="00857F03"/>
    <w:rsid w:val="00860E2E"/>
    <w:rsid w:val="008611C2"/>
    <w:rsid w:val="00861824"/>
    <w:rsid w:val="00862B3D"/>
    <w:rsid w:val="008659D7"/>
    <w:rsid w:val="0086729B"/>
    <w:rsid w:val="00892CD0"/>
    <w:rsid w:val="00893492"/>
    <w:rsid w:val="008B4C09"/>
    <w:rsid w:val="008C0611"/>
    <w:rsid w:val="008C5B60"/>
    <w:rsid w:val="008C6729"/>
    <w:rsid w:val="008D57F6"/>
    <w:rsid w:val="008E2447"/>
    <w:rsid w:val="008F2512"/>
    <w:rsid w:val="008F4290"/>
    <w:rsid w:val="008F5BC9"/>
    <w:rsid w:val="00900630"/>
    <w:rsid w:val="00901248"/>
    <w:rsid w:val="00914E6B"/>
    <w:rsid w:val="00915AC9"/>
    <w:rsid w:val="00921675"/>
    <w:rsid w:val="00921D11"/>
    <w:rsid w:val="009231FC"/>
    <w:rsid w:val="00933A81"/>
    <w:rsid w:val="00935BAB"/>
    <w:rsid w:val="0094266A"/>
    <w:rsid w:val="00954247"/>
    <w:rsid w:val="00954309"/>
    <w:rsid w:val="009728A8"/>
    <w:rsid w:val="00980365"/>
    <w:rsid w:val="00982C69"/>
    <w:rsid w:val="009A0151"/>
    <w:rsid w:val="009A2605"/>
    <w:rsid w:val="009A3588"/>
    <w:rsid w:val="009A450A"/>
    <w:rsid w:val="009A6261"/>
    <w:rsid w:val="009A7E88"/>
    <w:rsid w:val="009B2423"/>
    <w:rsid w:val="009B3037"/>
    <w:rsid w:val="009B414F"/>
    <w:rsid w:val="009B5F7E"/>
    <w:rsid w:val="009C2736"/>
    <w:rsid w:val="009C304F"/>
    <w:rsid w:val="009C3E98"/>
    <w:rsid w:val="009C4C47"/>
    <w:rsid w:val="009C60A9"/>
    <w:rsid w:val="009E034C"/>
    <w:rsid w:val="009E3B7E"/>
    <w:rsid w:val="009E6CB7"/>
    <w:rsid w:val="009E7A51"/>
    <w:rsid w:val="009F5FC5"/>
    <w:rsid w:val="00A0279C"/>
    <w:rsid w:val="00A02C03"/>
    <w:rsid w:val="00A05147"/>
    <w:rsid w:val="00A05F9F"/>
    <w:rsid w:val="00A135BA"/>
    <w:rsid w:val="00A15E18"/>
    <w:rsid w:val="00A1712C"/>
    <w:rsid w:val="00A17857"/>
    <w:rsid w:val="00A253AC"/>
    <w:rsid w:val="00A306D8"/>
    <w:rsid w:val="00A313BF"/>
    <w:rsid w:val="00A4426A"/>
    <w:rsid w:val="00A508C2"/>
    <w:rsid w:val="00A50B06"/>
    <w:rsid w:val="00A52F07"/>
    <w:rsid w:val="00A54FBB"/>
    <w:rsid w:val="00A627A5"/>
    <w:rsid w:val="00A62BFC"/>
    <w:rsid w:val="00A64946"/>
    <w:rsid w:val="00A653E3"/>
    <w:rsid w:val="00A7083F"/>
    <w:rsid w:val="00A728EA"/>
    <w:rsid w:val="00A751A8"/>
    <w:rsid w:val="00A923D4"/>
    <w:rsid w:val="00A95211"/>
    <w:rsid w:val="00AA2721"/>
    <w:rsid w:val="00AB48B2"/>
    <w:rsid w:val="00AC4734"/>
    <w:rsid w:val="00AC598D"/>
    <w:rsid w:val="00AD33A7"/>
    <w:rsid w:val="00AE681A"/>
    <w:rsid w:val="00B00719"/>
    <w:rsid w:val="00B029C6"/>
    <w:rsid w:val="00B07D47"/>
    <w:rsid w:val="00B14F67"/>
    <w:rsid w:val="00B20B37"/>
    <w:rsid w:val="00B232CF"/>
    <w:rsid w:val="00B266E5"/>
    <w:rsid w:val="00B26A7B"/>
    <w:rsid w:val="00B376C5"/>
    <w:rsid w:val="00B376F3"/>
    <w:rsid w:val="00B51227"/>
    <w:rsid w:val="00B607BA"/>
    <w:rsid w:val="00B672C2"/>
    <w:rsid w:val="00B72AFB"/>
    <w:rsid w:val="00B86BEC"/>
    <w:rsid w:val="00B91BC6"/>
    <w:rsid w:val="00BA77C9"/>
    <w:rsid w:val="00BC6912"/>
    <w:rsid w:val="00BC74A3"/>
    <w:rsid w:val="00BC7D48"/>
    <w:rsid w:val="00BD080C"/>
    <w:rsid w:val="00BE7473"/>
    <w:rsid w:val="00BF0B33"/>
    <w:rsid w:val="00BF33FA"/>
    <w:rsid w:val="00C00688"/>
    <w:rsid w:val="00C00B28"/>
    <w:rsid w:val="00C02A49"/>
    <w:rsid w:val="00C07288"/>
    <w:rsid w:val="00C07355"/>
    <w:rsid w:val="00C16AF0"/>
    <w:rsid w:val="00C16C35"/>
    <w:rsid w:val="00C202FC"/>
    <w:rsid w:val="00C27FA0"/>
    <w:rsid w:val="00C32EF7"/>
    <w:rsid w:val="00C61D58"/>
    <w:rsid w:val="00C653BD"/>
    <w:rsid w:val="00C712B2"/>
    <w:rsid w:val="00C7465E"/>
    <w:rsid w:val="00C90BD0"/>
    <w:rsid w:val="00CA020B"/>
    <w:rsid w:val="00CB4525"/>
    <w:rsid w:val="00CD08ED"/>
    <w:rsid w:val="00CE25B7"/>
    <w:rsid w:val="00CE4015"/>
    <w:rsid w:val="00CE7E84"/>
    <w:rsid w:val="00CE7EF6"/>
    <w:rsid w:val="00CF2711"/>
    <w:rsid w:val="00CF46FD"/>
    <w:rsid w:val="00D0720A"/>
    <w:rsid w:val="00D2027B"/>
    <w:rsid w:val="00D23845"/>
    <w:rsid w:val="00D437B6"/>
    <w:rsid w:val="00D6605A"/>
    <w:rsid w:val="00D67391"/>
    <w:rsid w:val="00D704FC"/>
    <w:rsid w:val="00D811E0"/>
    <w:rsid w:val="00D84540"/>
    <w:rsid w:val="00DA0BD5"/>
    <w:rsid w:val="00DA187B"/>
    <w:rsid w:val="00DA6184"/>
    <w:rsid w:val="00DA6DA7"/>
    <w:rsid w:val="00DA7968"/>
    <w:rsid w:val="00DB2220"/>
    <w:rsid w:val="00DB56DE"/>
    <w:rsid w:val="00DB66E6"/>
    <w:rsid w:val="00DD3851"/>
    <w:rsid w:val="00DD395C"/>
    <w:rsid w:val="00DD42E4"/>
    <w:rsid w:val="00DD5CC5"/>
    <w:rsid w:val="00DE0815"/>
    <w:rsid w:val="00DE1B92"/>
    <w:rsid w:val="00DF7501"/>
    <w:rsid w:val="00E05DC2"/>
    <w:rsid w:val="00E10B02"/>
    <w:rsid w:val="00E14CCC"/>
    <w:rsid w:val="00E270DC"/>
    <w:rsid w:val="00E365DF"/>
    <w:rsid w:val="00E36D25"/>
    <w:rsid w:val="00E42B3A"/>
    <w:rsid w:val="00E44C49"/>
    <w:rsid w:val="00E45A09"/>
    <w:rsid w:val="00E468B2"/>
    <w:rsid w:val="00E52AC0"/>
    <w:rsid w:val="00E639F9"/>
    <w:rsid w:val="00E66820"/>
    <w:rsid w:val="00E71E4A"/>
    <w:rsid w:val="00E74EEC"/>
    <w:rsid w:val="00E811DD"/>
    <w:rsid w:val="00E95AA0"/>
    <w:rsid w:val="00EA34CC"/>
    <w:rsid w:val="00EA6D98"/>
    <w:rsid w:val="00EC0CE4"/>
    <w:rsid w:val="00EC50BB"/>
    <w:rsid w:val="00EC7F8A"/>
    <w:rsid w:val="00ED023C"/>
    <w:rsid w:val="00ED071E"/>
    <w:rsid w:val="00ED10FF"/>
    <w:rsid w:val="00EE0D3C"/>
    <w:rsid w:val="00EE22F4"/>
    <w:rsid w:val="00EE6925"/>
    <w:rsid w:val="00EE6E08"/>
    <w:rsid w:val="00EE7E27"/>
    <w:rsid w:val="00EF1343"/>
    <w:rsid w:val="00EF2EA7"/>
    <w:rsid w:val="00F05972"/>
    <w:rsid w:val="00F13F73"/>
    <w:rsid w:val="00F16E67"/>
    <w:rsid w:val="00F22125"/>
    <w:rsid w:val="00F25D79"/>
    <w:rsid w:val="00F25F37"/>
    <w:rsid w:val="00F41203"/>
    <w:rsid w:val="00F46F36"/>
    <w:rsid w:val="00F56CBC"/>
    <w:rsid w:val="00F86984"/>
    <w:rsid w:val="00F94916"/>
    <w:rsid w:val="00F95455"/>
    <w:rsid w:val="00F958F6"/>
    <w:rsid w:val="00F9673F"/>
    <w:rsid w:val="00F97CFA"/>
    <w:rsid w:val="00FA30DE"/>
    <w:rsid w:val="00FB5C9C"/>
    <w:rsid w:val="00FB7AE8"/>
    <w:rsid w:val="00FC4B65"/>
    <w:rsid w:val="00FD2ECC"/>
    <w:rsid w:val="00FD3DF9"/>
    <w:rsid w:val="00FD617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183955"/>
  <w15:docId w15:val="{95724CA8-D437-4F25-B090-0307B55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E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E7E27"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EE7E27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EE7E27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EE7E27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EE7E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EE7E27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EE7E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EE7E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EE7E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E7E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E7E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EE7E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E7E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E7E27"/>
    <w:rPr>
      <w:color w:val="0000FF"/>
      <w:u w:val="single"/>
    </w:rPr>
  </w:style>
  <w:style w:type="paragraph" w:styleId="Lista">
    <w:name w:val="List"/>
    <w:basedOn w:val="Normal"/>
    <w:semiHidden/>
    <w:rsid w:val="00EE7E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EE7E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EE7E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E7E27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E7E27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E7E27"/>
    <w:rPr>
      <w:sz w:val="16"/>
      <w:szCs w:val="16"/>
    </w:rPr>
  </w:style>
  <w:style w:type="paragraph" w:styleId="Textodecomentrio">
    <w:name w:val="annotation text"/>
    <w:basedOn w:val="Normal"/>
    <w:semiHidden/>
    <w:rsid w:val="00EE7E27"/>
  </w:style>
  <w:style w:type="paragraph" w:customStyle="1" w:styleId="Instruo">
    <w:name w:val="Instrução"/>
    <w:basedOn w:val="Normal"/>
    <w:next w:val="Normal"/>
    <w:rsid w:val="00EE7E27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E7E27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rsid w:val="00EE7E27"/>
    <w:pPr>
      <w:jc w:val="left"/>
    </w:pPr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C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C4D"/>
    <w:rPr>
      <w:rFonts w:ascii="Tahoma" w:hAnsi="Tahoma" w:cs="Tahoma"/>
      <w:color w:val="000000"/>
      <w:sz w:val="16"/>
      <w:szCs w:val="16"/>
    </w:rPr>
  </w:style>
  <w:style w:type="character" w:styleId="Nmerodepgina">
    <w:name w:val="page number"/>
    <w:basedOn w:val="Fontepargpadro"/>
    <w:rsid w:val="00793277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793277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793277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793277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character" w:customStyle="1" w:styleId="TtuloChar">
    <w:name w:val="Título Char"/>
    <w:basedOn w:val="Fontepargpadro"/>
    <w:link w:val="Ttulo"/>
    <w:rsid w:val="00305779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55E46"/>
    <w:pPr>
      <w:ind w:left="720"/>
      <w:contextualSpacing/>
    </w:pPr>
  </w:style>
  <w:style w:type="paragraph" w:customStyle="1" w:styleId="Tabletext">
    <w:name w:val="Tabletext"/>
    <w:basedOn w:val="Normal"/>
    <w:rsid w:val="00212B17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snapToGrid w:val="0"/>
      <w:color w:val="auto"/>
      <w:lang w:val="en-US" w:eastAsia="en-US"/>
    </w:rPr>
  </w:style>
  <w:style w:type="table" w:styleId="Tabelacomgrade">
    <w:name w:val="Table Grid"/>
    <w:basedOn w:val="Tabelanormal"/>
    <w:rsid w:val="00235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C24DB"/>
    <w:pPr>
      <w:suppressAutoHyphens/>
      <w:autoSpaceDN w:val="0"/>
      <w:jc w:val="both"/>
      <w:textAlignment w:val="baseline"/>
    </w:pPr>
    <w:rPr>
      <w:rFonts w:ascii="Arial" w:hAnsi="Arial" w:cs="Arial"/>
      <w:color w:val="000000"/>
      <w:kern w:val="3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542E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542EA"/>
    <w:rPr>
      <w:rFonts w:ascii="Tahoma" w:hAnsi="Tahoma" w:cs="Tahoma"/>
      <w:color w:val="000000"/>
      <w:sz w:val="16"/>
      <w:szCs w:val="16"/>
    </w:rPr>
  </w:style>
  <w:style w:type="character" w:customStyle="1" w:styleId="RodapChar">
    <w:name w:val="Rodapé Char"/>
    <w:basedOn w:val="Fontepargpadro"/>
    <w:link w:val="Rodap"/>
    <w:rsid w:val="00C653BD"/>
    <w:rPr>
      <w:rFonts w:ascii="Arial" w:hAnsi="Arial" w:cs="Arial"/>
      <w:color w:val="000000"/>
    </w:rPr>
  </w:style>
  <w:style w:type="paragraph" w:customStyle="1" w:styleId="EstiloinfoblueArial">
    <w:name w:val="Estilo infoblue + Arial"/>
    <w:basedOn w:val="infoblue"/>
    <w:link w:val="EstiloinfoblueArialChar"/>
    <w:autoRedefine/>
    <w:rsid w:val="00C02A49"/>
    <w:pPr>
      <w:ind w:left="720"/>
      <w:jc w:val="both"/>
    </w:pPr>
    <w:rPr>
      <w:rFonts w:ascii="Arial" w:eastAsia="Times New Roman" w:hAnsi="Arial"/>
      <w:lang w:val="x-none" w:eastAsia="x-none"/>
    </w:rPr>
  </w:style>
  <w:style w:type="character" w:customStyle="1" w:styleId="EstiloinfoblueArialChar">
    <w:name w:val="Estilo infoblue + Arial Char"/>
    <w:link w:val="EstiloinfoblueArial"/>
    <w:rsid w:val="00C02A49"/>
    <w:rPr>
      <w:rFonts w:ascii="Arial" w:hAnsi="Arial"/>
      <w:i/>
      <w:iCs/>
      <w:color w:val="0000FF"/>
      <w:lang w:val="x-none" w:eastAsia="x-none"/>
    </w:rPr>
  </w:style>
  <w:style w:type="paragraph" w:customStyle="1" w:styleId="EstiloinfoblueEsquerda095cm">
    <w:name w:val="Estilo infoblue + Esquerda:  095 cm"/>
    <w:basedOn w:val="infoblue"/>
    <w:autoRedefine/>
    <w:rsid w:val="004D31EF"/>
    <w:pPr>
      <w:spacing w:line="360" w:lineRule="auto"/>
      <w:ind w:firstLine="284"/>
      <w:jc w:val="both"/>
    </w:pPr>
    <w:rPr>
      <w:rFonts w:ascii="Arial" w:eastAsia="Times New Roman" w:hAnsi="Arial" w:cs="Arial"/>
      <w:i w:val="0"/>
      <w:color w:val="auto"/>
      <w:lang w:val="pt-PT" w:eastAsia="en-US"/>
    </w:rPr>
  </w:style>
  <w:style w:type="character" w:customStyle="1" w:styleId="st">
    <w:name w:val="st"/>
    <w:basedOn w:val="Fontepargpadro"/>
    <w:rsid w:val="00A2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sesau_diligencias\Indra_documentos\Processo\Fluxos\Engenharia\Modelo%20de%20artefatos\Requisitos\DVIS_AD_Documento_de_Vis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99DEC4716BD345B92D77A1CA092684" ma:contentTypeVersion="0" ma:contentTypeDescription="Crie um novo documento." ma:contentTypeScope="" ma:versionID="2fe14c0f4e1bcaa982e63402e9f8d6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76C10-15D5-4716-BB9F-5874EF417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5F1CE6-A773-413D-B74E-58488DC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8818B-0B4B-4F2A-B860-E51343D8E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73E24-A16D-4065-A726-364C61B31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DVIS_AD_Documento_de_Visão.dot</Template>
  <TotalTime>0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MF - AD - Documento de Visão</vt:lpstr>
    </vt:vector>
  </TitlesOfParts>
  <Company>Microsoft</Company>
  <LinksUpToDate>false</LinksUpToDate>
  <CharactersWithSpaces>3456</CharactersWithSpaces>
  <SharedDoc>false</SharedDoc>
  <HLinks>
    <vt:vector size="462" baseType="variant">
      <vt:variant>
        <vt:i4>2031668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_Toc380000704</vt:lpwstr>
      </vt:variant>
      <vt:variant>
        <vt:i4>2031668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_Toc380000703</vt:lpwstr>
      </vt:variant>
      <vt:variant>
        <vt:i4>2031668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_Toc380000702</vt:lpwstr>
      </vt:variant>
      <vt:variant>
        <vt:i4>2031668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_Toc380000701</vt:lpwstr>
      </vt:variant>
      <vt:variant>
        <vt:i4>2031668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_Toc380000700</vt:lpwstr>
      </vt:variant>
      <vt:variant>
        <vt:i4>1441845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_Toc380000699</vt:lpwstr>
      </vt:variant>
      <vt:variant>
        <vt:i4>1441845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_Toc380000698</vt:lpwstr>
      </vt:variant>
      <vt:variant>
        <vt:i4>1441845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_Toc380000697</vt:lpwstr>
      </vt:variant>
      <vt:variant>
        <vt:i4>1441845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_Toc380000696</vt:lpwstr>
      </vt:variant>
      <vt:variant>
        <vt:i4>1441845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_Toc380000695</vt:lpwstr>
      </vt:variant>
      <vt:variant>
        <vt:i4>1441845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_Toc380000694</vt:lpwstr>
      </vt:variant>
      <vt:variant>
        <vt:i4>1441845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_Toc380000693</vt:lpwstr>
      </vt:variant>
      <vt:variant>
        <vt:i4>1441845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_Toc380000692</vt:lpwstr>
      </vt:variant>
      <vt:variant>
        <vt:i4>1441845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_Toc380000691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_Toc380000690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_Toc380000689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_Toc380000688</vt:lpwstr>
      </vt:variant>
      <vt:variant>
        <vt:i4>1507381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_Toc380000687</vt:lpwstr>
      </vt:variant>
      <vt:variant>
        <vt:i4>1507381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_Toc380000686</vt:lpwstr>
      </vt:variant>
      <vt:variant>
        <vt:i4>1507381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_Toc380000685</vt:lpwstr>
      </vt:variant>
      <vt:variant>
        <vt:i4>1507381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_Toc380000684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_Toc380000683</vt:lpwstr>
      </vt:variant>
      <vt:variant>
        <vt:i4>1507381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_Toc380000682</vt:lpwstr>
      </vt:variant>
      <vt:variant>
        <vt:i4>1507381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_Toc380000681</vt:lpwstr>
      </vt:variant>
      <vt:variant>
        <vt:i4>1507381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_Toc380000680</vt:lpwstr>
      </vt:variant>
      <vt:variant>
        <vt:i4>1572917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_Toc380000679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_Toc380000678</vt:lpwstr>
      </vt:variant>
      <vt:variant>
        <vt:i4>1572917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_Toc380000677</vt:lpwstr>
      </vt:variant>
      <vt:variant>
        <vt:i4>1572917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_Toc380000676</vt:lpwstr>
      </vt:variant>
      <vt:variant>
        <vt:i4>1572917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_Toc380000675</vt:lpwstr>
      </vt:variant>
      <vt:variant>
        <vt:i4>1572917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_Toc380000674</vt:lpwstr>
      </vt:variant>
      <vt:variant>
        <vt:i4>1572917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_Toc380000673</vt:lpwstr>
      </vt:variant>
      <vt:variant>
        <vt:i4>1572917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_Toc380000672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_Toc380000671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_Toc380000670</vt:lpwstr>
      </vt:variant>
      <vt:variant>
        <vt:i4>1638453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_Toc380000669</vt:lpwstr>
      </vt:variant>
      <vt:variant>
        <vt:i4>1638453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_Toc380000668</vt:lpwstr>
      </vt:variant>
      <vt:variant>
        <vt:i4>1638453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_Toc380000667</vt:lpwstr>
      </vt:variant>
      <vt:variant>
        <vt:i4>1638453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_Toc380000666</vt:lpwstr>
      </vt:variant>
      <vt:variant>
        <vt:i4>1638453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_Toc380000665</vt:lpwstr>
      </vt:variant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_Toc380000664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_Toc380000663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_Toc380000662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_Toc380000661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_Toc380000660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_Toc380000659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_Toc380000658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_Toc380000657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_Toc380000656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_Toc380000655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_Toc380000654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_Toc380000653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_Toc380000652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_Toc380000651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_Toc380000650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_Toc380000649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_Toc380000648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_Toc380000647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_Toc380000646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_Toc380000645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_Toc380000644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_Toc380000643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_Toc380000642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_Toc380000641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_Toc380000640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_Toc380000639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_Toc380000638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_Toc380000637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_Toc380000636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_Toc380000635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_Toc380000634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_Toc380000633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_Toc380000632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_Toc380000631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_Toc380000630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_Toc380000629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_Toc380000628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- AD - Documento de Visão</dc:title>
  <dc:subject>Versão &lt;X&gt;</dc:subject>
  <dc:creator>Willians de Alencar Brandão</dc:creator>
  <cp:lastModifiedBy>Adelino Neto</cp:lastModifiedBy>
  <cp:revision>2</cp:revision>
  <cp:lastPrinted>2005-05-17T17:30:00Z</cp:lastPrinted>
  <dcterms:created xsi:type="dcterms:W3CDTF">2017-11-27T20:48:00Z</dcterms:created>
  <dcterms:modified xsi:type="dcterms:W3CDTF">2017-11-27T20:48:00Z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Visão</vt:lpwstr>
  </property>
  <property fmtid="{D5CDD505-2E9C-101B-9397-08002B2CF9AE}" pid="3" name="Versão do Modelo">
    <vt:lpwstr>3</vt:lpwstr>
  </property>
</Properties>
</file>