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4D4D8425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2826920B">
      <w:pPr>
        <w:spacing w:line="360" w:lineRule="auto"/>
        <w:rPr>
          <w:rFonts w:hint="default"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Ахмадуллин</w:t>
      </w:r>
      <w:r>
        <w:rPr>
          <w:rFonts w:hint="default"/>
          <w:sz w:val="28"/>
          <w:szCs w:val="28"/>
          <w:rtl w:val="0"/>
          <w:lang w:val="ru-RU"/>
        </w:rPr>
        <w:t xml:space="preserve"> Адель Рамилевич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</w:t>
      </w:r>
      <w:r>
        <w:rPr>
          <w:rFonts w:hint="default"/>
          <w:sz w:val="28"/>
          <w:szCs w:val="28"/>
          <w:rtl w:val="0"/>
          <w:lang w:val="ru-RU"/>
        </w:rPr>
        <w:t>8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</w:rPr>
        <w:t>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  <w:r>
        <w:br w:type="page"/>
      </w:r>
    </w:p>
    <w:p w14:paraId="00000020">
      <w:pPr>
        <w:ind w:firstLine="709"/>
        <w:jc w:val="both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Работа №</w:t>
      </w:r>
      <w:r>
        <w:rPr>
          <w:rFonts w:hint="default"/>
          <w:b/>
          <w:sz w:val="28"/>
          <w:szCs w:val="28"/>
          <w:rtl w:val="0"/>
          <w:lang w:val="ru-RU"/>
        </w:rPr>
        <w:t>5. Представления</w:t>
      </w:r>
    </w:p>
    <w:p w14:paraId="0000002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Задание:</w:t>
      </w:r>
    </w:p>
    <w:p w14:paraId="0000002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rFonts w:hint="default"/>
          <w:sz w:val="28"/>
          <w:szCs w:val="28"/>
          <w:rtl w:val="0"/>
        </w:rPr>
        <w:t>Добавьте несколько новых записей во все таблицы.</w:t>
      </w:r>
    </w:p>
    <w:p w14:paraId="09C33EBB">
      <w:p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2. </w:t>
      </w:r>
      <w:r>
        <w:rPr>
          <w:rFonts w:hint="default"/>
          <w:sz w:val="28"/>
          <w:szCs w:val="28"/>
          <w:rtl w:val="0"/>
        </w:rPr>
        <w:t>Создайте представление, чтобы автоматически получать названия</w:t>
      </w:r>
    </w:p>
    <w:p w14:paraId="00000023"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rtl w:val="0"/>
        </w:rPr>
        <w:t>фильмов, показ которых начинается после 11 часов 01.01.2024.</w:t>
      </w:r>
    </w:p>
    <w:p w14:paraId="00000024">
      <w:pPr>
        <w:numPr>
          <w:ilvl w:val="0"/>
          <w:numId w:val="1"/>
        </w:num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Создайте представление для получения расписания проката в конкретном</w:t>
      </w:r>
      <w:r>
        <w:rPr>
          <w:rFonts w:hint="default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rtl w:val="0"/>
        </w:rPr>
        <w:t>зале кинотеатра.</w:t>
      </w:r>
    </w:p>
    <w:p w14:paraId="508AD951">
      <w:pPr>
        <w:numPr>
          <w:ilvl w:val="0"/>
          <w:numId w:val="1"/>
        </w:num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Создайте представление для получения расписания проката конкретного</w:t>
      </w:r>
      <w:r>
        <w:rPr>
          <w:rFonts w:hint="default"/>
          <w:sz w:val="28"/>
          <w:szCs w:val="28"/>
          <w:rtl w:val="0"/>
          <w:lang w:val="ru-RU"/>
        </w:rPr>
        <w:t xml:space="preserve"> фильма</w:t>
      </w:r>
    </w:p>
    <w:p w14:paraId="792454A9">
      <w:pPr>
        <w:numPr>
          <w:ilvl w:val="0"/>
          <w:numId w:val="1"/>
        </w:num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Сгенерируйте скрипт.</w:t>
      </w:r>
    </w:p>
    <w:p w14:paraId="00000025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rtl w:val="0"/>
        </w:rPr>
        <w:t>Оформите отч</w:t>
      </w:r>
      <w:r>
        <w:rPr>
          <w:rFonts w:hint="default"/>
          <w:sz w:val="28"/>
          <w:szCs w:val="28"/>
          <w:rtl w:val="0"/>
          <w:lang w:val="ru-RU"/>
        </w:rPr>
        <w:t>ё</w:t>
      </w:r>
      <w:r>
        <w:rPr>
          <w:rFonts w:hint="default"/>
          <w:sz w:val="28"/>
          <w:szCs w:val="28"/>
          <w:rtl w:val="0"/>
        </w:rPr>
        <w:t>т.</w:t>
      </w:r>
    </w:p>
    <w:p w14:paraId="22B3FE95">
      <w:pPr>
        <w:numPr>
          <w:numId w:val="0"/>
        </w:numPr>
        <w:jc w:val="both"/>
        <w:rPr>
          <w:sz w:val="28"/>
          <w:szCs w:val="28"/>
        </w:rPr>
      </w:pPr>
    </w:p>
    <w:p w14:paraId="00000026">
      <w:pPr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Результаты выполнения работы:</w:t>
      </w:r>
    </w:p>
    <w:p w14:paraId="78D71186">
      <w:pPr>
        <w:ind w:firstLine="709"/>
        <w:jc w:val="both"/>
        <w:rPr>
          <w:b/>
          <w:sz w:val="28"/>
          <w:szCs w:val="28"/>
          <w:rtl w:val="0"/>
        </w:rPr>
      </w:pPr>
    </w:p>
    <w:p w14:paraId="64F82A18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43675" cy="4876800"/>
            <wp:effectExtent l="0" t="0" r="9525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551A9C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86525" cy="4933950"/>
            <wp:effectExtent l="0" t="0" r="5715" b="381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F8B46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96050" cy="4819650"/>
            <wp:effectExtent l="0" t="0" r="11430" b="1143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C467C0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72250" cy="4876800"/>
            <wp:effectExtent l="0" t="0" r="1143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468CC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95900" cy="2828925"/>
            <wp:effectExtent l="0" t="0" r="7620" b="5715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8E9825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53000" cy="2400300"/>
            <wp:effectExtent l="0" t="0" r="0" b="7620"/>
            <wp:docPr id="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080824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67250" cy="3238500"/>
            <wp:effectExtent l="0" t="0" r="11430" b="7620"/>
            <wp:docPr id="7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7681E2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86275" cy="2971800"/>
            <wp:effectExtent l="0" t="0" r="9525" b="0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C75C8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10000" cy="3067050"/>
            <wp:effectExtent l="0" t="0" r="0" b="11430"/>
            <wp:docPr id="9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F58EB8">
      <w:pPr>
        <w:pStyle w:val="11"/>
        <w:keepNext w:val="0"/>
        <w:keepLines w:val="0"/>
        <w:widowControl/>
        <w:suppressLineNumbers w:val="0"/>
      </w:pPr>
    </w:p>
    <w:p w14:paraId="4FB30194">
      <w:pPr>
        <w:pStyle w:val="11"/>
        <w:keepNext w:val="0"/>
        <w:keepLines w:val="0"/>
        <w:widowControl/>
        <w:suppressLineNumbers w:val="0"/>
      </w:pPr>
    </w:p>
    <w:p w14:paraId="681EAF3C">
      <w:pPr>
        <w:pStyle w:val="11"/>
        <w:keepNext w:val="0"/>
        <w:keepLines w:val="0"/>
        <w:widowControl/>
        <w:suppressLineNumbers w:val="0"/>
      </w:pPr>
    </w:p>
    <w:p w14:paraId="62CEB431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258425" cy="5262880"/>
            <wp:effectExtent l="0" t="0" r="13335" b="10160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26B8BB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1630025" cy="9210675"/>
            <wp:effectExtent l="0" t="0" r="13335" b="9525"/>
            <wp:docPr id="12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921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FD3ECA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763000" cy="2743200"/>
            <wp:effectExtent l="0" t="0" r="0" b="0"/>
            <wp:docPr id="13" name="Изображение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4B8114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00675" cy="2914650"/>
            <wp:effectExtent l="0" t="0" r="9525" b="11430"/>
            <wp:docPr id="14" name="Изображение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480C9">
      <w:pPr>
        <w:jc w:val="both"/>
        <w:rPr>
          <w:b/>
          <w:sz w:val="28"/>
          <w:szCs w:val="28"/>
          <w:rtl w:val="0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55D7B"/>
    <w:multiLevelType w:val="singleLevel"/>
    <w:tmpl w:val="22F55D7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90126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7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2024-12-08T08:24:55Z</dcterms:created>
  <dc:creator>Адель</dc:creator>
  <cp:lastModifiedBy>Адель</cp:lastModifiedBy>
  <dcterms:modified xsi:type="dcterms:W3CDTF">2024-12-08T08:32:35Z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65CD59A27CCA486FB7028F14E9732595_12</vt:lpwstr>
  </property>
</Properties>
</file>