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7F8F" w:rsidRDefault="00667F8F">
      <w:pPr>
        <w:pStyle w:val="normal0"/>
      </w:pPr>
    </w:p>
    <w:tbl>
      <w:tblPr>
        <w:tblStyle w:val="a"/>
        <w:tblW w:w="1188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1880"/>
      </w:tblGrid>
      <w:tr w:rsidR="00667F8F">
        <w:tc>
          <w:tcPr>
            <w:tcW w:w="11880" w:type="dxa"/>
            <w:shd w:val="clear" w:color="auto" w:fill="00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mic Sans MS" w:eastAsia="Comic Sans MS" w:hAnsi="Comic Sans MS" w:cs="Comic Sans MS"/>
                <w:b/>
                <w:color w:val="FFFFFF"/>
                <w:sz w:val="26"/>
                <w:szCs w:val="26"/>
              </w:rPr>
            </w:pPr>
            <w:r>
              <w:rPr>
                <w:rFonts w:ascii="Comic Sans MS" w:eastAsia="Comic Sans MS" w:hAnsi="Comic Sans MS" w:cs="Comic Sans MS"/>
                <w:b/>
                <w:color w:val="FFFFFF"/>
                <w:sz w:val="26"/>
                <w:szCs w:val="26"/>
              </w:rPr>
              <w:t xml:space="preserve"> JAVASCRIPT NIVEAU 2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0"/>
        <w:tblW w:w="1041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0410"/>
      </w:tblGrid>
      <w:tr w:rsidR="00667F8F">
        <w:tc>
          <w:tcPr>
            <w:tcW w:w="10410" w:type="dxa"/>
            <w:tcBorders>
              <w:top w:val="single" w:sz="8" w:space="0" w:color="4A86E8"/>
              <w:left w:val="single" w:sz="8" w:space="0" w:color="4A86E8"/>
              <w:bottom w:val="single" w:sz="8" w:space="0" w:color="4A86E8"/>
              <w:right w:val="single" w:sz="8" w:space="0" w:color="4A86E8"/>
            </w:tcBorders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jc w:val="center"/>
              <w:rPr>
                <w:rFonts w:ascii="Comic Sans MS" w:eastAsia="Comic Sans MS" w:hAnsi="Comic Sans MS" w:cs="Comic Sans MS"/>
                <w:color w:val="FFFFFF"/>
              </w:rPr>
            </w:pPr>
            <w:r>
              <w:rPr>
                <w:rFonts w:ascii="Comic Sans MS" w:eastAsia="Comic Sans MS" w:hAnsi="Comic Sans MS" w:cs="Comic Sans MS"/>
                <w:b/>
                <w:color w:val="FFFFFF"/>
                <w:sz w:val="28"/>
                <w:szCs w:val="28"/>
              </w:rPr>
              <w:t>Var et Let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  <w:b/>
          <w:color w:val="0000FF"/>
          <w:sz w:val="28"/>
          <w:szCs w:val="28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  <w:color w:val="0000FF"/>
          <w:sz w:val="24"/>
          <w:szCs w:val="24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Q1.</w:t>
      </w:r>
      <w:r>
        <w:rPr>
          <w:rFonts w:ascii="Comic Sans MS" w:eastAsia="Comic Sans MS" w:hAnsi="Comic Sans MS" w:cs="Comic Sans MS"/>
          <w:color w:val="0000FF"/>
          <w:sz w:val="24"/>
          <w:szCs w:val="24"/>
        </w:rPr>
        <w:t xml:space="preserve"> </w:t>
      </w:r>
      <w:r>
        <w:rPr>
          <w:rFonts w:ascii="Comic Sans MS" w:eastAsia="Comic Sans MS" w:hAnsi="Comic Sans MS" w:cs="Comic Sans MS"/>
          <w:sz w:val="24"/>
          <w:szCs w:val="24"/>
        </w:rPr>
        <w:t xml:space="preserve">Regarde la vidéo ci-dessous et expliquez la différence entre les déclarations de variables </w:t>
      </w:r>
      <w:r>
        <w:rPr>
          <w:rFonts w:ascii="Comic Sans MS" w:eastAsia="Comic Sans MS" w:hAnsi="Comic Sans MS" w:cs="Comic Sans MS"/>
          <w:sz w:val="24"/>
          <w:szCs w:val="24"/>
          <w:highlight w:val="yellow"/>
        </w:rPr>
        <w:t>Var</w:t>
      </w:r>
      <w:r>
        <w:rPr>
          <w:rFonts w:ascii="Comic Sans MS" w:eastAsia="Comic Sans MS" w:hAnsi="Comic Sans MS" w:cs="Comic Sans MS"/>
          <w:sz w:val="24"/>
          <w:szCs w:val="24"/>
        </w:rPr>
        <w:t xml:space="preserve"> </w:t>
      </w:r>
      <w:r>
        <w:rPr>
          <w:rFonts w:ascii="Comic Sans MS" w:eastAsia="Comic Sans MS" w:hAnsi="Comic Sans MS" w:cs="Comic Sans MS"/>
          <w:sz w:val="24"/>
          <w:szCs w:val="24"/>
          <w:highlight w:val="yellow"/>
        </w:rPr>
        <w:t>let</w:t>
      </w:r>
      <w:r>
        <w:rPr>
          <w:rFonts w:ascii="Comic Sans MS" w:eastAsia="Comic Sans MS" w:hAnsi="Comic Sans MS" w:cs="Comic Sans MS"/>
          <w:sz w:val="24"/>
          <w:szCs w:val="24"/>
        </w:rPr>
        <w:t xml:space="preserve"> et </w:t>
      </w:r>
      <w:r>
        <w:rPr>
          <w:rFonts w:ascii="Comic Sans MS" w:eastAsia="Comic Sans MS" w:hAnsi="Comic Sans MS" w:cs="Comic Sans MS"/>
          <w:sz w:val="24"/>
          <w:szCs w:val="24"/>
          <w:highlight w:val="yellow"/>
        </w:rPr>
        <w:t>const</w:t>
      </w:r>
      <w:r>
        <w:rPr>
          <w:rFonts w:ascii="Comic Sans MS" w:eastAsia="Comic Sans MS" w:hAnsi="Comic Sans MS" w:cs="Comic Sans MS"/>
          <w:sz w:val="24"/>
          <w:szCs w:val="24"/>
        </w:rPr>
        <w:t xml:space="preserve">  :</w:t>
      </w:r>
      <w:r>
        <w:rPr>
          <w:rFonts w:ascii="Comic Sans MS" w:eastAsia="Comic Sans MS" w:hAnsi="Comic Sans MS" w:cs="Comic Sans MS"/>
          <w:color w:val="0000FF"/>
          <w:sz w:val="24"/>
          <w:szCs w:val="24"/>
        </w:rPr>
        <w:t xml:space="preserve"> </w:t>
      </w:r>
    </w:p>
    <w:p w:rsidR="00667F8F" w:rsidRDefault="00667F8F">
      <w:pPr>
        <w:pStyle w:val="normal0"/>
        <w:rPr>
          <w:rFonts w:ascii="Comic Sans MS" w:eastAsia="Comic Sans MS" w:hAnsi="Comic Sans MS" w:cs="Comic Sans MS"/>
          <w:color w:val="0000FF"/>
          <w:sz w:val="24"/>
          <w:szCs w:val="24"/>
        </w:rPr>
      </w:pPr>
      <w:hyperlink r:id="rId6">
        <w:r w:rsidR="00282681">
          <w:rPr>
            <w:rFonts w:ascii="Comic Sans MS" w:eastAsia="Comic Sans MS" w:hAnsi="Comic Sans MS" w:cs="Comic Sans MS"/>
            <w:color w:val="1155CC"/>
            <w:sz w:val="24"/>
            <w:szCs w:val="24"/>
            <w:u w:val="single"/>
          </w:rPr>
          <w:t>https://www.youtube.com/watch?v=59YAPY2WYU0</w:t>
        </w:r>
      </w:hyperlink>
    </w:p>
    <w:p w:rsidR="00667F8F" w:rsidRDefault="006B5719">
      <w:pPr>
        <w:pStyle w:val="normal0"/>
        <w:rPr>
          <w:rFonts w:ascii="Comic Sans MS" w:eastAsia="Comic Sans MS" w:hAnsi="Comic Sans MS" w:cs="Comic Sans MS"/>
          <w:color w:val="0000FF"/>
          <w:sz w:val="24"/>
          <w:szCs w:val="24"/>
        </w:rPr>
      </w:pPr>
      <w:r>
        <w:rPr>
          <w:rFonts w:ascii="Comic Sans MS" w:eastAsia="Comic Sans MS" w:hAnsi="Comic Sans MS" w:cs="Comic Sans MS"/>
          <w:color w:val="0000FF"/>
          <w:sz w:val="24"/>
          <w:szCs w:val="24"/>
        </w:rPr>
        <w:t>var est accessible dans la fonction et en dehors de la fonciton</w:t>
      </w:r>
    </w:p>
    <w:p w:rsidR="006B5719" w:rsidRDefault="006B5719">
      <w:pPr>
        <w:pStyle w:val="normal0"/>
        <w:rPr>
          <w:rFonts w:ascii="Comic Sans MS" w:eastAsia="Comic Sans MS" w:hAnsi="Comic Sans MS" w:cs="Comic Sans MS"/>
          <w:color w:val="0000FF"/>
          <w:sz w:val="24"/>
          <w:szCs w:val="24"/>
        </w:rPr>
      </w:pPr>
      <w:r>
        <w:rPr>
          <w:rFonts w:ascii="Comic Sans MS" w:eastAsia="Comic Sans MS" w:hAnsi="Comic Sans MS" w:cs="Comic Sans MS"/>
          <w:color w:val="0000FF"/>
          <w:sz w:val="24"/>
          <w:szCs w:val="24"/>
        </w:rPr>
        <w:t>Let est accessible dans le bloc et pas en dehors de la fonction</w:t>
      </w:r>
    </w:p>
    <w:p w:rsidR="006B5719" w:rsidRDefault="006B5719">
      <w:pPr>
        <w:pStyle w:val="normal0"/>
        <w:rPr>
          <w:rFonts w:ascii="Comic Sans MS" w:eastAsia="Comic Sans MS" w:hAnsi="Comic Sans MS" w:cs="Comic Sans MS"/>
          <w:color w:val="0000FF"/>
          <w:sz w:val="24"/>
          <w:szCs w:val="24"/>
        </w:rPr>
      </w:pPr>
      <w:r>
        <w:rPr>
          <w:rFonts w:ascii="Comic Sans MS" w:eastAsia="Comic Sans MS" w:hAnsi="Comic Sans MS" w:cs="Comic Sans MS"/>
          <w:color w:val="0000FF"/>
          <w:sz w:val="24"/>
          <w:szCs w:val="24"/>
        </w:rPr>
        <w:t>Un objet qui est déclaré dans une  constante ne va pas être modifier dans une globalité en revanche on peut modifier chaque entrée dans l’objet</w:t>
      </w:r>
    </w:p>
    <w:p w:rsidR="006B5719" w:rsidRDefault="006B5719">
      <w:pPr>
        <w:pStyle w:val="normal0"/>
        <w:rPr>
          <w:rFonts w:ascii="Comic Sans MS" w:eastAsia="Comic Sans MS" w:hAnsi="Comic Sans MS" w:cs="Comic Sans MS"/>
          <w:color w:val="0000FF"/>
          <w:sz w:val="24"/>
          <w:szCs w:val="24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  <w:color w:val="0000FF"/>
          <w:sz w:val="24"/>
          <w:szCs w:val="24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  <w:sz w:val="24"/>
          <w:szCs w:val="24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Q2.</w:t>
      </w:r>
      <w:r>
        <w:rPr>
          <w:rFonts w:ascii="Comic Sans MS" w:eastAsia="Comic Sans MS" w:hAnsi="Comic Sans MS" w:cs="Comic Sans MS"/>
          <w:color w:val="0000FF"/>
          <w:sz w:val="24"/>
          <w:szCs w:val="24"/>
        </w:rPr>
        <w:t xml:space="preserve"> </w:t>
      </w:r>
      <w:r>
        <w:rPr>
          <w:rFonts w:ascii="Comic Sans MS" w:eastAsia="Comic Sans MS" w:hAnsi="Comic Sans MS" w:cs="Comic Sans MS"/>
          <w:sz w:val="24"/>
          <w:szCs w:val="24"/>
        </w:rPr>
        <w:t>Quelle est la variable à choisir pour déclarer une variable d’incrémentation pour une</w:t>
      </w:r>
      <w:r>
        <w:rPr>
          <w:rFonts w:ascii="Comic Sans MS" w:eastAsia="Comic Sans MS" w:hAnsi="Comic Sans MS" w:cs="Comic Sans MS"/>
          <w:sz w:val="24"/>
          <w:szCs w:val="24"/>
          <w:highlight w:val="yellow"/>
        </w:rPr>
        <w:t xml:space="preserve"> boucle for</w:t>
      </w:r>
      <w:r>
        <w:rPr>
          <w:rFonts w:ascii="Comic Sans MS" w:eastAsia="Comic Sans MS" w:hAnsi="Comic Sans MS" w:cs="Comic Sans MS"/>
          <w:sz w:val="24"/>
          <w:szCs w:val="24"/>
        </w:rPr>
        <w:t xml:space="preserve"> ?</w:t>
      </w:r>
    </w:p>
    <w:p w:rsidR="006B5719" w:rsidRDefault="006B5719">
      <w:pPr>
        <w:pStyle w:val="normal0"/>
        <w:rPr>
          <w:rFonts w:ascii="Comic Sans MS" w:eastAsia="Comic Sans MS" w:hAnsi="Comic Sans MS" w:cs="Comic Sans MS"/>
          <w:sz w:val="24"/>
          <w:szCs w:val="24"/>
        </w:rPr>
      </w:pPr>
      <w:r>
        <w:rPr>
          <w:rFonts w:ascii="Comic Sans MS" w:eastAsia="Comic Sans MS" w:hAnsi="Comic Sans MS" w:cs="Comic Sans MS"/>
          <w:sz w:val="24"/>
          <w:szCs w:val="24"/>
        </w:rPr>
        <w:t>La variable let est la plus utile pour la boucle for</w:t>
      </w:r>
    </w:p>
    <w:p w:rsidR="00667F8F" w:rsidRDefault="00667F8F">
      <w:pPr>
        <w:pStyle w:val="normal0"/>
        <w:rPr>
          <w:rFonts w:ascii="Comic Sans MS" w:eastAsia="Comic Sans MS" w:hAnsi="Comic Sans MS" w:cs="Comic Sans MS"/>
          <w:color w:val="0000FF"/>
          <w:sz w:val="26"/>
          <w:szCs w:val="26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1"/>
        <w:tblW w:w="1041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0410"/>
      </w:tblGrid>
      <w:tr w:rsidR="00667F8F">
        <w:tc>
          <w:tcPr>
            <w:tcW w:w="10410" w:type="dxa"/>
            <w:tcBorders>
              <w:top w:val="single" w:sz="8" w:space="0" w:color="4A86E8"/>
              <w:left w:val="single" w:sz="8" w:space="0" w:color="4A86E8"/>
              <w:bottom w:val="single" w:sz="8" w:space="0" w:color="4A86E8"/>
              <w:right w:val="single" w:sz="8" w:space="0" w:color="4A86E8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jc w:val="center"/>
              <w:rPr>
                <w:rFonts w:ascii="Comic Sans MS" w:eastAsia="Comic Sans MS" w:hAnsi="Comic Sans MS" w:cs="Comic Sans MS"/>
                <w:color w:val="FFFFFF"/>
              </w:rPr>
            </w:pPr>
            <w:r>
              <w:rPr>
                <w:rFonts w:ascii="Comic Sans MS" w:eastAsia="Comic Sans MS" w:hAnsi="Comic Sans MS" w:cs="Comic Sans MS"/>
                <w:b/>
                <w:color w:val="FFFFFF"/>
                <w:sz w:val="28"/>
                <w:szCs w:val="28"/>
              </w:rPr>
              <w:t xml:space="preserve">Callback 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  <w:b/>
          <w:color w:val="4A86E8"/>
          <w:sz w:val="26"/>
          <w:szCs w:val="26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Une fonction de </w:t>
      </w:r>
      <w:r>
        <w:rPr>
          <w:rFonts w:ascii="Comic Sans MS" w:eastAsia="Comic Sans MS" w:hAnsi="Comic Sans MS" w:cs="Comic Sans MS"/>
          <w:highlight w:val="yellow"/>
        </w:rPr>
        <w:t>rappel</w:t>
      </w:r>
      <w:r>
        <w:rPr>
          <w:rFonts w:ascii="Comic Sans MS" w:eastAsia="Comic Sans MS" w:hAnsi="Comic Sans MS" w:cs="Comic Sans MS"/>
        </w:rPr>
        <w:t xml:space="preserve"> (aussi appelée </w:t>
      </w:r>
      <w:r>
        <w:rPr>
          <w:rFonts w:ascii="Comic Sans MS" w:eastAsia="Comic Sans MS" w:hAnsi="Comic Sans MS" w:cs="Comic Sans MS"/>
          <w:highlight w:val="yellow"/>
        </w:rPr>
        <w:t xml:space="preserve">callback </w:t>
      </w:r>
      <w:r>
        <w:rPr>
          <w:rFonts w:ascii="Comic Sans MS" w:eastAsia="Comic Sans MS" w:hAnsi="Comic Sans MS" w:cs="Comic Sans MS"/>
        </w:rPr>
        <w:t xml:space="preserve">en anglais) est une fonction passée dans une autre fonction en tant </w:t>
      </w:r>
      <w:r>
        <w:rPr>
          <w:rFonts w:ascii="Comic Sans MS" w:eastAsia="Comic Sans MS" w:hAnsi="Comic Sans MS" w:cs="Comic Sans MS"/>
          <w:highlight w:val="yellow"/>
        </w:rPr>
        <w:t>qu'argument,</w:t>
      </w:r>
      <w:r>
        <w:rPr>
          <w:rFonts w:ascii="Comic Sans MS" w:eastAsia="Comic Sans MS" w:hAnsi="Comic Sans MS" w:cs="Comic Sans MS"/>
        </w:rPr>
        <w:t xml:space="preserve"> qui est ensuite invoquée à l'intérieur de la fonction externe pour accomplir une sorte de routine ou d'action.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Q3.</w:t>
      </w:r>
      <w:r>
        <w:rPr>
          <w:rFonts w:ascii="Comic Sans MS" w:eastAsia="Comic Sans MS" w:hAnsi="Comic Sans MS" w:cs="Comic Sans MS"/>
          <w:b/>
          <w:color w:val="0000FF"/>
          <w:sz w:val="24"/>
          <w:szCs w:val="24"/>
        </w:rPr>
        <w:t xml:space="preserve"> </w:t>
      </w:r>
      <w:r>
        <w:rPr>
          <w:rFonts w:ascii="Comic Sans MS" w:eastAsia="Comic Sans MS" w:hAnsi="Comic Sans MS" w:cs="Comic Sans MS"/>
        </w:rPr>
        <w:t>Tester et commenter le programme ci-dessous.</w:t>
      </w:r>
    </w:p>
    <w:p w:rsidR="006B5719" w:rsidRDefault="006B5719">
      <w:pPr>
        <w:pStyle w:val="normal0"/>
        <w:rPr>
          <w:sz w:val="20"/>
          <w:szCs w:val="20"/>
        </w:rPr>
      </w:pPr>
      <w:r>
        <w:rPr>
          <w:rFonts w:ascii="Comic Sans MS" w:eastAsia="Comic Sans MS" w:hAnsi="Comic Sans MS" w:cs="Comic Sans MS"/>
        </w:rPr>
        <w:t>La fonction départ lance la fonction dite « callback » qui a pour argument affichenom , qui va en premier temps demander le nom en prompt puis envoyer ce nom dans une autre fonction pour le traduire en texte avec l’ajout de salut et -_-</w:t>
      </w:r>
    </w:p>
    <w:p w:rsidR="00667F8F" w:rsidRDefault="00667F8F">
      <w:pPr>
        <w:pStyle w:val="normal0"/>
      </w:pPr>
    </w:p>
    <w:p w:rsidR="00667F8F" w:rsidRDefault="00667F8F">
      <w:pPr>
        <w:pStyle w:val="normal0"/>
      </w:pPr>
    </w:p>
    <w:tbl>
      <w:tblPr>
        <w:tblStyle w:val="a2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514"/>
        <w:gridCol w:w="4515"/>
      </w:tblGrid>
      <w:tr w:rsidR="00667F8F">
        <w:tc>
          <w:tcPr>
            <w:tcW w:w="4514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script.js</w:t>
            </w:r>
          </w:p>
        </w:tc>
        <w:tc>
          <w:tcPr>
            <w:tcW w:w="4514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</w:t>
            </w:r>
            <w:r>
              <w:rPr>
                <w:b/>
                <w:sz w:val="24"/>
                <w:szCs w:val="24"/>
              </w:rPr>
              <w:t>ndex.html</w:t>
            </w:r>
          </w:p>
        </w:tc>
      </w:tr>
      <w:tr w:rsidR="00667F8F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afficheNom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alert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'Salut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 -_-'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}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lireNom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callback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votreNom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prompt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'Entrez votre Nom'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callback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votreNom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}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Depart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lireNom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afficheNom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}</w:t>
            </w: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&lt;!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DOCTYPE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html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html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head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title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Javascript Test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title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script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src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"./script.js"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&gt;&lt;/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script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head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body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h1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Javascript Test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h1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p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Tester votre fonction : 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button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onclick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Depart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()"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Test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button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&gt;&lt;/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p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body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&gt;&lt;/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html</w:t>
            </w:r>
            <w:r>
              <w:rPr>
                <w:rFonts w:ascii="Courier New" w:eastAsia="Courier New" w:hAnsi="Courier New" w:cs="Courier New"/>
                <w:color w:val="808080"/>
                <w:sz w:val="17"/>
                <w:szCs w:val="17"/>
              </w:rPr>
              <w:t>&gt;</w:t>
            </w: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667F8F" w:rsidRDefault="00282681">
      <w:pPr>
        <w:pStyle w:val="normal0"/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Q4.</w:t>
      </w:r>
      <w:r>
        <w:rPr>
          <w:rFonts w:ascii="Comic Sans MS" w:eastAsia="Comic Sans MS" w:hAnsi="Comic Sans MS" w:cs="Comic Sans MS"/>
          <w:b/>
          <w:color w:val="0000FF"/>
          <w:sz w:val="24"/>
          <w:szCs w:val="24"/>
        </w:rPr>
        <w:t xml:space="preserve"> </w:t>
      </w:r>
      <w:r>
        <w:rPr>
          <w:rFonts w:ascii="Comic Sans MS" w:eastAsia="Comic Sans MS" w:hAnsi="Comic Sans MS" w:cs="Comic Sans MS"/>
        </w:rPr>
        <w:t xml:space="preserve">Regarder la vidéo suivante tester et expliquer le code synchronique et asynchrone. </w:t>
      </w:r>
      <w:hyperlink r:id="rId7">
        <w:r>
          <w:rPr>
            <w:rFonts w:ascii="Comic Sans MS" w:eastAsia="Comic Sans MS" w:hAnsi="Comic Sans MS" w:cs="Comic Sans MS"/>
            <w:color w:val="1155CC"/>
            <w:u w:val="single"/>
          </w:rPr>
          <w:t>https://www.youtube.com/watch?v=XKVgCCjz9EY&amp;t=285s</w:t>
        </w:r>
      </w:hyperlink>
    </w:p>
    <w:p w:rsidR="006B5719" w:rsidRDefault="006B5719">
      <w:pPr>
        <w:pStyle w:val="normal0"/>
        <w:rPr>
          <w:rFonts w:ascii="Comic Sans MS" w:eastAsia="Comic Sans MS" w:hAnsi="Comic Sans MS" w:cs="Comic Sans MS"/>
        </w:rPr>
      </w:pPr>
      <w:r>
        <w:t>Le code synchronique suivera l’ordre d’éxécution même si il faut attendre un timer , tous le contraire du asynchrone qui outrepassera le timer et passera a la prochaine etape et reviendra a l’ancienne etape quand le timer sera terminer</w:t>
      </w:r>
    </w:p>
    <w:p w:rsidR="00667F8F" w:rsidRDefault="006B5719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 </w:t>
      </w:r>
    </w:p>
    <w:p w:rsidR="006B5719" w:rsidRDefault="00282681">
      <w:pPr>
        <w:pStyle w:val="normal0"/>
        <w:rPr>
          <w:rFonts w:ascii="Comic Sans MS" w:eastAsia="Comic Sans MS" w:hAnsi="Comic Sans MS" w:cs="Comic Sans MS"/>
          <w:highlight w:val="black"/>
        </w:rPr>
      </w:pPr>
      <w:r>
        <w:rPr>
          <w:rFonts w:ascii="Comic Sans MS" w:eastAsia="Comic Sans MS" w:hAnsi="Comic Sans MS" w:cs="Comic Sans MS"/>
        </w:rPr>
        <w:t>Commenter le code ci-dessous et préciser pourquoi est</w:t>
      </w:r>
      <w:r>
        <w:rPr>
          <w:rFonts w:ascii="Comic Sans MS" w:eastAsia="Comic Sans MS" w:hAnsi="Comic Sans MS" w:cs="Comic Sans MS"/>
        </w:rPr>
        <w:t xml:space="preserve">-il asynchrone ensuite le mettre sous forme synchronisée en remplaçant </w:t>
      </w:r>
      <w:r>
        <w:rPr>
          <w:rFonts w:ascii="Courier New" w:eastAsia="Courier New" w:hAnsi="Courier New" w:cs="Courier New"/>
          <w:color w:val="9CDCFE"/>
          <w:sz w:val="21"/>
          <w:szCs w:val="21"/>
          <w:highlight w:val="black"/>
        </w:rPr>
        <w:t>console</w:t>
      </w:r>
      <w:r>
        <w:rPr>
          <w:rFonts w:ascii="Courier New" w:eastAsia="Courier New" w:hAnsi="Courier New" w:cs="Courier New"/>
          <w:color w:val="D4D4D4"/>
          <w:sz w:val="21"/>
          <w:szCs w:val="21"/>
          <w:highlight w:val="black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  <w:highlight w:val="black"/>
        </w:rPr>
        <w:t>log</w:t>
      </w:r>
      <w:r>
        <w:rPr>
          <w:rFonts w:ascii="Courier New" w:eastAsia="Courier New" w:hAnsi="Courier New" w:cs="Courier New"/>
          <w:color w:val="D4D4D4"/>
          <w:sz w:val="21"/>
          <w:szCs w:val="21"/>
          <w:highlight w:val="black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  <w:highlight w:val="black"/>
        </w:rPr>
        <w:t>"BONJOUR"</w:t>
      </w:r>
      <w:r>
        <w:rPr>
          <w:rFonts w:ascii="Courier New" w:eastAsia="Courier New" w:hAnsi="Courier New" w:cs="Courier New"/>
          <w:color w:val="D4D4D4"/>
          <w:sz w:val="21"/>
          <w:szCs w:val="21"/>
          <w:highlight w:val="black"/>
        </w:rPr>
        <w:t>)</w:t>
      </w:r>
      <w:r>
        <w:rPr>
          <w:rFonts w:ascii="Comic Sans MS" w:eastAsia="Comic Sans MS" w:hAnsi="Comic Sans MS" w:cs="Comic Sans MS"/>
        </w:rPr>
        <w:t xml:space="preserve"> par un deuxième</w:t>
      </w:r>
      <w:r>
        <w:rPr>
          <w:rFonts w:ascii="Comic Sans MS" w:eastAsia="Comic Sans MS" w:hAnsi="Comic Sans MS" w:cs="Comic Sans MS"/>
          <w:highlight w:val="black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  <w:highlight w:val="black"/>
        </w:rPr>
        <w:t>setTimeout</w:t>
      </w:r>
      <w:r>
        <w:rPr>
          <w:rFonts w:ascii="Comic Sans MS" w:eastAsia="Comic Sans MS" w:hAnsi="Comic Sans MS" w:cs="Comic Sans MS"/>
          <w:highlight w:val="black"/>
        </w:rPr>
        <w:t xml:space="preserve"> .</w:t>
      </w:r>
    </w:p>
    <w:p w:rsidR="00667F8F" w:rsidRDefault="006B5719">
      <w:pPr>
        <w:pStyle w:val="normal0"/>
        <w:rPr>
          <w:rFonts w:ascii="Comic Sans MS" w:eastAsia="Comic Sans MS" w:hAnsi="Comic Sans MS" w:cs="Comic Sans MS"/>
          <w:highlight w:val="green"/>
        </w:rPr>
      </w:pPr>
      <w:r>
        <w:rPr>
          <w:rFonts w:ascii="Comic Sans MS" w:eastAsia="Comic Sans MS" w:hAnsi="Comic Sans MS" w:cs="Comic Sans MS"/>
          <w:highlight w:val="green"/>
        </w:rPr>
        <w:t xml:space="preserve">Ce code est asynchrone a cause du timer  qu’a l’étape 1 </w:t>
      </w:r>
    </w:p>
    <w:p w:rsidR="00A81581" w:rsidRDefault="00A81581">
      <w:pPr>
        <w:pStyle w:val="normal0"/>
        <w:rPr>
          <w:rFonts w:ascii="Comic Sans MS" w:eastAsia="Comic Sans MS" w:hAnsi="Comic Sans MS" w:cs="Comic Sans MS"/>
          <w:highlight w:val="green"/>
        </w:rPr>
      </w:pPr>
      <w:r>
        <w:rPr>
          <w:rFonts w:ascii="Comic Sans MS" w:eastAsia="Comic Sans MS" w:hAnsi="Comic Sans MS" w:cs="Comic Sans MS"/>
          <w:highlight w:val="green"/>
        </w:rPr>
        <w:t>Ref « </w:t>
      </w:r>
      <w:r w:rsidRPr="00A81581">
        <w:rPr>
          <w:rFonts w:ascii="Comic Sans MS" w:eastAsia="Comic Sans MS" w:hAnsi="Comic Sans MS" w:cs="Comic Sans MS"/>
        </w:rPr>
        <w:t>Résynchronisation avec le setTimeout.js</w:t>
      </w:r>
      <w:r>
        <w:rPr>
          <w:rFonts w:ascii="Comic Sans MS" w:eastAsia="Comic Sans MS" w:hAnsi="Comic Sans MS" w:cs="Comic Sans MS"/>
        </w:rPr>
        <w:t> » pour la deuxièmes partie de la question</w:t>
      </w:r>
    </w:p>
    <w:tbl>
      <w:tblPr>
        <w:tblStyle w:val="a3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6A9955"/>
                <w:sz w:val="21"/>
                <w:szCs w:val="21"/>
              </w:rPr>
              <w:t>// FONCTION DE CALLBACK ------------------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snir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=(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ARG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{                   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ARG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)                       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6A9955"/>
                <w:sz w:val="21"/>
                <w:szCs w:val="21"/>
              </w:rPr>
              <w:t>//----------------------------------------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setTimeout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snir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,</w:t>
            </w:r>
            <w:r>
              <w:rPr>
                <w:rFonts w:ascii="Courier New" w:eastAsia="Courier New" w:hAnsi="Courier New" w:cs="Courier New"/>
                <w:color w:val="B5CEA8"/>
                <w:sz w:val="21"/>
                <w:szCs w:val="21"/>
              </w:rPr>
              <w:t>3000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,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"BTSSNIR"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); </w:t>
            </w:r>
            <w:r>
              <w:rPr>
                <w:rFonts w:ascii="Courier New" w:eastAsia="Courier New" w:hAnsi="Courier New" w:cs="Courier New"/>
                <w:color w:val="6A9955"/>
                <w:sz w:val="21"/>
                <w:szCs w:val="21"/>
              </w:rPr>
              <w:t>//ETAPE 1 -- EXECUTE 2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"BONJOUR"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); </w:t>
            </w:r>
            <w:r>
              <w:rPr>
                <w:rFonts w:ascii="Courier New" w:eastAsia="Courier New" w:hAnsi="Courier New" w:cs="Courier New"/>
                <w:color w:val="6A9955"/>
                <w:sz w:val="21"/>
                <w:szCs w:val="21"/>
              </w:rPr>
              <w:t>//ETAPE2 --EXECUTE 1</w:t>
            </w: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4"/>
        <w:tblW w:w="1041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0410"/>
      </w:tblGrid>
      <w:tr w:rsidR="00667F8F">
        <w:tc>
          <w:tcPr>
            <w:tcW w:w="10410" w:type="dxa"/>
            <w:tcBorders>
              <w:top w:val="single" w:sz="8" w:space="0" w:color="4A86E8"/>
              <w:left w:val="single" w:sz="8" w:space="0" w:color="4A86E8"/>
              <w:bottom w:val="single" w:sz="8" w:space="0" w:color="4A86E8"/>
              <w:right w:val="single" w:sz="8" w:space="0" w:color="4A86E8"/>
            </w:tcBorders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jc w:val="center"/>
              <w:rPr>
                <w:rFonts w:ascii="Comic Sans MS" w:eastAsia="Comic Sans MS" w:hAnsi="Comic Sans MS" w:cs="Comic Sans MS"/>
                <w:color w:val="FFFFFF"/>
              </w:rPr>
            </w:pPr>
            <w:r>
              <w:rPr>
                <w:rFonts w:ascii="Comic Sans MS" w:eastAsia="Comic Sans MS" w:hAnsi="Comic Sans MS" w:cs="Comic Sans MS"/>
                <w:b/>
                <w:color w:val="FFFFFF"/>
                <w:sz w:val="28"/>
                <w:szCs w:val="28"/>
              </w:rPr>
              <w:lastRenderedPageBreak/>
              <w:t>Objets Javascript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  <w:b/>
          <w:color w:val="0000FF"/>
          <w:sz w:val="28"/>
          <w:szCs w:val="28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Tester le code en suivant :</w:t>
      </w:r>
    </w:p>
    <w:p w:rsidR="00667F8F" w:rsidRDefault="00667F8F">
      <w:pPr>
        <w:pStyle w:val="normal0"/>
        <w:rPr>
          <w:rFonts w:ascii="Comic Sans MS" w:eastAsia="Comic Sans MS" w:hAnsi="Comic Sans MS" w:cs="Comic Sans MS"/>
          <w:b/>
          <w:color w:val="0000FF"/>
          <w:sz w:val="28"/>
          <w:szCs w:val="28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514"/>
        <w:gridCol w:w="4515"/>
      </w:tblGrid>
      <w:tr w:rsidR="00667F8F">
        <w:tc>
          <w:tcPr>
            <w:tcW w:w="4514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mic Sans MS" w:eastAsia="Comic Sans MS" w:hAnsi="Comic Sans MS" w:cs="Comic Sans MS"/>
                <w:b/>
                <w:sz w:val="28"/>
                <w:szCs w:val="28"/>
              </w:rPr>
            </w:pPr>
            <w:r>
              <w:rPr>
                <w:rFonts w:ascii="Comic Sans MS" w:eastAsia="Comic Sans MS" w:hAnsi="Comic Sans MS" w:cs="Comic Sans MS"/>
                <w:b/>
                <w:sz w:val="28"/>
                <w:szCs w:val="28"/>
              </w:rPr>
              <w:t>script.js</w:t>
            </w:r>
          </w:p>
        </w:tc>
        <w:tc>
          <w:tcPr>
            <w:tcW w:w="4514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mic Sans MS" w:eastAsia="Comic Sans MS" w:hAnsi="Comic Sans MS" w:cs="Comic Sans MS"/>
                <w:b/>
                <w:sz w:val="28"/>
                <w:szCs w:val="28"/>
              </w:rPr>
            </w:pPr>
            <w:r>
              <w:rPr>
                <w:rFonts w:ascii="Comic Sans MS" w:eastAsia="Comic Sans MS" w:hAnsi="Comic Sans MS" w:cs="Comic Sans MS"/>
                <w:b/>
                <w:sz w:val="28"/>
                <w:szCs w:val="28"/>
              </w:rPr>
              <w:t>Index.html</w:t>
            </w:r>
          </w:p>
        </w:tc>
      </w:tr>
      <w:tr w:rsidR="00667F8F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var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personne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= 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prenom: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CE9178"/>
                <w:sz w:val="17"/>
                <w:szCs w:val="17"/>
              </w:rPr>
              <w:t>"John"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Nom: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CE9178"/>
                <w:sz w:val="17"/>
                <w:szCs w:val="17"/>
              </w:rPr>
              <w:t>"Doe"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age: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B5CEA8"/>
                <w:sz w:val="17"/>
                <w:szCs w:val="17"/>
              </w:rPr>
              <w:t>50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CE9178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yeux: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CE9178"/>
                <w:sz w:val="17"/>
                <w:szCs w:val="17"/>
              </w:rPr>
              <w:t>"blue"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};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DCDCAA"/>
                <w:sz w:val="17"/>
                <w:szCs w:val="17"/>
              </w:rPr>
              <w:t>afficher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   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console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b/>
                <w:color w:val="DCDCAA"/>
                <w:sz w:val="17"/>
                <w:szCs w:val="17"/>
              </w:rPr>
              <w:t>log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personne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Nom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   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console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b/>
                <w:color w:val="DCDCAA"/>
                <w:sz w:val="17"/>
                <w:szCs w:val="17"/>
              </w:rPr>
              <w:t>log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personne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[</w:t>
            </w:r>
            <w:r>
              <w:rPr>
                <w:rFonts w:ascii="Courier New" w:eastAsia="Courier New" w:hAnsi="Courier New" w:cs="Courier New"/>
                <w:b/>
                <w:color w:val="CE9178"/>
                <w:sz w:val="17"/>
                <w:szCs w:val="17"/>
              </w:rPr>
              <w:t>"prenom"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]);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 }</w:t>
            </w: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  <w:b/>
                <w:color w:val="0000FF"/>
                <w:sz w:val="28"/>
                <w:szCs w:val="28"/>
              </w:rPr>
            </w:pP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&lt;!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DOCTYPE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html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html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head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title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Javascript Test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title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script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src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=</w:t>
            </w:r>
            <w:r>
              <w:rPr>
                <w:rFonts w:ascii="Courier New" w:eastAsia="Courier New" w:hAnsi="Courier New" w:cs="Courier New"/>
                <w:b/>
                <w:color w:val="CE9178"/>
                <w:sz w:val="17"/>
                <w:szCs w:val="17"/>
              </w:rPr>
              <w:t>"./script.js"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&gt;&lt;/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script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head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body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h1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Javascript Test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h1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p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Tester votre fonction : 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button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color w:val="9CDCFE"/>
                <w:sz w:val="17"/>
                <w:szCs w:val="17"/>
              </w:rPr>
              <w:t>onclick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=</w:t>
            </w:r>
            <w:r>
              <w:rPr>
                <w:rFonts w:ascii="Courier New" w:eastAsia="Courier New" w:hAnsi="Courier New" w:cs="Courier New"/>
                <w:b/>
                <w:color w:val="CE9178"/>
                <w:sz w:val="17"/>
                <w:szCs w:val="17"/>
              </w:rPr>
              <w:t>"</w:t>
            </w:r>
            <w:r>
              <w:rPr>
                <w:rFonts w:ascii="Courier New" w:eastAsia="Courier New" w:hAnsi="Courier New" w:cs="Courier New"/>
                <w:b/>
                <w:color w:val="DCDCAA"/>
                <w:sz w:val="17"/>
                <w:szCs w:val="17"/>
              </w:rPr>
              <w:t>afficher</w:t>
            </w:r>
            <w:r>
              <w:rPr>
                <w:rFonts w:ascii="Courier New" w:eastAsia="Courier New" w:hAnsi="Courier New" w:cs="Courier New"/>
                <w:b/>
                <w:color w:val="CE9178"/>
                <w:sz w:val="17"/>
                <w:szCs w:val="17"/>
              </w:rPr>
              <w:t>()"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  <w:r>
              <w:rPr>
                <w:rFonts w:ascii="Courier New" w:eastAsia="Courier New" w:hAnsi="Courier New" w:cs="Courier New"/>
                <w:b/>
                <w:color w:val="D4D4D4"/>
                <w:sz w:val="17"/>
                <w:szCs w:val="17"/>
              </w:rPr>
              <w:t>Test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button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&gt;&lt;/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p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&lt;/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body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&gt;&lt;/</w:t>
            </w:r>
            <w:r>
              <w:rPr>
                <w:rFonts w:ascii="Courier New" w:eastAsia="Courier New" w:hAnsi="Courier New" w:cs="Courier New"/>
                <w:b/>
                <w:color w:val="569CD6"/>
                <w:sz w:val="17"/>
                <w:szCs w:val="17"/>
              </w:rPr>
              <w:t>html</w:t>
            </w:r>
            <w:r>
              <w:rPr>
                <w:rFonts w:ascii="Courier New" w:eastAsia="Courier New" w:hAnsi="Courier New" w:cs="Courier New"/>
                <w:b/>
                <w:color w:val="808080"/>
                <w:sz w:val="17"/>
                <w:szCs w:val="17"/>
              </w:rPr>
              <w:t>&gt;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b/>
                <w:color w:val="D4D4D4"/>
                <w:sz w:val="21"/>
                <w:szCs w:val="21"/>
              </w:rPr>
            </w:pP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  <w:b/>
                <w:color w:val="0000FF"/>
                <w:sz w:val="28"/>
                <w:szCs w:val="28"/>
              </w:rPr>
            </w:pPr>
          </w:p>
        </w:tc>
      </w:tr>
    </w:tbl>
    <w:p w:rsidR="00667F8F" w:rsidRDefault="00282681">
      <w:pPr>
        <w:pStyle w:val="normal0"/>
        <w:rPr>
          <w:rFonts w:ascii="Comic Sans MS" w:eastAsia="Comic Sans MS" w:hAnsi="Comic Sans MS" w:cs="Comic Sans MS"/>
          <w:b/>
          <w:color w:val="0000FF"/>
          <w:sz w:val="28"/>
          <w:szCs w:val="28"/>
        </w:rPr>
      </w:pPr>
      <w:r>
        <w:rPr>
          <w:rFonts w:ascii="Comic Sans MS" w:eastAsia="Comic Sans MS" w:hAnsi="Comic Sans MS" w:cs="Comic Sans MS"/>
          <w:b/>
          <w:color w:val="0000FF"/>
          <w:sz w:val="28"/>
          <w:szCs w:val="28"/>
        </w:rPr>
        <w:t xml:space="preserve"> </w:t>
      </w:r>
    </w:p>
    <w:p w:rsidR="00667F8F" w:rsidRDefault="00282681">
      <w:pPr>
        <w:pStyle w:val="normal0"/>
        <w:rPr>
          <w:rFonts w:ascii="Comic Sans MS" w:eastAsia="Comic Sans MS" w:hAnsi="Comic Sans MS" w:cs="Comic Sans MS"/>
          <w:b/>
          <w:color w:val="0000FF"/>
          <w:sz w:val="28"/>
          <w:szCs w:val="28"/>
        </w:rPr>
      </w:pPr>
      <w:r>
        <w:rPr>
          <w:rFonts w:ascii="Comic Sans MS" w:eastAsia="Comic Sans MS" w:hAnsi="Comic Sans MS" w:cs="Comic Sans MS"/>
        </w:rPr>
        <w:t>Aller sur le navigateur cliquez sur inspecter ensuite sur console pour visualiser le résultat.</w:t>
      </w:r>
    </w:p>
    <w:tbl>
      <w:tblPr>
        <w:tblStyle w:val="a6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514"/>
        <w:gridCol w:w="4515"/>
      </w:tblGrid>
      <w:tr w:rsidR="00667F8F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  <w:b/>
                <w:color w:val="0000FF"/>
                <w:sz w:val="28"/>
                <w:szCs w:val="28"/>
              </w:rPr>
            </w:pPr>
            <w:r>
              <w:rPr>
                <w:rFonts w:ascii="Comic Sans MS" w:eastAsia="Comic Sans MS" w:hAnsi="Comic Sans MS" w:cs="Comic Sans MS"/>
                <w:b/>
                <w:noProof/>
                <w:color w:val="0000FF"/>
                <w:sz w:val="28"/>
                <w:szCs w:val="28"/>
                <w:lang w:val="fr-FR"/>
              </w:rPr>
              <w:drawing>
                <wp:inline distT="114300" distB="114300" distL="114300" distR="114300">
                  <wp:extent cx="2724150" cy="2603500"/>
                  <wp:effectExtent l="0" t="0" r="0" b="0"/>
                  <wp:docPr id="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  <w:b/>
                <w:color w:val="0000FF"/>
                <w:sz w:val="28"/>
                <w:szCs w:val="28"/>
              </w:rPr>
            </w:pPr>
            <w:r>
              <w:rPr>
                <w:rFonts w:ascii="Comic Sans MS" w:eastAsia="Comic Sans MS" w:hAnsi="Comic Sans MS" w:cs="Comic Sans MS"/>
                <w:b/>
                <w:noProof/>
                <w:color w:val="0000FF"/>
                <w:sz w:val="28"/>
                <w:szCs w:val="28"/>
                <w:lang w:val="fr-FR"/>
              </w:rPr>
              <w:drawing>
                <wp:inline distT="114300" distB="114300" distL="114300" distR="114300">
                  <wp:extent cx="2724150" cy="762000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762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  <w:b/>
          <w:color w:val="0000FF"/>
          <w:sz w:val="28"/>
          <w:szCs w:val="28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Un objet javascript peut également prendre une fonction comme élément 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tester le code suivant: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personne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= 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prenom: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"Jules"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Nom: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"Ferry"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age: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B5CEA8"/>
                <w:sz w:val="21"/>
                <w:szCs w:val="21"/>
              </w:rPr>
              <w:t>50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,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informarion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C586C0"/>
                <w:sz w:val="17"/>
                <w:szCs w:val="17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'je suis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prenom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 xml:space="preserve">"j'ai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ans'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}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};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afficher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personne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personne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"prenom"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personne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informarion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personne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}</w:t>
            </w: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urier New" w:eastAsia="Courier New" w:hAnsi="Courier New" w:cs="Courier New"/>
          <w:color w:val="9CDCFE"/>
          <w:sz w:val="21"/>
          <w:szCs w:val="21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Q5.</w:t>
      </w:r>
      <w:r>
        <w:rPr>
          <w:rFonts w:ascii="Comic Sans MS" w:eastAsia="Comic Sans MS" w:hAnsi="Comic Sans MS" w:cs="Comic Sans MS"/>
        </w:rPr>
        <w:t xml:space="preserve">Expliquer pourquoi on utilise this sur les éléments suivant 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 xml:space="preserve">prenom 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Nom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age</w:t>
      </w:r>
    </w:p>
    <w:p w:rsidR="00667F8F" w:rsidRDefault="00667F8F">
      <w:pPr>
        <w:pStyle w:val="normal0"/>
        <w:rPr>
          <w:rFonts w:ascii="Courier New" w:eastAsia="Courier New" w:hAnsi="Courier New" w:cs="Courier New"/>
          <w:color w:val="9CDCFE"/>
          <w:sz w:val="21"/>
          <w:szCs w:val="21"/>
        </w:rPr>
      </w:pPr>
    </w:p>
    <w:p w:rsidR="00667F8F" w:rsidRDefault="00282681">
      <w:pPr>
        <w:pStyle w:val="normal0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mic Sans MS" w:eastAsia="Comic Sans MS" w:hAnsi="Comic Sans MS" w:cs="Comic Sans MS"/>
        </w:rPr>
        <w:t>Voir la vidéo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  <w:hyperlink r:id="rId10">
        <w:r w:rsidR="00282681">
          <w:rPr>
            <w:rFonts w:ascii="Comic Sans MS" w:eastAsia="Comic Sans MS" w:hAnsi="Comic Sans MS" w:cs="Comic Sans MS"/>
            <w:color w:val="1155CC"/>
            <w:u w:val="single"/>
          </w:rPr>
          <w:t>https://www.youtube.com/watch?v=gvicrj31JOM</w:t>
        </w:r>
      </w:hyperlink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8"/>
        <w:tblW w:w="1041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0410"/>
      </w:tblGrid>
      <w:tr w:rsidR="00667F8F">
        <w:tc>
          <w:tcPr>
            <w:tcW w:w="10410" w:type="dxa"/>
            <w:tcBorders>
              <w:top w:val="single" w:sz="8" w:space="0" w:color="4A86E8"/>
              <w:left w:val="single" w:sz="8" w:space="0" w:color="4A86E8"/>
              <w:bottom w:val="single" w:sz="8" w:space="0" w:color="4A86E8"/>
              <w:right w:val="single" w:sz="8" w:space="0" w:color="4A86E8"/>
            </w:tcBorders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jc w:val="center"/>
              <w:rPr>
                <w:rFonts w:ascii="Comic Sans MS" w:eastAsia="Comic Sans MS" w:hAnsi="Comic Sans MS" w:cs="Comic Sans MS"/>
                <w:color w:val="FFFFFF"/>
              </w:rPr>
            </w:pPr>
            <w:r>
              <w:rPr>
                <w:rFonts w:ascii="Comic Sans MS" w:eastAsia="Comic Sans MS" w:hAnsi="Comic Sans MS" w:cs="Comic Sans MS"/>
                <w:b/>
                <w:color w:val="FFFFFF"/>
                <w:sz w:val="28"/>
                <w:szCs w:val="28"/>
              </w:rPr>
              <w:t>Les propriétés Array(Foreach,map,slice,reduce)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Tester et commenter le code suivant :</w:t>
      </w:r>
    </w:p>
    <w:tbl>
      <w:tblPr>
        <w:tblStyle w:val="a9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personnes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=[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prenom: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"Jules"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Nom: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"Ferry"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age: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B5CEA8"/>
                <w:sz w:val="17"/>
                <w:szCs w:val="17"/>
              </w:rPr>
              <w:t>50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informarion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C586C0"/>
                <w:sz w:val="17"/>
                <w:szCs w:val="17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'je suis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prenom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j'ai "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ans'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 xml:space="preserve"> 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},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prenom: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"gerard"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Nom: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"briaud"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age: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B5CEA8"/>
                <w:sz w:val="17"/>
                <w:szCs w:val="17"/>
              </w:rPr>
              <w:t>30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informarion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: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C586C0"/>
                <w:sz w:val="17"/>
                <w:szCs w:val="17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'je suis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prenom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Nom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"j'ai "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7"/>
                <w:szCs w:val="17"/>
              </w:rPr>
              <w:t>' ans'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afficher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personnes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forEach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element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element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informarion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()));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}</w:t>
            </w: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urier New" w:eastAsia="Courier New" w:hAnsi="Courier New" w:cs="Courier New"/>
          <w:color w:val="D4D4D4"/>
          <w:sz w:val="17"/>
          <w:szCs w:val="17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Q5.</w:t>
      </w:r>
      <w:r>
        <w:rPr>
          <w:rFonts w:ascii="Comic Sans MS" w:eastAsia="Comic Sans MS" w:hAnsi="Comic Sans MS" w:cs="Comic Sans MS"/>
        </w:rPr>
        <w:t xml:space="preserve">Expliquer la ligne de code </w:t>
      </w:r>
      <w:r>
        <w:rPr>
          <w:rFonts w:ascii="Courier New" w:eastAsia="Courier New" w:hAnsi="Courier New" w:cs="Courier New"/>
          <w:color w:val="9CDCFE"/>
          <w:sz w:val="17"/>
          <w:szCs w:val="17"/>
        </w:rPr>
        <w:t>element</w:t>
      </w:r>
      <w:r>
        <w:rPr>
          <w:rFonts w:ascii="Courier New" w:eastAsia="Courier New" w:hAnsi="Courier New" w:cs="Courier New"/>
          <w:color w:val="D4D4D4"/>
          <w:sz w:val="17"/>
          <w:szCs w:val="17"/>
        </w:rPr>
        <w:t xml:space="preserve"> </w:t>
      </w:r>
      <w:r>
        <w:rPr>
          <w:rFonts w:ascii="Courier New" w:eastAsia="Courier New" w:hAnsi="Courier New" w:cs="Courier New"/>
          <w:color w:val="569CD6"/>
          <w:sz w:val="17"/>
          <w:szCs w:val="17"/>
        </w:rPr>
        <w:t>=&gt;</w:t>
      </w:r>
      <w:r>
        <w:rPr>
          <w:rFonts w:ascii="Courier New" w:eastAsia="Courier New" w:hAnsi="Courier New" w:cs="Courier New"/>
          <w:color w:val="D4D4D4"/>
          <w:sz w:val="17"/>
          <w:szCs w:val="17"/>
        </w:rPr>
        <w:t xml:space="preserve"> </w:t>
      </w:r>
      <w:r>
        <w:rPr>
          <w:rFonts w:ascii="Courier New" w:eastAsia="Courier New" w:hAnsi="Courier New" w:cs="Courier New"/>
          <w:color w:val="9CDCFE"/>
          <w:sz w:val="17"/>
          <w:szCs w:val="17"/>
        </w:rPr>
        <w:t>console</w:t>
      </w:r>
      <w:r>
        <w:rPr>
          <w:rFonts w:ascii="Courier New" w:eastAsia="Courier New" w:hAnsi="Courier New" w:cs="Courier New"/>
          <w:color w:val="D4D4D4"/>
          <w:sz w:val="17"/>
          <w:szCs w:val="17"/>
        </w:rPr>
        <w:t>.</w:t>
      </w:r>
      <w:r>
        <w:rPr>
          <w:rFonts w:ascii="Courier New" w:eastAsia="Courier New" w:hAnsi="Courier New" w:cs="Courier New"/>
          <w:color w:val="DCDCAA"/>
          <w:sz w:val="17"/>
          <w:szCs w:val="17"/>
        </w:rPr>
        <w:t>log</w:t>
      </w:r>
      <w:r>
        <w:rPr>
          <w:rFonts w:ascii="Courier New" w:eastAsia="Courier New" w:hAnsi="Courier New" w:cs="Courier New"/>
          <w:color w:val="D4D4D4"/>
          <w:sz w:val="17"/>
          <w:szCs w:val="17"/>
        </w:rPr>
        <w:t>(</w:t>
      </w:r>
      <w:r>
        <w:rPr>
          <w:rFonts w:ascii="Courier New" w:eastAsia="Courier New" w:hAnsi="Courier New" w:cs="Courier New"/>
          <w:color w:val="9CDCFE"/>
          <w:sz w:val="17"/>
          <w:szCs w:val="17"/>
        </w:rPr>
        <w:t>element</w:t>
      </w:r>
      <w:r>
        <w:rPr>
          <w:rFonts w:ascii="Courier New" w:eastAsia="Courier New" w:hAnsi="Courier New" w:cs="Courier New"/>
          <w:color w:val="D4D4D4"/>
          <w:sz w:val="17"/>
          <w:szCs w:val="17"/>
        </w:rPr>
        <w:t>.</w:t>
      </w:r>
      <w:r>
        <w:rPr>
          <w:rFonts w:ascii="Courier New" w:eastAsia="Courier New" w:hAnsi="Courier New" w:cs="Courier New"/>
          <w:color w:val="DCDCAA"/>
          <w:sz w:val="17"/>
          <w:szCs w:val="17"/>
        </w:rPr>
        <w:t>informarion</w:t>
      </w:r>
      <w:r>
        <w:rPr>
          <w:rFonts w:ascii="Courier New" w:eastAsia="Courier New" w:hAnsi="Courier New" w:cs="Courier New"/>
          <w:color w:val="D4D4D4"/>
          <w:sz w:val="17"/>
          <w:szCs w:val="17"/>
        </w:rPr>
        <w:t>())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Voir : </w:t>
      </w:r>
      <w:hyperlink r:id="rId11">
        <w:r>
          <w:rPr>
            <w:rFonts w:ascii="Comic Sans MS" w:eastAsia="Comic Sans MS" w:hAnsi="Comic Sans MS" w:cs="Comic Sans MS"/>
            <w:color w:val="1155CC"/>
            <w:u w:val="single"/>
          </w:rPr>
          <w:t>https://developer.mozilla.org/fr/docs/Web/JavaScript/Reference/Fonctions/Fonctions_fl%C3%A9ch%C3%A9es</w:t>
        </w:r>
      </w:hyperlink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Q6.</w:t>
      </w:r>
      <w:r>
        <w:rPr>
          <w:rFonts w:ascii="Comic Sans MS" w:eastAsia="Comic Sans MS" w:hAnsi="Comic Sans MS" w:cs="Comic Sans MS"/>
        </w:rPr>
        <w:t>Refaire le code avec une fonction non fléchée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Q7.</w:t>
      </w:r>
      <w:r>
        <w:rPr>
          <w:rFonts w:ascii="Comic Sans MS" w:eastAsia="Comic Sans MS" w:hAnsi="Comic Sans MS" w:cs="Comic Sans MS"/>
        </w:rPr>
        <w:t>Visualiser la vidéo suivante pour comprendre que array en javascript c’est un objet et remplir le tableau ci-dessous avec les différentes propriétés de l’objet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 </w:t>
      </w:r>
      <w:hyperlink r:id="rId12">
        <w:r>
          <w:rPr>
            <w:rFonts w:ascii="Comic Sans MS" w:eastAsia="Comic Sans MS" w:hAnsi="Comic Sans MS" w:cs="Comic Sans MS"/>
            <w:color w:val="1155CC"/>
            <w:u w:val="single"/>
          </w:rPr>
          <w:t>https://www.youtube.com/watch?v=oigfaZ5ApsM</w:t>
        </w:r>
      </w:hyperlink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2070"/>
        <w:gridCol w:w="6930"/>
      </w:tblGrid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Propriété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Description</w:t>
            </w:r>
          </w:p>
        </w:tc>
      </w:tr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map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</w:p>
        </w:tc>
      </w:tr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reduce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</w:p>
        </w:tc>
      </w:tr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join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</w:p>
        </w:tc>
      </w:tr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slice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</w:p>
        </w:tc>
      </w:tr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…………...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……………………………………….</w:t>
            </w:r>
          </w:p>
        </w:tc>
      </w:tr>
      <w:tr w:rsidR="00667F8F">
        <w:trPr>
          <w:trHeight w:val="501"/>
        </w:trPr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lastRenderedPageBreak/>
              <w:t>………….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…………………………………………...</w:t>
            </w:r>
          </w:p>
        </w:tc>
      </w:tr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…………..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………………………………….</w:t>
            </w:r>
          </w:p>
        </w:tc>
      </w:tr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…………..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……………….</w:t>
            </w:r>
          </w:p>
        </w:tc>
      </w:tr>
      <w:tr w:rsidR="00667F8F">
        <w:tc>
          <w:tcPr>
            <w:tcW w:w="20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……..</w:t>
            </w:r>
          </w:p>
        </w:tc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……………...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 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Ajoutez le code ci-dessous à la fonction afficher.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b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liste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=   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personnes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map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x</w:t>
            </w: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'&lt;li&gt;'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x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informarion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()+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'&lt;/li&gt;'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liste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Q7.</w:t>
      </w:r>
      <w:r>
        <w:rPr>
          <w:rFonts w:ascii="Comic Sans MS" w:eastAsia="Comic Sans MS" w:hAnsi="Comic Sans MS" w:cs="Comic Sans MS"/>
        </w:rPr>
        <w:t xml:space="preserve">Que fait la fonction </w:t>
      </w:r>
      <w:r>
        <w:rPr>
          <w:rFonts w:ascii="Comic Sans MS" w:eastAsia="Comic Sans MS" w:hAnsi="Comic Sans MS" w:cs="Comic Sans MS"/>
          <w:highlight w:val="yellow"/>
        </w:rPr>
        <w:t xml:space="preserve">map </w:t>
      </w:r>
      <w:r>
        <w:rPr>
          <w:rFonts w:ascii="Comic Sans MS" w:eastAsia="Comic Sans MS" w:hAnsi="Comic Sans MS" w:cs="Comic Sans MS"/>
        </w:rPr>
        <w:t>sur le tableau ?.</w:t>
      </w:r>
    </w:p>
    <w:p w:rsidR="00667F8F" w:rsidRDefault="00282681">
      <w:pPr>
        <w:pStyle w:val="normal0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Q8.</w:t>
      </w:r>
      <w:r>
        <w:rPr>
          <w:rFonts w:ascii="Comic Sans MS" w:eastAsia="Comic Sans MS" w:hAnsi="Comic Sans MS" w:cs="Comic Sans MS"/>
        </w:rPr>
        <w:t xml:space="preserve">Quelle est la forme de la variable liste ? . Tester le code ci-dessous à la place de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console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log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4FC1FF"/>
          <w:sz w:val="21"/>
          <w:szCs w:val="21"/>
        </w:rPr>
        <w:t>liste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c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liste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[</w:t>
            </w:r>
            <w:r>
              <w:rPr>
                <w:rFonts w:ascii="Courier New" w:eastAsia="Courier New" w:hAnsi="Courier New" w:cs="Courier New"/>
                <w:color w:val="B5CEA8"/>
                <w:sz w:val="21"/>
                <w:szCs w:val="21"/>
              </w:rPr>
              <w:t>0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]);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liste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[</w:t>
            </w:r>
            <w:r>
              <w:rPr>
                <w:rFonts w:ascii="Courier New" w:eastAsia="Courier New" w:hAnsi="Courier New" w:cs="Courier New"/>
                <w:color w:val="B5CEA8"/>
                <w:sz w:val="21"/>
                <w:szCs w:val="21"/>
              </w:rPr>
              <w:t>1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]);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Ajoutez le code ci-dessous à la place de </w:t>
      </w:r>
    </w:p>
    <w:p w:rsidR="00667F8F" w:rsidRDefault="00282681">
      <w:pPr>
        <w:pStyle w:val="normal0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9CDCFE"/>
          <w:sz w:val="21"/>
          <w:szCs w:val="21"/>
        </w:rPr>
        <w:t>console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log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4FC1FF"/>
          <w:sz w:val="21"/>
          <w:szCs w:val="21"/>
        </w:rPr>
        <w:t>liste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]);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urier New" w:eastAsia="Courier New" w:hAnsi="Courier New" w:cs="Courier New"/>
          <w:color w:val="9CDCFE"/>
          <w:sz w:val="21"/>
          <w:szCs w:val="21"/>
        </w:rPr>
        <w:t>console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log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4FC1FF"/>
          <w:sz w:val="21"/>
          <w:szCs w:val="21"/>
        </w:rPr>
        <w:t>liste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]);</w:t>
      </w:r>
      <w:r>
        <w:rPr>
          <w:rFonts w:ascii="Comic Sans MS" w:eastAsia="Comic Sans MS" w:hAnsi="Comic Sans MS" w:cs="Comic Sans MS"/>
        </w:rPr>
        <w:t xml:space="preserve"> .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d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html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=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liste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join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''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html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Q8.</w:t>
      </w:r>
      <w:r>
        <w:rPr>
          <w:rFonts w:ascii="Comic Sans MS" w:eastAsia="Comic Sans MS" w:hAnsi="Comic Sans MS" w:cs="Comic Sans MS"/>
        </w:rPr>
        <w:t xml:space="preserve">Quelle se passe-t-il avec la propriété 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join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''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</w:t>
      </w:r>
      <w:r>
        <w:rPr>
          <w:rFonts w:ascii="Comic Sans MS" w:eastAsia="Comic Sans MS" w:hAnsi="Comic Sans MS" w:cs="Comic Sans MS"/>
        </w:rPr>
        <w:t>?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 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Q9.</w:t>
      </w:r>
      <w:r>
        <w:rPr>
          <w:rFonts w:ascii="Comic Sans MS" w:eastAsia="Comic Sans MS" w:hAnsi="Comic Sans MS" w:cs="Comic Sans MS"/>
        </w:rPr>
        <w:t>Pour afficher la variable html dans une page html utilisé le code ci-dessous et faire une conclusion.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e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html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=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liste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join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''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lastRenderedPageBreak/>
              <w:t xml:space="preserve"> 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html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document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getElementById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"affiche"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).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innerHTML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= 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'&lt;ul&gt;'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+ 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html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21"/>
                <w:szCs w:val="21"/>
              </w:rPr>
              <w:t>'&lt;/ul&gt;'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;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Q10.</w:t>
      </w:r>
      <w:r>
        <w:rPr>
          <w:rFonts w:ascii="Comic Sans MS" w:eastAsia="Comic Sans MS" w:hAnsi="Comic Sans MS" w:cs="Comic Sans MS"/>
        </w:rPr>
        <w:t>Ajouter deux personnes à votre tableau comme  :</w:t>
      </w:r>
    </w:p>
    <w:tbl>
      <w:tblPr>
        <w:tblStyle w:val="af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prenom: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"Alexandre"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Nom: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"Dumas"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age: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B5CEA8"/>
                <w:sz w:val="15"/>
                <w:szCs w:val="15"/>
              </w:rPr>
              <w:t>28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5"/>
                <w:szCs w:val="15"/>
              </w:rPr>
              <w:t>informarion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: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15"/>
                <w:szCs w:val="15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C586C0"/>
                <w:sz w:val="15"/>
                <w:szCs w:val="15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'je suis '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</w:t>
            </w:r>
            <w:r>
              <w:rPr>
                <w:rFonts w:ascii="Courier New" w:eastAsia="Courier New" w:hAnsi="Courier New" w:cs="Courier New"/>
                <w:color w:val="569CD6"/>
                <w:sz w:val="15"/>
                <w:szCs w:val="15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prenom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5"/>
                <w:szCs w:val="15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Nom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"j'ai "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5"/>
                <w:szCs w:val="15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' ans'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},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prenom: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"Remi"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Nom: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"Gabin"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age: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B5CEA8"/>
                <w:sz w:val="15"/>
                <w:szCs w:val="15"/>
              </w:rPr>
              <w:t>25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,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5"/>
                <w:szCs w:val="15"/>
              </w:rPr>
              <w:t>informarion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: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15"/>
                <w:szCs w:val="15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C586C0"/>
                <w:sz w:val="15"/>
                <w:szCs w:val="15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'je suis '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</w:t>
            </w:r>
            <w:r>
              <w:rPr>
                <w:rFonts w:ascii="Courier New" w:eastAsia="Courier New" w:hAnsi="Courier New" w:cs="Courier New"/>
                <w:color w:val="569CD6"/>
                <w:sz w:val="15"/>
                <w:szCs w:val="15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prenom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5"/>
                <w:szCs w:val="15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Nom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' '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"j'ai "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569CD6"/>
                <w:sz w:val="15"/>
                <w:szCs w:val="15"/>
              </w:rPr>
              <w:t>this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5"/>
                <w:szCs w:val="15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CE9178"/>
                <w:sz w:val="15"/>
                <w:szCs w:val="15"/>
              </w:rPr>
              <w:t>' ans'</w:t>
            </w: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>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urier New" w:eastAsia="Courier New" w:hAnsi="Courier New" w:cs="Courier New"/>
                <w:color w:val="D4D4D4"/>
                <w:sz w:val="15"/>
                <w:szCs w:val="15"/>
              </w:rPr>
              <w:t xml:space="preserve"> }</w:t>
            </w:r>
          </w:p>
        </w:tc>
      </w:tr>
    </w:tbl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 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 xml:space="preserve">Q11 </w:t>
      </w:r>
      <w:r>
        <w:rPr>
          <w:rFonts w:ascii="Comic Sans MS" w:eastAsia="Comic Sans MS" w:hAnsi="Comic Sans MS" w:cs="Comic Sans MS"/>
        </w:rPr>
        <w:t xml:space="preserve">Ensuite, Faire un programme qui affiche sur la page html les personnes qui ont moins de 30 ans </w:t>
      </w:r>
    </w:p>
    <w:p w:rsidR="00667F8F" w:rsidRDefault="00282681">
      <w:pPr>
        <w:pStyle w:val="normal0"/>
        <w:rPr>
          <w:rFonts w:ascii="Comic Sans MS" w:eastAsia="Comic Sans MS" w:hAnsi="Comic Sans MS" w:cs="Comic Sans MS"/>
          <w:highlight w:val="yellow"/>
        </w:rPr>
      </w:pPr>
      <w:r>
        <w:rPr>
          <w:rFonts w:ascii="Comic Sans MS" w:eastAsia="Comic Sans MS" w:hAnsi="Comic Sans MS" w:cs="Comic Sans MS"/>
        </w:rPr>
        <w:t xml:space="preserve">Utilise la propriété </w:t>
      </w:r>
      <w:r>
        <w:rPr>
          <w:rFonts w:ascii="Comic Sans MS" w:eastAsia="Comic Sans MS" w:hAnsi="Comic Sans MS" w:cs="Comic Sans MS"/>
          <w:highlight w:val="yellow"/>
        </w:rPr>
        <w:t>filter()</w:t>
      </w:r>
    </w:p>
    <w:tbl>
      <w:tblPr>
        <w:tblStyle w:val="af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  <w:noProof/>
                <w:lang w:val="fr-FR"/>
              </w:rPr>
              <w:drawing>
                <wp:inline distT="114300" distB="114300" distL="114300" distR="114300">
                  <wp:extent cx="5591175" cy="965200"/>
                  <wp:effectExtent l="0" t="0" r="0" b="0"/>
                  <wp:docPr id="3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965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 xml:space="preserve">Q12 </w:t>
      </w:r>
      <w:r>
        <w:rPr>
          <w:rFonts w:ascii="Comic Sans MS" w:eastAsia="Comic Sans MS" w:hAnsi="Comic Sans MS" w:cs="Comic Sans MS"/>
        </w:rPr>
        <w:t xml:space="preserve">A la fin on souhaiterait afficher la moyennes d'âges de ce personnes en utilisant la fonction suivante: 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f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afficher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=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personnes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map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x</w:t>
            </w: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=&gt;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x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=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x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length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</w:pP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somme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=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reduce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moyenne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,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element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21"/>
                <w:szCs w:val="21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moyenne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+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element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))/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t>length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urier New" w:eastAsia="Courier New" w:hAnsi="Courier New" w:cs="Courier New"/>
                <w:color w:val="9CDCFE"/>
                <w:sz w:val="21"/>
                <w:szCs w:val="21"/>
              </w:rPr>
              <w:lastRenderedPageBreak/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21"/>
                <w:szCs w:val="21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21"/>
                <w:szCs w:val="21"/>
              </w:rPr>
              <w:t>somme</w:t>
            </w:r>
            <w:r>
              <w:rPr>
                <w:rFonts w:ascii="Courier New" w:eastAsia="Courier New" w:hAnsi="Courier New" w:cs="Courier New"/>
                <w:color w:val="D4D4D4"/>
                <w:sz w:val="21"/>
                <w:szCs w:val="21"/>
              </w:rPr>
              <w:t>);}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Pour comprendre la fonction </w:t>
      </w:r>
      <w:r>
        <w:rPr>
          <w:rFonts w:ascii="Comic Sans MS" w:eastAsia="Comic Sans MS" w:hAnsi="Comic Sans MS" w:cs="Comic Sans MS"/>
          <w:highlight w:val="yellow"/>
        </w:rPr>
        <w:t>reduce</w:t>
      </w:r>
      <w:r>
        <w:rPr>
          <w:rFonts w:ascii="Comic Sans MS" w:eastAsia="Comic Sans MS" w:hAnsi="Comic Sans MS" w:cs="Comic Sans MS"/>
        </w:rPr>
        <w:t xml:space="preserve"> il faut visualiser la vidéo suivante: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  <w:hyperlink r:id="rId14">
        <w:r w:rsidR="00282681">
          <w:rPr>
            <w:rFonts w:ascii="Comic Sans MS" w:eastAsia="Comic Sans MS" w:hAnsi="Comic Sans MS" w:cs="Comic Sans MS"/>
            <w:color w:val="1155CC"/>
            <w:u w:val="single"/>
          </w:rPr>
          <w:t>https://www.youtube.com/watch?v=g1C40tDP0Bk</w:t>
        </w:r>
      </w:hyperlink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ensuite commenter le code précédent;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On peut également écrire le code précédent en une seul ligne comme suit :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f2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17"/>
                <w:szCs w:val="17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personnes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map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x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=&gt;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x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x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age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).</w:t>
            </w:r>
            <w:r>
              <w:rPr>
                <w:rFonts w:ascii="Courier New" w:eastAsia="Courier New" w:hAnsi="Courier New" w:cs="Courier New"/>
                <w:color w:val="DCDCAA"/>
                <w:sz w:val="17"/>
                <w:szCs w:val="17"/>
              </w:rPr>
              <w:t>reduce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moyenne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element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17"/>
                <w:szCs w:val="17"/>
              </w:rPr>
              <w:t>=&gt;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moyenne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+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element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/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personnes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.</w:t>
            </w:r>
            <w:r>
              <w:rPr>
                <w:rFonts w:ascii="Courier New" w:eastAsia="Courier New" w:hAnsi="Courier New" w:cs="Courier New"/>
                <w:color w:val="9CDCFE"/>
                <w:sz w:val="17"/>
                <w:szCs w:val="17"/>
              </w:rPr>
              <w:t>length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),</w:t>
            </w:r>
            <w:r>
              <w:rPr>
                <w:rFonts w:ascii="Courier New" w:eastAsia="Courier New" w:hAnsi="Courier New" w:cs="Courier New"/>
                <w:color w:val="B5CEA8"/>
                <w:sz w:val="17"/>
                <w:szCs w:val="17"/>
              </w:rPr>
              <w:t>0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);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 xml:space="preserve">Q13 </w:t>
      </w:r>
      <w:r>
        <w:rPr>
          <w:rFonts w:ascii="Comic Sans MS" w:eastAsia="Comic Sans MS" w:hAnsi="Comic Sans MS" w:cs="Comic Sans MS"/>
        </w:rPr>
        <w:t>Maintenant afficher la moyenne d'âges sur une page HTML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f3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29"/>
      </w:tblGrid>
      <w:tr w:rsidR="00667F8F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  <w:noProof/>
                <w:lang w:val="fr-FR"/>
              </w:rPr>
              <w:drawing>
                <wp:inline distT="114300" distB="114300" distL="114300" distR="114300">
                  <wp:extent cx="2343150" cy="1000125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10001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f4"/>
        <w:tblW w:w="1041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0410"/>
      </w:tblGrid>
      <w:tr w:rsidR="00667F8F">
        <w:tc>
          <w:tcPr>
            <w:tcW w:w="10410" w:type="dxa"/>
            <w:tcBorders>
              <w:top w:val="single" w:sz="8" w:space="0" w:color="4A86E8"/>
              <w:left w:val="single" w:sz="8" w:space="0" w:color="4A86E8"/>
              <w:bottom w:val="single" w:sz="8" w:space="0" w:color="4A86E8"/>
              <w:right w:val="single" w:sz="8" w:space="0" w:color="4A86E8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jc w:val="center"/>
              <w:rPr>
                <w:rFonts w:ascii="Comic Sans MS" w:eastAsia="Comic Sans MS" w:hAnsi="Comic Sans MS" w:cs="Comic Sans MS"/>
                <w:color w:val="FFFFFF"/>
              </w:rPr>
            </w:pPr>
            <w:r>
              <w:rPr>
                <w:rFonts w:ascii="Comic Sans MS" w:eastAsia="Comic Sans MS" w:hAnsi="Comic Sans MS" w:cs="Comic Sans MS"/>
                <w:b/>
                <w:color w:val="FFFFFF"/>
                <w:sz w:val="28"/>
                <w:szCs w:val="28"/>
              </w:rPr>
              <w:t>Promise Javascript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</w:pPr>
      <w:r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  <w:t xml:space="preserve">L'objet </w:t>
      </w:r>
      <w:r>
        <w:rPr>
          <w:rFonts w:ascii="Comic Sans MS" w:eastAsia="Comic Sans MS" w:hAnsi="Comic Sans MS" w:cs="Comic Sans MS"/>
          <w:b/>
          <w:color w:val="212121"/>
          <w:sz w:val="24"/>
          <w:szCs w:val="24"/>
          <w:shd w:val="clear" w:color="auto" w:fill="EEEEEE"/>
        </w:rPr>
        <w:t>Promise</w:t>
      </w:r>
      <w:r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  <w:t xml:space="preserve"> (pour « promesse ») est utilisé pour réaliser des traitements de façon asynchrone. Une promesse représente une valeur qui peut être disponible maintenant, dans le futur voire jamais.</w:t>
      </w:r>
    </w:p>
    <w:p w:rsidR="00667F8F" w:rsidRDefault="00667F8F">
      <w:pPr>
        <w:pStyle w:val="normal0"/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</w:pPr>
      <w:r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  <w:t>Visualiser la vidéos suivantes pour comprendre le principe :</w:t>
      </w:r>
    </w:p>
    <w:p w:rsidR="00667F8F" w:rsidRDefault="00667F8F">
      <w:pPr>
        <w:pStyle w:val="normal0"/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</w:pPr>
      <w:hyperlink r:id="rId16">
        <w:r w:rsidR="00282681">
          <w:rPr>
            <w:rFonts w:ascii="Comic Sans MS" w:eastAsia="Comic Sans MS" w:hAnsi="Comic Sans MS" w:cs="Comic Sans MS"/>
            <w:color w:val="1155CC"/>
            <w:sz w:val="24"/>
            <w:szCs w:val="24"/>
            <w:highlight w:val="white"/>
            <w:u w:val="single"/>
          </w:rPr>
          <w:t>https://www.youtube.com/watch?v=RvYYCGs45L4</w:t>
        </w:r>
      </w:hyperlink>
    </w:p>
    <w:p w:rsidR="00667F8F" w:rsidRDefault="00667F8F">
      <w:pPr>
        <w:pStyle w:val="normal0"/>
        <w:rPr>
          <w:rFonts w:ascii="Comic Sans MS" w:eastAsia="Comic Sans MS" w:hAnsi="Comic Sans MS" w:cs="Comic Sans MS"/>
          <w:color w:val="212121"/>
          <w:sz w:val="24"/>
          <w:szCs w:val="24"/>
          <w:highlight w:val="white"/>
        </w:rPr>
      </w:pP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Visualiser et tester le code de la vidéo ci-dessous: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  <w:hyperlink r:id="rId17">
        <w:r w:rsidR="00282681">
          <w:rPr>
            <w:rFonts w:ascii="Comic Sans MS" w:eastAsia="Comic Sans MS" w:hAnsi="Comic Sans MS" w:cs="Comic Sans MS"/>
            <w:color w:val="1155CC"/>
            <w:u w:val="single"/>
          </w:rPr>
          <w:t>https://www.youtube.com/watch?v=SSYt7C4sCbw</w:t>
        </w:r>
      </w:hyperlink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f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3009"/>
        <w:gridCol w:w="3010"/>
        <w:gridCol w:w="3010"/>
      </w:tblGrid>
      <w:tr w:rsidR="00667F8F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Promesse 1 Partie 1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Promesse 2 Partie 2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mic Sans MS" w:eastAsia="Comic Sans MS" w:hAnsi="Comic Sans MS" w:cs="Comic Sans MS"/>
              </w:rPr>
              <w:t>Promesse 3 Partie 3</w:t>
            </w:r>
          </w:p>
        </w:tc>
      </w:tr>
      <w:tr w:rsidR="00667F8F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lastRenderedPageBreak/>
              <w:t xml:space="preserve">    </w:t>
            </w:r>
            <w:r>
              <w:rPr>
                <w:rFonts w:ascii="Courier New" w:eastAsia="Courier New" w:hAnsi="Courier New" w:cs="Courier New"/>
                <w:color w:val="6A9955"/>
                <w:sz w:val="8"/>
                <w:szCs w:val="8"/>
              </w:rPr>
              <w:t xml:space="preserve">//promesse Simple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demarre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=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new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EC9B0"/>
                <w:sz w:val="8"/>
                <w:szCs w:val="8"/>
              </w:rPr>
              <w:t>Promise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,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isRunning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=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false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C586C0"/>
                <w:sz w:val="8"/>
                <w:szCs w:val="8"/>
              </w:rPr>
              <w:t>if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isRunning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== 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true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}</w:t>
            </w:r>
            <w:r>
              <w:rPr>
                <w:rFonts w:ascii="Courier New" w:eastAsia="Courier New" w:hAnsi="Courier New" w:cs="Courier New"/>
                <w:color w:val="C586C0"/>
                <w:sz w:val="8"/>
                <w:szCs w:val="8"/>
              </w:rPr>
              <w:t>else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}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})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demarre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then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8"/>
                <w:szCs w:val="8"/>
              </w:rPr>
              <w:t>'good'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}).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catch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8"/>
                <w:szCs w:val="8"/>
              </w:rPr>
              <w:t>"Oups, une erreur"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})</w:t>
            </w: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  <w:sz w:val="8"/>
                <w:szCs w:val="8"/>
              </w:rPr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6A9955"/>
                <w:sz w:val="8"/>
                <w:szCs w:val="8"/>
              </w:rPr>
              <w:t xml:space="preserve">// promesse avec argument dans resolve récupéré par then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calcul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new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EC9B0"/>
                <w:sz w:val="8"/>
                <w:szCs w:val="8"/>
              </w:rPr>
              <w:t>Promise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,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B5CEA8"/>
                <w:sz w:val="8"/>
                <w:szCs w:val="8"/>
              </w:rPr>
              <w:t>200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*</w:t>
            </w:r>
            <w:r>
              <w:rPr>
                <w:rFonts w:ascii="Courier New" w:eastAsia="Courier New" w:hAnsi="Courier New" w:cs="Courier New"/>
                <w:color w:val="B5CEA8"/>
                <w:sz w:val="8"/>
                <w:szCs w:val="8"/>
              </w:rPr>
              <w:t>120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C586C0"/>
                <w:sz w:val="8"/>
                <w:szCs w:val="8"/>
              </w:rPr>
              <w:t>if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(!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</w:t>
            </w:r>
            <w:r>
              <w:rPr>
                <w:rFonts w:ascii="Courier New" w:eastAsia="Courier New" w:hAnsi="Courier New" w:cs="Courier New"/>
                <w:color w:val="C586C0"/>
                <w:sz w:val="8"/>
                <w:szCs w:val="8"/>
              </w:rPr>
              <w:t>else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calcul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then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8"/>
                <w:szCs w:val="8"/>
              </w:rPr>
              <w:t>'good :'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+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}).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catch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8"/>
                <w:szCs w:val="8"/>
              </w:rPr>
              <w:t>"Oups, une erreur:"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+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})</w:t>
            </w:r>
          </w:p>
          <w:p w:rsidR="00667F8F" w:rsidRDefault="00667F8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mic Sans MS" w:eastAsia="Comic Sans MS" w:hAnsi="Comic Sans MS" w:cs="Comic Sans MS"/>
                <w:sz w:val="8"/>
                <w:szCs w:val="8"/>
              </w:rPr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6A9955"/>
                <w:sz w:val="8"/>
                <w:szCs w:val="8"/>
              </w:rPr>
              <w:t>// promesse avec argument dans la fonction globale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calcul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= (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num1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,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num2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C586C0"/>
                <w:sz w:val="8"/>
                <w:szCs w:val="8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new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EC9B0"/>
                <w:sz w:val="8"/>
                <w:szCs w:val="8"/>
              </w:rPr>
              <w:t>Promise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,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num1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*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num1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C586C0"/>
                <w:sz w:val="8"/>
                <w:szCs w:val="8"/>
              </w:rPr>
              <w:t>if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(!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</w:t>
            </w:r>
            <w:r>
              <w:rPr>
                <w:rFonts w:ascii="Courier New" w:eastAsia="Courier New" w:hAnsi="Courier New" w:cs="Courier New"/>
                <w:color w:val="C586C0"/>
                <w:sz w:val="8"/>
                <w:szCs w:val="8"/>
              </w:rPr>
              <w:t>else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})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4FC1FF"/>
                <w:sz w:val="8"/>
                <w:szCs w:val="8"/>
              </w:rPr>
              <w:t>calcul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B5CEA8"/>
                <w:sz w:val="8"/>
                <w:szCs w:val="8"/>
              </w:rPr>
              <w:t>300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,</w:t>
            </w:r>
            <w:r>
              <w:rPr>
                <w:rFonts w:ascii="Courier New" w:eastAsia="Courier New" w:hAnsi="Courier New" w:cs="Courier New"/>
                <w:color w:val="B5CEA8"/>
                <w:sz w:val="8"/>
                <w:szCs w:val="8"/>
              </w:rPr>
              <w:t>900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then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8"/>
                <w:szCs w:val="8"/>
              </w:rPr>
              <w:t>'good :'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+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);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}).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catch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8"/>
                <w:szCs w:val="8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8"/>
                <w:szCs w:val="8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8"/>
                <w:szCs w:val="8"/>
              </w:rPr>
              <w:t>"Oups, une erreur:"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+</w:t>
            </w:r>
            <w:r>
              <w:rPr>
                <w:rFonts w:ascii="Courier New" w:eastAsia="Courier New" w:hAnsi="Courier New" w:cs="Courier New"/>
                <w:color w:val="9CDCFE"/>
                <w:sz w:val="8"/>
                <w:szCs w:val="8"/>
              </w:rPr>
              <w:t>result</w:t>
            </w: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  <w:sz w:val="8"/>
                <w:szCs w:val="8"/>
              </w:rPr>
            </w:pPr>
            <w:r>
              <w:rPr>
                <w:rFonts w:ascii="Courier New" w:eastAsia="Courier New" w:hAnsi="Courier New" w:cs="Courier New"/>
                <w:color w:val="D4D4D4"/>
                <w:sz w:val="8"/>
                <w:szCs w:val="8"/>
              </w:rPr>
              <w:t xml:space="preserve">    })</w:t>
            </w:r>
          </w:p>
        </w:tc>
      </w:tr>
    </w:tbl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>Q14:</w:t>
      </w:r>
      <w:r>
        <w:rPr>
          <w:rFonts w:ascii="Comic Sans MS" w:eastAsia="Comic Sans MS" w:hAnsi="Comic Sans MS" w:cs="Comic Sans MS"/>
        </w:rPr>
        <w:t xml:space="preserve">Modifier le code précédent </w:t>
      </w:r>
      <w:r>
        <w:rPr>
          <w:rFonts w:ascii="Comic Sans MS" w:eastAsia="Comic Sans MS" w:hAnsi="Comic Sans MS" w:cs="Comic Sans MS"/>
          <w:highlight w:val="yellow"/>
        </w:rPr>
        <w:t>promesse 3</w:t>
      </w:r>
      <w:r>
        <w:rPr>
          <w:rFonts w:ascii="Comic Sans MS" w:eastAsia="Comic Sans MS" w:hAnsi="Comic Sans MS" w:cs="Comic Sans MS"/>
        </w:rPr>
        <w:t xml:space="preserve"> en utilisant la méthode async await </w:t>
      </w:r>
    </w:p>
    <w:p w:rsidR="00667F8F" w:rsidRDefault="00282681">
      <w:pPr>
        <w:pStyle w:val="normal0"/>
        <w:rPr>
          <w:rFonts w:ascii="Comic Sans MS" w:eastAsia="Comic Sans MS" w:hAnsi="Comic Sans MS" w:cs="Comic Sans MS"/>
          <w:highlight w:val="yellow"/>
        </w:rPr>
      </w:pPr>
      <w:r>
        <w:rPr>
          <w:rFonts w:ascii="Comic Sans MS" w:eastAsia="Comic Sans MS" w:hAnsi="Comic Sans MS" w:cs="Comic Sans MS"/>
          <w:b/>
          <w:color w:val="4A86E8"/>
          <w:sz w:val="24"/>
          <w:szCs w:val="24"/>
        </w:rPr>
        <w:t xml:space="preserve">Q15: </w:t>
      </w:r>
      <w:r>
        <w:rPr>
          <w:rFonts w:ascii="Comic Sans MS" w:eastAsia="Comic Sans MS" w:hAnsi="Comic Sans MS" w:cs="Comic Sans MS"/>
          <w:highlight w:val="yellow"/>
        </w:rPr>
        <w:t xml:space="preserve">Les promesses </w:t>
      </w:r>
      <w:r>
        <w:rPr>
          <w:rFonts w:ascii="Comic Sans MS" w:eastAsia="Comic Sans MS" w:hAnsi="Comic Sans MS" w:cs="Comic Sans MS"/>
        </w:rPr>
        <w:t xml:space="preserve">en javascript sont une solution pour les problèmes du  code </w:t>
      </w:r>
      <w:r>
        <w:rPr>
          <w:rFonts w:ascii="Comic Sans MS" w:eastAsia="Comic Sans MS" w:hAnsi="Comic Sans MS" w:cs="Comic Sans MS"/>
          <w:highlight w:val="yellow"/>
        </w:rPr>
        <w:t>asynchrone.</w:t>
      </w:r>
    </w:p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Expliquez</w:t>
      </w:r>
      <w:r>
        <w:rPr>
          <w:rFonts w:ascii="Comic Sans MS" w:eastAsia="Comic Sans MS" w:hAnsi="Comic Sans MS" w:cs="Comic Sans MS"/>
        </w:rPr>
        <w:t xml:space="preserve"> pourquoi !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f6"/>
        <w:tblW w:w="1041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0410"/>
      </w:tblGrid>
      <w:tr w:rsidR="00667F8F">
        <w:tc>
          <w:tcPr>
            <w:tcW w:w="10410" w:type="dxa"/>
            <w:tcBorders>
              <w:top w:val="single" w:sz="8" w:space="0" w:color="4A86E8"/>
              <w:left w:val="single" w:sz="8" w:space="0" w:color="4A86E8"/>
              <w:bottom w:val="single" w:sz="8" w:space="0" w:color="4A86E8"/>
              <w:right w:val="single" w:sz="8" w:space="0" w:color="4A86E8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jc w:val="center"/>
              <w:rPr>
                <w:rFonts w:ascii="Comic Sans MS" w:eastAsia="Comic Sans MS" w:hAnsi="Comic Sans MS" w:cs="Comic Sans MS"/>
                <w:color w:val="FFFFFF"/>
              </w:rPr>
            </w:pPr>
            <w:r>
              <w:rPr>
                <w:rFonts w:ascii="Comic Sans MS" w:eastAsia="Comic Sans MS" w:hAnsi="Comic Sans MS" w:cs="Comic Sans MS"/>
                <w:b/>
                <w:color w:val="FFFFFF"/>
                <w:sz w:val="28"/>
                <w:szCs w:val="28"/>
              </w:rPr>
              <w:t>Une manière plus simple Async Await</w:t>
            </w:r>
          </w:p>
        </w:tc>
      </w:tr>
    </w:tbl>
    <w:p w:rsidR="00667F8F" w:rsidRDefault="00282681">
      <w:pPr>
        <w:pStyle w:val="normal0"/>
        <w:rPr>
          <w:rFonts w:ascii="Comic Sans MS" w:eastAsia="Comic Sans MS" w:hAnsi="Comic Sans MS" w:cs="Comic Sans MS"/>
          <w:highlight w:val="yellow"/>
        </w:rPr>
      </w:pPr>
      <w:r>
        <w:rPr>
          <w:rFonts w:ascii="Comic Sans MS" w:eastAsia="Comic Sans MS" w:hAnsi="Comic Sans MS" w:cs="Comic Sans MS"/>
        </w:rPr>
        <w:t>Visualiser la vidéo ci-dessous et tester les deux méthodes de code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  <w:hyperlink r:id="rId18">
        <w:r w:rsidR="00282681">
          <w:rPr>
            <w:rFonts w:ascii="Comic Sans MS" w:eastAsia="Comic Sans MS" w:hAnsi="Comic Sans MS" w:cs="Comic Sans MS"/>
            <w:color w:val="1155CC"/>
            <w:u w:val="single"/>
          </w:rPr>
          <w:t>https://www.youtube.com/watch?v=V_Kr9OSfDeU</w:t>
        </w:r>
      </w:hyperlink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f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514"/>
        <w:gridCol w:w="4515"/>
      </w:tblGrid>
      <w:tr w:rsidR="00667F8F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mic Sans MS" w:eastAsia="Comic Sans MS" w:hAnsi="Comic Sans MS" w:cs="Comic Sans MS"/>
                <w:b/>
              </w:rPr>
            </w:pPr>
            <w:r>
              <w:rPr>
                <w:rFonts w:ascii="Comic Sans MS" w:eastAsia="Comic Sans MS" w:hAnsi="Comic Sans MS" w:cs="Comic Sans MS"/>
                <w:b/>
              </w:rPr>
              <w:t>PROMISE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mic Sans MS" w:eastAsia="Comic Sans MS" w:hAnsi="Comic Sans MS" w:cs="Comic Sans MS"/>
                <w:b/>
              </w:rPr>
            </w:pPr>
            <w:r>
              <w:rPr>
                <w:rFonts w:ascii="Comic Sans MS" w:eastAsia="Comic Sans MS" w:hAnsi="Comic Sans MS" w:cs="Comic Sans MS"/>
                <w:b/>
              </w:rPr>
              <w:t>ASYNC AWAIT</w:t>
            </w:r>
          </w:p>
        </w:tc>
      </w:tr>
      <w:tr w:rsidR="00667F8F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808080"/>
                <w:sz w:val="21"/>
                <w:szCs w:val="21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script</w:t>
            </w:r>
            <w:r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//-----------------Fonction1 pour faire une requete -----------------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makeRequest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location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new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EC9B0"/>
                <w:sz w:val="9"/>
                <w:szCs w:val="9"/>
              </w:rPr>
              <w:t>Promise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 xml:space="preserve">`Making Request to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${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location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}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`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if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location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=== 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'Google'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'Google say hi'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}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else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 We can only talk to Google'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}})}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//-----------------------------------------------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//----------------Fonction2 en cours de requete ----------------------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processRequest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response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new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EC9B0"/>
                <w:sz w:val="9"/>
                <w:szCs w:val="9"/>
              </w:rPr>
              <w:t>Promise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,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'Processing response'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 xml:space="preserve">`Extra Information +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${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response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}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`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})}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 ----------------------------------------------------------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//------------------Faire une promesse --------------------------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makeRequest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'Google'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the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response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{ </w:t>
            </w: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 xml:space="preserve">//Appel fonction1-&gt;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'Response Received'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processRequest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response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//Appel fonction2 mettre la réponse de fonction 1 dans 2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}).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then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processedResponse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{        </w:t>
            </w: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 faire un callback et afficher le resultat final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processedResponse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}).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catch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err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{ </w:t>
            </w: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//Exécute en cas d'érreur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err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)})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//--------------------------------------------------------------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</w:rPr>
            </w:pPr>
            <w:r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  <w:t>&lt;/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script</w:t>
            </w:r>
            <w:r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  <w:t>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  <w:t>&lt;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script</w:t>
            </w:r>
            <w:r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  <w:t>&gt;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//-----------------Fonction1 pour faire une requete -----------------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makeRequest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location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new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EC9B0"/>
                <w:sz w:val="9"/>
                <w:szCs w:val="9"/>
              </w:rPr>
              <w:t>Promise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 xml:space="preserve">`Making Request to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${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location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}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`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if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location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=== 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'Google'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'Google say hi'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}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else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 We can only talk to Google'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}})}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//-----------------------------------------------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//----------------Fonction2 en cours de requete ----------------------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processRequest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response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return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new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EC9B0"/>
                <w:sz w:val="9"/>
                <w:szCs w:val="9"/>
              </w:rPr>
              <w:t>Promise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,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reject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=&gt;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'Processing response'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resolve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 xml:space="preserve">`Extra Information +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${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response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}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`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})}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 ----------------------------------------------------------</w:t>
            </w:r>
          </w:p>
          <w:p w:rsidR="00667F8F" w:rsidRDefault="00667F8F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//-----------Async Await -----------------------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async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function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doWork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(){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try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{ </w:t>
            </w: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 Essayer la requete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9"/>
                <w:szCs w:val="9"/>
              </w:rPr>
              <w:t>response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=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await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makeRequest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'Google'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 Appel fonction 1 et attendre la réponse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9"/>
                <w:szCs w:val="9"/>
              </w:rPr>
              <w:t>'Response Received'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const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4FC1FF"/>
                <w:sz w:val="9"/>
                <w:szCs w:val="9"/>
              </w:rPr>
              <w:t>processedResponse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=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await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processRequest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9"/>
                <w:szCs w:val="9"/>
              </w:rPr>
              <w:t>response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>// Appel fonction 2 attendre la réponse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4FC1FF"/>
                <w:sz w:val="9"/>
                <w:szCs w:val="9"/>
              </w:rPr>
              <w:t>processedResponse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} </w:t>
            </w:r>
            <w:r>
              <w:rPr>
                <w:rFonts w:ascii="Courier New" w:eastAsia="Courier New" w:hAnsi="Courier New" w:cs="Courier New"/>
                <w:color w:val="C586C0"/>
                <w:sz w:val="9"/>
                <w:szCs w:val="9"/>
              </w:rPr>
              <w:t>catch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err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){ </w:t>
            </w:r>
            <w:r>
              <w:rPr>
                <w:rFonts w:ascii="Courier New" w:eastAsia="Courier New" w:hAnsi="Courier New" w:cs="Courier New"/>
                <w:color w:val="6A9955"/>
                <w:sz w:val="9"/>
                <w:szCs w:val="9"/>
              </w:rPr>
              <w:t xml:space="preserve">//en cas d'erreur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console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.</w:t>
            </w: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log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</w:t>
            </w:r>
            <w:r>
              <w:rPr>
                <w:rFonts w:ascii="Courier New" w:eastAsia="Courier New" w:hAnsi="Courier New" w:cs="Courier New"/>
                <w:color w:val="9CDCFE"/>
                <w:sz w:val="9"/>
                <w:szCs w:val="9"/>
              </w:rPr>
              <w:t>err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)}}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 xml:space="preserve">    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</w:pPr>
            <w:r>
              <w:rPr>
                <w:rFonts w:ascii="Courier New" w:eastAsia="Courier New" w:hAnsi="Courier New" w:cs="Courier New"/>
                <w:color w:val="DCDCAA"/>
                <w:sz w:val="9"/>
                <w:szCs w:val="9"/>
              </w:rPr>
              <w:t>doWork</w:t>
            </w:r>
            <w:r>
              <w:rPr>
                <w:rFonts w:ascii="Courier New" w:eastAsia="Courier New" w:hAnsi="Courier New" w:cs="Courier New"/>
                <w:color w:val="D4D4D4"/>
                <w:sz w:val="9"/>
                <w:szCs w:val="9"/>
              </w:rPr>
              <w:t>()</w:t>
            </w:r>
          </w:p>
          <w:p w:rsidR="00667F8F" w:rsidRDefault="00282681">
            <w:pPr>
              <w:pStyle w:val="normal0"/>
              <w:widowControl w:val="0"/>
              <w:shd w:val="clear" w:color="auto" w:fill="1E1E1E"/>
              <w:spacing w:line="325" w:lineRule="auto"/>
              <w:rPr>
                <w:rFonts w:ascii="Comic Sans MS" w:eastAsia="Comic Sans MS" w:hAnsi="Comic Sans MS" w:cs="Comic Sans MS"/>
                <w:sz w:val="10"/>
                <w:szCs w:val="10"/>
              </w:rPr>
            </w:pPr>
            <w:r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  <w:t>&lt;/</w:t>
            </w:r>
            <w:r>
              <w:rPr>
                <w:rFonts w:ascii="Courier New" w:eastAsia="Courier New" w:hAnsi="Courier New" w:cs="Courier New"/>
                <w:color w:val="569CD6"/>
                <w:sz w:val="9"/>
                <w:szCs w:val="9"/>
              </w:rPr>
              <w:t>script</w:t>
            </w:r>
            <w:r>
              <w:rPr>
                <w:rFonts w:ascii="Courier New" w:eastAsia="Courier New" w:hAnsi="Courier New" w:cs="Courier New"/>
                <w:color w:val="808080"/>
                <w:sz w:val="9"/>
                <w:szCs w:val="9"/>
              </w:rPr>
              <w:t>&gt;</w:t>
            </w:r>
          </w:p>
        </w:tc>
      </w:tr>
    </w:tbl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tbl>
      <w:tblPr>
        <w:tblStyle w:val="af8"/>
        <w:tblW w:w="1041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0410"/>
      </w:tblGrid>
      <w:tr w:rsidR="00667F8F">
        <w:tc>
          <w:tcPr>
            <w:tcW w:w="10410" w:type="dxa"/>
            <w:tcBorders>
              <w:top w:val="single" w:sz="8" w:space="0" w:color="4A86E8"/>
              <w:left w:val="single" w:sz="8" w:space="0" w:color="4A86E8"/>
              <w:bottom w:val="single" w:sz="8" w:space="0" w:color="4A86E8"/>
              <w:right w:val="single" w:sz="8" w:space="0" w:color="4A86E8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67F8F" w:rsidRDefault="00282681">
            <w:pPr>
              <w:pStyle w:val="normal0"/>
              <w:jc w:val="center"/>
              <w:rPr>
                <w:rFonts w:ascii="Comic Sans MS" w:eastAsia="Comic Sans MS" w:hAnsi="Comic Sans MS" w:cs="Comic Sans MS"/>
                <w:color w:val="FFFFFF"/>
              </w:rPr>
            </w:pPr>
            <w:r>
              <w:rPr>
                <w:rFonts w:ascii="Comic Sans MS" w:eastAsia="Comic Sans MS" w:hAnsi="Comic Sans MS" w:cs="Comic Sans MS"/>
                <w:b/>
                <w:color w:val="FFFFFF"/>
                <w:sz w:val="28"/>
                <w:szCs w:val="28"/>
              </w:rPr>
              <w:lastRenderedPageBreak/>
              <w:t>Pratique !!!!!!!!!!!!!!! Fetch data</w:t>
            </w:r>
          </w:p>
        </w:tc>
      </w:tr>
    </w:tbl>
    <w:p w:rsidR="00667F8F" w:rsidRDefault="00282681">
      <w:pPr>
        <w:pStyle w:val="normal0"/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 xml:space="preserve"> </w:t>
      </w: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p w:rsidR="00667F8F" w:rsidRDefault="00667F8F">
      <w:pPr>
        <w:pStyle w:val="normal0"/>
        <w:rPr>
          <w:rFonts w:ascii="Comic Sans MS" w:eastAsia="Comic Sans MS" w:hAnsi="Comic Sans MS" w:cs="Comic Sans MS"/>
        </w:rPr>
      </w:pPr>
    </w:p>
    <w:sectPr w:rsidR="00667F8F" w:rsidSect="00667F8F">
      <w:headerReference w:type="default" r:id="rId1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681" w:rsidRDefault="00282681" w:rsidP="00667F8F">
      <w:pPr>
        <w:spacing w:line="240" w:lineRule="auto"/>
      </w:pPr>
      <w:r>
        <w:separator/>
      </w:r>
    </w:p>
  </w:endnote>
  <w:endnote w:type="continuationSeparator" w:id="1">
    <w:p w:rsidR="00282681" w:rsidRDefault="00282681" w:rsidP="00667F8F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681" w:rsidRDefault="00282681" w:rsidP="00667F8F">
      <w:pPr>
        <w:spacing w:line="240" w:lineRule="auto"/>
      </w:pPr>
      <w:r>
        <w:separator/>
      </w:r>
    </w:p>
  </w:footnote>
  <w:footnote w:type="continuationSeparator" w:id="1">
    <w:p w:rsidR="00282681" w:rsidRDefault="00282681" w:rsidP="00667F8F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7F8F" w:rsidRDefault="00282681">
    <w:pPr>
      <w:pStyle w:val="normal0"/>
    </w:pPr>
    <w:r>
      <w:rPr>
        <w:b/>
        <w:noProof/>
        <w:color w:val="FF0000"/>
        <w:sz w:val="36"/>
        <w:szCs w:val="36"/>
        <w:lang w:val="fr-FR"/>
      </w:rPr>
      <w:drawing>
        <wp:inline distT="114300" distB="114300" distL="114300" distR="114300">
          <wp:extent cx="881063" cy="881063"/>
          <wp:effectExtent l="0" t="0" r="0" b="0"/>
          <wp:docPr id="1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81063" cy="8810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b/>
        <w:color w:val="FF0000"/>
        <w:sz w:val="36"/>
        <w:szCs w:val="36"/>
      </w:rPr>
      <w:t xml:space="preserve">                                                                </w:t>
    </w:r>
    <w:r>
      <w:rPr>
        <w:b/>
        <w:color w:val="0000FF"/>
        <w:sz w:val="36"/>
        <w:szCs w:val="36"/>
      </w:rPr>
      <w:t>SNAP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667F8F"/>
    <w:rsid w:val="00282681"/>
    <w:rsid w:val="00667F8F"/>
    <w:rsid w:val="006B5719"/>
    <w:rsid w:val="00A815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0"/>
    <w:next w:val="normal0"/>
    <w:rsid w:val="00667F8F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0"/>
    <w:next w:val="normal0"/>
    <w:rsid w:val="00667F8F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0"/>
    <w:next w:val="normal0"/>
    <w:rsid w:val="00667F8F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0"/>
    <w:next w:val="normal0"/>
    <w:rsid w:val="00667F8F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0"/>
    <w:next w:val="normal0"/>
    <w:rsid w:val="00667F8F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0"/>
    <w:next w:val="normal0"/>
    <w:rsid w:val="00667F8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normal0">
    <w:name w:val="normal"/>
    <w:rsid w:val="00667F8F"/>
  </w:style>
  <w:style w:type="table" w:customStyle="1" w:styleId="TableNormal">
    <w:name w:val="Table Normal"/>
    <w:rsid w:val="00667F8F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0"/>
    <w:next w:val="normal0"/>
    <w:rsid w:val="00667F8F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0"/>
    <w:next w:val="normal0"/>
    <w:rsid w:val="00667F8F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rsid w:val="00667F8F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6B571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B571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https://www.youtube.com/watch?v=V_Kr9OSfDeU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www.youtube.com/watch?v=XKVgCCjz9EY&amp;t=285s" TargetMode="External"/><Relationship Id="rId12" Type="http://schemas.openxmlformats.org/officeDocument/2006/relationships/hyperlink" Target="https://www.youtube.com/watch?v=oigfaZ5ApsM" TargetMode="External"/><Relationship Id="rId17" Type="http://schemas.openxmlformats.org/officeDocument/2006/relationships/hyperlink" Target="https://www.youtube.com/watch?v=SSYt7C4sCbw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RvYYCGs45L4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9YAPY2WYU0" TargetMode="External"/><Relationship Id="rId11" Type="http://schemas.openxmlformats.org/officeDocument/2006/relationships/hyperlink" Target="https://developer.mozilla.org/fr/docs/Web/JavaScript/Reference/Fonctions/Fonctions_fl%C3%A9ch%C3%A9es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10" Type="http://schemas.openxmlformats.org/officeDocument/2006/relationships/hyperlink" Target="https://www.youtube.com/watch?v=gvicrj31JOM" TargetMode="External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yperlink" Target="https://www.youtube.com/watch?v=g1C40tDP0B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10</Pages>
  <Words>1829</Words>
  <Characters>10062</Characters>
  <Application>Microsoft Office Word</Application>
  <DocSecurity>0</DocSecurity>
  <Lines>83</Lines>
  <Paragraphs>23</Paragraphs>
  <ScaleCrop>false</ScaleCrop>
  <Company/>
  <LinksUpToDate>false</LinksUpToDate>
  <CharactersWithSpaces>11868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Administrateur</cp:lastModifiedBy>
  <cp:revision>3</cp:revision>
  <dcterms:created xsi:type="dcterms:W3CDTF">2021-03-01T09:30:00Z</dcterms:created>
  <dcterms:modified xsi:type="dcterms:W3CDTF">2021-03-01T10:58:00Z</dcterms:modified>
</cp:coreProperties>
</file>