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EABB3" w14:textId="269FD77A" w:rsidR="008B1310" w:rsidRPr="00FC496F" w:rsidRDefault="00184089" w:rsidP="00CA3919">
      <w:pPr>
        <w:jc w:val="center"/>
        <w:rPr>
          <w:b/>
          <w:bCs/>
          <w:sz w:val="24"/>
          <w:szCs w:val="24"/>
          <w:lang w:val="en-GB"/>
        </w:rPr>
      </w:pPr>
      <w:r w:rsidRPr="00FC496F">
        <w:rPr>
          <w:b/>
          <w:bCs/>
          <w:sz w:val="24"/>
          <w:szCs w:val="24"/>
          <w:lang w:val="en-GB"/>
        </w:rPr>
        <w:t>Hospital Operations and Patient Flow Analytics</w:t>
      </w:r>
    </w:p>
    <w:p w14:paraId="2C66C05C" w14:textId="6D0C4796" w:rsidR="00CA3919" w:rsidRPr="00FC496F" w:rsidRDefault="00CA3919" w:rsidP="00CA3919">
      <w:pPr>
        <w:jc w:val="center"/>
        <w:rPr>
          <w:b/>
          <w:bCs/>
          <w:sz w:val="24"/>
          <w:szCs w:val="24"/>
          <w:lang w:val="en-GB"/>
        </w:rPr>
      </w:pPr>
      <w:r w:rsidRPr="00FC496F">
        <w:rPr>
          <w:b/>
          <w:bCs/>
          <w:sz w:val="24"/>
          <w:szCs w:val="24"/>
          <w:lang w:val="en-GB"/>
        </w:rPr>
        <w:t>By: Ademijube Victoria</w:t>
      </w:r>
    </w:p>
    <w:p w14:paraId="1C2F49F2" w14:textId="11605D50" w:rsidR="00DF553E" w:rsidRPr="00FC496F" w:rsidRDefault="00DF553E" w:rsidP="00DF553E">
      <w:pPr>
        <w:rPr>
          <w:b/>
          <w:bCs/>
          <w:sz w:val="24"/>
          <w:szCs w:val="24"/>
          <w:lang w:val="en-GB"/>
        </w:rPr>
      </w:pPr>
      <w:r w:rsidRPr="00FC496F">
        <w:rPr>
          <w:b/>
          <w:bCs/>
          <w:sz w:val="24"/>
          <w:szCs w:val="24"/>
          <w:lang w:val="en-GB"/>
        </w:rPr>
        <w:t>Executive Summary</w:t>
      </w:r>
    </w:p>
    <w:p w14:paraId="5D348980" w14:textId="77777777" w:rsidR="00DF553E" w:rsidRPr="00FC496F" w:rsidRDefault="00DF553E" w:rsidP="00DF553E">
      <w:pPr>
        <w:rPr>
          <w:sz w:val="24"/>
          <w:szCs w:val="24"/>
          <w:lang w:val="en-GB"/>
        </w:rPr>
      </w:pPr>
      <w:r w:rsidRPr="00FC496F">
        <w:rPr>
          <w:sz w:val="24"/>
          <w:szCs w:val="24"/>
          <w:lang w:val="en-GB"/>
        </w:rPr>
        <w:t>The Hospital Operations &amp; Patient Flow Analytics project was developed to provide a consolidated view of hospital activity and identify operational factors that may affect patient experience. The analysis focuses on appointments, waiting time, departments, doctors, treatments and procedures, patient outcomes and insurance type.</w:t>
      </w:r>
    </w:p>
    <w:p w14:paraId="438BE35E" w14:textId="77777777" w:rsidR="00DF553E" w:rsidRPr="00FC496F" w:rsidRDefault="00DF553E" w:rsidP="00DF553E">
      <w:pPr>
        <w:rPr>
          <w:sz w:val="24"/>
          <w:szCs w:val="24"/>
          <w:lang w:val="en-GB"/>
        </w:rPr>
      </w:pPr>
      <w:r w:rsidRPr="00FC496F">
        <w:rPr>
          <w:sz w:val="24"/>
          <w:szCs w:val="24"/>
          <w:lang w:val="en-GB"/>
        </w:rPr>
        <w:t>The dataset contains 2,000 appointments involving 501 patients and 25 doctors across a six-month period. The dashboard reports an overall average waiting time of 21 minutes, with a maximum waiting time of 40 minutes. Approximately 60.6% of appointments were completed within the defined waiting-time target.</w:t>
      </w:r>
    </w:p>
    <w:p w14:paraId="689E6E41" w14:textId="77777777" w:rsidR="00DF553E" w:rsidRPr="00FC496F" w:rsidRDefault="00DF553E" w:rsidP="00DF553E">
      <w:pPr>
        <w:rPr>
          <w:sz w:val="24"/>
          <w:szCs w:val="24"/>
          <w:lang w:val="en-GB"/>
        </w:rPr>
      </w:pPr>
      <w:r w:rsidRPr="00FC496F">
        <w:rPr>
          <w:sz w:val="24"/>
          <w:szCs w:val="24"/>
          <w:lang w:val="en-GB"/>
        </w:rPr>
        <w:t>Department-level analysis shows meaningful variation in waiting-time performance in relation to the departments target times. Emergency has the strongest target compliance at 74%, while Outpatient has the lowest at 39%. Radiology, Orthopaedics and Emergency have average waiting times below their respective targets, whereas Paediatrics, Outpatient and Cardiology are at or above their targets.</w:t>
      </w:r>
    </w:p>
    <w:p w14:paraId="360A4D96" w14:textId="20F89D0A" w:rsidR="00DF553E" w:rsidRPr="00FC496F" w:rsidRDefault="00DF553E" w:rsidP="00DF553E">
      <w:pPr>
        <w:rPr>
          <w:sz w:val="24"/>
          <w:szCs w:val="24"/>
          <w:lang w:val="en-GB"/>
        </w:rPr>
      </w:pPr>
      <w:r w:rsidRPr="00FC496F">
        <w:rPr>
          <w:sz w:val="24"/>
          <w:szCs w:val="24"/>
          <w:lang w:val="en-GB"/>
        </w:rPr>
        <w:t>The analysis also highlights differences in appointment volume and resource allocation. Paediatrics records the highest appointment volume (494) and has six doctors, while Radiology records the lowest volume (156) and has two doctors.</w:t>
      </w:r>
    </w:p>
    <w:p w14:paraId="26268AAF" w14:textId="36EC84F4" w:rsidR="00184089" w:rsidRPr="00FC496F" w:rsidRDefault="00184089">
      <w:pPr>
        <w:rPr>
          <w:sz w:val="24"/>
          <w:szCs w:val="24"/>
          <w:lang w:val="en-GB"/>
        </w:rPr>
      </w:pPr>
      <w:r w:rsidRPr="00FC496F">
        <w:rPr>
          <w:b/>
          <w:bCs/>
          <w:sz w:val="24"/>
          <w:szCs w:val="24"/>
          <w:lang w:val="en-GB"/>
        </w:rPr>
        <w:t>Business Questions</w:t>
      </w:r>
    </w:p>
    <w:p w14:paraId="19A68749" w14:textId="77777777" w:rsidR="00184089" w:rsidRPr="00FC496F" w:rsidRDefault="00184089" w:rsidP="00184089">
      <w:pPr>
        <w:numPr>
          <w:ilvl w:val="0"/>
          <w:numId w:val="1"/>
        </w:numPr>
        <w:rPr>
          <w:sz w:val="24"/>
          <w:szCs w:val="24"/>
        </w:rPr>
      </w:pPr>
      <w:r w:rsidRPr="00FC496F">
        <w:rPr>
          <w:sz w:val="24"/>
          <w:szCs w:val="24"/>
          <w:lang w:val="en-GB"/>
        </w:rPr>
        <w:t>Why are waiting times increasing?</w:t>
      </w:r>
    </w:p>
    <w:p w14:paraId="24A0ACC0" w14:textId="77777777" w:rsidR="00184089" w:rsidRPr="00FC496F" w:rsidRDefault="00184089" w:rsidP="00184089">
      <w:pPr>
        <w:numPr>
          <w:ilvl w:val="0"/>
          <w:numId w:val="1"/>
        </w:numPr>
        <w:rPr>
          <w:sz w:val="24"/>
          <w:szCs w:val="24"/>
        </w:rPr>
      </w:pPr>
      <w:r w:rsidRPr="00FC496F">
        <w:rPr>
          <w:sz w:val="24"/>
          <w:szCs w:val="24"/>
          <w:lang w:val="en-GB"/>
        </w:rPr>
        <w:t>Which departments experience the longest delays?</w:t>
      </w:r>
    </w:p>
    <w:p w14:paraId="43100230" w14:textId="77777777" w:rsidR="00184089" w:rsidRPr="00FC496F" w:rsidRDefault="00184089" w:rsidP="00184089">
      <w:pPr>
        <w:numPr>
          <w:ilvl w:val="0"/>
          <w:numId w:val="1"/>
        </w:numPr>
        <w:rPr>
          <w:sz w:val="24"/>
          <w:szCs w:val="24"/>
        </w:rPr>
      </w:pPr>
      <w:r w:rsidRPr="00FC496F">
        <w:rPr>
          <w:sz w:val="24"/>
          <w:szCs w:val="24"/>
          <w:lang w:val="en-GB"/>
        </w:rPr>
        <w:t>Which days are busiest?</w:t>
      </w:r>
    </w:p>
    <w:p w14:paraId="5830CD5E" w14:textId="77777777" w:rsidR="00184089" w:rsidRPr="00FC496F" w:rsidRDefault="00184089" w:rsidP="00184089">
      <w:pPr>
        <w:numPr>
          <w:ilvl w:val="0"/>
          <w:numId w:val="1"/>
        </w:numPr>
        <w:rPr>
          <w:sz w:val="24"/>
          <w:szCs w:val="24"/>
        </w:rPr>
      </w:pPr>
      <w:r w:rsidRPr="00FC496F">
        <w:rPr>
          <w:sz w:val="24"/>
          <w:szCs w:val="24"/>
          <w:lang w:val="en-GB"/>
        </w:rPr>
        <w:t>Are more doctors needed?</w:t>
      </w:r>
    </w:p>
    <w:p w14:paraId="6343787F" w14:textId="77777777" w:rsidR="00184089" w:rsidRPr="00FC496F" w:rsidRDefault="00184089" w:rsidP="00184089">
      <w:pPr>
        <w:numPr>
          <w:ilvl w:val="0"/>
          <w:numId w:val="1"/>
        </w:numPr>
        <w:rPr>
          <w:sz w:val="24"/>
          <w:szCs w:val="24"/>
        </w:rPr>
      </w:pPr>
      <w:r w:rsidRPr="00FC496F">
        <w:rPr>
          <w:sz w:val="24"/>
          <w:szCs w:val="24"/>
          <w:lang w:val="en-GB"/>
        </w:rPr>
        <w:t>Which patients wait the longest?</w:t>
      </w:r>
    </w:p>
    <w:p w14:paraId="2E7288D0" w14:textId="77777777" w:rsidR="00184089" w:rsidRPr="00FC496F" w:rsidRDefault="00184089" w:rsidP="00184089">
      <w:pPr>
        <w:numPr>
          <w:ilvl w:val="0"/>
          <w:numId w:val="1"/>
        </w:numPr>
        <w:rPr>
          <w:sz w:val="24"/>
          <w:szCs w:val="24"/>
        </w:rPr>
      </w:pPr>
      <w:r w:rsidRPr="00FC496F">
        <w:rPr>
          <w:sz w:val="24"/>
          <w:szCs w:val="24"/>
          <w:lang w:val="en-GB"/>
        </w:rPr>
        <w:t>Which departments receive the poorest feedback?</w:t>
      </w:r>
    </w:p>
    <w:p w14:paraId="27F72BD1" w14:textId="77777777" w:rsidR="00B12BDA" w:rsidRPr="00FC496F" w:rsidRDefault="00B12BDA" w:rsidP="00B12BDA">
      <w:pPr>
        <w:rPr>
          <w:b/>
          <w:bCs/>
          <w:sz w:val="24"/>
          <w:szCs w:val="24"/>
          <w:lang w:val="en-GB"/>
        </w:rPr>
      </w:pPr>
      <w:r w:rsidRPr="00FC496F">
        <w:rPr>
          <w:b/>
          <w:bCs/>
          <w:sz w:val="24"/>
          <w:szCs w:val="24"/>
          <w:lang w:val="en-GB"/>
        </w:rPr>
        <w:t>Data Overview</w:t>
      </w:r>
    </w:p>
    <w:p w14:paraId="2322FB05" w14:textId="0FB73A5C" w:rsidR="00184089" w:rsidRPr="00FC496F" w:rsidRDefault="00B12BDA" w:rsidP="00B12BDA">
      <w:pPr>
        <w:rPr>
          <w:sz w:val="24"/>
          <w:szCs w:val="24"/>
          <w:lang w:val="en-GB"/>
        </w:rPr>
      </w:pPr>
      <w:r w:rsidRPr="00FC496F">
        <w:rPr>
          <w:sz w:val="24"/>
          <w:szCs w:val="24"/>
          <w:lang w:val="en-GB"/>
        </w:rPr>
        <w:t>The project uses a relational healthcare dataset structured around 7 operational tables.</w:t>
      </w:r>
    </w:p>
    <w:tbl>
      <w:tblPr>
        <w:tblStyle w:val="TableGrid"/>
        <w:tblW w:w="0" w:type="auto"/>
        <w:tblLook w:val="04A0" w:firstRow="1" w:lastRow="0" w:firstColumn="1" w:lastColumn="0" w:noHBand="0" w:noVBand="1"/>
      </w:tblPr>
      <w:tblGrid>
        <w:gridCol w:w="3005"/>
        <w:gridCol w:w="3006"/>
      </w:tblGrid>
      <w:tr w:rsidR="00B12BDA" w:rsidRPr="00FC496F" w14:paraId="4901B47F" w14:textId="77777777">
        <w:tc>
          <w:tcPr>
            <w:tcW w:w="3005" w:type="dxa"/>
          </w:tcPr>
          <w:p w14:paraId="75933D33" w14:textId="77777777" w:rsidR="00B12BDA" w:rsidRPr="00FC496F" w:rsidRDefault="00B12BDA" w:rsidP="00D349A1">
            <w:pPr>
              <w:rPr>
                <w:sz w:val="24"/>
                <w:szCs w:val="24"/>
                <w:lang w:val="en-GB"/>
              </w:rPr>
            </w:pPr>
            <w:r w:rsidRPr="00FC496F">
              <w:rPr>
                <w:sz w:val="24"/>
                <w:szCs w:val="24"/>
                <w:lang w:val="en-GB"/>
              </w:rPr>
              <w:t>Table</w:t>
            </w:r>
          </w:p>
        </w:tc>
        <w:tc>
          <w:tcPr>
            <w:tcW w:w="3006" w:type="dxa"/>
          </w:tcPr>
          <w:p w14:paraId="0714EE2C" w14:textId="77777777" w:rsidR="00B12BDA" w:rsidRPr="00FC496F" w:rsidRDefault="00B12BDA" w:rsidP="00D349A1">
            <w:pPr>
              <w:rPr>
                <w:sz w:val="24"/>
                <w:szCs w:val="24"/>
                <w:lang w:val="en-GB"/>
              </w:rPr>
            </w:pPr>
            <w:r w:rsidRPr="00FC496F">
              <w:rPr>
                <w:sz w:val="24"/>
                <w:szCs w:val="24"/>
                <w:lang w:val="en-GB"/>
              </w:rPr>
              <w:t>Examples of fields</w:t>
            </w:r>
          </w:p>
        </w:tc>
      </w:tr>
      <w:tr w:rsidR="00B12BDA" w:rsidRPr="00FC496F" w14:paraId="6EA82F32" w14:textId="77777777">
        <w:tc>
          <w:tcPr>
            <w:tcW w:w="3005" w:type="dxa"/>
          </w:tcPr>
          <w:p w14:paraId="617653E9" w14:textId="77777777" w:rsidR="00B12BDA" w:rsidRPr="00FC496F" w:rsidRDefault="00B12BDA" w:rsidP="00D349A1">
            <w:pPr>
              <w:rPr>
                <w:sz w:val="24"/>
                <w:szCs w:val="24"/>
                <w:lang w:val="en-GB"/>
              </w:rPr>
            </w:pPr>
            <w:r w:rsidRPr="00FC496F">
              <w:rPr>
                <w:sz w:val="24"/>
                <w:szCs w:val="24"/>
                <w:lang w:val="en-GB"/>
              </w:rPr>
              <w:t>Appointments</w:t>
            </w:r>
          </w:p>
        </w:tc>
        <w:tc>
          <w:tcPr>
            <w:tcW w:w="3006" w:type="dxa"/>
          </w:tcPr>
          <w:p w14:paraId="6409FFD3" w14:textId="1DF6F966" w:rsidR="00B12BDA" w:rsidRPr="00FC496F" w:rsidRDefault="00B12BDA" w:rsidP="00D349A1">
            <w:pPr>
              <w:rPr>
                <w:sz w:val="24"/>
                <w:szCs w:val="24"/>
                <w:lang w:val="en-GB"/>
              </w:rPr>
            </w:pPr>
            <w:r w:rsidRPr="00FC496F">
              <w:rPr>
                <w:sz w:val="24"/>
                <w:szCs w:val="24"/>
                <w:lang w:val="en-GB"/>
              </w:rPr>
              <w:t>Appointment ID, Patient ID, Doctor ID, Department, date, time, status, waiting time</w:t>
            </w:r>
          </w:p>
        </w:tc>
      </w:tr>
      <w:tr w:rsidR="00B12BDA" w:rsidRPr="00FC496F" w14:paraId="56E61E80" w14:textId="77777777">
        <w:tc>
          <w:tcPr>
            <w:tcW w:w="3005" w:type="dxa"/>
          </w:tcPr>
          <w:p w14:paraId="4527806F" w14:textId="77777777" w:rsidR="00B12BDA" w:rsidRPr="00FC496F" w:rsidRDefault="00B12BDA" w:rsidP="00D349A1">
            <w:pPr>
              <w:rPr>
                <w:sz w:val="24"/>
                <w:szCs w:val="24"/>
                <w:lang w:val="en-GB"/>
              </w:rPr>
            </w:pPr>
            <w:r w:rsidRPr="00FC496F">
              <w:rPr>
                <w:sz w:val="24"/>
                <w:szCs w:val="24"/>
                <w:lang w:val="en-GB"/>
              </w:rPr>
              <w:t>Department</w:t>
            </w:r>
          </w:p>
        </w:tc>
        <w:tc>
          <w:tcPr>
            <w:tcW w:w="3006" w:type="dxa"/>
          </w:tcPr>
          <w:p w14:paraId="49337A42" w14:textId="77777777" w:rsidR="00B12BDA" w:rsidRPr="00FC496F" w:rsidRDefault="00B12BDA" w:rsidP="00D349A1">
            <w:pPr>
              <w:rPr>
                <w:sz w:val="24"/>
                <w:szCs w:val="24"/>
                <w:lang w:val="en-GB"/>
              </w:rPr>
            </w:pPr>
            <w:r w:rsidRPr="00FC496F">
              <w:rPr>
                <w:sz w:val="24"/>
                <w:szCs w:val="24"/>
                <w:lang w:val="en-GB"/>
              </w:rPr>
              <w:t>Department ID, Department Name, target waiting time</w:t>
            </w:r>
          </w:p>
        </w:tc>
      </w:tr>
      <w:tr w:rsidR="00B12BDA" w:rsidRPr="00FC496F" w14:paraId="304933A7" w14:textId="77777777">
        <w:tc>
          <w:tcPr>
            <w:tcW w:w="3005" w:type="dxa"/>
          </w:tcPr>
          <w:p w14:paraId="552CFD40" w14:textId="77777777" w:rsidR="00B12BDA" w:rsidRPr="00FC496F" w:rsidRDefault="00B12BDA" w:rsidP="00D349A1">
            <w:pPr>
              <w:rPr>
                <w:sz w:val="24"/>
                <w:szCs w:val="24"/>
                <w:lang w:val="en-GB"/>
              </w:rPr>
            </w:pPr>
            <w:r w:rsidRPr="00FC496F">
              <w:rPr>
                <w:sz w:val="24"/>
                <w:szCs w:val="24"/>
                <w:lang w:val="en-GB"/>
              </w:rPr>
              <w:lastRenderedPageBreak/>
              <w:t>Doctors</w:t>
            </w:r>
          </w:p>
        </w:tc>
        <w:tc>
          <w:tcPr>
            <w:tcW w:w="3006" w:type="dxa"/>
          </w:tcPr>
          <w:p w14:paraId="20B73A6D" w14:textId="77777777" w:rsidR="00B12BDA" w:rsidRPr="00FC496F" w:rsidRDefault="00B12BDA" w:rsidP="00D349A1">
            <w:pPr>
              <w:rPr>
                <w:sz w:val="24"/>
                <w:szCs w:val="24"/>
                <w:lang w:val="en-GB"/>
              </w:rPr>
            </w:pPr>
            <w:r w:rsidRPr="00FC496F">
              <w:rPr>
                <w:sz w:val="24"/>
                <w:szCs w:val="24"/>
                <w:lang w:val="en-GB"/>
              </w:rPr>
              <w:t>Doctor ID, department, employment type</w:t>
            </w:r>
          </w:p>
        </w:tc>
      </w:tr>
      <w:tr w:rsidR="00B12BDA" w:rsidRPr="00FC496F" w14:paraId="27DC163F" w14:textId="77777777">
        <w:tc>
          <w:tcPr>
            <w:tcW w:w="3005" w:type="dxa"/>
          </w:tcPr>
          <w:p w14:paraId="034F4F29" w14:textId="77777777" w:rsidR="00B12BDA" w:rsidRPr="00FC496F" w:rsidRDefault="00B12BDA" w:rsidP="00D349A1">
            <w:pPr>
              <w:rPr>
                <w:sz w:val="24"/>
                <w:szCs w:val="24"/>
                <w:lang w:val="en-GB"/>
              </w:rPr>
            </w:pPr>
            <w:r w:rsidRPr="00FC496F">
              <w:rPr>
                <w:sz w:val="24"/>
                <w:szCs w:val="24"/>
                <w:lang w:val="en-GB"/>
              </w:rPr>
              <w:t>Patients</w:t>
            </w:r>
          </w:p>
        </w:tc>
        <w:tc>
          <w:tcPr>
            <w:tcW w:w="3006" w:type="dxa"/>
          </w:tcPr>
          <w:p w14:paraId="53315D7B" w14:textId="3ECA83BC" w:rsidR="00B12BDA" w:rsidRPr="00FC496F" w:rsidRDefault="00B12BDA" w:rsidP="00D349A1">
            <w:pPr>
              <w:rPr>
                <w:sz w:val="24"/>
                <w:szCs w:val="24"/>
                <w:lang w:val="en-GB"/>
              </w:rPr>
            </w:pPr>
            <w:r w:rsidRPr="00FC496F">
              <w:rPr>
                <w:sz w:val="24"/>
                <w:szCs w:val="24"/>
                <w:lang w:val="en-GB"/>
              </w:rPr>
              <w:t>Patient ID, Insurance type</w:t>
            </w:r>
          </w:p>
        </w:tc>
      </w:tr>
      <w:tr w:rsidR="00B12BDA" w:rsidRPr="00FC496F" w14:paraId="5B60876B" w14:textId="77777777">
        <w:tc>
          <w:tcPr>
            <w:tcW w:w="3005" w:type="dxa"/>
          </w:tcPr>
          <w:p w14:paraId="414E2B34" w14:textId="77777777" w:rsidR="00B12BDA" w:rsidRPr="00FC496F" w:rsidRDefault="00B12BDA" w:rsidP="00D349A1">
            <w:pPr>
              <w:rPr>
                <w:sz w:val="24"/>
                <w:szCs w:val="24"/>
                <w:lang w:val="en-GB"/>
              </w:rPr>
            </w:pPr>
            <w:r w:rsidRPr="00FC496F">
              <w:rPr>
                <w:sz w:val="24"/>
                <w:szCs w:val="24"/>
                <w:lang w:val="en-GB"/>
              </w:rPr>
              <w:t>Staff Schedule</w:t>
            </w:r>
          </w:p>
        </w:tc>
        <w:tc>
          <w:tcPr>
            <w:tcW w:w="3006" w:type="dxa"/>
          </w:tcPr>
          <w:p w14:paraId="1463FFFF" w14:textId="19F372A0" w:rsidR="00B12BDA" w:rsidRPr="00FC496F" w:rsidRDefault="00B12BDA" w:rsidP="00D349A1">
            <w:pPr>
              <w:rPr>
                <w:sz w:val="24"/>
                <w:szCs w:val="24"/>
                <w:lang w:val="en-GB"/>
              </w:rPr>
            </w:pPr>
            <w:r w:rsidRPr="00FC496F">
              <w:rPr>
                <w:sz w:val="24"/>
                <w:szCs w:val="24"/>
                <w:lang w:val="en-GB"/>
              </w:rPr>
              <w:t>Doctor ID, schedule ID, hours worked</w:t>
            </w:r>
          </w:p>
        </w:tc>
      </w:tr>
      <w:tr w:rsidR="00B12BDA" w:rsidRPr="00FC496F" w14:paraId="054E3E55" w14:textId="77777777">
        <w:tc>
          <w:tcPr>
            <w:tcW w:w="3005" w:type="dxa"/>
          </w:tcPr>
          <w:p w14:paraId="2137ED0A" w14:textId="77777777" w:rsidR="00B12BDA" w:rsidRPr="00FC496F" w:rsidRDefault="00B12BDA" w:rsidP="00D349A1">
            <w:pPr>
              <w:rPr>
                <w:sz w:val="24"/>
                <w:szCs w:val="24"/>
                <w:lang w:val="en-GB"/>
              </w:rPr>
            </w:pPr>
            <w:r w:rsidRPr="00FC496F">
              <w:rPr>
                <w:sz w:val="24"/>
                <w:szCs w:val="24"/>
                <w:lang w:val="en-GB"/>
              </w:rPr>
              <w:t>Treatment</w:t>
            </w:r>
          </w:p>
        </w:tc>
        <w:tc>
          <w:tcPr>
            <w:tcW w:w="3006" w:type="dxa"/>
          </w:tcPr>
          <w:p w14:paraId="3D8DD5C2" w14:textId="25DFA6AB" w:rsidR="00B12BDA" w:rsidRPr="00FC496F" w:rsidRDefault="00B12BDA" w:rsidP="00D349A1">
            <w:pPr>
              <w:rPr>
                <w:sz w:val="24"/>
                <w:szCs w:val="24"/>
                <w:lang w:val="en-GB"/>
              </w:rPr>
            </w:pPr>
            <w:r w:rsidRPr="00FC496F">
              <w:rPr>
                <w:sz w:val="24"/>
                <w:szCs w:val="24"/>
                <w:lang w:val="en-GB"/>
              </w:rPr>
              <w:t>Treatment type, cost, appointment ID</w:t>
            </w:r>
          </w:p>
        </w:tc>
      </w:tr>
      <w:tr w:rsidR="00B12BDA" w:rsidRPr="00FC496F" w14:paraId="366171F8" w14:textId="77777777">
        <w:tc>
          <w:tcPr>
            <w:tcW w:w="3005" w:type="dxa"/>
          </w:tcPr>
          <w:p w14:paraId="649E7EAB" w14:textId="2AA3240C" w:rsidR="00B12BDA" w:rsidRPr="00FC496F" w:rsidRDefault="00B12BDA" w:rsidP="00D349A1">
            <w:pPr>
              <w:rPr>
                <w:sz w:val="24"/>
                <w:szCs w:val="24"/>
                <w:lang w:val="en-GB"/>
              </w:rPr>
            </w:pPr>
            <w:r w:rsidRPr="00FC496F">
              <w:rPr>
                <w:sz w:val="24"/>
                <w:szCs w:val="24"/>
                <w:lang w:val="en-GB"/>
              </w:rPr>
              <w:t>Feedback</w:t>
            </w:r>
          </w:p>
        </w:tc>
        <w:tc>
          <w:tcPr>
            <w:tcW w:w="3006" w:type="dxa"/>
          </w:tcPr>
          <w:p w14:paraId="2F6E528B" w14:textId="519F4677" w:rsidR="00B12BDA" w:rsidRPr="00FC496F" w:rsidRDefault="00B12BDA" w:rsidP="00D349A1">
            <w:pPr>
              <w:rPr>
                <w:sz w:val="24"/>
                <w:szCs w:val="24"/>
                <w:lang w:val="en-GB"/>
              </w:rPr>
            </w:pPr>
            <w:r w:rsidRPr="00FC496F">
              <w:rPr>
                <w:sz w:val="24"/>
                <w:szCs w:val="24"/>
                <w:lang w:val="en-GB"/>
              </w:rPr>
              <w:t>Rating, comment</w:t>
            </w:r>
          </w:p>
        </w:tc>
      </w:tr>
    </w:tbl>
    <w:p w14:paraId="02847D6A" w14:textId="4FAAA48B" w:rsidR="00B12BDA" w:rsidRPr="00FC496F" w:rsidRDefault="00B12BDA" w:rsidP="00B12BDA">
      <w:pPr>
        <w:rPr>
          <w:sz w:val="24"/>
          <w:szCs w:val="24"/>
          <w:lang w:val="en-GB"/>
        </w:rPr>
      </w:pPr>
      <w:r w:rsidRPr="00FC496F">
        <w:rPr>
          <w:sz w:val="24"/>
          <w:szCs w:val="24"/>
          <w:lang w:val="en-GB"/>
        </w:rPr>
        <w:tab/>
      </w:r>
    </w:p>
    <w:p w14:paraId="20527C91" w14:textId="77777777" w:rsidR="00184089" w:rsidRPr="00FC496F" w:rsidRDefault="00184089" w:rsidP="00184089">
      <w:pPr>
        <w:rPr>
          <w:b/>
          <w:bCs/>
          <w:sz w:val="24"/>
          <w:szCs w:val="24"/>
        </w:rPr>
      </w:pPr>
      <w:r w:rsidRPr="00FC496F">
        <w:rPr>
          <w:b/>
          <w:bCs/>
          <w:sz w:val="24"/>
          <w:szCs w:val="24"/>
          <w:lang w:val="en-GB"/>
        </w:rPr>
        <w:t>Tools Used</w:t>
      </w:r>
    </w:p>
    <w:p w14:paraId="6929265F" w14:textId="77777777" w:rsidR="00184089" w:rsidRPr="00FC496F" w:rsidRDefault="00184089" w:rsidP="00CA3919">
      <w:pPr>
        <w:pStyle w:val="ListParagraph"/>
        <w:numPr>
          <w:ilvl w:val="0"/>
          <w:numId w:val="15"/>
        </w:numPr>
        <w:rPr>
          <w:sz w:val="24"/>
          <w:szCs w:val="24"/>
        </w:rPr>
      </w:pPr>
      <w:r w:rsidRPr="00FC496F">
        <w:rPr>
          <w:sz w:val="24"/>
          <w:szCs w:val="24"/>
          <w:lang w:val="en-GB"/>
        </w:rPr>
        <w:t>Excel/Power query – data cleaning</w:t>
      </w:r>
    </w:p>
    <w:p w14:paraId="46CE5424" w14:textId="77777777" w:rsidR="00184089" w:rsidRPr="00FC496F" w:rsidRDefault="00184089" w:rsidP="00CA3919">
      <w:pPr>
        <w:pStyle w:val="ListParagraph"/>
        <w:numPr>
          <w:ilvl w:val="0"/>
          <w:numId w:val="15"/>
        </w:numPr>
        <w:rPr>
          <w:sz w:val="24"/>
          <w:szCs w:val="24"/>
        </w:rPr>
      </w:pPr>
      <w:r w:rsidRPr="00FC496F">
        <w:rPr>
          <w:sz w:val="24"/>
          <w:szCs w:val="24"/>
          <w:lang w:val="en-GB"/>
        </w:rPr>
        <w:t>Power BI – data analytics/visualization</w:t>
      </w:r>
    </w:p>
    <w:p w14:paraId="747EC982" w14:textId="7231753F" w:rsidR="00184089" w:rsidRPr="00FC496F" w:rsidRDefault="00184089" w:rsidP="00CA3919">
      <w:pPr>
        <w:pStyle w:val="ListParagraph"/>
        <w:numPr>
          <w:ilvl w:val="0"/>
          <w:numId w:val="15"/>
        </w:numPr>
        <w:rPr>
          <w:sz w:val="24"/>
          <w:szCs w:val="24"/>
        </w:rPr>
      </w:pPr>
      <w:r w:rsidRPr="00FC496F">
        <w:rPr>
          <w:sz w:val="24"/>
          <w:szCs w:val="24"/>
          <w:lang w:val="en-GB"/>
        </w:rPr>
        <w:t>Chat GPT</w:t>
      </w:r>
      <w:r w:rsidR="00B40D3B">
        <w:rPr>
          <w:sz w:val="24"/>
          <w:szCs w:val="24"/>
          <w:lang w:val="en-GB"/>
        </w:rPr>
        <w:t xml:space="preserve"> – troubleshooting/brainstorming</w:t>
      </w:r>
    </w:p>
    <w:p w14:paraId="12A3EFDB" w14:textId="3DB7ECFD" w:rsidR="00184089" w:rsidRPr="00FC496F" w:rsidRDefault="00184089" w:rsidP="00184089">
      <w:pPr>
        <w:rPr>
          <w:b/>
          <w:bCs/>
          <w:sz w:val="24"/>
          <w:szCs w:val="24"/>
        </w:rPr>
      </w:pPr>
      <w:r w:rsidRPr="00FC496F">
        <w:rPr>
          <w:b/>
          <w:bCs/>
          <w:sz w:val="24"/>
          <w:szCs w:val="24"/>
        </w:rPr>
        <w:t>KPI</w:t>
      </w:r>
      <w:r w:rsidR="00CA3919" w:rsidRPr="00FC496F">
        <w:rPr>
          <w:b/>
          <w:bCs/>
          <w:sz w:val="24"/>
          <w:szCs w:val="24"/>
        </w:rPr>
        <w:t>s</w:t>
      </w:r>
    </w:p>
    <w:p w14:paraId="1EB68D66" w14:textId="068BD6B1" w:rsidR="00184089" w:rsidRPr="00FC496F" w:rsidRDefault="00184089" w:rsidP="00CA3919">
      <w:pPr>
        <w:pStyle w:val="ListParagraph"/>
        <w:numPr>
          <w:ilvl w:val="0"/>
          <w:numId w:val="14"/>
        </w:numPr>
        <w:rPr>
          <w:sz w:val="24"/>
          <w:szCs w:val="24"/>
        </w:rPr>
      </w:pPr>
      <w:r w:rsidRPr="00FC496F">
        <w:rPr>
          <w:sz w:val="24"/>
          <w:szCs w:val="24"/>
        </w:rPr>
        <w:t>Total patients: 501</w:t>
      </w:r>
    </w:p>
    <w:p w14:paraId="757ACD72" w14:textId="515ED9C8" w:rsidR="00184089" w:rsidRPr="00FC496F" w:rsidRDefault="00CA3919" w:rsidP="00CA3919">
      <w:pPr>
        <w:pStyle w:val="ListParagraph"/>
        <w:numPr>
          <w:ilvl w:val="0"/>
          <w:numId w:val="14"/>
        </w:numPr>
        <w:rPr>
          <w:sz w:val="24"/>
          <w:szCs w:val="24"/>
        </w:rPr>
      </w:pPr>
      <w:r w:rsidRPr="00FC496F">
        <w:rPr>
          <w:sz w:val="24"/>
          <w:szCs w:val="24"/>
        </w:rPr>
        <w:t xml:space="preserve">Total </w:t>
      </w:r>
      <w:r w:rsidR="00184089" w:rsidRPr="00FC496F">
        <w:rPr>
          <w:sz w:val="24"/>
          <w:szCs w:val="24"/>
        </w:rPr>
        <w:t>doctors: 25</w:t>
      </w:r>
    </w:p>
    <w:p w14:paraId="4F99ABAE" w14:textId="27730EB2" w:rsidR="00184089" w:rsidRPr="00FC496F" w:rsidRDefault="00CA3919" w:rsidP="00CA3919">
      <w:pPr>
        <w:pStyle w:val="ListParagraph"/>
        <w:numPr>
          <w:ilvl w:val="0"/>
          <w:numId w:val="14"/>
        </w:numPr>
        <w:rPr>
          <w:sz w:val="24"/>
          <w:szCs w:val="24"/>
        </w:rPr>
      </w:pPr>
      <w:r w:rsidRPr="00FC496F">
        <w:rPr>
          <w:sz w:val="24"/>
          <w:szCs w:val="24"/>
        </w:rPr>
        <w:t>Appointments</w:t>
      </w:r>
      <w:r w:rsidR="00184089" w:rsidRPr="00FC496F">
        <w:rPr>
          <w:sz w:val="24"/>
          <w:szCs w:val="24"/>
        </w:rPr>
        <w:t>: 2000</w:t>
      </w:r>
    </w:p>
    <w:p w14:paraId="26F12042" w14:textId="591A4E1B" w:rsidR="00184089" w:rsidRPr="00FC496F" w:rsidRDefault="00184089" w:rsidP="00CA3919">
      <w:pPr>
        <w:pStyle w:val="ListParagraph"/>
        <w:numPr>
          <w:ilvl w:val="0"/>
          <w:numId w:val="14"/>
        </w:numPr>
        <w:rPr>
          <w:sz w:val="24"/>
          <w:szCs w:val="24"/>
        </w:rPr>
      </w:pPr>
      <w:r w:rsidRPr="00FC496F">
        <w:rPr>
          <w:sz w:val="24"/>
          <w:szCs w:val="24"/>
        </w:rPr>
        <w:t>Average wait time: 21 mins</w:t>
      </w:r>
    </w:p>
    <w:p w14:paraId="439DC49B" w14:textId="69F45BB4" w:rsidR="00184089" w:rsidRPr="00FC496F" w:rsidRDefault="00253224" w:rsidP="00184089">
      <w:pPr>
        <w:rPr>
          <w:b/>
          <w:bCs/>
          <w:sz w:val="24"/>
          <w:szCs w:val="24"/>
        </w:rPr>
      </w:pPr>
      <w:r w:rsidRPr="00FC496F">
        <w:rPr>
          <w:b/>
          <w:bCs/>
          <w:sz w:val="24"/>
          <w:szCs w:val="24"/>
        </w:rPr>
        <w:t xml:space="preserve">Data </w:t>
      </w:r>
      <w:r w:rsidR="00F41C41" w:rsidRPr="00FC496F">
        <w:rPr>
          <w:b/>
          <w:bCs/>
          <w:sz w:val="24"/>
          <w:szCs w:val="24"/>
        </w:rPr>
        <w:t>Quality Issues</w:t>
      </w:r>
    </w:p>
    <w:p w14:paraId="30DE6CCA" w14:textId="441F801D" w:rsidR="00184089" w:rsidRPr="00FC496F" w:rsidRDefault="00CA3919" w:rsidP="00184089">
      <w:pPr>
        <w:rPr>
          <w:sz w:val="24"/>
          <w:szCs w:val="24"/>
        </w:rPr>
      </w:pPr>
      <w:r w:rsidRPr="00FC496F">
        <w:rPr>
          <w:sz w:val="24"/>
          <w:szCs w:val="24"/>
        </w:rPr>
        <w:t>Staff Schedule</w:t>
      </w:r>
      <w:r w:rsidR="00CA7047" w:rsidRPr="00FC496F">
        <w:rPr>
          <w:sz w:val="24"/>
          <w:szCs w:val="24"/>
        </w:rPr>
        <w:t xml:space="preserve"> table</w:t>
      </w:r>
    </w:p>
    <w:p w14:paraId="4A89DCC4" w14:textId="699B00F8" w:rsidR="00184089" w:rsidRPr="00FC496F" w:rsidRDefault="00CA3919" w:rsidP="00E06361">
      <w:pPr>
        <w:pStyle w:val="ListParagraph"/>
        <w:numPr>
          <w:ilvl w:val="0"/>
          <w:numId w:val="17"/>
        </w:numPr>
        <w:rPr>
          <w:sz w:val="24"/>
          <w:szCs w:val="24"/>
        </w:rPr>
      </w:pPr>
      <w:r w:rsidRPr="00FC496F">
        <w:rPr>
          <w:sz w:val="24"/>
          <w:szCs w:val="24"/>
        </w:rPr>
        <w:t>The shift column has blank cells</w:t>
      </w:r>
      <w:r w:rsidR="00F41C41" w:rsidRPr="00FC496F">
        <w:rPr>
          <w:sz w:val="24"/>
          <w:szCs w:val="24"/>
        </w:rPr>
        <w:t>.</w:t>
      </w:r>
    </w:p>
    <w:p w14:paraId="055D1304" w14:textId="4A4DB1E8" w:rsidR="00184089" w:rsidRPr="00FC496F" w:rsidRDefault="00CA3919" w:rsidP="00E06361">
      <w:pPr>
        <w:pStyle w:val="ListParagraph"/>
        <w:numPr>
          <w:ilvl w:val="0"/>
          <w:numId w:val="17"/>
        </w:numPr>
        <w:rPr>
          <w:sz w:val="24"/>
          <w:szCs w:val="24"/>
        </w:rPr>
      </w:pPr>
      <w:r w:rsidRPr="00FC496F">
        <w:rPr>
          <w:sz w:val="24"/>
          <w:szCs w:val="24"/>
        </w:rPr>
        <w:t>The schedule was only shown for January and February</w:t>
      </w:r>
      <w:r w:rsidR="00835D72" w:rsidRPr="00FC496F">
        <w:rPr>
          <w:sz w:val="24"/>
          <w:szCs w:val="24"/>
        </w:rPr>
        <w:t xml:space="preserve"> 2025</w:t>
      </w:r>
      <w:r w:rsidRPr="00FC496F">
        <w:rPr>
          <w:sz w:val="24"/>
          <w:szCs w:val="24"/>
        </w:rPr>
        <w:t>.</w:t>
      </w:r>
    </w:p>
    <w:p w14:paraId="4FFA44DD" w14:textId="39783BC6" w:rsidR="00835D72" w:rsidRPr="00FC496F" w:rsidRDefault="00835D72" w:rsidP="00184089">
      <w:pPr>
        <w:rPr>
          <w:sz w:val="24"/>
          <w:szCs w:val="24"/>
        </w:rPr>
      </w:pPr>
      <w:r w:rsidRPr="00FC496F">
        <w:rPr>
          <w:sz w:val="24"/>
          <w:szCs w:val="24"/>
        </w:rPr>
        <w:t xml:space="preserve">Feedback </w:t>
      </w:r>
      <w:r w:rsidR="00CA7047" w:rsidRPr="00FC496F">
        <w:rPr>
          <w:sz w:val="24"/>
          <w:szCs w:val="24"/>
        </w:rPr>
        <w:t>table</w:t>
      </w:r>
    </w:p>
    <w:p w14:paraId="1C54315D" w14:textId="2C5F9319" w:rsidR="00835D72" w:rsidRPr="00FC496F" w:rsidRDefault="00835D72" w:rsidP="00E06361">
      <w:pPr>
        <w:pStyle w:val="ListParagraph"/>
        <w:numPr>
          <w:ilvl w:val="0"/>
          <w:numId w:val="18"/>
        </w:numPr>
        <w:rPr>
          <w:sz w:val="24"/>
          <w:szCs w:val="24"/>
        </w:rPr>
      </w:pPr>
      <w:r w:rsidRPr="00FC496F">
        <w:rPr>
          <w:sz w:val="24"/>
          <w:szCs w:val="24"/>
        </w:rPr>
        <w:t>Comment and rating columns had blank cells</w:t>
      </w:r>
      <w:r w:rsidR="00F41C41" w:rsidRPr="00FC496F">
        <w:rPr>
          <w:sz w:val="24"/>
          <w:szCs w:val="24"/>
        </w:rPr>
        <w:t>.</w:t>
      </w:r>
    </w:p>
    <w:p w14:paraId="446683A4" w14:textId="32D6E9A7" w:rsidR="00F41C41" w:rsidRPr="00FC496F" w:rsidRDefault="00F41C41" w:rsidP="00184089">
      <w:pPr>
        <w:rPr>
          <w:sz w:val="24"/>
          <w:szCs w:val="24"/>
        </w:rPr>
      </w:pPr>
      <w:r w:rsidRPr="00FC496F">
        <w:rPr>
          <w:sz w:val="24"/>
          <w:szCs w:val="24"/>
        </w:rPr>
        <w:t>Treatment</w:t>
      </w:r>
      <w:r w:rsidR="00CA7047" w:rsidRPr="00FC496F">
        <w:rPr>
          <w:sz w:val="24"/>
          <w:szCs w:val="24"/>
        </w:rPr>
        <w:t xml:space="preserve"> table</w:t>
      </w:r>
    </w:p>
    <w:p w14:paraId="49E27735" w14:textId="2AD51D8D" w:rsidR="00F41C41" w:rsidRPr="00FC496F" w:rsidRDefault="00F41C41" w:rsidP="00E06361">
      <w:pPr>
        <w:pStyle w:val="ListParagraph"/>
        <w:numPr>
          <w:ilvl w:val="0"/>
          <w:numId w:val="18"/>
        </w:numPr>
        <w:rPr>
          <w:sz w:val="24"/>
          <w:szCs w:val="24"/>
        </w:rPr>
      </w:pPr>
      <w:r w:rsidRPr="00FC496F">
        <w:rPr>
          <w:sz w:val="24"/>
          <w:szCs w:val="24"/>
        </w:rPr>
        <w:t>The cost column had blank cells</w:t>
      </w:r>
    </w:p>
    <w:p w14:paraId="12F28AFD" w14:textId="7F528705" w:rsidR="00F41C41" w:rsidRPr="00FC496F" w:rsidRDefault="00F41C41" w:rsidP="00184089">
      <w:pPr>
        <w:rPr>
          <w:sz w:val="24"/>
          <w:szCs w:val="24"/>
        </w:rPr>
      </w:pPr>
      <w:r w:rsidRPr="00FC496F">
        <w:rPr>
          <w:sz w:val="24"/>
          <w:szCs w:val="24"/>
        </w:rPr>
        <w:t>Patients</w:t>
      </w:r>
      <w:r w:rsidR="00CA7047" w:rsidRPr="00FC496F">
        <w:rPr>
          <w:sz w:val="24"/>
          <w:szCs w:val="24"/>
        </w:rPr>
        <w:t xml:space="preserve"> table</w:t>
      </w:r>
    </w:p>
    <w:p w14:paraId="7154A9F0" w14:textId="63CC0F1B" w:rsidR="00F41C41" w:rsidRPr="00FC496F" w:rsidRDefault="00F41C41" w:rsidP="00E06361">
      <w:pPr>
        <w:pStyle w:val="ListParagraph"/>
        <w:numPr>
          <w:ilvl w:val="0"/>
          <w:numId w:val="18"/>
        </w:numPr>
        <w:rPr>
          <w:sz w:val="24"/>
          <w:szCs w:val="24"/>
        </w:rPr>
      </w:pPr>
      <w:r w:rsidRPr="00FC496F">
        <w:rPr>
          <w:sz w:val="24"/>
          <w:szCs w:val="24"/>
        </w:rPr>
        <w:t>The gender column had data inconsistencies.</w:t>
      </w:r>
    </w:p>
    <w:p w14:paraId="26B6DCCA" w14:textId="21456A21" w:rsidR="00F41C41" w:rsidRPr="00FC496F" w:rsidRDefault="00F41C41" w:rsidP="00184089">
      <w:pPr>
        <w:rPr>
          <w:b/>
          <w:bCs/>
          <w:sz w:val="24"/>
          <w:szCs w:val="24"/>
        </w:rPr>
      </w:pPr>
      <w:r w:rsidRPr="00FC496F">
        <w:rPr>
          <w:b/>
          <w:bCs/>
          <w:sz w:val="24"/>
          <w:szCs w:val="24"/>
        </w:rPr>
        <w:t>Data Cleaning and Transformation</w:t>
      </w:r>
    </w:p>
    <w:p w14:paraId="6515F141" w14:textId="0B550FE9" w:rsidR="00F41C41" w:rsidRPr="00FC496F" w:rsidRDefault="00F41C41" w:rsidP="00184089">
      <w:pPr>
        <w:rPr>
          <w:sz w:val="24"/>
          <w:szCs w:val="24"/>
        </w:rPr>
      </w:pPr>
      <w:r w:rsidRPr="00FC496F">
        <w:rPr>
          <w:sz w:val="24"/>
          <w:szCs w:val="24"/>
        </w:rPr>
        <w:t>This was done using Excel and Power Query.</w:t>
      </w:r>
    </w:p>
    <w:p w14:paraId="1C382D8E" w14:textId="50F0D294" w:rsidR="00F41C41" w:rsidRPr="00FC496F" w:rsidRDefault="00840A81" w:rsidP="00840A81">
      <w:pPr>
        <w:pStyle w:val="ListParagraph"/>
        <w:numPr>
          <w:ilvl w:val="0"/>
          <w:numId w:val="16"/>
        </w:numPr>
        <w:rPr>
          <w:sz w:val="24"/>
          <w:szCs w:val="24"/>
        </w:rPr>
      </w:pPr>
      <w:r w:rsidRPr="00FC496F">
        <w:rPr>
          <w:sz w:val="24"/>
          <w:szCs w:val="24"/>
        </w:rPr>
        <w:t>Gender column was standardized using the “Find and Replace” function in Excel.</w:t>
      </w:r>
    </w:p>
    <w:p w14:paraId="11E7E2FC" w14:textId="77777777" w:rsidR="00F06220" w:rsidRPr="00FC496F" w:rsidRDefault="00F06220" w:rsidP="00840A81">
      <w:pPr>
        <w:pStyle w:val="ListParagraph"/>
        <w:numPr>
          <w:ilvl w:val="0"/>
          <w:numId w:val="16"/>
        </w:numPr>
        <w:rPr>
          <w:sz w:val="24"/>
          <w:szCs w:val="24"/>
        </w:rPr>
      </w:pPr>
      <w:r w:rsidRPr="00FC496F">
        <w:rPr>
          <w:sz w:val="24"/>
          <w:szCs w:val="24"/>
        </w:rPr>
        <w:t xml:space="preserve">Blank </w:t>
      </w:r>
      <w:r w:rsidR="00840A81" w:rsidRPr="00FC496F">
        <w:rPr>
          <w:sz w:val="24"/>
          <w:szCs w:val="24"/>
        </w:rPr>
        <w:t>cells in the comment column were replace</w:t>
      </w:r>
      <w:r w:rsidRPr="00FC496F">
        <w:rPr>
          <w:sz w:val="24"/>
          <w:szCs w:val="24"/>
        </w:rPr>
        <w:t>d</w:t>
      </w:r>
      <w:r w:rsidR="00840A81" w:rsidRPr="00FC496F">
        <w:rPr>
          <w:sz w:val="24"/>
          <w:szCs w:val="24"/>
        </w:rPr>
        <w:t xml:space="preserve"> with “No response” in Powe</w:t>
      </w:r>
      <w:r w:rsidRPr="00FC496F">
        <w:rPr>
          <w:sz w:val="24"/>
          <w:szCs w:val="24"/>
        </w:rPr>
        <w:t>r</w:t>
      </w:r>
      <w:r w:rsidR="00840A81" w:rsidRPr="00FC496F">
        <w:rPr>
          <w:sz w:val="24"/>
          <w:szCs w:val="24"/>
        </w:rPr>
        <w:t xml:space="preserve"> Query</w:t>
      </w:r>
    </w:p>
    <w:p w14:paraId="272619AC" w14:textId="07FB87F6" w:rsidR="00840A81" w:rsidRPr="00FC496F" w:rsidRDefault="00840A81" w:rsidP="00840A81">
      <w:pPr>
        <w:pStyle w:val="ListParagraph"/>
        <w:numPr>
          <w:ilvl w:val="0"/>
          <w:numId w:val="16"/>
        </w:numPr>
        <w:rPr>
          <w:sz w:val="24"/>
          <w:szCs w:val="24"/>
        </w:rPr>
      </w:pPr>
      <w:r w:rsidRPr="00FC496F">
        <w:rPr>
          <w:sz w:val="24"/>
          <w:szCs w:val="24"/>
        </w:rPr>
        <w:t>Derived columns</w:t>
      </w:r>
      <w:r w:rsidR="00F06220" w:rsidRPr="00FC496F">
        <w:rPr>
          <w:sz w:val="24"/>
          <w:szCs w:val="24"/>
        </w:rPr>
        <w:t xml:space="preserve"> such as a</w:t>
      </w:r>
      <w:r w:rsidRPr="00FC496F">
        <w:rPr>
          <w:sz w:val="24"/>
          <w:szCs w:val="24"/>
        </w:rPr>
        <w:t>ppointment day</w:t>
      </w:r>
      <w:r w:rsidR="00F06220" w:rsidRPr="00FC496F">
        <w:rPr>
          <w:sz w:val="24"/>
          <w:szCs w:val="24"/>
        </w:rPr>
        <w:t>, a</w:t>
      </w:r>
      <w:r w:rsidRPr="00FC496F">
        <w:rPr>
          <w:sz w:val="24"/>
          <w:szCs w:val="24"/>
        </w:rPr>
        <w:t>ppointment month</w:t>
      </w:r>
      <w:r w:rsidR="00F06220" w:rsidRPr="00FC496F">
        <w:rPr>
          <w:sz w:val="24"/>
          <w:szCs w:val="24"/>
        </w:rPr>
        <w:t>, a</w:t>
      </w:r>
      <w:r w:rsidRPr="00FC496F">
        <w:rPr>
          <w:sz w:val="24"/>
          <w:szCs w:val="24"/>
        </w:rPr>
        <w:t>ppointment hour</w:t>
      </w:r>
      <w:r w:rsidR="00F06220" w:rsidRPr="00FC496F">
        <w:rPr>
          <w:sz w:val="24"/>
          <w:szCs w:val="24"/>
        </w:rPr>
        <w:t>, w</w:t>
      </w:r>
      <w:r w:rsidRPr="00FC496F">
        <w:rPr>
          <w:sz w:val="24"/>
          <w:szCs w:val="24"/>
        </w:rPr>
        <w:t>aiting time in minutes</w:t>
      </w:r>
      <w:r w:rsidR="00F06220" w:rsidRPr="00FC496F">
        <w:rPr>
          <w:sz w:val="24"/>
          <w:szCs w:val="24"/>
        </w:rPr>
        <w:t xml:space="preserve">, </w:t>
      </w:r>
      <w:r w:rsidRPr="00FC496F">
        <w:rPr>
          <w:sz w:val="24"/>
          <w:szCs w:val="24"/>
        </w:rPr>
        <w:t>consultation time in minutes</w:t>
      </w:r>
    </w:p>
    <w:p w14:paraId="199CF361" w14:textId="77777777" w:rsidR="00840A81" w:rsidRPr="00FC496F" w:rsidRDefault="00840A81" w:rsidP="00840A81">
      <w:pPr>
        <w:rPr>
          <w:sz w:val="24"/>
          <w:szCs w:val="24"/>
        </w:rPr>
      </w:pPr>
    </w:p>
    <w:p w14:paraId="009D397A" w14:textId="0FCC48E5" w:rsidR="00184089" w:rsidRPr="00FC496F" w:rsidRDefault="00184089">
      <w:pPr>
        <w:rPr>
          <w:b/>
          <w:bCs/>
          <w:sz w:val="24"/>
          <w:szCs w:val="24"/>
        </w:rPr>
      </w:pPr>
      <w:r w:rsidRPr="00FC496F">
        <w:rPr>
          <w:b/>
          <w:bCs/>
          <w:sz w:val="24"/>
          <w:szCs w:val="24"/>
        </w:rPr>
        <w:t>KEY INSIGHTS</w:t>
      </w:r>
    </w:p>
    <w:p w14:paraId="3EA3D8A4" w14:textId="77777777" w:rsidR="00184089" w:rsidRPr="00FC496F" w:rsidRDefault="00184089" w:rsidP="00184089">
      <w:pPr>
        <w:numPr>
          <w:ilvl w:val="0"/>
          <w:numId w:val="3"/>
        </w:numPr>
        <w:rPr>
          <w:sz w:val="24"/>
          <w:szCs w:val="24"/>
        </w:rPr>
      </w:pPr>
      <w:r w:rsidRPr="00FC496F">
        <w:rPr>
          <w:sz w:val="24"/>
          <w:szCs w:val="24"/>
          <w:lang w:val="en-GB"/>
        </w:rPr>
        <w:t>Paediatrics recorded 494 appointments</w:t>
      </w:r>
    </w:p>
    <w:p w14:paraId="2EBAEBDD" w14:textId="77777777" w:rsidR="00184089" w:rsidRPr="00FC496F" w:rsidRDefault="00184089" w:rsidP="00184089">
      <w:pPr>
        <w:numPr>
          <w:ilvl w:val="0"/>
          <w:numId w:val="3"/>
        </w:numPr>
        <w:rPr>
          <w:sz w:val="24"/>
          <w:szCs w:val="24"/>
        </w:rPr>
      </w:pPr>
      <w:r w:rsidRPr="00FC496F">
        <w:rPr>
          <w:sz w:val="24"/>
          <w:szCs w:val="24"/>
          <w:lang w:val="en-GB"/>
        </w:rPr>
        <w:t xml:space="preserve">This is followed by Orthopaedics (405) and Outpatient (399). </w:t>
      </w:r>
    </w:p>
    <w:p w14:paraId="53F7406C" w14:textId="77777777" w:rsidR="00184089" w:rsidRPr="00FC496F" w:rsidRDefault="00184089" w:rsidP="00184089">
      <w:pPr>
        <w:numPr>
          <w:ilvl w:val="0"/>
          <w:numId w:val="3"/>
        </w:numPr>
        <w:rPr>
          <w:sz w:val="24"/>
          <w:szCs w:val="24"/>
        </w:rPr>
      </w:pPr>
      <w:r w:rsidRPr="00FC496F">
        <w:rPr>
          <w:sz w:val="24"/>
          <w:szCs w:val="24"/>
          <w:lang w:val="en-GB"/>
        </w:rPr>
        <w:t>These three departments account for about 65% of all appointments.</w:t>
      </w:r>
    </w:p>
    <w:p w14:paraId="514B72DC" w14:textId="77777777" w:rsidR="00184089" w:rsidRPr="00FC496F" w:rsidRDefault="00184089" w:rsidP="00184089">
      <w:pPr>
        <w:numPr>
          <w:ilvl w:val="0"/>
          <w:numId w:val="3"/>
        </w:numPr>
        <w:rPr>
          <w:sz w:val="24"/>
          <w:szCs w:val="24"/>
        </w:rPr>
      </w:pPr>
      <w:r w:rsidRPr="00FC496F">
        <w:rPr>
          <w:sz w:val="24"/>
          <w:szCs w:val="24"/>
          <w:lang w:val="en-GB"/>
        </w:rPr>
        <w:t>Doctor workload is relatively balanced across department.</w:t>
      </w:r>
    </w:p>
    <w:p w14:paraId="5682316B" w14:textId="77777777" w:rsidR="00184089" w:rsidRPr="00FC496F" w:rsidRDefault="00184089" w:rsidP="00184089">
      <w:pPr>
        <w:numPr>
          <w:ilvl w:val="0"/>
          <w:numId w:val="3"/>
        </w:numPr>
        <w:rPr>
          <w:sz w:val="24"/>
          <w:szCs w:val="24"/>
        </w:rPr>
      </w:pPr>
      <w:r w:rsidRPr="00FC496F">
        <w:rPr>
          <w:sz w:val="24"/>
          <w:szCs w:val="24"/>
          <w:lang w:val="en-GB"/>
        </w:rPr>
        <w:t>However, this is not enough to determine whether more doctors are needed.</w:t>
      </w:r>
    </w:p>
    <w:p w14:paraId="78F3E999" w14:textId="77777777" w:rsidR="00DE7063" w:rsidRPr="00FC496F" w:rsidRDefault="00DE7063" w:rsidP="00DE7063">
      <w:pPr>
        <w:numPr>
          <w:ilvl w:val="0"/>
          <w:numId w:val="3"/>
        </w:numPr>
        <w:rPr>
          <w:sz w:val="24"/>
          <w:szCs w:val="24"/>
        </w:rPr>
      </w:pPr>
      <w:r w:rsidRPr="00FC496F">
        <w:rPr>
          <w:sz w:val="24"/>
          <w:szCs w:val="24"/>
          <w:lang w:val="en-GB"/>
        </w:rPr>
        <w:t>More than 45% (789) of the completed appointments met the department-specific waiting time target.</w:t>
      </w:r>
    </w:p>
    <w:p w14:paraId="40559063" w14:textId="77777777" w:rsidR="00DE7063" w:rsidRPr="00FC496F" w:rsidRDefault="00DE7063" w:rsidP="00DE7063">
      <w:pPr>
        <w:numPr>
          <w:ilvl w:val="0"/>
          <w:numId w:val="3"/>
        </w:numPr>
        <w:rPr>
          <w:sz w:val="24"/>
          <w:szCs w:val="24"/>
        </w:rPr>
      </w:pPr>
      <w:r w:rsidRPr="00FC496F">
        <w:rPr>
          <w:sz w:val="24"/>
          <w:szCs w:val="24"/>
          <w:lang w:val="en-GB"/>
        </w:rPr>
        <w:t>This is still a large percentage.</w:t>
      </w:r>
    </w:p>
    <w:p w14:paraId="3771EE44" w14:textId="77777777" w:rsidR="00184089" w:rsidRPr="00FC496F" w:rsidRDefault="00184089" w:rsidP="00184089">
      <w:pPr>
        <w:numPr>
          <w:ilvl w:val="0"/>
          <w:numId w:val="3"/>
        </w:numPr>
        <w:rPr>
          <w:sz w:val="24"/>
          <w:szCs w:val="24"/>
        </w:rPr>
      </w:pPr>
      <w:r w:rsidRPr="00FC496F">
        <w:rPr>
          <w:sz w:val="24"/>
          <w:szCs w:val="24"/>
          <w:lang w:val="en-GB"/>
        </w:rPr>
        <w:t xml:space="preserve">1,696 appointments were completed. </w:t>
      </w:r>
    </w:p>
    <w:p w14:paraId="28CE7E99" w14:textId="77777777" w:rsidR="00184089" w:rsidRPr="00FC496F" w:rsidRDefault="00184089" w:rsidP="00184089">
      <w:pPr>
        <w:numPr>
          <w:ilvl w:val="0"/>
          <w:numId w:val="3"/>
        </w:numPr>
        <w:rPr>
          <w:sz w:val="24"/>
          <w:szCs w:val="24"/>
        </w:rPr>
      </w:pPr>
      <w:r w:rsidRPr="00FC496F">
        <w:rPr>
          <w:sz w:val="24"/>
          <w:szCs w:val="24"/>
          <w:lang w:val="en-GB"/>
        </w:rPr>
        <w:t>184 cancellations and 120 no-shows.</w:t>
      </w:r>
    </w:p>
    <w:p w14:paraId="769EB75F" w14:textId="77777777" w:rsidR="00184089" w:rsidRPr="00FC496F" w:rsidRDefault="00184089" w:rsidP="00184089">
      <w:pPr>
        <w:numPr>
          <w:ilvl w:val="0"/>
          <w:numId w:val="3"/>
        </w:numPr>
        <w:rPr>
          <w:sz w:val="24"/>
          <w:szCs w:val="24"/>
        </w:rPr>
      </w:pPr>
      <w:r w:rsidRPr="00FC496F">
        <w:rPr>
          <w:sz w:val="24"/>
          <w:szCs w:val="24"/>
          <w:lang w:val="en-GB"/>
        </w:rPr>
        <w:t>Outpatients shows the greatest concern 40% above target.</w:t>
      </w:r>
    </w:p>
    <w:p w14:paraId="41EDA116" w14:textId="77777777" w:rsidR="00184089" w:rsidRPr="00FC496F" w:rsidRDefault="00184089" w:rsidP="00184089">
      <w:pPr>
        <w:numPr>
          <w:ilvl w:val="0"/>
          <w:numId w:val="3"/>
        </w:numPr>
        <w:rPr>
          <w:sz w:val="24"/>
          <w:szCs w:val="24"/>
        </w:rPr>
      </w:pPr>
      <w:r w:rsidRPr="00FC496F">
        <w:rPr>
          <w:sz w:val="24"/>
          <w:szCs w:val="24"/>
          <w:lang w:val="en-GB"/>
        </w:rPr>
        <w:t>Emergency is below its departmental target.</w:t>
      </w:r>
    </w:p>
    <w:p w14:paraId="5449A048" w14:textId="77777777" w:rsidR="00184089" w:rsidRPr="00FC496F" w:rsidRDefault="00184089" w:rsidP="00184089">
      <w:pPr>
        <w:numPr>
          <w:ilvl w:val="0"/>
          <w:numId w:val="3"/>
        </w:numPr>
        <w:rPr>
          <w:sz w:val="24"/>
          <w:szCs w:val="24"/>
        </w:rPr>
      </w:pPr>
      <w:r w:rsidRPr="00FC496F">
        <w:rPr>
          <w:sz w:val="24"/>
          <w:szCs w:val="24"/>
          <w:lang w:val="en-GB"/>
        </w:rPr>
        <w:t>However, its target wait time should be assessed, given the urgent nature of emergency care.</w:t>
      </w:r>
    </w:p>
    <w:p w14:paraId="1A154437" w14:textId="77777777" w:rsidR="00184089" w:rsidRPr="00FC496F" w:rsidRDefault="00184089" w:rsidP="00184089">
      <w:pPr>
        <w:numPr>
          <w:ilvl w:val="0"/>
          <w:numId w:val="3"/>
        </w:numPr>
        <w:rPr>
          <w:sz w:val="24"/>
          <w:szCs w:val="24"/>
        </w:rPr>
      </w:pPr>
      <w:r w:rsidRPr="00FC496F">
        <w:rPr>
          <w:sz w:val="24"/>
          <w:szCs w:val="24"/>
          <w:lang w:val="en-GB"/>
        </w:rPr>
        <w:t>Outpatient: highest above-target appointments (52.13%)</w:t>
      </w:r>
    </w:p>
    <w:p w14:paraId="3CE6B498" w14:textId="77777777" w:rsidR="00184089" w:rsidRPr="00FC496F" w:rsidRDefault="00184089" w:rsidP="00184089">
      <w:pPr>
        <w:numPr>
          <w:ilvl w:val="0"/>
          <w:numId w:val="3"/>
        </w:numPr>
        <w:rPr>
          <w:sz w:val="24"/>
          <w:szCs w:val="24"/>
        </w:rPr>
      </w:pPr>
      <w:r w:rsidRPr="00FC496F">
        <w:rPr>
          <w:sz w:val="24"/>
          <w:szCs w:val="24"/>
          <w:lang w:val="en-GB"/>
        </w:rPr>
        <w:t>Emergency: lowest above-target appointments (21.12%)</w:t>
      </w:r>
    </w:p>
    <w:p w14:paraId="16266F9B" w14:textId="77777777" w:rsidR="00184089" w:rsidRPr="00FC496F" w:rsidRDefault="00184089" w:rsidP="00184089">
      <w:pPr>
        <w:numPr>
          <w:ilvl w:val="0"/>
          <w:numId w:val="3"/>
        </w:numPr>
        <w:rPr>
          <w:sz w:val="24"/>
          <w:szCs w:val="24"/>
        </w:rPr>
      </w:pPr>
      <w:r w:rsidRPr="00FC496F">
        <w:rPr>
          <w:sz w:val="24"/>
          <w:szCs w:val="24"/>
        </w:rPr>
        <w:t xml:space="preserve">Doctors’ </w:t>
      </w:r>
      <w:r w:rsidRPr="00FC496F">
        <w:rPr>
          <w:sz w:val="24"/>
          <w:szCs w:val="24"/>
          <w:lang w:val="en-GB"/>
        </w:rPr>
        <w:t>Workload is uneven</w:t>
      </w:r>
    </w:p>
    <w:p w14:paraId="5B945730" w14:textId="77777777" w:rsidR="00184089" w:rsidRPr="00FC496F" w:rsidRDefault="00184089" w:rsidP="00184089">
      <w:pPr>
        <w:numPr>
          <w:ilvl w:val="0"/>
          <w:numId w:val="3"/>
        </w:numPr>
        <w:rPr>
          <w:sz w:val="24"/>
          <w:szCs w:val="24"/>
        </w:rPr>
      </w:pPr>
      <w:r w:rsidRPr="00FC496F">
        <w:rPr>
          <w:sz w:val="24"/>
          <w:szCs w:val="24"/>
          <w:lang w:val="en-GB"/>
        </w:rPr>
        <w:t>Varying from 64 -100 appointment</w:t>
      </w:r>
    </w:p>
    <w:p w14:paraId="64E1AA05" w14:textId="77777777" w:rsidR="00184089" w:rsidRPr="00FC496F" w:rsidRDefault="00184089" w:rsidP="00184089">
      <w:pPr>
        <w:numPr>
          <w:ilvl w:val="0"/>
          <w:numId w:val="3"/>
        </w:numPr>
        <w:rPr>
          <w:sz w:val="24"/>
          <w:szCs w:val="24"/>
        </w:rPr>
      </w:pPr>
      <w:r w:rsidRPr="00FC496F">
        <w:rPr>
          <w:sz w:val="24"/>
          <w:szCs w:val="24"/>
          <w:lang w:val="en-GB"/>
        </w:rPr>
        <w:t>Dr E5: highest workload / part-time</w:t>
      </w:r>
    </w:p>
    <w:p w14:paraId="40447D00" w14:textId="77777777" w:rsidR="00184089" w:rsidRPr="00FC496F" w:rsidRDefault="00184089" w:rsidP="00184089">
      <w:pPr>
        <w:numPr>
          <w:ilvl w:val="0"/>
          <w:numId w:val="3"/>
        </w:numPr>
        <w:rPr>
          <w:sz w:val="24"/>
          <w:szCs w:val="24"/>
        </w:rPr>
      </w:pPr>
      <w:r w:rsidRPr="00FC496F">
        <w:rPr>
          <w:sz w:val="24"/>
          <w:szCs w:val="24"/>
          <w:lang w:val="en-GB"/>
        </w:rPr>
        <w:t>Dr H8: lowest workload/ full-time</w:t>
      </w:r>
    </w:p>
    <w:p w14:paraId="7663013A" w14:textId="77777777" w:rsidR="00184089" w:rsidRPr="00FC496F" w:rsidRDefault="00184089" w:rsidP="00184089">
      <w:pPr>
        <w:numPr>
          <w:ilvl w:val="0"/>
          <w:numId w:val="3"/>
        </w:numPr>
        <w:rPr>
          <w:sz w:val="24"/>
          <w:szCs w:val="24"/>
        </w:rPr>
      </w:pPr>
      <w:r w:rsidRPr="00FC496F">
        <w:rPr>
          <w:sz w:val="24"/>
          <w:szCs w:val="24"/>
          <w:lang w:val="en-GB"/>
        </w:rPr>
        <w:t>Scheduled capacity for each doctor ranges from 450-496 hours.</w:t>
      </w:r>
    </w:p>
    <w:p w14:paraId="4F32F339" w14:textId="77777777" w:rsidR="00184089" w:rsidRPr="00FC496F" w:rsidRDefault="00184089" w:rsidP="00184089">
      <w:pPr>
        <w:numPr>
          <w:ilvl w:val="0"/>
          <w:numId w:val="3"/>
        </w:numPr>
        <w:rPr>
          <w:sz w:val="24"/>
          <w:szCs w:val="24"/>
        </w:rPr>
      </w:pPr>
      <w:r w:rsidRPr="00FC496F">
        <w:rPr>
          <w:sz w:val="24"/>
          <w:szCs w:val="24"/>
          <w:lang w:val="en-GB"/>
        </w:rPr>
        <w:t>However, recorded consultation duration was only 24-37 hours per doctor.</w:t>
      </w:r>
    </w:p>
    <w:p w14:paraId="70A9B3EF" w14:textId="77777777" w:rsidR="00184089" w:rsidRPr="00FC496F" w:rsidRDefault="00184089" w:rsidP="00184089">
      <w:pPr>
        <w:numPr>
          <w:ilvl w:val="0"/>
          <w:numId w:val="3"/>
        </w:numPr>
        <w:rPr>
          <w:sz w:val="24"/>
          <w:szCs w:val="24"/>
        </w:rPr>
      </w:pPr>
      <w:r w:rsidRPr="00FC496F">
        <w:rPr>
          <w:sz w:val="24"/>
          <w:szCs w:val="24"/>
          <w:lang w:val="en-GB"/>
        </w:rPr>
        <w:t>Only a small portion of their scheduled working time was spent in recorded consultation.</w:t>
      </w:r>
    </w:p>
    <w:p w14:paraId="3968DD0C" w14:textId="77777777" w:rsidR="00184089" w:rsidRPr="00FC496F" w:rsidRDefault="00184089" w:rsidP="00184089">
      <w:pPr>
        <w:numPr>
          <w:ilvl w:val="0"/>
          <w:numId w:val="3"/>
        </w:numPr>
        <w:rPr>
          <w:sz w:val="24"/>
          <w:szCs w:val="24"/>
        </w:rPr>
      </w:pPr>
      <w:r w:rsidRPr="00FC496F">
        <w:rPr>
          <w:sz w:val="24"/>
          <w:szCs w:val="24"/>
          <w:lang w:val="en-GB"/>
        </w:rPr>
        <w:t>The remaining working hours may be spent on other clinical duties such as ward rounds.</w:t>
      </w:r>
    </w:p>
    <w:p w14:paraId="06F4EDB4" w14:textId="77777777" w:rsidR="00184089" w:rsidRPr="00FC496F" w:rsidRDefault="00184089" w:rsidP="00184089">
      <w:pPr>
        <w:numPr>
          <w:ilvl w:val="0"/>
          <w:numId w:val="3"/>
        </w:numPr>
        <w:rPr>
          <w:sz w:val="24"/>
          <w:szCs w:val="24"/>
        </w:rPr>
      </w:pPr>
      <w:r w:rsidRPr="00FC496F">
        <w:rPr>
          <w:sz w:val="24"/>
          <w:szCs w:val="24"/>
          <w:lang w:val="en-GB"/>
        </w:rPr>
        <w:t>Long wait time may be driven by workflow factors or unrecorded activities.</w:t>
      </w:r>
    </w:p>
    <w:p w14:paraId="05231D27" w14:textId="77777777" w:rsidR="00184089" w:rsidRPr="00FC496F" w:rsidRDefault="00184089" w:rsidP="00184089">
      <w:pPr>
        <w:numPr>
          <w:ilvl w:val="0"/>
          <w:numId w:val="3"/>
        </w:numPr>
        <w:rPr>
          <w:sz w:val="24"/>
          <w:szCs w:val="24"/>
        </w:rPr>
      </w:pPr>
      <w:r w:rsidRPr="00FC496F">
        <w:rPr>
          <w:sz w:val="24"/>
          <w:szCs w:val="24"/>
          <w:lang w:val="en-GB"/>
        </w:rPr>
        <w:t>About 18% of the feedback suggest a need for improvement.</w:t>
      </w:r>
    </w:p>
    <w:p w14:paraId="2F2220A2" w14:textId="77777777" w:rsidR="00184089" w:rsidRPr="00FC496F" w:rsidRDefault="00184089" w:rsidP="00184089">
      <w:pPr>
        <w:numPr>
          <w:ilvl w:val="0"/>
          <w:numId w:val="3"/>
        </w:numPr>
        <w:rPr>
          <w:sz w:val="24"/>
          <w:szCs w:val="24"/>
        </w:rPr>
      </w:pPr>
      <w:r w:rsidRPr="00FC496F">
        <w:rPr>
          <w:sz w:val="24"/>
          <w:szCs w:val="24"/>
          <w:lang w:val="en-GB"/>
        </w:rPr>
        <w:t>16% cited long wait time.</w:t>
      </w:r>
    </w:p>
    <w:p w14:paraId="2DC8C4F8" w14:textId="77777777" w:rsidR="00184089" w:rsidRPr="00FC496F" w:rsidRDefault="00184089" w:rsidP="00184089">
      <w:pPr>
        <w:numPr>
          <w:ilvl w:val="0"/>
          <w:numId w:val="3"/>
        </w:numPr>
        <w:rPr>
          <w:sz w:val="24"/>
          <w:szCs w:val="24"/>
        </w:rPr>
      </w:pPr>
      <w:r w:rsidRPr="00FC496F">
        <w:rPr>
          <w:sz w:val="24"/>
          <w:szCs w:val="24"/>
          <w:lang w:val="en-GB"/>
        </w:rPr>
        <w:lastRenderedPageBreak/>
        <w:t>Orthopaedics and Emergency have the highest average rating at 3.1.</w:t>
      </w:r>
    </w:p>
    <w:p w14:paraId="0A392EF2" w14:textId="77777777" w:rsidR="00184089" w:rsidRPr="00FC496F" w:rsidRDefault="00184089" w:rsidP="00184089">
      <w:pPr>
        <w:numPr>
          <w:ilvl w:val="0"/>
          <w:numId w:val="3"/>
        </w:numPr>
        <w:rPr>
          <w:sz w:val="24"/>
          <w:szCs w:val="24"/>
        </w:rPr>
      </w:pPr>
      <w:r w:rsidRPr="00FC496F">
        <w:rPr>
          <w:sz w:val="24"/>
          <w:szCs w:val="24"/>
          <w:lang w:val="en-GB"/>
        </w:rPr>
        <w:t>Radiology is lowest at 2.8</w:t>
      </w:r>
    </w:p>
    <w:p w14:paraId="2A858C9F" w14:textId="1E7C3428" w:rsidR="00184089" w:rsidRPr="00FC496F" w:rsidRDefault="00184089" w:rsidP="00FC496F">
      <w:pPr>
        <w:ind w:left="360"/>
        <w:rPr>
          <w:sz w:val="24"/>
          <w:szCs w:val="24"/>
        </w:rPr>
      </w:pPr>
    </w:p>
    <w:p w14:paraId="423847F8" w14:textId="6C171B45" w:rsidR="00FC496F" w:rsidRPr="00FC496F" w:rsidRDefault="00FC496F" w:rsidP="00FC496F">
      <w:pPr>
        <w:ind w:left="360"/>
        <w:rPr>
          <w:b/>
          <w:bCs/>
          <w:sz w:val="24"/>
          <w:szCs w:val="24"/>
        </w:rPr>
      </w:pPr>
      <w:r w:rsidRPr="00FC496F">
        <w:rPr>
          <w:b/>
          <w:bCs/>
          <w:sz w:val="24"/>
          <w:szCs w:val="24"/>
        </w:rPr>
        <w:t>Recommendation</w:t>
      </w:r>
    </w:p>
    <w:p w14:paraId="699C4608" w14:textId="77777777" w:rsidR="00FC496F" w:rsidRPr="00FC496F" w:rsidRDefault="00FC496F" w:rsidP="00FC496F">
      <w:pPr>
        <w:pStyle w:val="ListParagraph"/>
        <w:numPr>
          <w:ilvl w:val="0"/>
          <w:numId w:val="19"/>
        </w:numPr>
        <w:rPr>
          <w:sz w:val="24"/>
          <w:szCs w:val="24"/>
        </w:rPr>
      </w:pPr>
      <w:r w:rsidRPr="00FC496F">
        <w:rPr>
          <w:sz w:val="24"/>
          <w:szCs w:val="24"/>
        </w:rPr>
        <w:t>Investigate the cause of delay by conducting a process review to determine whether delays come from late clinic start, registration, or doctor availability.</w:t>
      </w:r>
    </w:p>
    <w:p w14:paraId="2B378C82" w14:textId="77777777" w:rsidR="00FC496F" w:rsidRPr="00FC496F" w:rsidRDefault="00FC496F" w:rsidP="00FC496F">
      <w:pPr>
        <w:pStyle w:val="ListParagraph"/>
        <w:numPr>
          <w:ilvl w:val="0"/>
          <w:numId w:val="19"/>
        </w:numPr>
        <w:rPr>
          <w:sz w:val="24"/>
          <w:szCs w:val="24"/>
        </w:rPr>
      </w:pPr>
      <w:r w:rsidRPr="00FC496F">
        <w:rPr>
          <w:sz w:val="24"/>
          <w:szCs w:val="24"/>
        </w:rPr>
        <w:t>Standardize clinic workflows.</w:t>
      </w:r>
    </w:p>
    <w:p w14:paraId="0D1612CC" w14:textId="77777777" w:rsidR="00FC496F" w:rsidRPr="00FC496F" w:rsidRDefault="00FC496F" w:rsidP="00FC496F">
      <w:pPr>
        <w:pStyle w:val="ListParagraph"/>
        <w:numPr>
          <w:ilvl w:val="0"/>
          <w:numId w:val="19"/>
        </w:numPr>
        <w:rPr>
          <w:sz w:val="24"/>
          <w:szCs w:val="24"/>
        </w:rPr>
      </w:pPr>
      <w:r w:rsidRPr="00FC496F">
        <w:rPr>
          <w:sz w:val="24"/>
          <w:szCs w:val="24"/>
        </w:rPr>
        <w:t>Implement continuous performance monitoring.</w:t>
      </w:r>
    </w:p>
    <w:p w14:paraId="22DBDF19" w14:textId="77777777" w:rsidR="00FC496F" w:rsidRPr="00FC496F" w:rsidRDefault="00FC496F" w:rsidP="00FC496F">
      <w:pPr>
        <w:pStyle w:val="ListParagraph"/>
        <w:numPr>
          <w:ilvl w:val="0"/>
          <w:numId w:val="19"/>
        </w:numPr>
        <w:rPr>
          <w:sz w:val="24"/>
          <w:szCs w:val="24"/>
        </w:rPr>
      </w:pPr>
      <w:r w:rsidRPr="00FC496F">
        <w:rPr>
          <w:sz w:val="24"/>
          <w:szCs w:val="24"/>
        </w:rPr>
        <w:t>Reduce no-shows and cancellations through active reminders and better appointment-management process.</w:t>
      </w:r>
    </w:p>
    <w:p w14:paraId="680A8464" w14:textId="77777777" w:rsidR="00FC496F" w:rsidRPr="00FC496F" w:rsidRDefault="00FC496F" w:rsidP="00FC496F">
      <w:pPr>
        <w:pStyle w:val="ListParagraph"/>
        <w:numPr>
          <w:ilvl w:val="0"/>
          <w:numId w:val="19"/>
        </w:numPr>
        <w:rPr>
          <w:sz w:val="24"/>
          <w:szCs w:val="24"/>
        </w:rPr>
      </w:pPr>
      <w:r w:rsidRPr="00FC496F">
        <w:rPr>
          <w:sz w:val="24"/>
          <w:szCs w:val="24"/>
        </w:rPr>
        <w:t>Review appointment scheduling and capacity allocation based on doctor availability.</w:t>
      </w:r>
    </w:p>
    <w:p w14:paraId="7955D06B" w14:textId="7685E703" w:rsidR="00FC496F" w:rsidRPr="00FC496F" w:rsidRDefault="00FC496F" w:rsidP="00FC496F">
      <w:pPr>
        <w:pStyle w:val="ListParagraph"/>
        <w:numPr>
          <w:ilvl w:val="0"/>
          <w:numId w:val="19"/>
        </w:numPr>
        <w:rPr>
          <w:sz w:val="24"/>
          <w:szCs w:val="24"/>
        </w:rPr>
      </w:pPr>
      <w:r w:rsidRPr="00FC496F">
        <w:rPr>
          <w:sz w:val="24"/>
          <w:szCs w:val="24"/>
        </w:rPr>
        <w:t>Strengthen data quality controls.</w:t>
      </w:r>
    </w:p>
    <w:p w14:paraId="6517BC89" w14:textId="2333FB19" w:rsidR="00184089" w:rsidRPr="00FC496F" w:rsidRDefault="00184089">
      <w:pPr>
        <w:rPr>
          <w:sz w:val="24"/>
          <w:szCs w:val="24"/>
        </w:rPr>
      </w:pPr>
    </w:p>
    <w:sectPr w:rsidR="00184089" w:rsidRPr="00FC4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BA"/>
    <w:multiLevelType w:val="hybridMultilevel"/>
    <w:tmpl w:val="FC1A2EA2"/>
    <w:lvl w:ilvl="0" w:tplc="6B68DD5E">
      <w:start w:val="1"/>
      <w:numFmt w:val="bullet"/>
      <w:lvlText w:val="•"/>
      <w:lvlJc w:val="left"/>
      <w:pPr>
        <w:tabs>
          <w:tab w:val="num" w:pos="720"/>
        </w:tabs>
        <w:ind w:left="720" w:hanging="360"/>
      </w:pPr>
      <w:rPr>
        <w:rFonts w:ascii="Arial" w:hAnsi="Arial" w:hint="default"/>
      </w:rPr>
    </w:lvl>
    <w:lvl w:ilvl="1" w:tplc="03564D78" w:tentative="1">
      <w:start w:val="1"/>
      <w:numFmt w:val="bullet"/>
      <w:lvlText w:val="•"/>
      <w:lvlJc w:val="left"/>
      <w:pPr>
        <w:tabs>
          <w:tab w:val="num" w:pos="1440"/>
        </w:tabs>
        <w:ind w:left="1440" w:hanging="360"/>
      </w:pPr>
      <w:rPr>
        <w:rFonts w:ascii="Arial" w:hAnsi="Arial" w:hint="default"/>
      </w:rPr>
    </w:lvl>
    <w:lvl w:ilvl="2" w:tplc="6100C9D6" w:tentative="1">
      <w:start w:val="1"/>
      <w:numFmt w:val="bullet"/>
      <w:lvlText w:val="•"/>
      <w:lvlJc w:val="left"/>
      <w:pPr>
        <w:tabs>
          <w:tab w:val="num" w:pos="2160"/>
        </w:tabs>
        <w:ind w:left="2160" w:hanging="360"/>
      </w:pPr>
      <w:rPr>
        <w:rFonts w:ascii="Arial" w:hAnsi="Arial" w:hint="default"/>
      </w:rPr>
    </w:lvl>
    <w:lvl w:ilvl="3" w:tplc="AB7072EE" w:tentative="1">
      <w:start w:val="1"/>
      <w:numFmt w:val="bullet"/>
      <w:lvlText w:val="•"/>
      <w:lvlJc w:val="left"/>
      <w:pPr>
        <w:tabs>
          <w:tab w:val="num" w:pos="2880"/>
        </w:tabs>
        <w:ind w:left="2880" w:hanging="360"/>
      </w:pPr>
      <w:rPr>
        <w:rFonts w:ascii="Arial" w:hAnsi="Arial" w:hint="default"/>
      </w:rPr>
    </w:lvl>
    <w:lvl w:ilvl="4" w:tplc="9EA82520" w:tentative="1">
      <w:start w:val="1"/>
      <w:numFmt w:val="bullet"/>
      <w:lvlText w:val="•"/>
      <w:lvlJc w:val="left"/>
      <w:pPr>
        <w:tabs>
          <w:tab w:val="num" w:pos="3600"/>
        </w:tabs>
        <w:ind w:left="3600" w:hanging="360"/>
      </w:pPr>
      <w:rPr>
        <w:rFonts w:ascii="Arial" w:hAnsi="Arial" w:hint="default"/>
      </w:rPr>
    </w:lvl>
    <w:lvl w:ilvl="5" w:tplc="93B2B544" w:tentative="1">
      <w:start w:val="1"/>
      <w:numFmt w:val="bullet"/>
      <w:lvlText w:val="•"/>
      <w:lvlJc w:val="left"/>
      <w:pPr>
        <w:tabs>
          <w:tab w:val="num" w:pos="4320"/>
        </w:tabs>
        <w:ind w:left="4320" w:hanging="360"/>
      </w:pPr>
      <w:rPr>
        <w:rFonts w:ascii="Arial" w:hAnsi="Arial" w:hint="default"/>
      </w:rPr>
    </w:lvl>
    <w:lvl w:ilvl="6" w:tplc="60E80156" w:tentative="1">
      <w:start w:val="1"/>
      <w:numFmt w:val="bullet"/>
      <w:lvlText w:val="•"/>
      <w:lvlJc w:val="left"/>
      <w:pPr>
        <w:tabs>
          <w:tab w:val="num" w:pos="5040"/>
        </w:tabs>
        <w:ind w:left="5040" w:hanging="360"/>
      </w:pPr>
      <w:rPr>
        <w:rFonts w:ascii="Arial" w:hAnsi="Arial" w:hint="default"/>
      </w:rPr>
    </w:lvl>
    <w:lvl w:ilvl="7" w:tplc="97DAEFCC" w:tentative="1">
      <w:start w:val="1"/>
      <w:numFmt w:val="bullet"/>
      <w:lvlText w:val="•"/>
      <w:lvlJc w:val="left"/>
      <w:pPr>
        <w:tabs>
          <w:tab w:val="num" w:pos="5760"/>
        </w:tabs>
        <w:ind w:left="5760" w:hanging="360"/>
      </w:pPr>
      <w:rPr>
        <w:rFonts w:ascii="Arial" w:hAnsi="Arial" w:hint="default"/>
      </w:rPr>
    </w:lvl>
    <w:lvl w:ilvl="8" w:tplc="0768972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812FD7"/>
    <w:multiLevelType w:val="hybridMultilevel"/>
    <w:tmpl w:val="08A896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BB1EA8"/>
    <w:multiLevelType w:val="hybridMultilevel"/>
    <w:tmpl w:val="83E4653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6BF4F3F"/>
    <w:multiLevelType w:val="hybridMultilevel"/>
    <w:tmpl w:val="B044A4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8510106"/>
    <w:multiLevelType w:val="hybridMultilevel"/>
    <w:tmpl w:val="D12068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A6A0085"/>
    <w:multiLevelType w:val="hybridMultilevel"/>
    <w:tmpl w:val="57F6FB1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255D160C"/>
    <w:multiLevelType w:val="hybridMultilevel"/>
    <w:tmpl w:val="E47057BA"/>
    <w:lvl w:ilvl="0" w:tplc="16FC2982">
      <w:start w:val="1"/>
      <w:numFmt w:val="bullet"/>
      <w:lvlText w:val="•"/>
      <w:lvlJc w:val="left"/>
      <w:pPr>
        <w:tabs>
          <w:tab w:val="num" w:pos="720"/>
        </w:tabs>
        <w:ind w:left="720" w:hanging="360"/>
      </w:pPr>
      <w:rPr>
        <w:rFonts w:ascii="Arial" w:hAnsi="Arial" w:hint="default"/>
      </w:rPr>
    </w:lvl>
    <w:lvl w:ilvl="1" w:tplc="D80850D4" w:tentative="1">
      <w:start w:val="1"/>
      <w:numFmt w:val="bullet"/>
      <w:lvlText w:val="•"/>
      <w:lvlJc w:val="left"/>
      <w:pPr>
        <w:tabs>
          <w:tab w:val="num" w:pos="1440"/>
        </w:tabs>
        <w:ind w:left="1440" w:hanging="360"/>
      </w:pPr>
      <w:rPr>
        <w:rFonts w:ascii="Arial" w:hAnsi="Arial" w:hint="default"/>
      </w:rPr>
    </w:lvl>
    <w:lvl w:ilvl="2" w:tplc="693A41DC" w:tentative="1">
      <w:start w:val="1"/>
      <w:numFmt w:val="bullet"/>
      <w:lvlText w:val="•"/>
      <w:lvlJc w:val="left"/>
      <w:pPr>
        <w:tabs>
          <w:tab w:val="num" w:pos="2160"/>
        </w:tabs>
        <w:ind w:left="2160" w:hanging="360"/>
      </w:pPr>
      <w:rPr>
        <w:rFonts w:ascii="Arial" w:hAnsi="Arial" w:hint="default"/>
      </w:rPr>
    </w:lvl>
    <w:lvl w:ilvl="3" w:tplc="F6666146" w:tentative="1">
      <w:start w:val="1"/>
      <w:numFmt w:val="bullet"/>
      <w:lvlText w:val="•"/>
      <w:lvlJc w:val="left"/>
      <w:pPr>
        <w:tabs>
          <w:tab w:val="num" w:pos="2880"/>
        </w:tabs>
        <w:ind w:left="2880" w:hanging="360"/>
      </w:pPr>
      <w:rPr>
        <w:rFonts w:ascii="Arial" w:hAnsi="Arial" w:hint="default"/>
      </w:rPr>
    </w:lvl>
    <w:lvl w:ilvl="4" w:tplc="49E2F308" w:tentative="1">
      <w:start w:val="1"/>
      <w:numFmt w:val="bullet"/>
      <w:lvlText w:val="•"/>
      <w:lvlJc w:val="left"/>
      <w:pPr>
        <w:tabs>
          <w:tab w:val="num" w:pos="3600"/>
        </w:tabs>
        <w:ind w:left="3600" w:hanging="360"/>
      </w:pPr>
      <w:rPr>
        <w:rFonts w:ascii="Arial" w:hAnsi="Arial" w:hint="default"/>
      </w:rPr>
    </w:lvl>
    <w:lvl w:ilvl="5" w:tplc="1A28C1EC" w:tentative="1">
      <w:start w:val="1"/>
      <w:numFmt w:val="bullet"/>
      <w:lvlText w:val="•"/>
      <w:lvlJc w:val="left"/>
      <w:pPr>
        <w:tabs>
          <w:tab w:val="num" w:pos="4320"/>
        </w:tabs>
        <w:ind w:left="4320" w:hanging="360"/>
      </w:pPr>
      <w:rPr>
        <w:rFonts w:ascii="Arial" w:hAnsi="Arial" w:hint="default"/>
      </w:rPr>
    </w:lvl>
    <w:lvl w:ilvl="6" w:tplc="2F7AE6C0" w:tentative="1">
      <w:start w:val="1"/>
      <w:numFmt w:val="bullet"/>
      <w:lvlText w:val="•"/>
      <w:lvlJc w:val="left"/>
      <w:pPr>
        <w:tabs>
          <w:tab w:val="num" w:pos="5040"/>
        </w:tabs>
        <w:ind w:left="5040" w:hanging="360"/>
      </w:pPr>
      <w:rPr>
        <w:rFonts w:ascii="Arial" w:hAnsi="Arial" w:hint="default"/>
      </w:rPr>
    </w:lvl>
    <w:lvl w:ilvl="7" w:tplc="E4B2168A" w:tentative="1">
      <w:start w:val="1"/>
      <w:numFmt w:val="bullet"/>
      <w:lvlText w:val="•"/>
      <w:lvlJc w:val="left"/>
      <w:pPr>
        <w:tabs>
          <w:tab w:val="num" w:pos="5760"/>
        </w:tabs>
        <w:ind w:left="5760" w:hanging="360"/>
      </w:pPr>
      <w:rPr>
        <w:rFonts w:ascii="Arial" w:hAnsi="Arial" w:hint="default"/>
      </w:rPr>
    </w:lvl>
    <w:lvl w:ilvl="8" w:tplc="F25EBE4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CFB5622"/>
    <w:multiLevelType w:val="hybridMultilevel"/>
    <w:tmpl w:val="2F10C89C"/>
    <w:lvl w:ilvl="0" w:tplc="A5EA7AC6">
      <w:start w:val="1"/>
      <w:numFmt w:val="bullet"/>
      <w:lvlText w:val="•"/>
      <w:lvlJc w:val="left"/>
      <w:pPr>
        <w:tabs>
          <w:tab w:val="num" w:pos="720"/>
        </w:tabs>
        <w:ind w:left="720" w:hanging="360"/>
      </w:pPr>
      <w:rPr>
        <w:rFonts w:ascii="Arial" w:hAnsi="Arial" w:hint="default"/>
      </w:rPr>
    </w:lvl>
    <w:lvl w:ilvl="1" w:tplc="82823C38" w:tentative="1">
      <w:start w:val="1"/>
      <w:numFmt w:val="bullet"/>
      <w:lvlText w:val="•"/>
      <w:lvlJc w:val="left"/>
      <w:pPr>
        <w:tabs>
          <w:tab w:val="num" w:pos="1440"/>
        </w:tabs>
        <w:ind w:left="1440" w:hanging="360"/>
      </w:pPr>
      <w:rPr>
        <w:rFonts w:ascii="Arial" w:hAnsi="Arial" w:hint="default"/>
      </w:rPr>
    </w:lvl>
    <w:lvl w:ilvl="2" w:tplc="86AE353C" w:tentative="1">
      <w:start w:val="1"/>
      <w:numFmt w:val="bullet"/>
      <w:lvlText w:val="•"/>
      <w:lvlJc w:val="left"/>
      <w:pPr>
        <w:tabs>
          <w:tab w:val="num" w:pos="2160"/>
        </w:tabs>
        <w:ind w:left="2160" w:hanging="360"/>
      </w:pPr>
      <w:rPr>
        <w:rFonts w:ascii="Arial" w:hAnsi="Arial" w:hint="default"/>
      </w:rPr>
    </w:lvl>
    <w:lvl w:ilvl="3" w:tplc="AF7012D4" w:tentative="1">
      <w:start w:val="1"/>
      <w:numFmt w:val="bullet"/>
      <w:lvlText w:val="•"/>
      <w:lvlJc w:val="left"/>
      <w:pPr>
        <w:tabs>
          <w:tab w:val="num" w:pos="2880"/>
        </w:tabs>
        <w:ind w:left="2880" w:hanging="360"/>
      </w:pPr>
      <w:rPr>
        <w:rFonts w:ascii="Arial" w:hAnsi="Arial" w:hint="default"/>
      </w:rPr>
    </w:lvl>
    <w:lvl w:ilvl="4" w:tplc="B164B736" w:tentative="1">
      <w:start w:val="1"/>
      <w:numFmt w:val="bullet"/>
      <w:lvlText w:val="•"/>
      <w:lvlJc w:val="left"/>
      <w:pPr>
        <w:tabs>
          <w:tab w:val="num" w:pos="3600"/>
        </w:tabs>
        <w:ind w:left="3600" w:hanging="360"/>
      </w:pPr>
      <w:rPr>
        <w:rFonts w:ascii="Arial" w:hAnsi="Arial" w:hint="default"/>
      </w:rPr>
    </w:lvl>
    <w:lvl w:ilvl="5" w:tplc="46BA9A6E" w:tentative="1">
      <w:start w:val="1"/>
      <w:numFmt w:val="bullet"/>
      <w:lvlText w:val="•"/>
      <w:lvlJc w:val="left"/>
      <w:pPr>
        <w:tabs>
          <w:tab w:val="num" w:pos="4320"/>
        </w:tabs>
        <w:ind w:left="4320" w:hanging="360"/>
      </w:pPr>
      <w:rPr>
        <w:rFonts w:ascii="Arial" w:hAnsi="Arial" w:hint="default"/>
      </w:rPr>
    </w:lvl>
    <w:lvl w:ilvl="6" w:tplc="DF509C3C" w:tentative="1">
      <w:start w:val="1"/>
      <w:numFmt w:val="bullet"/>
      <w:lvlText w:val="•"/>
      <w:lvlJc w:val="left"/>
      <w:pPr>
        <w:tabs>
          <w:tab w:val="num" w:pos="5040"/>
        </w:tabs>
        <w:ind w:left="5040" w:hanging="360"/>
      </w:pPr>
      <w:rPr>
        <w:rFonts w:ascii="Arial" w:hAnsi="Arial" w:hint="default"/>
      </w:rPr>
    </w:lvl>
    <w:lvl w:ilvl="7" w:tplc="48DC8F70" w:tentative="1">
      <w:start w:val="1"/>
      <w:numFmt w:val="bullet"/>
      <w:lvlText w:val="•"/>
      <w:lvlJc w:val="left"/>
      <w:pPr>
        <w:tabs>
          <w:tab w:val="num" w:pos="5760"/>
        </w:tabs>
        <w:ind w:left="5760" w:hanging="360"/>
      </w:pPr>
      <w:rPr>
        <w:rFonts w:ascii="Arial" w:hAnsi="Arial" w:hint="default"/>
      </w:rPr>
    </w:lvl>
    <w:lvl w:ilvl="8" w:tplc="4432920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7F02B57"/>
    <w:multiLevelType w:val="hybridMultilevel"/>
    <w:tmpl w:val="CEBA3758"/>
    <w:lvl w:ilvl="0" w:tplc="97B8D542">
      <w:start w:val="1"/>
      <w:numFmt w:val="bullet"/>
      <w:lvlText w:val="•"/>
      <w:lvlJc w:val="left"/>
      <w:pPr>
        <w:tabs>
          <w:tab w:val="num" w:pos="720"/>
        </w:tabs>
        <w:ind w:left="720" w:hanging="360"/>
      </w:pPr>
      <w:rPr>
        <w:rFonts w:ascii="Arial" w:hAnsi="Arial" w:hint="default"/>
      </w:rPr>
    </w:lvl>
    <w:lvl w:ilvl="1" w:tplc="CAF48F0A" w:tentative="1">
      <w:start w:val="1"/>
      <w:numFmt w:val="bullet"/>
      <w:lvlText w:val="•"/>
      <w:lvlJc w:val="left"/>
      <w:pPr>
        <w:tabs>
          <w:tab w:val="num" w:pos="1440"/>
        </w:tabs>
        <w:ind w:left="1440" w:hanging="360"/>
      </w:pPr>
      <w:rPr>
        <w:rFonts w:ascii="Arial" w:hAnsi="Arial" w:hint="default"/>
      </w:rPr>
    </w:lvl>
    <w:lvl w:ilvl="2" w:tplc="111A8866" w:tentative="1">
      <w:start w:val="1"/>
      <w:numFmt w:val="bullet"/>
      <w:lvlText w:val="•"/>
      <w:lvlJc w:val="left"/>
      <w:pPr>
        <w:tabs>
          <w:tab w:val="num" w:pos="2160"/>
        </w:tabs>
        <w:ind w:left="2160" w:hanging="360"/>
      </w:pPr>
      <w:rPr>
        <w:rFonts w:ascii="Arial" w:hAnsi="Arial" w:hint="default"/>
      </w:rPr>
    </w:lvl>
    <w:lvl w:ilvl="3" w:tplc="32568576" w:tentative="1">
      <w:start w:val="1"/>
      <w:numFmt w:val="bullet"/>
      <w:lvlText w:val="•"/>
      <w:lvlJc w:val="left"/>
      <w:pPr>
        <w:tabs>
          <w:tab w:val="num" w:pos="2880"/>
        </w:tabs>
        <w:ind w:left="2880" w:hanging="360"/>
      </w:pPr>
      <w:rPr>
        <w:rFonts w:ascii="Arial" w:hAnsi="Arial" w:hint="default"/>
      </w:rPr>
    </w:lvl>
    <w:lvl w:ilvl="4" w:tplc="827EA1E2" w:tentative="1">
      <w:start w:val="1"/>
      <w:numFmt w:val="bullet"/>
      <w:lvlText w:val="•"/>
      <w:lvlJc w:val="left"/>
      <w:pPr>
        <w:tabs>
          <w:tab w:val="num" w:pos="3600"/>
        </w:tabs>
        <w:ind w:left="3600" w:hanging="360"/>
      </w:pPr>
      <w:rPr>
        <w:rFonts w:ascii="Arial" w:hAnsi="Arial" w:hint="default"/>
      </w:rPr>
    </w:lvl>
    <w:lvl w:ilvl="5" w:tplc="092C5F7E" w:tentative="1">
      <w:start w:val="1"/>
      <w:numFmt w:val="bullet"/>
      <w:lvlText w:val="•"/>
      <w:lvlJc w:val="left"/>
      <w:pPr>
        <w:tabs>
          <w:tab w:val="num" w:pos="4320"/>
        </w:tabs>
        <w:ind w:left="4320" w:hanging="360"/>
      </w:pPr>
      <w:rPr>
        <w:rFonts w:ascii="Arial" w:hAnsi="Arial" w:hint="default"/>
      </w:rPr>
    </w:lvl>
    <w:lvl w:ilvl="6" w:tplc="F1F0140E" w:tentative="1">
      <w:start w:val="1"/>
      <w:numFmt w:val="bullet"/>
      <w:lvlText w:val="•"/>
      <w:lvlJc w:val="left"/>
      <w:pPr>
        <w:tabs>
          <w:tab w:val="num" w:pos="5040"/>
        </w:tabs>
        <w:ind w:left="5040" w:hanging="360"/>
      </w:pPr>
      <w:rPr>
        <w:rFonts w:ascii="Arial" w:hAnsi="Arial" w:hint="default"/>
      </w:rPr>
    </w:lvl>
    <w:lvl w:ilvl="7" w:tplc="B7C0F1EE" w:tentative="1">
      <w:start w:val="1"/>
      <w:numFmt w:val="bullet"/>
      <w:lvlText w:val="•"/>
      <w:lvlJc w:val="left"/>
      <w:pPr>
        <w:tabs>
          <w:tab w:val="num" w:pos="5760"/>
        </w:tabs>
        <w:ind w:left="5760" w:hanging="360"/>
      </w:pPr>
      <w:rPr>
        <w:rFonts w:ascii="Arial" w:hAnsi="Arial" w:hint="default"/>
      </w:rPr>
    </w:lvl>
    <w:lvl w:ilvl="8" w:tplc="C88C1B0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C6F34C9"/>
    <w:multiLevelType w:val="hybridMultilevel"/>
    <w:tmpl w:val="79A41E10"/>
    <w:lvl w:ilvl="0" w:tplc="D3001F3A">
      <w:start w:val="1"/>
      <w:numFmt w:val="bullet"/>
      <w:lvlText w:val="•"/>
      <w:lvlJc w:val="left"/>
      <w:pPr>
        <w:tabs>
          <w:tab w:val="num" w:pos="720"/>
        </w:tabs>
        <w:ind w:left="720" w:hanging="360"/>
      </w:pPr>
      <w:rPr>
        <w:rFonts w:ascii="Arial" w:hAnsi="Arial" w:hint="default"/>
      </w:rPr>
    </w:lvl>
    <w:lvl w:ilvl="1" w:tplc="48788840" w:tentative="1">
      <w:start w:val="1"/>
      <w:numFmt w:val="bullet"/>
      <w:lvlText w:val="•"/>
      <w:lvlJc w:val="left"/>
      <w:pPr>
        <w:tabs>
          <w:tab w:val="num" w:pos="1440"/>
        </w:tabs>
        <w:ind w:left="1440" w:hanging="360"/>
      </w:pPr>
      <w:rPr>
        <w:rFonts w:ascii="Arial" w:hAnsi="Arial" w:hint="default"/>
      </w:rPr>
    </w:lvl>
    <w:lvl w:ilvl="2" w:tplc="9798474E" w:tentative="1">
      <w:start w:val="1"/>
      <w:numFmt w:val="bullet"/>
      <w:lvlText w:val="•"/>
      <w:lvlJc w:val="left"/>
      <w:pPr>
        <w:tabs>
          <w:tab w:val="num" w:pos="2160"/>
        </w:tabs>
        <w:ind w:left="2160" w:hanging="360"/>
      </w:pPr>
      <w:rPr>
        <w:rFonts w:ascii="Arial" w:hAnsi="Arial" w:hint="default"/>
      </w:rPr>
    </w:lvl>
    <w:lvl w:ilvl="3" w:tplc="DF788826" w:tentative="1">
      <w:start w:val="1"/>
      <w:numFmt w:val="bullet"/>
      <w:lvlText w:val="•"/>
      <w:lvlJc w:val="left"/>
      <w:pPr>
        <w:tabs>
          <w:tab w:val="num" w:pos="2880"/>
        </w:tabs>
        <w:ind w:left="2880" w:hanging="360"/>
      </w:pPr>
      <w:rPr>
        <w:rFonts w:ascii="Arial" w:hAnsi="Arial" w:hint="default"/>
      </w:rPr>
    </w:lvl>
    <w:lvl w:ilvl="4" w:tplc="8CFACE86" w:tentative="1">
      <w:start w:val="1"/>
      <w:numFmt w:val="bullet"/>
      <w:lvlText w:val="•"/>
      <w:lvlJc w:val="left"/>
      <w:pPr>
        <w:tabs>
          <w:tab w:val="num" w:pos="3600"/>
        </w:tabs>
        <w:ind w:left="3600" w:hanging="360"/>
      </w:pPr>
      <w:rPr>
        <w:rFonts w:ascii="Arial" w:hAnsi="Arial" w:hint="default"/>
      </w:rPr>
    </w:lvl>
    <w:lvl w:ilvl="5" w:tplc="7C343656" w:tentative="1">
      <w:start w:val="1"/>
      <w:numFmt w:val="bullet"/>
      <w:lvlText w:val="•"/>
      <w:lvlJc w:val="left"/>
      <w:pPr>
        <w:tabs>
          <w:tab w:val="num" w:pos="4320"/>
        </w:tabs>
        <w:ind w:left="4320" w:hanging="360"/>
      </w:pPr>
      <w:rPr>
        <w:rFonts w:ascii="Arial" w:hAnsi="Arial" w:hint="default"/>
      </w:rPr>
    </w:lvl>
    <w:lvl w:ilvl="6" w:tplc="0AA0F0B0" w:tentative="1">
      <w:start w:val="1"/>
      <w:numFmt w:val="bullet"/>
      <w:lvlText w:val="•"/>
      <w:lvlJc w:val="left"/>
      <w:pPr>
        <w:tabs>
          <w:tab w:val="num" w:pos="5040"/>
        </w:tabs>
        <w:ind w:left="5040" w:hanging="360"/>
      </w:pPr>
      <w:rPr>
        <w:rFonts w:ascii="Arial" w:hAnsi="Arial" w:hint="default"/>
      </w:rPr>
    </w:lvl>
    <w:lvl w:ilvl="7" w:tplc="3E4A0316" w:tentative="1">
      <w:start w:val="1"/>
      <w:numFmt w:val="bullet"/>
      <w:lvlText w:val="•"/>
      <w:lvlJc w:val="left"/>
      <w:pPr>
        <w:tabs>
          <w:tab w:val="num" w:pos="5760"/>
        </w:tabs>
        <w:ind w:left="5760" w:hanging="360"/>
      </w:pPr>
      <w:rPr>
        <w:rFonts w:ascii="Arial" w:hAnsi="Arial" w:hint="default"/>
      </w:rPr>
    </w:lvl>
    <w:lvl w:ilvl="8" w:tplc="C04EE21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C836FA"/>
    <w:multiLevelType w:val="hybridMultilevel"/>
    <w:tmpl w:val="8E40A162"/>
    <w:lvl w:ilvl="0" w:tplc="DEC49E94">
      <w:start w:val="1"/>
      <w:numFmt w:val="bullet"/>
      <w:lvlText w:val="•"/>
      <w:lvlJc w:val="left"/>
      <w:pPr>
        <w:tabs>
          <w:tab w:val="num" w:pos="720"/>
        </w:tabs>
        <w:ind w:left="720" w:hanging="360"/>
      </w:pPr>
      <w:rPr>
        <w:rFonts w:ascii="Arial" w:hAnsi="Arial" w:hint="default"/>
      </w:rPr>
    </w:lvl>
    <w:lvl w:ilvl="1" w:tplc="429EF47A" w:tentative="1">
      <w:start w:val="1"/>
      <w:numFmt w:val="bullet"/>
      <w:lvlText w:val="•"/>
      <w:lvlJc w:val="left"/>
      <w:pPr>
        <w:tabs>
          <w:tab w:val="num" w:pos="1440"/>
        </w:tabs>
        <w:ind w:left="1440" w:hanging="360"/>
      </w:pPr>
      <w:rPr>
        <w:rFonts w:ascii="Arial" w:hAnsi="Arial" w:hint="default"/>
      </w:rPr>
    </w:lvl>
    <w:lvl w:ilvl="2" w:tplc="9E1C0BE4" w:tentative="1">
      <w:start w:val="1"/>
      <w:numFmt w:val="bullet"/>
      <w:lvlText w:val="•"/>
      <w:lvlJc w:val="left"/>
      <w:pPr>
        <w:tabs>
          <w:tab w:val="num" w:pos="2160"/>
        </w:tabs>
        <w:ind w:left="2160" w:hanging="360"/>
      </w:pPr>
      <w:rPr>
        <w:rFonts w:ascii="Arial" w:hAnsi="Arial" w:hint="default"/>
      </w:rPr>
    </w:lvl>
    <w:lvl w:ilvl="3" w:tplc="87C27D24" w:tentative="1">
      <w:start w:val="1"/>
      <w:numFmt w:val="bullet"/>
      <w:lvlText w:val="•"/>
      <w:lvlJc w:val="left"/>
      <w:pPr>
        <w:tabs>
          <w:tab w:val="num" w:pos="2880"/>
        </w:tabs>
        <w:ind w:left="2880" w:hanging="360"/>
      </w:pPr>
      <w:rPr>
        <w:rFonts w:ascii="Arial" w:hAnsi="Arial" w:hint="default"/>
      </w:rPr>
    </w:lvl>
    <w:lvl w:ilvl="4" w:tplc="4B6C018E" w:tentative="1">
      <w:start w:val="1"/>
      <w:numFmt w:val="bullet"/>
      <w:lvlText w:val="•"/>
      <w:lvlJc w:val="left"/>
      <w:pPr>
        <w:tabs>
          <w:tab w:val="num" w:pos="3600"/>
        </w:tabs>
        <w:ind w:left="3600" w:hanging="360"/>
      </w:pPr>
      <w:rPr>
        <w:rFonts w:ascii="Arial" w:hAnsi="Arial" w:hint="default"/>
      </w:rPr>
    </w:lvl>
    <w:lvl w:ilvl="5" w:tplc="F0E41A0A" w:tentative="1">
      <w:start w:val="1"/>
      <w:numFmt w:val="bullet"/>
      <w:lvlText w:val="•"/>
      <w:lvlJc w:val="left"/>
      <w:pPr>
        <w:tabs>
          <w:tab w:val="num" w:pos="4320"/>
        </w:tabs>
        <w:ind w:left="4320" w:hanging="360"/>
      </w:pPr>
      <w:rPr>
        <w:rFonts w:ascii="Arial" w:hAnsi="Arial" w:hint="default"/>
      </w:rPr>
    </w:lvl>
    <w:lvl w:ilvl="6" w:tplc="3150116C" w:tentative="1">
      <w:start w:val="1"/>
      <w:numFmt w:val="bullet"/>
      <w:lvlText w:val="•"/>
      <w:lvlJc w:val="left"/>
      <w:pPr>
        <w:tabs>
          <w:tab w:val="num" w:pos="5040"/>
        </w:tabs>
        <w:ind w:left="5040" w:hanging="360"/>
      </w:pPr>
      <w:rPr>
        <w:rFonts w:ascii="Arial" w:hAnsi="Arial" w:hint="default"/>
      </w:rPr>
    </w:lvl>
    <w:lvl w:ilvl="7" w:tplc="B15A519C" w:tentative="1">
      <w:start w:val="1"/>
      <w:numFmt w:val="bullet"/>
      <w:lvlText w:val="•"/>
      <w:lvlJc w:val="left"/>
      <w:pPr>
        <w:tabs>
          <w:tab w:val="num" w:pos="5760"/>
        </w:tabs>
        <w:ind w:left="5760" w:hanging="360"/>
      </w:pPr>
      <w:rPr>
        <w:rFonts w:ascii="Arial" w:hAnsi="Arial" w:hint="default"/>
      </w:rPr>
    </w:lvl>
    <w:lvl w:ilvl="8" w:tplc="2F94A72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FEF6A44"/>
    <w:multiLevelType w:val="hybridMultilevel"/>
    <w:tmpl w:val="20ACDAF4"/>
    <w:lvl w:ilvl="0" w:tplc="74FEA972">
      <w:start w:val="1"/>
      <w:numFmt w:val="bullet"/>
      <w:lvlText w:val="•"/>
      <w:lvlJc w:val="left"/>
      <w:pPr>
        <w:tabs>
          <w:tab w:val="num" w:pos="720"/>
        </w:tabs>
        <w:ind w:left="720" w:hanging="360"/>
      </w:pPr>
      <w:rPr>
        <w:rFonts w:ascii="Arial" w:hAnsi="Arial" w:hint="default"/>
      </w:rPr>
    </w:lvl>
    <w:lvl w:ilvl="1" w:tplc="E758D11E" w:tentative="1">
      <w:start w:val="1"/>
      <w:numFmt w:val="bullet"/>
      <w:lvlText w:val="•"/>
      <w:lvlJc w:val="left"/>
      <w:pPr>
        <w:tabs>
          <w:tab w:val="num" w:pos="1440"/>
        </w:tabs>
        <w:ind w:left="1440" w:hanging="360"/>
      </w:pPr>
      <w:rPr>
        <w:rFonts w:ascii="Arial" w:hAnsi="Arial" w:hint="default"/>
      </w:rPr>
    </w:lvl>
    <w:lvl w:ilvl="2" w:tplc="1A9C48F6" w:tentative="1">
      <w:start w:val="1"/>
      <w:numFmt w:val="bullet"/>
      <w:lvlText w:val="•"/>
      <w:lvlJc w:val="left"/>
      <w:pPr>
        <w:tabs>
          <w:tab w:val="num" w:pos="2160"/>
        </w:tabs>
        <w:ind w:left="2160" w:hanging="360"/>
      </w:pPr>
      <w:rPr>
        <w:rFonts w:ascii="Arial" w:hAnsi="Arial" w:hint="default"/>
      </w:rPr>
    </w:lvl>
    <w:lvl w:ilvl="3" w:tplc="75408104" w:tentative="1">
      <w:start w:val="1"/>
      <w:numFmt w:val="bullet"/>
      <w:lvlText w:val="•"/>
      <w:lvlJc w:val="left"/>
      <w:pPr>
        <w:tabs>
          <w:tab w:val="num" w:pos="2880"/>
        </w:tabs>
        <w:ind w:left="2880" w:hanging="360"/>
      </w:pPr>
      <w:rPr>
        <w:rFonts w:ascii="Arial" w:hAnsi="Arial" w:hint="default"/>
      </w:rPr>
    </w:lvl>
    <w:lvl w:ilvl="4" w:tplc="0D5A7D7E" w:tentative="1">
      <w:start w:val="1"/>
      <w:numFmt w:val="bullet"/>
      <w:lvlText w:val="•"/>
      <w:lvlJc w:val="left"/>
      <w:pPr>
        <w:tabs>
          <w:tab w:val="num" w:pos="3600"/>
        </w:tabs>
        <w:ind w:left="3600" w:hanging="360"/>
      </w:pPr>
      <w:rPr>
        <w:rFonts w:ascii="Arial" w:hAnsi="Arial" w:hint="default"/>
      </w:rPr>
    </w:lvl>
    <w:lvl w:ilvl="5" w:tplc="D7C6425A" w:tentative="1">
      <w:start w:val="1"/>
      <w:numFmt w:val="bullet"/>
      <w:lvlText w:val="•"/>
      <w:lvlJc w:val="left"/>
      <w:pPr>
        <w:tabs>
          <w:tab w:val="num" w:pos="4320"/>
        </w:tabs>
        <w:ind w:left="4320" w:hanging="360"/>
      </w:pPr>
      <w:rPr>
        <w:rFonts w:ascii="Arial" w:hAnsi="Arial" w:hint="default"/>
      </w:rPr>
    </w:lvl>
    <w:lvl w:ilvl="6" w:tplc="D79046CA" w:tentative="1">
      <w:start w:val="1"/>
      <w:numFmt w:val="bullet"/>
      <w:lvlText w:val="•"/>
      <w:lvlJc w:val="left"/>
      <w:pPr>
        <w:tabs>
          <w:tab w:val="num" w:pos="5040"/>
        </w:tabs>
        <w:ind w:left="5040" w:hanging="360"/>
      </w:pPr>
      <w:rPr>
        <w:rFonts w:ascii="Arial" w:hAnsi="Arial" w:hint="default"/>
      </w:rPr>
    </w:lvl>
    <w:lvl w:ilvl="7" w:tplc="28B291F4" w:tentative="1">
      <w:start w:val="1"/>
      <w:numFmt w:val="bullet"/>
      <w:lvlText w:val="•"/>
      <w:lvlJc w:val="left"/>
      <w:pPr>
        <w:tabs>
          <w:tab w:val="num" w:pos="5760"/>
        </w:tabs>
        <w:ind w:left="5760" w:hanging="360"/>
      </w:pPr>
      <w:rPr>
        <w:rFonts w:ascii="Arial" w:hAnsi="Arial" w:hint="default"/>
      </w:rPr>
    </w:lvl>
    <w:lvl w:ilvl="8" w:tplc="A9AE1C2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0774EA2"/>
    <w:multiLevelType w:val="hybridMultilevel"/>
    <w:tmpl w:val="C13CC068"/>
    <w:lvl w:ilvl="0" w:tplc="EBA6E4D2">
      <w:start w:val="1"/>
      <w:numFmt w:val="bullet"/>
      <w:lvlText w:val="•"/>
      <w:lvlJc w:val="left"/>
      <w:pPr>
        <w:tabs>
          <w:tab w:val="num" w:pos="720"/>
        </w:tabs>
        <w:ind w:left="720" w:hanging="360"/>
      </w:pPr>
      <w:rPr>
        <w:rFonts w:ascii="Arial" w:hAnsi="Arial" w:hint="default"/>
      </w:rPr>
    </w:lvl>
    <w:lvl w:ilvl="1" w:tplc="D73A5B2C" w:tentative="1">
      <w:start w:val="1"/>
      <w:numFmt w:val="bullet"/>
      <w:lvlText w:val="•"/>
      <w:lvlJc w:val="left"/>
      <w:pPr>
        <w:tabs>
          <w:tab w:val="num" w:pos="1440"/>
        </w:tabs>
        <w:ind w:left="1440" w:hanging="360"/>
      </w:pPr>
      <w:rPr>
        <w:rFonts w:ascii="Arial" w:hAnsi="Arial" w:hint="default"/>
      </w:rPr>
    </w:lvl>
    <w:lvl w:ilvl="2" w:tplc="2BF009B6" w:tentative="1">
      <w:start w:val="1"/>
      <w:numFmt w:val="bullet"/>
      <w:lvlText w:val="•"/>
      <w:lvlJc w:val="left"/>
      <w:pPr>
        <w:tabs>
          <w:tab w:val="num" w:pos="2160"/>
        </w:tabs>
        <w:ind w:left="2160" w:hanging="360"/>
      </w:pPr>
      <w:rPr>
        <w:rFonts w:ascii="Arial" w:hAnsi="Arial" w:hint="default"/>
      </w:rPr>
    </w:lvl>
    <w:lvl w:ilvl="3" w:tplc="FB8CB838" w:tentative="1">
      <w:start w:val="1"/>
      <w:numFmt w:val="bullet"/>
      <w:lvlText w:val="•"/>
      <w:lvlJc w:val="left"/>
      <w:pPr>
        <w:tabs>
          <w:tab w:val="num" w:pos="2880"/>
        </w:tabs>
        <w:ind w:left="2880" w:hanging="360"/>
      </w:pPr>
      <w:rPr>
        <w:rFonts w:ascii="Arial" w:hAnsi="Arial" w:hint="default"/>
      </w:rPr>
    </w:lvl>
    <w:lvl w:ilvl="4" w:tplc="C68C9416" w:tentative="1">
      <w:start w:val="1"/>
      <w:numFmt w:val="bullet"/>
      <w:lvlText w:val="•"/>
      <w:lvlJc w:val="left"/>
      <w:pPr>
        <w:tabs>
          <w:tab w:val="num" w:pos="3600"/>
        </w:tabs>
        <w:ind w:left="3600" w:hanging="360"/>
      </w:pPr>
      <w:rPr>
        <w:rFonts w:ascii="Arial" w:hAnsi="Arial" w:hint="default"/>
      </w:rPr>
    </w:lvl>
    <w:lvl w:ilvl="5" w:tplc="9D6EED06" w:tentative="1">
      <w:start w:val="1"/>
      <w:numFmt w:val="bullet"/>
      <w:lvlText w:val="•"/>
      <w:lvlJc w:val="left"/>
      <w:pPr>
        <w:tabs>
          <w:tab w:val="num" w:pos="4320"/>
        </w:tabs>
        <w:ind w:left="4320" w:hanging="360"/>
      </w:pPr>
      <w:rPr>
        <w:rFonts w:ascii="Arial" w:hAnsi="Arial" w:hint="default"/>
      </w:rPr>
    </w:lvl>
    <w:lvl w:ilvl="6" w:tplc="C2388D72" w:tentative="1">
      <w:start w:val="1"/>
      <w:numFmt w:val="bullet"/>
      <w:lvlText w:val="•"/>
      <w:lvlJc w:val="left"/>
      <w:pPr>
        <w:tabs>
          <w:tab w:val="num" w:pos="5040"/>
        </w:tabs>
        <w:ind w:left="5040" w:hanging="360"/>
      </w:pPr>
      <w:rPr>
        <w:rFonts w:ascii="Arial" w:hAnsi="Arial" w:hint="default"/>
      </w:rPr>
    </w:lvl>
    <w:lvl w:ilvl="7" w:tplc="CC4ACB64" w:tentative="1">
      <w:start w:val="1"/>
      <w:numFmt w:val="bullet"/>
      <w:lvlText w:val="•"/>
      <w:lvlJc w:val="left"/>
      <w:pPr>
        <w:tabs>
          <w:tab w:val="num" w:pos="5760"/>
        </w:tabs>
        <w:ind w:left="5760" w:hanging="360"/>
      </w:pPr>
      <w:rPr>
        <w:rFonts w:ascii="Arial" w:hAnsi="Arial" w:hint="default"/>
      </w:rPr>
    </w:lvl>
    <w:lvl w:ilvl="8" w:tplc="2F32076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0D14700"/>
    <w:multiLevelType w:val="hybridMultilevel"/>
    <w:tmpl w:val="279C0C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75122BE"/>
    <w:multiLevelType w:val="hybridMultilevel"/>
    <w:tmpl w:val="F9FE5140"/>
    <w:lvl w:ilvl="0" w:tplc="9F2AAC02">
      <w:start w:val="1"/>
      <w:numFmt w:val="bullet"/>
      <w:lvlText w:val="•"/>
      <w:lvlJc w:val="left"/>
      <w:pPr>
        <w:tabs>
          <w:tab w:val="num" w:pos="720"/>
        </w:tabs>
        <w:ind w:left="720" w:hanging="360"/>
      </w:pPr>
      <w:rPr>
        <w:rFonts w:ascii="Arial" w:hAnsi="Arial" w:hint="default"/>
      </w:rPr>
    </w:lvl>
    <w:lvl w:ilvl="1" w:tplc="4E6E3B40" w:tentative="1">
      <w:start w:val="1"/>
      <w:numFmt w:val="bullet"/>
      <w:lvlText w:val="•"/>
      <w:lvlJc w:val="left"/>
      <w:pPr>
        <w:tabs>
          <w:tab w:val="num" w:pos="1440"/>
        </w:tabs>
        <w:ind w:left="1440" w:hanging="360"/>
      </w:pPr>
      <w:rPr>
        <w:rFonts w:ascii="Arial" w:hAnsi="Arial" w:hint="default"/>
      </w:rPr>
    </w:lvl>
    <w:lvl w:ilvl="2" w:tplc="8C844A4C" w:tentative="1">
      <w:start w:val="1"/>
      <w:numFmt w:val="bullet"/>
      <w:lvlText w:val="•"/>
      <w:lvlJc w:val="left"/>
      <w:pPr>
        <w:tabs>
          <w:tab w:val="num" w:pos="2160"/>
        </w:tabs>
        <w:ind w:left="2160" w:hanging="360"/>
      </w:pPr>
      <w:rPr>
        <w:rFonts w:ascii="Arial" w:hAnsi="Arial" w:hint="default"/>
      </w:rPr>
    </w:lvl>
    <w:lvl w:ilvl="3" w:tplc="D3ECA49A" w:tentative="1">
      <w:start w:val="1"/>
      <w:numFmt w:val="bullet"/>
      <w:lvlText w:val="•"/>
      <w:lvlJc w:val="left"/>
      <w:pPr>
        <w:tabs>
          <w:tab w:val="num" w:pos="2880"/>
        </w:tabs>
        <w:ind w:left="2880" w:hanging="360"/>
      </w:pPr>
      <w:rPr>
        <w:rFonts w:ascii="Arial" w:hAnsi="Arial" w:hint="default"/>
      </w:rPr>
    </w:lvl>
    <w:lvl w:ilvl="4" w:tplc="3F82CF74" w:tentative="1">
      <w:start w:val="1"/>
      <w:numFmt w:val="bullet"/>
      <w:lvlText w:val="•"/>
      <w:lvlJc w:val="left"/>
      <w:pPr>
        <w:tabs>
          <w:tab w:val="num" w:pos="3600"/>
        </w:tabs>
        <w:ind w:left="3600" w:hanging="360"/>
      </w:pPr>
      <w:rPr>
        <w:rFonts w:ascii="Arial" w:hAnsi="Arial" w:hint="default"/>
      </w:rPr>
    </w:lvl>
    <w:lvl w:ilvl="5" w:tplc="3DA40C22" w:tentative="1">
      <w:start w:val="1"/>
      <w:numFmt w:val="bullet"/>
      <w:lvlText w:val="•"/>
      <w:lvlJc w:val="left"/>
      <w:pPr>
        <w:tabs>
          <w:tab w:val="num" w:pos="4320"/>
        </w:tabs>
        <w:ind w:left="4320" w:hanging="360"/>
      </w:pPr>
      <w:rPr>
        <w:rFonts w:ascii="Arial" w:hAnsi="Arial" w:hint="default"/>
      </w:rPr>
    </w:lvl>
    <w:lvl w:ilvl="6" w:tplc="FA4AB0AC" w:tentative="1">
      <w:start w:val="1"/>
      <w:numFmt w:val="bullet"/>
      <w:lvlText w:val="•"/>
      <w:lvlJc w:val="left"/>
      <w:pPr>
        <w:tabs>
          <w:tab w:val="num" w:pos="5040"/>
        </w:tabs>
        <w:ind w:left="5040" w:hanging="360"/>
      </w:pPr>
      <w:rPr>
        <w:rFonts w:ascii="Arial" w:hAnsi="Arial" w:hint="default"/>
      </w:rPr>
    </w:lvl>
    <w:lvl w:ilvl="7" w:tplc="30D01254" w:tentative="1">
      <w:start w:val="1"/>
      <w:numFmt w:val="bullet"/>
      <w:lvlText w:val="•"/>
      <w:lvlJc w:val="left"/>
      <w:pPr>
        <w:tabs>
          <w:tab w:val="num" w:pos="5760"/>
        </w:tabs>
        <w:ind w:left="5760" w:hanging="360"/>
      </w:pPr>
      <w:rPr>
        <w:rFonts w:ascii="Arial" w:hAnsi="Arial" w:hint="default"/>
      </w:rPr>
    </w:lvl>
    <w:lvl w:ilvl="8" w:tplc="A67A362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9DA6FB0"/>
    <w:multiLevelType w:val="hybridMultilevel"/>
    <w:tmpl w:val="EC2A8746"/>
    <w:lvl w:ilvl="0" w:tplc="08285B2C">
      <w:start w:val="1"/>
      <w:numFmt w:val="bullet"/>
      <w:lvlText w:val="•"/>
      <w:lvlJc w:val="left"/>
      <w:pPr>
        <w:tabs>
          <w:tab w:val="num" w:pos="720"/>
        </w:tabs>
        <w:ind w:left="720" w:hanging="360"/>
      </w:pPr>
      <w:rPr>
        <w:rFonts w:ascii="Arial" w:hAnsi="Arial" w:hint="default"/>
      </w:rPr>
    </w:lvl>
    <w:lvl w:ilvl="1" w:tplc="FDC410D8" w:tentative="1">
      <w:start w:val="1"/>
      <w:numFmt w:val="bullet"/>
      <w:lvlText w:val="•"/>
      <w:lvlJc w:val="left"/>
      <w:pPr>
        <w:tabs>
          <w:tab w:val="num" w:pos="1440"/>
        </w:tabs>
        <w:ind w:left="1440" w:hanging="360"/>
      </w:pPr>
      <w:rPr>
        <w:rFonts w:ascii="Arial" w:hAnsi="Arial" w:hint="default"/>
      </w:rPr>
    </w:lvl>
    <w:lvl w:ilvl="2" w:tplc="760E8198" w:tentative="1">
      <w:start w:val="1"/>
      <w:numFmt w:val="bullet"/>
      <w:lvlText w:val="•"/>
      <w:lvlJc w:val="left"/>
      <w:pPr>
        <w:tabs>
          <w:tab w:val="num" w:pos="2160"/>
        </w:tabs>
        <w:ind w:left="2160" w:hanging="360"/>
      </w:pPr>
      <w:rPr>
        <w:rFonts w:ascii="Arial" w:hAnsi="Arial" w:hint="default"/>
      </w:rPr>
    </w:lvl>
    <w:lvl w:ilvl="3" w:tplc="4886A138" w:tentative="1">
      <w:start w:val="1"/>
      <w:numFmt w:val="bullet"/>
      <w:lvlText w:val="•"/>
      <w:lvlJc w:val="left"/>
      <w:pPr>
        <w:tabs>
          <w:tab w:val="num" w:pos="2880"/>
        </w:tabs>
        <w:ind w:left="2880" w:hanging="360"/>
      </w:pPr>
      <w:rPr>
        <w:rFonts w:ascii="Arial" w:hAnsi="Arial" w:hint="default"/>
      </w:rPr>
    </w:lvl>
    <w:lvl w:ilvl="4" w:tplc="5EA8B4D6" w:tentative="1">
      <w:start w:val="1"/>
      <w:numFmt w:val="bullet"/>
      <w:lvlText w:val="•"/>
      <w:lvlJc w:val="left"/>
      <w:pPr>
        <w:tabs>
          <w:tab w:val="num" w:pos="3600"/>
        </w:tabs>
        <w:ind w:left="3600" w:hanging="360"/>
      </w:pPr>
      <w:rPr>
        <w:rFonts w:ascii="Arial" w:hAnsi="Arial" w:hint="default"/>
      </w:rPr>
    </w:lvl>
    <w:lvl w:ilvl="5" w:tplc="068CAA1C" w:tentative="1">
      <w:start w:val="1"/>
      <w:numFmt w:val="bullet"/>
      <w:lvlText w:val="•"/>
      <w:lvlJc w:val="left"/>
      <w:pPr>
        <w:tabs>
          <w:tab w:val="num" w:pos="4320"/>
        </w:tabs>
        <w:ind w:left="4320" w:hanging="360"/>
      </w:pPr>
      <w:rPr>
        <w:rFonts w:ascii="Arial" w:hAnsi="Arial" w:hint="default"/>
      </w:rPr>
    </w:lvl>
    <w:lvl w:ilvl="6" w:tplc="6CC2DC48" w:tentative="1">
      <w:start w:val="1"/>
      <w:numFmt w:val="bullet"/>
      <w:lvlText w:val="•"/>
      <w:lvlJc w:val="left"/>
      <w:pPr>
        <w:tabs>
          <w:tab w:val="num" w:pos="5040"/>
        </w:tabs>
        <w:ind w:left="5040" w:hanging="360"/>
      </w:pPr>
      <w:rPr>
        <w:rFonts w:ascii="Arial" w:hAnsi="Arial" w:hint="default"/>
      </w:rPr>
    </w:lvl>
    <w:lvl w:ilvl="7" w:tplc="39B65F06" w:tentative="1">
      <w:start w:val="1"/>
      <w:numFmt w:val="bullet"/>
      <w:lvlText w:val="•"/>
      <w:lvlJc w:val="left"/>
      <w:pPr>
        <w:tabs>
          <w:tab w:val="num" w:pos="5760"/>
        </w:tabs>
        <w:ind w:left="5760" w:hanging="360"/>
      </w:pPr>
      <w:rPr>
        <w:rFonts w:ascii="Arial" w:hAnsi="Arial" w:hint="default"/>
      </w:rPr>
    </w:lvl>
    <w:lvl w:ilvl="8" w:tplc="C10679F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A484055"/>
    <w:multiLevelType w:val="hybridMultilevel"/>
    <w:tmpl w:val="7A207D08"/>
    <w:lvl w:ilvl="0" w:tplc="3B464B64">
      <w:start w:val="1"/>
      <w:numFmt w:val="bullet"/>
      <w:lvlText w:val="•"/>
      <w:lvlJc w:val="left"/>
      <w:pPr>
        <w:tabs>
          <w:tab w:val="num" w:pos="720"/>
        </w:tabs>
        <w:ind w:left="720" w:hanging="360"/>
      </w:pPr>
      <w:rPr>
        <w:rFonts w:ascii="Arial" w:hAnsi="Arial" w:hint="default"/>
      </w:rPr>
    </w:lvl>
    <w:lvl w:ilvl="1" w:tplc="8ECA7AB8" w:tentative="1">
      <w:start w:val="1"/>
      <w:numFmt w:val="bullet"/>
      <w:lvlText w:val="•"/>
      <w:lvlJc w:val="left"/>
      <w:pPr>
        <w:tabs>
          <w:tab w:val="num" w:pos="1440"/>
        </w:tabs>
        <w:ind w:left="1440" w:hanging="360"/>
      </w:pPr>
      <w:rPr>
        <w:rFonts w:ascii="Arial" w:hAnsi="Arial" w:hint="default"/>
      </w:rPr>
    </w:lvl>
    <w:lvl w:ilvl="2" w:tplc="8A928B36" w:tentative="1">
      <w:start w:val="1"/>
      <w:numFmt w:val="bullet"/>
      <w:lvlText w:val="•"/>
      <w:lvlJc w:val="left"/>
      <w:pPr>
        <w:tabs>
          <w:tab w:val="num" w:pos="2160"/>
        </w:tabs>
        <w:ind w:left="2160" w:hanging="360"/>
      </w:pPr>
      <w:rPr>
        <w:rFonts w:ascii="Arial" w:hAnsi="Arial" w:hint="default"/>
      </w:rPr>
    </w:lvl>
    <w:lvl w:ilvl="3" w:tplc="1918F250" w:tentative="1">
      <w:start w:val="1"/>
      <w:numFmt w:val="bullet"/>
      <w:lvlText w:val="•"/>
      <w:lvlJc w:val="left"/>
      <w:pPr>
        <w:tabs>
          <w:tab w:val="num" w:pos="2880"/>
        </w:tabs>
        <w:ind w:left="2880" w:hanging="360"/>
      </w:pPr>
      <w:rPr>
        <w:rFonts w:ascii="Arial" w:hAnsi="Arial" w:hint="default"/>
      </w:rPr>
    </w:lvl>
    <w:lvl w:ilvl="4" w:tplc="668C8160" w:tentative="1">
      <w:start w:val="1"/>
      <w:numFmt w:val="bullet"/>
      <w:lvlText w:val="•"/>
      <w:lvlJc w:val="left"/>
      <w:pPr>
        <w:tabs>
          <w:tab w:val="num" w:pos="3600"/>
        </w:tabs>
        <w:ind w:left="3600" w:hanging="360"/>
      </w:pPr>
      <w:rPr>
        <w:rFonts w:ascii="Arial" w:hAnsi="Arial" w:hint="default"/>
      </w:rPr>
    </w:lvl>
    <w:lvl w:ilvl="5" w:tplc="A3A0BF6C" w:tentative="1">
      <w:start w:val="1"/>
      <w:numFmt w:val="bullet"/>
      <w:lvlText w:val="•"/>
      <w:lvlJc w:val="left"/>
      <w:pPr>
        <w:tabs>
          <w:tab w:val="num" w:pos="4320"/>
        </w:tabs>
        <w:ind w:left="4320" w:hanging="360"/>
      </w:pPr>
      <w:rPr>
        <w:rFonts w:ascii="Arial" w:hAnsi="Arial" w:hint="default"/>
      </w:rPr>
    </w:lvl>
    <w:lvl w:ilvl="6" w:tplc="3C6C43C4" w:tentative="1">
      <w:start w:val="1"/>
      <w:numFmt w:val="bullet"/>
      <w:lvlText w:val="•"/>
      <w:lvlJc w:val="left"/>
      <w:pPr>
        <w:tabs>
          <w:tab w:val="num" w:pos="5040"/>
        </w:tabs>
        <w:ind w:left="5040" w:hanging="360"/>
      </w:pPr>
      <w:rPr>
        <w:rFonts w:ascii="Arial" w:hAnsi="Arial" w:hint="default"/>
      </w:rPr>
    </w:lvl>
    <w:lvl w:ilvl="7" w:tplc="4CE08F02" w:tentative="1">
      <w:start w:val="1"/>
      <w:numFmt w:val="bullet"/>
      <w:lvlText w:val="•"/>
      <w:lvlJc w:val="left"/>
      <w:pPr>
        <w:tabs>
          <w:tab w:val="num" w:pos="5760"/>
        </w:tabs>
        <w:ind w:left="5760" w:hanging="360"/>
      </w:pPr>
      <w:rPr>
        <w:rFonts w:ascii="Arial" w:hAnsi="Arial" w:hint="default"/>
      </w:rPr>
    </w:lvl>
    <w:lvl w:ilvl="8" w:tplc="C10A2CE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A765F3E"/>
    <w:multiLevelType w:val="hybridMultilevel"/>
    <w:tmpl w:val="103893DA"/>
    <w:lvl w:ilvl="0" w:tplc="7F9E63F4">
      <w:start w:val="1"/>
      <w:numFmt w:val="bullet"/>
      <w:lvlText w:val="•"/>
      <w:lvlJc w:val="left"/>
      <w:pPr>
        <w:tabs>
          <w:tab w:val="num" w:pos="720"/>
        </w:tabs>
        <w:ind w:left="720" w:hanging="360"/>
      </w:pPr>
      <w:rPr>
        <w:rFonts w:ascii="Arial" w:hAnsi="Arial" w:hint="default"/>
      </w:rPr>
    </w:lvl>
    <w:lvl w:ilvl="1" w:tplc="E326E840" w:tentative="1">
      <w:start w:val="1"/>
      <w:numFmt w:val="bullet"/>
      <w:lvlText w:val="•"/>
      <w:lvlJc w:val="left"/>
      <w:pPr>
        <w:tabs>
          <w:tab w:val="num" w:pos="1440"/>
        </w:tabs>
        <w:ind w:left="1440" w:hanging="360"/>
      </w:pPr>
      <w:rPr>
        <w:rFonts w:ascii="Arial" w:hAnsi="Arial" w:hint="default"/>
      </w:rPr>
    </w:lvl>
    <w:lvl w:ilvl="2" w:tplc="5ED0DB24" w:tentative="1">
      <w:start w:val="1"/>
      <w:numFmt w:val="bullet"/>
      <w:lvlText w:val="•"/>
      <w:lvlJc w:val="left"/>
      <w:pPr>
        <w:tabs>
          <w:tab w:val="num" w:pos="2160"/>
        </w:tabs>
        <w:ind w:left="2160" w:hanging="360"/>
      </w:pPr>
      <w:rPr>
        <w:rFonts w:ascii="Arial" w:hAnsi="Arial" w:hint="default"/>
      </w:rPr>
    </w:lvl>
    <w:lvl w:ilvl="3" w:tplc="8656032A" w:tentative="1">
      <w:start w:val="1"/>
      <w:numFmt w:val="bullet"/>
      <w:lvlText w:val="•"/>
      <w:lvlJc w:val="left"/>
      <w:pPr>
        <w:tabs>
          <w:tab w:val="num" w:pos="2880"/>
        </w:tabs>
        <w:ind w:left="2880" w:hanging="360"/>
      </w:pPr>
      <w:rPr>
        <w:rFonts w:ascii="Arial" w:hAnsi="Arial" w:hint="default"/>
      </w:rPr>
    </w:lvl>
    <w:lvl w:ilvl="4" w:tplc="C2B2E046" w:tentative="1">
      <w:start w:val="1"/>
      <w:numFmt w:val="bullet"/>
      <w:lvlText w:val="•"/>
      <w:lvlJc w:val="left"/>
      <w:pPr>
        <w:tabs>
          <w:tab w:val="num" w:pos="3600"/>
        </w:tabs>
        <w:ind w:left="3600" w:hanging="360"/>
      </w:pPr>
      <w:rPr>
        <w:rFonts w:ascii="Arial" w:hAnsi="Arial" w:hint="default"/>
      </w:rPr>
    </w:lvl>
    <w:lvl w:ilvl="5" w:tplc="68C0021A" w:tentative="1">
      <w:start w:val="1"/>
      <w:numFmt w:val="bullet"/>
      <w:lvlText w:val="•"/>
      <w:lvlJc w:val="left"/>
      <w:pPr>
        <w:tabs>
          <w:tab w:val="num" w:pos="4320"/>
        </w:tabs>
        <w:ind w:left="4320" w:hanging="360"/>
      </w:pPr>
      <w:rPr>
        <w:rFonts w:ascii="Arial" w:hAnsi="Arial" w:hint="default"/>
      </w:rPr>
    </w:lvl>
    <w:lvl w:ilvl="6" w:tplc="ED02F08A" w:tentative="1">
      <w:start w:val="1"/>
      <w:numFmt w:val="bullet"/>
      <w:lvlText w:val="•"/>
      <w:lvlJc w:val="left"/>
      <w:pPr>
        <w:tabs>
          <w:tab w:val="num" w:pos="5040"/>
        </w:tabs>
        <w:ind w:left="5040" w:hanging="360"/>
      </w:pPr>
      <w:rPr>
        <w:rFonts w:ascii="Arial" w:hAnsi="Arial" w:hint="default"/>
      </w:rPr>
    </w:lvl>
    <w:lvl w:ilvl="7" w:tplc="A76420FC" w:tentative="1">
      <w:start w:val="1"/>
      <w:numFmt w:val="bullet"/>
      <w:lvlText w:val="•"/>
      <w:lvlJc w:val="left"/>
      <w:pPr>
        <w:tabs>
          <w:tab w:val="num" w:pos="5760"/>
        </w:tabs>
        <w:ind w:left="5760" w:hanging="360"/>
      </w:pPr>
      <w:rPr>
        <w:rFonts w:ascii="Arial" w:hAnsi="Arial" w:hint="default"/>
      </w:rPr>
    </w:lvl>
    <w:lvl w:ilvl="8" w:tplc="E6061A8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D6D0A7D"/>
    <w:multiLevelType w:val="hybridMultilevel"/>
    <w:tmpl w:val="146E481E"/>
    <w:lvl w:ilvl="0" w:tplc="0C6E37A6">
      <w:start w:val="1"/>
      <w:numFmt w:val="bullet"/>
      <w:lvlText w:val="•"/>
      <w:lvlJc w:val="left"/>
      <w:pPr>
        <w:tabs>
          <w:tab w:val="num" w:pos="720"/>
        </w:tabs>
        <w:ind w:left="720" w:hanging="360"/>
      </w:pPr>
      <w:rPr>
        <w:rFonts w:ascii="Arial" w:hAnsi="Arial" w:hint="default"/>
      </w:rPr>
    </w:lvl>
    <w:lvl w:ilvl="1" w:tplc="30D81C2A" w:tentative="1">
      <w:start w:val="1"/>
      <w:numFmt w:val="bullet"/>
      <w:lvlText w:val="•"/>
      <w:lvlJc w:val="left"/>
      <w:pPr>
        <w:tabs>
          <w:tab w:val="num" w:pos="1440"/>
        </w:tabs>
        <w:ind w:left="1440" w:hanging="360"/>
      </w:pPr>
      <w:rPr>
        <w:rFonts w:ascii="Arial" w:hAnsi="Arial" w:hint="default"/>
      </w:rPr>
    </w:lvl>
    <w:lvl w:ilvl="2" w:tplc="E148353C" w:tentative="1">
      <w:start w:val="1"/>
      <w:numFmt w:val="bullet"/>
      <w:lvlText w:val="•"/>
      <w:lvlJc w:val="left"/>
      <w:pPr>
        <w:tabs>
          <w:tab w:val="num" w:pos="2160"/>
        </w:tabs>
        <w:ind w:left="2160" w:hanging="360"/>
      </w:pPr>
      <w:rPr>
        <w:rFonts w:ascii="Arial" w:hAnsi="Arial" w:hint="default"/>
      </w:rPr>
    </w:lvl>
    <w:lvl w:ilvl="3" w:tplc="AA86404A" w:tentative="1">
      <w:start w:val="1"/>
      <w:numFmt w:val="bullet"/>
      <w:lvlText w:val="•"/>
      <w:lvlJc w:val="left"/>
      <w:pPr>
        <w:tabs>
          <w:tab w:val="num" w:pos="2880"/>
        </w:tabs>
        <w:ind w:left="2880" w:hanging="360"/>
      </w:pPr>
      <w:rPr>
        <w:rFonts w:ascii="Arial" w:hAnsi="Arial" w:hint="default"/>
      </w:rPr>
    </w:lvl>
    <w:lvl w:ilvl="4" w:tplc="C464B378" w:tentative="1">
      <w:start w:val="1"/>
      <w:numFmt w:val="bullet"/>
      <w:lvlText w:val="•"/>
      <w:lvlJc w:val="left"/>
      <w:pPr>
        <w:tabs>
          <w:tab w:val="num" w:pos="3600"/>
        </w:tabs>
        <w:ind w:left="3600" w:hanging="360"/>
      </w:pPr>
      <w:rPr>
        <w:rFonts w:ascii="Arial" w:hAnsi="Arial" w:hint="default"/>
      </w:rPr>
    </w:lvl>
    <w:lvl w:ilvl="5" w:tplc="A1DE4AC4" w:tentative="1">
      <w:start w:val="1"/>
      <w:numFmt w:val="bullet"/>
      <w:lvlText w:val="•"/>
      <w:lvlJc w:val="left"/>
      <w:pPr>
        <w:tabs>
          <w:tab w:val="num" w:pos="4320"/>
        </w:tabs>
        <w:ind w:left="4320" w:hanging="360"/>
      </w:pPr>
      <w:rPr>
        <w:rFonts w:ascii="Arial" w:hAnsi="Arial" w:hint="default"/>
      </w:rPr>
    </w:lvl>
    <w:lvl w:ilvl="6" w:tplc="95B6F3B6" w:tentative="1">
      <w:start w:val="1"/>
      <w:numFmt w:val="bullet"/>
      <w:lvlText w:val="•"/>
      <w:lvlJc w:val="left"/>
      <w:pPr>
        <w:tabs>
          <w:tab w:val="num" w:pos="5040"/>
        </w:tabs>
        <w:ind w:left="5040" w:hanging="360"/>
      </w:pPr>
      <w:rPr>
        <w:rFonts w:ascii="Arial" w:hAnsi="Arial" w:hint="default"/>
      </w:rPr>
    </w:lvl>
    <w:lvl w:ilvl="7" w:tplc="50A0A4EC" w:tentative="1">
      <w:start w:val="1"/>
      <w:numFmt w:val="bullet"/>
      <w:lvlText w:val="•"/>
      <w:lvlJc w:val="left"/>
      <w:pPr>
        <w:tabs>
          <w:tab w:val="num" w:pos="5760"/>
        </w:tabs>
        <w:ind w:left="5760" w:hanging="360"/>
      </w:pPr>
      <w:rPr>
        <w:rFonts w:ascii="Arial" w:hAnsi="Arial" w:hint="default"/>
      </w:rPr>
    </w:lvl>
    <w:lvl w:ilvl="8" w:tplc="8E12C83C" w:tentative="1">
      <w:start w:val="1"/>
      <w:numFmt w:val="bullet"/>
      <w:lvlText w:val="•"/>
      <w:lvlJc w:val="left"/>
      <w:pPr>
        <w:tabs>
          <w:tab w:val="num" w:pos="6480"/>
        </w:tabs>
        <w:ind w:left="6480" w:hanging="360"/>
      </w:pPr>
      <w:rPr>
        <w:rFonts w:ascii="Arial" w:hAnsi="Arial" w:hint="default"/>
      </w:rPr>
    </w:lvl>
  </w:abstractNum>
  <w:num w:numId="1" w16cid:durableId="721708243">
    <w:abstractNumId w:val="12"/>
  </w:num>
  <w:num w:numId="2" w16cid:durableId="486821285">
    <w:abstractNumId w:val="17"/>
  </w:num>
  <w:num w:numId="3" w16cid:durableId="128015162">
    <w:abstractNumId w:val="10"/>
  </w:num>
  <w:num w:numId="4" w16cid:durableId="2033649467">
    <w:abstractNumId w:val="9"/>
  </w:num>
  <w:num w:numId="5" w16cid:durableId="1688483689">
    <w:abstractNumId w:val="7"/>
  </w:num>
  <w:num w:numId="6" w16cid:durableId="474295699">
    <w:abstractNumId w:val="18"/>
  </w:num>
  <w:num w:numId="7" w16cid:durableId="1853184686">
    <w:abstractNumId w:val="11"/>
  </w:num>
  <w:num w:numId="8" w16cid:durableId="1170800822">
    <w:abstractNumId w:val="15"/>
  </w:num>
  <w:num w:numId="9" w16cid:durableId="1033387635">
    <w:abstractNumId w:val="14"/>
  </w:num>
  <w:num w:numId="10" w16cid:durableId="718745233">
    <w:abstractNumId w:val="6"/>
  </w:num>
  <w:num w:numId="11" w16cid:durableId="1141389215">
    <w:abstractNumId w:val="0"/>
  </w:num>
  <w:num w:numId="12" w16cid:durableId="1995718248">
    <w:abstractNumId w:val="16"/>
  </w:num>
  <w:num w:numId="13" w16cid:durableId="645202238">
    <w:abstractNumId w:val="8"/>
  </w:num>
  <w:num w:numId="14" w16cid:durableId="1009061325">
    <w:abstractNumId w:val="3"/>
  </w:num>
  <w:num w:numId="15" w16cid:durableId="1937244753">
    <w:abstractNumId w:val="5"/>
  </w:num>
  <w:num w:numId="16" w16cid:durableId="737021639">
    <w:abstractNumId w:val="4"/>
  </w:num>
  <w:num w:numId="17" w16cid:durableId="334766253">
    <w:abstractNumId w:val="13"/>
  </w:num>
  <w:num w:numId="18" w16cid:durableId="1347823865">
    <w:abstractNumId w:val="1"/>
  </w:num>
  <w:num w:numId="19" w16cid:durableId="327682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089"/>
    <w:rsid w:val="00184089"/>
    <w:rsid w:val="00253224"/>
    <w:rsid w:val="003E32E7"/>
    <w:rsid w:val="007C43B6"/>
    <w:rsid w:val="00835D72"/>
    <w:rsid w:val="00840A81"/>
    <w:rsid w:val="008B1310"/>
    <w:rsid w:val="00B12BDA"/>
    <w:rsid w:val="00B40D3B"/>
    <w:rsid w:val="00CA3919"/>
    <w:rsid w:val="00CA7047"/>
    <w:rsid w:val="00D3717D"/>
    <w:rsid w:val="00DE7063"/>
    <w:rsid w:val="00DF553E"/>
    <w:rsid w:val="00E06361"/>
    <w:rsid w:val="00E879D8"/>
    <w:rsid w:val="00F06220"/>
    <w:rsid w:val="00F41C41"/>
    <w:rsid w:val="00FC496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40749"/>
  <w15:chartTrackingRefBased/>
  <w15:docId w15:val="{1BF0EACE-88AF-4434-8B0E-570B7B44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0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40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0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0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0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0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40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0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0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0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089"/>
    <w:rPr>
      <w:rFonts w:eastAsiaTheme="majorEastAsia" w:cstheme="majorBidi"/>
      <w:color w:val="272727" w:themeColor="text1" w:themeTint="D8"/>
    </w:rPr>
  </w:style>
  <w:style w:type="paragraph" w:styleId="Title">
    <w:name w:val="Title"/>
    <w:basedOn w:val="Normal"/>
    <w:next w:val="Normal"/>
    <w:link w:val="TitleChar"/>
    <w:uiPriority w:val="10"/>
    <w:qFormat/>
    <w:rsid w:val="00184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089"/>
    <w:pPr>
      <w:spacing w:before="160"/>
      <w:jc w:val="center"/>
    </w:pPr>
    <w:rPr>
      <w:i/>
      <w:iCs/>
      <w:color w:val="404040" w:themeColor="text1" w:themeTint="BF"/>
    </w:rPr>
  </w:style>
  <w:style w:type="character" w:customStyle="1" w:styleId="QuoteChar">
    <w:name w:val="Quote Char"/>
    <w:basedOn w:val="DefaultParagraphFont"/>
    <w:link w:val="Quote"/>
    <w:uiPriority w:val="29"/>
    <w:rsid w:val="00184089"/>
    <w:rPr>
      <w:i/>
      <w:iCs/>
      <w:color w:val="404040" w:themeColor="text1" w:themeTint="BF"/>
    </w:rPr>
  </w:style>
  <w:style w:type="paragraph" w:styleId="ListParagraph">
    <w:name w:val="List Paragraph"/>
    <w:basedOn w:val="Normal"/>
    <w:uiPriority w:val="34"/>
    <w:qFormat/>
    <w:rsid w:val="00184089"/>
    <w:pPr>
      <w:ind w:left="720"/>
      <w:contextualSpacing/>
    </w:pPr>
  </w:style>
  <w:style w:type="character" w:styleId="IntenseEmphasis">
    <w:name w:val="Intense Emphasis"/>
    <w:basedOn w:val="DefaultParagraphFont"/>
    <w:uiPriority w:val="21"/>
    <w:qFormat/>
    <w:rsid w:val="00184089"/>
    <w:rPr>
      <w:i/>
      <w:iCs/>
      <w:color w:val="2F5496" w:themeColor="accent1" w:themeShade="BF"/>
    </w:rPr>
  </w:style>
  <w:style w:type="paragraph" w:styleId="IntenseQuote">
    <w:name w:val="Intense Quote"/>
    <w:basedOn w:val="Normal"/>
    <w:next w:val="Normal"/>
    <w:link w:val="IntenseQuoteChar"/>
    <w:uiPriority w:val="30"/>
    <w:qFormat/>
    <w:rsid w:val="001840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089"/>
    <w:rPr>
      <w:i/>
      <w:iCs/>
      <w:color w:val="2F5496" w:themeColor="accent1" w:themeShade="BF"/>
    </w:rPr>
  </w:style>
  <w:style w:type="character" w:styleId="IntenseReference">
    <w:name w:val="Intense Reference"/>
    <w:basedOn w:val="DefaultParagraphFont"/>
    <w:uiPriority w:val="32"/>
    <w:qFormat/>
    <w:rsid w:val="00184089"/>
    <w:rPr>
      <w:b/>
      <w:bCs/>
      <w:smallCaps/>
      <w:color w:val="2F5496" w:themeColor="accent1" w:themeShade="BF"/>
      <w:spacing w:val="5"/>
    </w:rPr>
  </w:style>
  <w:style w:type="table" w:styleId="TableGrid">
    <w:name w:val="Table Grid"/>
    <w:basedOn w:val="TableNormal"/>
    <w:uiPriority w:val="39"/>
    <w:rsid w:val="00B12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Ademijube</dc:creator>
  <cp:keywords/>
  <dc:description/>
  <cp:lastModifiedBy>Victoria Ademijube</cp:lastModifiedBy>
  <cp:revision>16</cp:revision>
  <dcterms:created xsi:type="dcterms:W3CDTF">2026-09-08T14:01:00Z</dcterms:created>
  <dcterms:modified xsi:type="dcterms:W3CDTF">2026-09-19T13:57:00Z</dcterms:modified>
</cp:coreProperties>
</file>