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pPr>
        <w:pStyle w:val="ListBullet"/>
      </w:pPr>
      <w:r>
        <w:rPr>
          <w:b/>
        </w:rPr>
        <w:t>It is happening NOW (owner, round 47i).</w:t>
      </w:r>
      <w:r>
        <w:t xml:space="preserve"> The event is brand new and sudden — one day, morning to night. Nobody is prepared, nobody is in charge, nobody has a name for it yet. The art and text may show </w:t>
      </w:r>
      <w:r>
        <w:rPr>
          <w:i/>
        </w:rPr>
        <w:t>reaction</w:t>
      </w:r>
      <w:r>
        <w:t xml:space="preserve"> (panic, blood, a barricade of furniture made in a hurry, a HELP sheet, boards nailed up today) and ordinary life interrupted; they never show </w:t>
      </w:r>
      <w:r>
        <w:rPr>
          <w:i/>
        </w:rPr>
        <w:t>preparation</w:t>
      </w:r>
      <w:r>
        <w:t xml:space="preserve"> (stockpiles, go-bags, supply lists, a survivors' radio room, a map of a safe zone), </w:t>
      </w:r>
      <w:r>
        <w:rPr>
          <w:i/>
        </w:rPr>
        <w:t>authority</w:t>
      </w:r>
      <w:r>
        <w:t xml:space="preserve"> (evacuation / curfew / quarantine notices, rescue teams' marks, news headlines about it) or </w:t>
      </w:r>
      <w:r>
        <w:rPr>
          <w:i/>
        </w:rPr>
        <w:t>elapsed time</w:t>
      </w:r>
      <w:r>
        <w:t xml:space="preserve"> (tally marks, MISSING posters, "NO FOOD"). Locked for the art by </w:t>
      </w:r>
      <w:r>
        <w:rPr>
          <w:rFonts w:ascii="Consolas" w:hAnsi="Consolas"/>
          <w:color w:val="7A2E2E"/>
          <w:sz w:val="18"/>
        </w:rPr>
        <w:t>tools/art/context_audit.py</w:t>
      </w:r>
      <w:r>
        <w:t xml:space="preserve"> (in the gate).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 (the glass smashes). </w:t>
      </w:r>
      <w:r>
        <w:rPr>
          <w:b/>
        </w:rPr>
        <w:t>Floors 24 and down only, one a floor at most, on about one floor in four</w:t>
      </w:r>
      <w:r>
        <w:t xml:space="preserve"> (owner round 45: two on floor 29 was "too much").</w:t>
      </w:r>
    </w:p>
    <w:p>
      <w:r>
        <w:rPr>
          <w:b/>
        </w:rPr>
        <w:t>Loot scales with depth (owner round 45):</w:t>
      </w:r>
      <w:r>
        <w:t xml:space="preserve"> the top floors pay less than the basement — a node is less likely to hold anything (× 0.70 on floor 29, full from floor 15 down), gear is rarer (× 0.40 → 1.0), and one flat holds at most 1 piece of gear on floors 25-29 and 2 on 17-24. Junk, food, medicine, money, ammo and crowbars are unchanged.</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w:t>
      </w:r>
      <w:r>
        <w:rPr>
          <w:b/>
        </w:rPr>
        <w:t>Bedrooms are laid from a seed</w:t>
      </w:r>
      <w:r>
        <w:t xml:space="preserve"> (round 47, </w:t>
      </w:r>
      <w:r>
        <w:rPr>
          <w:rFonts w:ascii="Consolas" w:hAnsi="Consolas"/>
          <w:color w:val="7A2E2E"/>
          <w:sz w:val="18"/>
        </w:rPr>
        <w:t>docs/FURNITURE.md</w:t>
      </w:r>
      <w:r>
        <w:t xml:space="preserve">): a bare shell plus furniture-as-assets under data-driven logic (no bed in a kitchen); 5 styles, no two rooms alike. The other five room types are still baked modules; story rooms (breach / burnt / the dead / tutorial) stay baked.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rPr>
          <w:b/>
        </w:rPr>
        <w:t>Breach rooms only exist on floors 24 and down</w:t>
      </w:r>
      <w:r>
        <w:t xml:space="preserve"> (owner round 45), their packs are 30% smaller (3-6 bodies) and stand at the far end from the front door, so you are never met on the threshold. </w:t>
      </w:r>
      <w:r>
        <w:rPr>
          <w:b/>
        </w:rPr>
        <w:t>Breach entrants (round 45b):</w:t>
      </w:r>
      <w:r>
        <w:t xml:space="preserve"> some breach flats (35 / 45 / 55% by run; one or two) also send plain standards in through the torn-out front door once you are well inside — they fade in from the doorway and are locked on to you, so a breach flat can close from both ends. The front door is a drawn wreck from the inside. 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or </w:t>
      </w:r>
      <w:r>
        <w:rPr>
          <w:b/>
        </w:rPr>
        <w:t>by hand with no crowbar (18 s, same cost — never a dead end)</w:t>
      </w:r>
      <w:r>
        <w:t>;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 </w:t>
      </w:r>
      <w:r>
        <w:rPr>
          <w:b/>
        </w:rPr>
        <w:t>Round 46 (`AUDIO.md`):</w:t>
      </w:r>
      <w:r>
        <w:t xml:space="preserve"> cleaned of static (pink noise under steep ceilings, a Master limiter, a gate that measures every file), a recomposed stereo exploration loop, and a </w:t>
      </w:r>
      <w:r>
        <w:rPr>
          <w:b/>
        </w:rPr>
        <w:t>pulse-pounding 140 BPM breach-room track</w:t>
      </w:r>
      <w:r>
        <w:t xml:space="preserve"> that takes over while a breach flat's dead stand.</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 xml:space="preserve">NOT BUILT (a trader resident and a "safe rest spot" are different things). </w:t>
            </w:r>
            <w:r>
              <w:rPr>
                <w:b/>
                <w:sz w:val="19"/>
              </w:rPr>
              <w:t>Owner's call (round 47i):</w:t>
            </w:r>
            <w:r>
              <w:rPr>
                <w:sz w:val="19"/>
              </w:rPr>
              <w:t xml:space="preserve"> "preparedness is not a thing" — a man who stocked up for exactly this sits against the sudden-event rule (§1); keep, recast, or drop</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11b. Story mode — two concepts (NOT BUILT; deliberately deferred)</w:t>
      </w:r>
    </w:p>
    <w:p>
      <w:r>
        <w:rPr>
          <w:b/>
        </w:rPr>
        <w:t>Order of work (owner, 2026-10-21):</w:t>
      </w:r>
      <w:r>
        <w:t xml:space="preserve"> </w:t>
      </w:r>
      <w:r>
        <w:rPr>
          <w:i/>
        </w:rPr>
        <w:t>missions and quests</w:t>
      </w:r>
      <w:r>
        <w:t xml:space="preserve"> first, then the </w:t>
      </w:r>
      <w:r>
        <w:rPr>
          <w:b/>
        </w:rPr>
        <w:t>alpha test</w:t>
      </w:r>
      <w:r>
        <w:t xml:space="preserve"> and further development, and only then a story mode. A story mode is </w:t>
      </w:r>
      <w:r>
        <w:rPr>
          <w:b/>
        </w:rPr>
        <w:t>not the focus now</w:t>
      </w:r>
      <w:r>
        <w:t>; the concepts are recorded here so nothing built in the meantime closes a door on either. The two are alternatives — which one (or whether a blend) is the owner's call.</w:t>
      </w:r>
    </w:p>
    <w:p>
      <w:pPr>
        <w:pStyle w:val="ListNumber"/>
      </w:pPr>
      <w:r>
        <w:rPr>
          <w:b/>
        </w:rPr>
        <w:t>The viral weapon test</w:t>
      </w:r>
      <w:r>
        <w:t xml:space="preserve"> (</w:t>
      </w:r>
      <w:r>
        <w:rPr>
          <w:i/>
        </w:rPr>
        <w:t>Resident Evil</w:t>
      </w:r>
      <w:r>
        <w:t>). Scientists have been using the building for a viral-weapon test. The dead are the result — a test, a leak, or both.</w:t>
      </w:r>
    </w:p>
    <w:p>
      <w:pPr>
        <w:pStyle w:val="ListNumber"/>
      </w:pPr>
      <w:r>
        <w:rPr>
          <w:b/>
        </w:rPr>
        <w:t>The occult infestation</w:t>
      </w:r>
      <w:r>
        <w:t xml:space="preserve"> (</w:t>
      </w:r>
      <w:r>
        <w:rPr>
          <w:i/>
        </w:rPr>
        <w:t>Hellraiser</w:t>
      </w:r>
      <w:r>
        <w:t>). Some of the people in the building summoned occult, Lovecraftian nightmares, and they have invaded our world. The dead and what lies beneath them are that incursion.</w:t>
      </w:r>
    </w:p>
    <w:p>
      <w:r>
        <w:rPr>
          <w:b/>
        </w:rPr>
        <w:t>What this asks of the game today (the rule that keeps both doors open):</w:t>
      </w:r>
      <w:r>
        <w:t xml:space="preserve"> at ground level the event is sudden and </w:t>
      </w:r>
      <w:r>
        <w:rPr>
          <w:i/>
        </w:rPr>
        <w:t>unexplained</w:t>
      </w:r>
      <w:r>
        <w:t>. Nothing the player sees now — a notice, a poster, a headline, a line of dialogue — may name a cause (a virus, a lab, a cult, "the outbreak") or show anyone who knew it was coming. The cause is the story mode's to reveal.</w:t>
      </w:r>
    </w:p>
    <w:p>
      <w:r>
        <w:rPr>
          <w:i/>
        </w:rPr>
        <w:t xml:space="preserve">Suggestions only (mine, not decisions): both concepts have somewhere to land in what exists — the </w:t>
      </w:r>
      <w:r>
        <w:rPr>
          <w:i/>
        </w:rPr>
        <w:t>depth biomes</w:t>
      </w:r>
      <w:r>
        <w:t xml:space="preserve">* (30–21 Hotel, 20–13 Rot, 12–6 Green, 5–1 Nest; §A5), the </w:t>
      </w:r>
      <w:r>
        <w:rPr>
          <w:b/>
        </w:rPr>
        <w:t>overgrowth</w:t>
      </w:r>
      <w:r>
        <w:t xml:space="preserve"> system and the building's sectional decay read naturally as either a sealed-off research programme or a thing coming up from below; the </w:t>
      </w:r>
      <w:r>
        <w:rPr>
          <w:b/>
        </w:rPr>
        <w:t>maintenance rooms, fuse box and elevator</w:t>
      </w:r>
      <w:r>
        <w:t xml:space="preserve"> are a plausible home for sealed floors or a ritual floor; the </w:t>
      </w:r>
      <w:r>
        <w:rPr>
          <w:b/>
        </w:rPr>
        <w:t>quest framework</w:t>
      </w:r>
      <w:r>
        <w:t xml:space="preserve"> (</w:t>
      </w:r>
      <w:r>
        <w:rPr>
          <w:rFonts w:ascii="Consolas" w:hAnsi="Consolas"/>
          <w:color w:val="7A2E2E"/>
          <w:sz w:val="18"/>
        </w:rPr>
        <w:t>QUESTS.md</w:t>
      </w:r>
      <w:r>
        <w:t>) and the journal's Quests page are how documents, witnesses and the "who did this" thread would be delivered; and quest 005 (</w:t>
      </w:r>
      <w:r>
        <w:rPr>
          <w:i/>
        </w:rPr>
        <w:t>The Prepper</w:t>
      </w:r>
      <w:r>
        <w:t>) is the one existing design that sits awkwardly with "preparedness is not a thing" and needs the owner's decision (§11).*</w:t>
      </w:r>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r>
        <w:tc>
          <w:tcPr>
            <w:tcW w:type="dxa" w:w="4320"/>
          </w:tcPr>
          <w:p>
            <w:r>
              <w:rPr>
                <w:sz w:val="19"/>
              </w:rPr>
            </w:r>
            <w:r>
              <w:rPr>
                <w:sz w:val="19"/>
              </w:rPr>
              <w:t>The building's paper and rooms told an outbreak story (EVACUATE / OUTBREAK front pages, a curfew and a quarantine notice, a stores list, a safe-zone map, tally marks, MISSING posters, a prepper's radio room)</w:t>
            </w:r>
          </w:p>
        </w:tc>
        <w:tc>
          <w:tcPr>
            <w:tcW w:type="dxa" w:w="4320"/>
          </w:tcPr>
          <w:p>
            <w:r>
              <w:rPr>
                <w:sz w:val="19"/>
              </w:rPr>
            </w:r>
            <w:r>
              <w:rPr>
                <w:b/>
                <w:sz w:val="19"/>
              </w:rPr>
              <w:t>Removed</w:t>
            </w:r>
            <w:r>
              <w:rPr>
                <w:sz w:val="19"/>
              </w:rPr>
              <w:t xml:space="preserve"> (round 47i): the event is sudden and happening now — the paper is the building's ordinary notices, the rooms are ordinary lives (a bedsit, a houseshare, a radio hobbyist's study); </w:t>
            </w:r>
            <w:r>
              <w:rPr>
                <w:rFonts w:ascii="Consolas" w:hAnsi="Consolas"/>
                <w:color w:val="7A2E2E"/>
                <w:sz w:val="19"/>
              </w:rPr>
              <w:t>context_audit.py</w:t>
            </w:r>
            <w:r>
              <w:rPr>
                <w:sz w:val="19"/>
              </w:rPr>
              <w:t xml:space="preserve"> fails the gate if any of it returns</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front-layer window furniture; the cat in apartments / the lobby. (Round 45c: every node already reacts at the press — a puff + a material sound — and 51 of the 205 have their own animation; the other 154 can be given one in </w:t>
      </w:r>
      <w:r>
        <w:rPr>
          <w:rFonts w:ascii="Consolas" w:hAnsi="Consolas"/>
          <w:color w:val="7A2E2E"/>
          <w:sz w:val="18"/>
        </w:rPr>
        <w:t>OPENINGS_45C</w:t>
      </w:r>
      <w:r>
        <w:t>.)</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(an in-house one is BUILT — </w:t>
      </w:r>
      <w:r>
        <w:rPr>
          <w:rFonts w:ascii="Consolas" w:hAnsi="Consolas"/>
          <w:color w:val="7A2E2E"/>
          <w:sz w:val="18"/>
        </w:rPr>
        <w:t>assets/logo/</w:t>
      </w:r>
      <w:r>
        <w:t xml:space="preserve">, </w:t>
      </w:r>
      <w:r>
        <w:rPr>
          <w:rFonts w:ascii="Consolas" w:hAnsi="Consolas"/>
          <w:color w:val="7A2E2E"/>
          <w:sz w:val="18"/>
        </w:rPr>
        <w:t>docs/logo/README.md</w:t>
      </w:r>
      <w:r>
        <w:t xml:space="preserve"> — wired into the title screen in round 48e, not yet the opening's title / project icon; the studio credit lockup is not drawn);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an opening music cue; more music moods on the claim system (</w:t>
      </w:r>
      <w:r>
        <w:rPr>
          <w:rFonts w:ascii="Consolas" w:hAnsi="Consolas"/>
          <w:color w:val="7A2E2E"/>
          <w:sz w:val="18"/>
        </w:rPr>
        <w:t>Game.music_claim</w:t>
      </w:r>
      <w:r>
        <w:t xml:space="preserve"> — a merchant, a rest, a boss, the lobby); a loudness / true-peak pass and volume sliders in Settings. (Drawer / door-open / node sounds are built — round 45c/d.)</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F. Deferred by the owner</w:t>
      </w:r>
    </w:p>
    <w:p>
      <w:r>
        <w:rPr>
          <w:b/>
        </w:rPr>
        <w:t>Story mode</w:t>
      </w:r>
      <w:r>
        <w:t xml:space="preserve"> (§11b): the viral-weapon-test and the occult-infestation concepts. Order: missions / quests → alpha test → story mode.</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