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2101E" w14:textId="77777777" w:rsidR="00B76237" w:rsidRDefault="009F68EB">
      <w:pPr>
        <w:ind w:left="2100" w:firstLine="420"/>
        <w:rPr>
          <w:szCs w:val="21"/>
        </w:rPr>
      </w:pPr>
      <w:r>
        <w:rPr>
          <w:rFonts w:hint="eastAsia"/>
          <w:szCs w:val="21"/>
        </w:rPr>
        <w:t>XXX-60</w:t>
      </w:r>
      <w:r>
        <w:rPr>
          <w:rFonts w:hint="eastAsia"/>
          <w:szCs w:val="21"/>
        </w:rPr>
        <w:t>调整试验卡片</w:t>
      </w:r>
    </w:p>
    <w:p w14:paraId="64012224" w14:textId="46B7294C" w:rsidR="00B76237" w:rsidRDefault="0049347A" w:rsidP="0049347A">
      <w:pPr>
        <w:rPr>
          <w:szCs w:val="21"/>
        </w:rPr>
      </w:pPr>
      <w:r>
        <w:rPr>
          <w:rFonts w:hint="eastAsia"/>
          <w:szCs w:val="21"/>
        </w:rPr>
        <w:t>试验台编号：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9F68EB">
        <w:rPr>
          <w:rFonts w:hint="eastAsia"/>
          <w:szCs w:val="21"/>
        </w:rPr>
        <w:t>附件</w:t>
      </w:r>
      <w:r>
        <w:rPr>
          <w:rFonts w:hint="eastAsia"/>
          <w:szCs w:val="21"/>
        </w:rPr>
        <w:t>编号</w:t>
      </w:r>
      <w:r w:rsidR="009F68EB"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9F68E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当天大气压：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实验油料牌号：</w:t>
      </w:r>
      <w:r w:rsidR="009F68EB"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9F68EB">
        <w:rPr>
          <w:rFonts w:hint="eastAsia"/>
          <w:szCs w:val="21"/>
        </w:rPr>
        <w:t>温度：</w:t>
      </w:r>
    </w:p>
    <w:tbl>
      <w:tblPr>
        <w:tblStyle w:val="a3"/>
        <w:tblW w:w="11578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1074"/>
        <w:gridCol w:w="1208"/>
        <w:gridCol w:w="1341"/>
        <w:gridCol w:w="1209"/>
        <w:gridCol w:w="2534"/>
        <w:gridCol w:w="1985"/>
        <w:gridCol w:w="827"/>
        <w:gridCol w:w="827"/>
      </w:tblGrid>
      <w:tr w:rsidR="00FA44E0" w:rsidRPr="009F68EB" w14:paraId="5BA96808" w14:textId="77777777" w:rsidTr="00FA44E0">
        <w:trPr>
          <w:trHeight w:val="292"/>
          <w:jc w:val="center"/>
        </w:trPr>
        <w:tc>
          <w:tcPr>
            <w:tcW w:w="573" w:type="dxa"/>
            <w:vMerge w:val="restart"/>
          </w:tcPr>
          <w:p w14:paraId="18ED7B88" w14:textId="351E2062" w:rsidR="00FA44E0" w:rsidRPr="009F68EB" w:rsidRDefault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4832" w:type="dxa"/>
            <w:gridSpan w:val="4"/>
          </w:tcPr>
          <w:p w14:paraId="4D1D45FB" w14:textId="0BF66763" w:rsidR="00FA44E0" w:rsidRPr="009F68EB" w:rsidRDefault="00FA44E0" w:rsidP="009F68E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实验条件</w:t>
            </w:r>
          </w:p>
        </w:tc>
        <w:tc>
          <w:tcPr>
            <w:tcW w:w="4519" w:type="dxa"/>
            <w:gridSpan w:val="2"/>
          </w:tcPr>
          <w:p w14:paraId="41E2E268" w14:textId="5362EAC1" w:rsidR="00FA44E0" w:rsidRDefault="00FA44E0" w:rsidP="009F68E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技术要求</w:t>
            </w:r>
          </w:p>
        </w:tc>
        <w:tc>
          <w:tcPr>
            <w:tcW w:w="1654" w:type="dxa"/>
            <w:gridSpan w:val="2"/>
          </w:tcPr>
          <w:p w14:paraId="3F3E7F60" w14:textId="7D911516" w:rsidR="00FA44E0" w:rsidRPr="009F68EB" w:rsidRDefault="00FA44E0" w:rsidP="009F68E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实验结果</w:t>
            </w:r>
          </w:p>
        </w:tc>
      </w:tr>
      <w:tr w:rsidR="00FB2AD1" w:rsidRPr="009F68EB" w14:paraId="355DB201" w14:textId="77777777" w:rsidTr="0099320A">
        <w:trPr>
          <w:trHeight w:val="1217"/>
          <w:jc w:val="center"/>
        </w:trPr>
        <w:tc>
          <w:tcPr>
            <w:tcW w:w="573" w:type="dxa"/>
            <w:vMerge/>
          </w:tcPr>
          <w:p w14:paraId="0D08D2CD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74" w:type="dxa"/>
          </w:tcPr>
          <w:p w14:paraId="268BB86C" w14:textId="50F56F90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油泵工作时间（min）</w:t>
            </w:r>
          </w:p>
        </w:tc>
        <w:tc>
          <w:tcPr>
            <w:tcW w:w="1208" w:type="dxa"/>
          </w:tcPr>
          <w:p w14:paraId="766C6AA0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油泵转速</w:t>
            </w:r>
          </w:p>
          <w:p w14:paraId="592ED8AE" w14:textId="3E132919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/min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±3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341" w:type="dxa"/>
          </w:tcPr>
          <w:p w14:paraId="753B760E" w14:textId="6FC940DB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进口绝对压力（MPa）±0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.01</w:t>
            </w:r>
          </w:p>
        </w:tc>
        <w:tc>
          <w:tcPr>
            <w:tcW w:w="1209" w:type="dxa"/>
          </w:tcPr>
          <w:p w14:paraId="052CF80B" w14:textId="5C5A560F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油泵供油量L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/H</w:t>
            </w:r>
          </w:p>
        </w:tc>
        <w:tc>
          <w:tcPr>
            <w:tcW w:w="2534" w:type="dxa"/>
          </w:tcPr>
          <w:p w14:paraId="0BFAA52C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出口压力M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1985" w:type="dxa"/>
          </w:tcPr>
          <w:p w14:paraId="68B1865C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稳态时允许出燃油压力摆动</w:t>
            </w:r>
          </w:p>
          <w:p w14:paraId="04D402C0" w14:textId="7D7C7898" w:rsidR="00FB2AD1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</w:tcPr>
          <w:p w14:paraId="727D1A0D" w14:textId="26DE03E8" w:rsidR="00FB2AD1" w:rsidRPr="009F68EB" w:rsidRDefault="00E74747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调试</w:t>
            </w:r>
          </w:p>
        </w:tc>
        <w:tc>
          <w:tcPr>
            <w:tcW w:w="827" w:type="dxa"/>
          </w:tcPr>
          <w:p w14:paraId="6A7F6BF6" w14:textId="66A2E53A" w:rsidR="00FB2AD1" w:rsidRPr="009F68EB" w:rsidRDefault="00E74747" w:rsidP="00FA44E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校验</w:t>
            </w:r>
          </w:p>
        </w:tc>
      </w:tr>
      <w:tr w:rsidR="00FB2AD1" w:rsidRPr="009F68EB" w14:paraId="2E907915" w14:textId="77777777" w:rsidTr="00F351F0">
        <w:trPr>
          <w:trHeight w:val="307"/>
          <w:jc w:val="center"/>
        </w:trPr>
        <w:tc>
          <w:tcPr>
            <w:tcW w:w="573" w:type="dxa"/>
          </w:tcPr>
          <w:p w14:paraId="6682B0F2" w14:textId="320A4BF4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74" w:type="dxa"/>
          </w:tcPr>
          <w:p w14:paraId="3ECB12EC" w14:textId="4DBC337F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08" w:type="dxa"/>
          </w:tcPr>
          <w:p w14:paraId="0FA1CDDD" w14:textId="4BDCAC6B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341" w:type="dxa"/>
          </w:tcPr>
          <w:p w14:paraId="4D6360DD" w14:textId="53F94CD4" w:rsidR="00FB2AD1" w:rsidRPr="009F68EB" w:rsidRDefault="00FB2AD1" w:rsidP="00FA44E0">
            <w:pPr>
              <w:tabs>
                <w:tab w:val="left" w:pos="503"/>
              </w:tabs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/>
                <w:sz w:val="18"/>
                <w:szCs w:val="18"/>
              </w:rPr>
              <w:t>0.17</w:t>
            </w:r>
          </w:p>
        </w:tc>
        <w:tc>
          <w:tcPr>
            <w:tcW w:w="1209" w:type="dxa"/>
          </w:tcPr>
          <w:p w14:paraId="7887E65C" w14:textId="124579CD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220±15</w:t>
            </w:r>
          </w:p>
        </w:tc>
        <w:tc>
          <w:tcPr>
            <w:tcW w:w="2534" w:type="dxa"/>
          </w:tcPr>
          <w:p w14:paraId="109D3CBA" w14:textId="5DA04E9A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实测值</w:t>
            </w:r>
          </w:p>
        </w:tc>
        <w:tc>
          <w:tcPr>
            <w:tcW w:w="1985" w:type="dxa"/>
          </w:tcPr>
          <w:p w14:paraId="701A3D95" w14:textId="49FB9D7D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</w:tcPr>
          <w:p w14:paraId="29E04DB7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7" w:type="dxa"/>
          </w:tcPr>
          <w:p w14:paraId="66B0FAC0" w14:textId="3D3809E4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B2AD1" w:rsidRPr="009F68EB" w14:paraId="60117A4E" w14:textId="77777777" w:rsidTr="002506E1">
        <w:trPr>
          <w:trHeight w:val="292"/>
          <w:jc w:val="center"/>
        </w:trPr>
        <w:tc>
          <w:tcPr>
            <w:tcW w:w="573" w:type="dxa"/>
          </w:tcPr>
          <w:p w14:paraId="7781F297" w14:textId="5010A0DD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074" w:type="dxa"/>
          </w:tcPr>
          <w:p w14:paraId="4F449480" w14:textId="48105B5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08" w:type="dxa"/>
          </w:tcPr>
          <w:p w14:paraId="1501BFE7" w14:textId="735E62E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900</w:t>
            </w:r>
          </w:p>
        </w:tc>
        <w:tc>
          <w:tcPr>
            <w:tcW w:w="1341" w:type="dxa"/>
          </w:tcPr>
          <w:p w14:paraId="7F2BCCBE" w14:textId="604EAA8A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.25</w:t>
            </w:r>
          </w:p>
        </w:tc>
        <w:tc>
          <w:tcPr>
            <w:tcW w:w="1209" w:type="dxa"/>
          </w:tcPr>
          <w:p w14:paraId="4E5A8E55" w14:textId="0E5E5EEE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7000±30</w:t>
            </w:r>
          </w:p>
        </w:tc>
        <w:tc>
          <w:tcPr>
            <w:tcW w:w="2534" w:type="dxa"/>
          </w:tcPr>
          <w:p w14:paraId="03132FB8" w14:textId="69F4449B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0.275~0.314</w:t>
            </w:r>
          </w:p>
        </w:tc>
        <w:tc>
          <w:tcPr>
            <w:tcW w:w="1985" w:type="dxa"/>
          </w:tcPr>
          <w:p w14:paraId="1B68FEDF" w14:textId="54D5B15B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</w:tcPr>
          <w:p w14:paraId="7ECCB248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7" w:type="dxa"/>
          </w:tcPr>
          <w:p w14:paraId="182F0CF9" w14:textId="1AE5D943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B2AD1" w:rsidRPr="009F68EB" w14:paraId="6D94A59C" w14:textId="77777777" w:rsidTr="005B0B78">
        <w:trPr>
          <w:trHeight w:val="307"/>
          <w:jc w:val="center"/>
        </w:trPr>
        <w:tc>
          <w:tcPr>
            <w:tcW w:w="573" w:type="dxa"/>
          </w:tcPr>
          <w:p w14:paraId="198DF7FA" w14:textId="28F8143B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074" w:type="dxa"/>
          </w:tcPr>
          <w:p w14:paraId="766EEC09" w14:textId="368CE808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08" w:type="dxa"/>
          </w:tcPr>
          <w:p w14:paraId="18621AA5" w14:textId="21D8CD7D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900</w:t>
            </w:r>
          </w:p>
        </w:tc>
        <w:tc>
          <w:tcPr>
            <w:tcW w:w="1341" w:type="dxa"/>
          </w:tcPr>
          <w:p w14:paraId="06A4EBB6" w14:textId="4CB9B3FD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.20</w:t>
            </w:r>
          </w:p>
        </w:tc>
        <w:tc>
          <w:tcPr>
            <w:tcW w:w="1209" w:type="dxa"/>
          </w:tcPr>
          <w:p w14:paraId="7FF34854" w14:textId="556C7F71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1100±20</w:t>
            </w:r>
          </w:p>
        </w:tc>
        <w:tc>
          <w:tcPr>
            <w:tcW w:w="2534" w:type="dxa"/>
          </w:tcPr>
          <w:p w14:paraId="332ACCF5" w14:textId="5AF8E644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0.196~0.284</w:t>
            </w:r>
          </w:p>
        </w:tc>
        <w:tc>
          <w:tcPr>
            <w:tcW w:w="1985" w:type="dxa"/>
          </w:tcPr>
          <w:p w14:paraId="5F5AF4CB" w14:textId="2501CDF2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</w:tcPr>
          <w:p w14:paraId="6F85F20B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7" w:type="dxa"/>
          </w:tcPr>
          <w:p w14:paraId="4CBF9A70" w14:textId="26038159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B2AD1" w:rsidRPr="009F68EB" w14:paraId="3EDE38FD" w14:textId="77777777" w:rsidTr="006F1821">
        <w:trPr>
          <w:trHeight w:val="292"/>
          <w:jc w:val="center"/>
        </w:trPr>
        <w:tc>
          <w:tcPr>
            <w:tcW w:w="573" w:type="dxa"/>
          </w:tcPr>
          <w:p w14:paraId="7AA2333A" w14:textId="502CDC05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074" w:type="dxa"/>
          </w:tcPr>
          <w:p w14:paraId="3B942517" w14:textId="56AE4310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08" w:type="dxa"/>
          </w:tcPr>
          <w:p w14:paraId="3D5FC849" w14:textId="1F4EB23C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900</w:t>
            </w:r>
          </w:p>
        </w:tc>
        <w:tc>
          <w:tcPr>
            <w:tcW w:w="1341" w:type="dxa"/>
          </w:tcPr>
          <w:p w14:paraId="1E9365B3" w14:textId="2A8BF9AB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.10</w:t>
            </w:r>
          </w:p>
        </w:tc>
        <w:tc>
          <w:tcPr>
            <w:tcW w:w="1209" w:type="dxa"/>
          </w:tcPr>
          <w:p w14:paraId="17B13AF4" w14:textId="3E61E79F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7000±30</w:t>
            </w:r>
          </w:p>
        </w:tc>
        <w:tc>
          <w:tcPr>
            <w:tcW w:w="2534" w:type="dxa"/>
          </w:tcPr>
          <w:p w14:paraId="052F5B97" w14:textId="19A6B77D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0.275~0.314</w:t>
            </w:r>
          </w:p>
        </w:tc>
        <w:tc>
          <w:tcPr>
            <w:tcW w:w="1985" w:type="dxa"/>
          </w:tcPr>
          <w:p w14:paraId="7B279D4D" w14:textId="5146873E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</w:tcPr>
          <w:p w14:paraId="765F27A6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7" w:type="dxa"/>
          </w:tcPr>
          <w:p w14:paraId="23098273" w14:textId="4F2916DE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B2AD1" w:rsidRPr="009F68EB" w14:paraId="5E048D67" w14:textId="77777777" w:rsidTr="00BE5873">
        <w:trPr>
          <w:trHeight w:val="307"/>
          <w:jc w:val="center"/>
        </w:trPr>
        <w:tc>
          <w:tcPr>
            <w:tcW w:w="573" w:type="dxa"/>
          </w:tcPr>
          <w:p w14:paraId="6E3D1920" w14:textId="64019BAF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074" w:type="dxa"/>
          </w:tcPr>
          <w:p w14:paraId="38F9CAF3" w14:textId="764F9394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08" w:type="dxa"/>
          </w:tcPr>
          <w:p w14:paraId="61EB9C86" w14:textId="291858BA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900</w:t>
            </w:r>
          </w:p>
        </w:tc>
        <w:tc>
          <w:tcPr>
            <w:tcW w:w="1341" w:type="dxa"/>
          </w:tcPr>
          <w:p w14:paraId="26E0AF20" w14:textId="4F8BD998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.03</w:t>
            </w:r>
          </w:p>
        </w:tc>
        <w:tc>
          <w:tcPr>
            <w:tcW w:w="1209" w:type="dxa"/>
          </w:tcPr>
          <w:p w14:paraId="14AB2E6D" w14:textId="4CFF82DF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2500±20</w:t>
            </w:r>
          </w:p>
        </w:tc>
        <w:tc>
          <w:tcPr>
            <w:tcW w:w="2534" w:type="dxa"/>
          </w:tcPr>
          <w:p w14:paraId="0620D03C" w14:textId="2BDA08C2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0.206~0.294</w:t>
            </w:r>
          </w:p>
        </w:tc>
        <w:tc>
          <w:tcPr>
            <w:tcW w:w="1985" w:type="dxa"/>
          </w:tcPr>
          <w:p w14:paraId="2AFB9CFE" w14:textId="19BF368F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</w:tcPr>
          <w:p w14:paraId="14E80ED7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7" w:type="dxa"/>
          </w:tcPr>
          <w:p w14:paraId="65C552C0" w14:textId="0D1C61FE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B2AD1" w:rsidRPr="009F68EB" w14:paraId="1C1D1EB4" w14:textId="77777777" w:rsidTr="00966027">
        <w:trPr>
          <w:trHeight w:val="183"/>
          <w:jc w:val="center"/>
        </w:trPr>
        <w:tc>
          <w:tcPr>
            <w:tcW w:w="573" w:type="dxa"/>
            <w:vMerge w:val="restart"/>
          </w:tcPr>
          <w:p w14:paraId="724FE1F5" w14:textId="30CD7723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074" w:type="dxa"/>
            <w:vMerge w:val="restart"/>
          </w:tcPr>
          <w:p w14:paraId="0BDD20AE" w14:textId="5F9F7164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208" w:type="dxa"/>
            <w:vMerge w:val="restart"/>
          </w:tcPr>
          <w:p w14:paraId="7D9C7B65" w14:textId="02CDE4D2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41" w:type="dxa"/>
            <w:vMerge w:val="restart"/>
          </w:tcPr>
          <w:p w14:paraId="28C8E6C4" w14:textId="2FCFF773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.25</w:t>
            </w:r>
          </w:p>
        </w:tc>
        <w:tc>
          <w:tcPr>
            <w:tcW w:w="1209" w:type="dxa"/>
            <w:vMerge w:val="restart"/>
          </w:tcPr>
          <w:p w14:paraId="7736DA95" w14:textId="5854C23B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检查密封性</w:t>
            </w:r>
          </w:p>
        </w:tc>
        <w:tc>
          <w:tcPr>
            <w:tcW w:w="2534" w:type="dxa"/>
          </w:tcPr>
          <w:p w14:paraId="0E6C80F1" w14:textId="46AC3EE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不允许在漏油管接头上形成滴油</w:t>
            </w:r>
          </w:p>
        </w:tc>
        <w:tc>
          <w:tcPr>
            <w:tcW w:w="1985" w:type="dxa"/>
          </w:tcPr>
          <w:p w14:paraId="6C56FE22" w14:textId="579CC80A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  <w:vMerge w:val="restart"/>
          </w:tcPr>
          <w:p w14:paraId="3B8DFF2B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7" w:type="dxa"/>
            <w:vMerge w:val="restart"/>
          </w:tcPr>
          <w:p w14:paraId="26D6DE5B" w14:textId="68B67AB2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B2AD1" w:rsidRPr="009F68EB" w14:paraId="71540BD3" w14:textId="77777777" w:rsidTr="00966027">
        <w:trPr>
          <w:trHeight w:val="662"/>
          <w:jc w:val="center"/>
        </w:trPr>
        <w:tc>
          <w:tcPr>
            <w:tcW w:w="573" w:type="dxa"/>
            <w:vMerge/>
          </w:tcPr>
          <w:p w14:paraId="71F19A78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74" w:type="dxa"/>
            <w:vMerge/>
          </w:tcPr>
          <w:p w14:paraId="7822100C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8" w:type="dxa"/>
            <w:vMerge/>
          </w:tcPr>
          <w:p w14:paraId="5CBFD298" w14:textId="10892376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41" w:type="dxa"/>
            <w:vMerge/>
          </w:tcPr>
          <w:p w14:paraId="61A12625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09" w:type="dxa"/>
            <w:vMerge/>
          </w:tcPr>
          <w:p w14:paraId="45FF0BBA" w14:textId="33C32CF9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34" w:type="dxa"/>
          </w:tcPr>
          <w:p w14:paraId="6471B7BC" w14:textId="58F60C38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不允许壳体表面或在连接处出现渗漏</w:t>
            </w:r>
          </w:p>
        </w:tc>
        <w:tc>
          <w:tcPr>
            <w:tcW w:w="1985" w:type="dxa"/>
          </w:tcPr>
          <w:p w14:paraId="6AD92D9C" w14:textId="34B31B66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  <w:vMerge/>
          </w:tcPr>
          <w:p w14:paraId="7E143808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7" w:type="dxa"/>
            <w:vMerge/>
          </w:tcPr>
          <w:p w14:paraId="6B21234C" w14:textId="064AC92B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B2AD1" w:rsidRPr="009F68EB" w14:paraId="076511D0" w14:textId="77777777" w:rsidTr="003A160F">
        <w:trPr>
          <w:trHeight w:val="367"/>
          <w:jc w:val="center"/>
        </w:trPr>
        <w:tc>
          <w:tcPr>
            <w:tcW w:w="573" w:type="dxa"/>
            <w:vMerge w:val="restart"/>
          </w:tcPr>
          <w:p w14:paraId="2A8B3685" w14:textId="1FE921A3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282" w:type="dxa"/>
            <w:gridSpan w:val="2"/>
            <w:vMerge w:val="restart"/>
          </w:tcPr>
          <w:p w14:paraId="4BF39CE9" w14:textId="5220EFAD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在序号2状态时</w:t>
            </w:r>
          </w:p>
        </w:tc>
        <w:tc>
          <w:tcPr>
            <w:tcW w:w="2550" w:type="dxa"/>
            <w:gridSpan w:val="2"/>
          </w:tcPr>
          <w:p w14:paraId="72849C68" w14:textId="01A0C779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检查漏油接头漏油量</w:t>
            </w:r>
          </w:p>
        </w:tc>
        <w:tc>
          <w:tcPr>
            <w:tcW w:w="2534" w:type="dxa"/>
          </w:tcPr>
          <w:p w14:paraId="6471370B" w14:textId="10112C46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不允许超过10ml/h</w:t>
            </w:r>
          </w:p>
        </w:tc>
        <w:tc>
          <w:tcPr>
            <w:tcW w:w="1985" w:type="dxa"/>
          </w:tcPr>
          <w:p w14:paraId="2AE13E05" w14:textId="562EE3E2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</w:tcPr>
          <w:p w14:paraId="19712C6B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7" w:type="dxa"/>
          </w:tcPr>
          <w:p w14:paraId="1356E392" w14:textId="0178FC3C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B2AD1" w:rsidRPr="009F68EB" w14:paraId="28DD4822" w14:textId="77777777" w:rsidTr="009A1D09">
        <w:trPr>
          <w:trHeight w:val="304"/>
          <w:jc w:val="center"/>
        </w:trPr>
        <w:tc>
          <w:tcPr>
            <w:tcW w:w="573" w:type="dxa"/>
            <w:vMerge/>
          </w:tcPr>
          <w:p w14:paraId="7B9095AE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82" w:type="dxa"/>
            <w:gridSpan w:val="2"/>
            <w:vMerge/>
          </w:tcPr>
          <w:p w14:paraId="3313D357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50" w:type="dxa"/>
            <w:gridSpan w:val="2"/>
          </w:tcPr>
          <w:p w14:paraId="76134322" w14:textId="7DDC3F8F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检查产品密封性</w:t>
            </w:r>
          </w:p>
        </w:tc>
        <w:tc>
          <w:tcPr>
            <w:tcW w:w="2534" w:type="dxa"/>
          </w:tcPr>
          <w:p w14:paraId="5C03715A" w14:textId="057F5D42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不允许壳体连接部位出现渗漏</w:t>
            </w:r>
          </w:p>
        </w:tc>
        <w:tc>
          <w:tcPr>
            <w:tcW w:w="1985" w:type="dxa"/>
          </w:tcPr>
          <w:p w14:paraId="26BD97A2" w14:textId="014ECC05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±0</w:t>
            </w:r>
            <w:r w:rsidRPr="009F68EB">
              <w:rPr>
                <w:rFonts w:asciiTheme="minorEastAsia" w:hAnsiTheme="minorEastAsia"/>
                <w:sz w:val="18"/>
                <w:szCs w:val="18"/>
              </w:rPr>
              <w:t>.029MP</w:t>
            </w:r>
            <w:r w:rsidRPr="009F68EB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</w:p>
        </w:tc>
        <w:tc>
          <w:tcPr>
            <w:tcW w:w="827" w:type="dxa"/>
          </w:tcPr>
          <w:p w14:paraId="133D2479" w14:textId="77777777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27" w:type="dxa"/>
          </w:tcPr>
          <w:p w14:paraId="7571C69C" w14:textId="18265FFD" w:rsidR="00FB2AD1" w:rsidRPr="009F68EB" w:rsidRDefault="00FB2AD1" w:rsidP="00FA44E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A44E0" w:rsidRPr="009F68EB" w14:paraId="13166C11" w14:textId="77777777" w:rsidTr="00F14364">
        <w:trPr>
          <w:trHeight w:val="411"/>
          <w:jc w:val="center"/>
        </w:trPr>
        <w:tc>
          <w:tcPr>
            <w:tcW w:w="11578" w:type="dxa"/>
            <w:gridSpan w:val="9"/>
          </w:tcPr>
          <w:p w14:paraId="55A2B3F4" w14:textId="77777777" w:rsidR="00FB2AD1" w:rsidRDefault="00FB2AD1" w:rsidP="00FB2AD1">
            <w:r>
              <w:rPr>
                <w:rFonts w:hint="eastAsia"/>
              </w:rPr>
              <w:t>试验工：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  <w:p w14:paraId="51ADC975" w14:textId="5DDE83E9" w:rsidR="00FA44E0" w:rsidRPr="009F68EB" w:rsidRDefault="00FB2AD1" w:rsidP="00FB2AD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检验员：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3E6CF57D" w14:textId="77777777" w:rsidR="00B76237" w:rsidRDefault="00B76237">
      <w:bookmarkStart w:id="0" w:name="_GoBack"/>
      <w:bookmarkEnd w:id="0"/>
    </w:p>
    <w:sectPr w:rsidR="00B76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90AE7" w14:textId="77777777" w:rsidR="00EC5F67" w:rsidRDefault="00EC5F67" w:rsidP="00343FF2">
      <w:r>
        <w:separator/>
      </w:r>
    </w:p>
  </w:endnote>
  <w:endnote w:type="continuationSeparator" w:id="0">
    <w:p w14:paraId="188CD20B" w14:textId="77777777" w:rsidR="00EC5F67" w:rsidRDefault="00EC5F67" w:rsidP="0034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53EAA" w14:textId="77777777" w:rsidR="00EC5F67" w:rsidRDefault="00EC5F67" w:rsidP="00343FF2">
      <w:r>
        <w:separator/>
      </w:r>
    </w:p>
  </w:footnote>
  <w:footnote w:type="continuationSeparator" w:id="0">
    <w:p w14:paraId="60102561" w14:textId="77777777" w:rsidR="00EC5F67" w:rsidRDefault="00EC5F67" w:rsidP="00343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237"/>
    <w:rsid w:val="00043100"/>
    <w:rsid w:val="001920A6"/>
    <w:rsid w:val="00321A25"/>
    <w:rsid w:val="00343FF2"/>
    <w:rsid w:val="003D4770"/>
    <w:rsid w:val="004074A4"/>
    <w:rsid w:val="0049347A"/>
    <w:rsid w:val="004B7C52"/>
    <w:rsid w:val="00501C8A"/>
    <w:rsid w:val="00510268"/>
    <w:rsid w:val="005A32A9"/>
    <w:rsid w:val="00752D9F"/>
    <w:rsid w:val="0081291D"/>
    <w:rsid w:val="008E4E18"/>
    <w:rsid w:val="0097769A"/>
    <w:rsid w:val="009C5C22"/>
    <w:rsid w:val="009F68EB"/>
    <w:rsid w:val="00AB7E26"/>
    <w:rsid w:val="00B10D9D"/>
    <w:rsid w:val="00B76237"/>
    <w:rsid w:val="00E22DDF"/>
    <w:rsid w:val="00E27AF5"/>
    <w:rsid w:val="00E74747"/>
    <w:rsid w:val="00EB3429"/>
    <w:rsid w:val="00EC5F67"/>
    <w:rsid w:val="00FA44E0"/>
    <w:rsid w:val="00FB2AD1"/>
    <w:rsid w:val="04C167A3"/>
    <w:rsid w:val="04D56207"/>
    <w:rsid w:val="0591065E"/>
    <w:rsid w:val="07943015"/>
    <w:rsid w:val="0A7823F8"/>
    <w:rsid w:val="10C932C6"/>
    <w:rsid w:val="12863B83"/>
    <w:rsid w:val="12E071F7"/>
    <w:rsid w:val="15385353"/>
    <w:rsid w:val="16F70953"/>
    <w:rsid w:val="18583C06"/>
    <w:rsid w:val="1A2C4409"/>
    <w:rsid w:val="1AA25433"/>
    <w:rsid w:val="1B8D0BD3"/>
    <w:rsid w:val="1C0958E3"/>
    <w:rsid w:val="1CBD5099"/>
    <w:rsid w:val="1DE2228B"/>
    <w:rsid w:val="1F1A725F"/>
    <w:rsid w:val="1FBB05C3"/>
    <w:rsid w:val="20A85A50"/>
    <w:rsid w:val="220311CE"/>
    <w:rsid w:val="22CF60FA"/>
    <w:rsid w:val="235C780B"/>
    <w:rsid w:val="24434260"/>
    <w:rsid w:val="24DA3B52"/>
    <w:rsid w:val="2A192D0D"/>
    <w:rsid w:val="2F9B4A37"/>
    <w:rsid w:val="304D2A11"/>
    <w:rsid w:val="31496D49"/>
    <w:rsid w:val="3180759F"/>
    <w:rsid w:val="331454C5"/>
    <w:rsid w:val="349D45EB"/>
    <w:rsid w:val="3A221D15"/>
    <w:rsid w:val="3A65608F"/>
    <w:rsid w:val="3C517B30"/>
    <w:rsid w:val="3E78270B"/>
    <w:rsid w:val="3FFF69A5"/>
    <w:rsid w:val="410C5C33"/>
    <w:rsid w:val="41500757"/>
    <w:rsid w:val="415C6B59"/>
    <w:rsid w:val="42371FE8"/>
    <w:rsid w:val="425D64C6"/>
    <w:rsid w:val="43710474"/>
    <w:rsid w:val="453A2B77"/>
    <w:rsid w:val="483F3BDC"/>
    <w:rsid w:val="4C102C44"/>
    <w:rsid w:val="4D60663D"/>
    <w:rsid w:val="4D7C570A"/>
    <w:rsid w:val="545A034D"/>
    <w:rsid w:val="55054685"/>
    <w:rsid w:val="56293B31"/>
    <w:rsid w:val="570E34AB"/>
    <w:rsid w:val="57ED1BB7"/>
    <w:rsid w:val="5D402B0D"/>
    <w:rsid w:val="5DEE4BA4"/>
    <w:rsid w:val="5F2F707F"/>
    <w:rsid w:val="6011041F"/>
    <w:rsid w:val="62FC5955"/>
    <w:rsid w:val="64287F5B"/>
    <w:rsid w:val="648340F0"/>
    <w:rsid w:val="65147A35"/>
    <w:rsid w:val="66DD3784"/>
    <w:rsid w:val="6CD67FF2"/>
    <w:rsid w:val="6D965C15"/>
    <w:rsid w:val="71CF46F8"/>
    <w:rsid w:val="73E338FB"/>
    <w:rsid w:val="73EE6055"/>
    <w:rsid w:val="74C341F7"/>
    <w:rsid w:val="761A7873"/>
    <w:rsid w:val="76861A96"/>
    <w:rsid w:val="78A55CF9"/>
    <w:rsid w:val="79847463"/>
    <w:rsid w:val="7989443A"/>
    <w:rsid w:val="7A2C49AB"/>
    <w:rsid w:val="7CD42037"/>
    <w:rsid w:val="7DA86084"/>
    <w:rsid w:val="7DFA40F3"/>
    <w:rsid w:val="7F29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2D43E"/>
  <w15:docId w15:val="{2D4A0F55-9F78-41DC-B335-53D3EB6A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43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43FF2"/>
    <w:rPr>
      <w:kern w:val="2"/>
      <w:sz w:val="18"/>
      <w:szCs w:val="18"/>
    </w:rPr>
  </w:style>
  <w:style w:type="paragraph" w:styleId="a6">
    <w:name w:val="footer"/>
    <w:basedOn w:val="a"/>
    <w:link w:val="a7"/>
    <w:rsid w:val="00343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43F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czc</cp:lastModifiedBy>
  <cp:revision>23</cp:revision>
  <dcterms:created xsi:type="dcterms:W3CDTF">2014-10-29T12:08:00Z</dcterms:created>
  <dcterms:modified xsi:type="dcterms:W3CDTF">2019-09-18T08:34:00Z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