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452787399292" w:lineRule="auto"/>
        <w:ind w:left="45.5712890625" w:right="503.9208984375" w:firstLine="0"/>
        <w:jc w:val="center"/>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INSTITUTO FEDERAL DE EDUCAÇÃO, CIÊNCIA E TECNOLOGIA DE  SÃO PAULO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667724609375" w:line="240" w:lineRule="auto"/>
        <w:ind w:left="2054.5364379882812"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ADENILSON FERNANDES FERREIRA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8.3062744140625" w:line="240" w:lineRule="auto"/>
        <w:ind w:left="1953.1362915039062"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Análise e Desenvolvimento de Sistema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705322265625" w:line="240" w:lineRule="auto"/>
        <w:ind w:left="1721.660766601562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Professor: Paulo Giovani de Faria Zeferino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305908203125" w:line="240" w:lineRule="auto"/>
        <w:ind w:left="2381.4712524414062" w:right="0" w:firstLine="0"/>
        <w:jc w:val="left"/>
        <w:rPr>
          <w:rFonts w:ascii="Arial" w:cs="Arial" w:eastAsia="Arial" w:hAnsi="Arial"/>
          <w:b w:val="1"/>
          <w:i w:val="1"/>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SWS – </w:t>
      </w:r>
      <w:r w:rsidDel="00000000" w:rsidR="00000000" w:rsidRPr="00000000">
        <w:rPr>
          <w:rFonts w:ascii="Arial" w:cs="Arial" w:eastAsia="Arial" w:hAnsi="Arial"/>
          <w:b w:val="1"/>
          <w:i w:val="1"/>
          <w:smallCaps w:val="0"/>
          <w:strike w:val="0"/>
          <w:color w:val="000000"/>
          <w:sz w:val="28.079999923706055"/>
          <w:szCs w:val="28.079999923706055"/>
          <w:u w:val="none"/>
          <w:shd w:fill="auto" w:val="clear"/>
          <w:vertAlign w:val="baseline"/>
          <w:rtl w:val="0"/>
        </w:rPr>
        <w:t xml:space="preserve">SWINGBROKEN SYSTEM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9.62646484375" w:line="240" w:lineRule="auto"/>
        <w:ind w:left="3050.0753784179688"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CAMPOS DO JORDÃO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626831054688" w:line="240" w:lineRule="auto"/>
        <w:ind w:left="4235.420837402344"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2022</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47.0614624023438"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RESUMO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106689453125" w:line="344.98701095581055" w:lineRule="auto"/>
        <w:ind w:left="11.280059814453125" w:right="494.158935546875" w:firstLine="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presente projeto é a elaboração de um sistema para facilitar o gerenciamento das  operações na bolsa, sistema focado para os usuários domésticos, contendo as princi pais funções, características e recursos centrais para a atuação simples e direta. Apre sentando os principais cálculos e análises pertinentes ao mercado financeiro, gerando  dados automaticamente de acordo com os comandos sinalizados pelos usuários.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933349609375" w:line="240" w:lineRule="auto"/>
        <w:ind w:left="21.840057373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Palavras chaves: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Bolsa de valores, usuários domésticos e mercado financeiro.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5.3359985351562" w:right="0" w:firstLine="0"/>
        <w:jc w:val="left"/>
        <w:rPr>
          <w:rFonts w:ascii="Arial" w:cs="Arial" w:eastAsia="Arial" w:hAnsi="Arial"/>
          <w:b w:val="1"/>
          <w:i w:val="1"/>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1"/>
          <w:smallCaps w:val="0"/>
          <w:strike w:val="0"/>
          <w:color w:val="000000"/>
          <w:sz w:val="28.079999923706055"/>
          <w:szCs w:val="28.079999923706055"/>
          <w:u w:val="none"/>
          <w:shd w:fill="auto" w:val="clear"/>
          <w:vertAlign w:val="baseline"/>
          <w:rtl w:val="0"/>
        </w:rPr>
        <w:t xml:space="preserve">ABSTRACT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505615234375" w:line="346.04570388793945" w:lineRule="auto"/>
        <w:ind w:left="20.332794189453125" w:right="500.587158203125" w:firstLine="12.748870849609375"/>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The present project is the elaboration of a system to facilitate the management of operations on the  exchange, a system focused on domestic users, containing the main functions, characteristics and cen tral resources for simple and direct action. Introducing the main calculations and analyzes relevant to  the financial market, automatically generating data according to the commands signaled by the users.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71533203125" w:line="240" w:lineRule="auto"/>
        <w:ind w:left="20.93048095703125"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1"/>
          <w:smallCaps w:val="0"/>
          <w:strike w:val="0"/>
          <w:color w:val="000000"/>
          <w:sz w:val="19.920000076293945"/>
          <w:szCs w:val="19.920000076293945"/>
          <w:u w:val="none"/>
          <w:shd w:fill="auto" w:val="clear"/>
          <w:vertAlign w:val="baseline"/>
          <w:rtl w:val="0"/>
        </w:rPr>
        <w:t xml:space="preserve">Keywords: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Stock exchange, domestic users and financial market.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1.4608764648438"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LISTA DE ILUSTRAÇÕES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22.2610473632812"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LISTA DE TABELAS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4.2611694335938"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LISTA DE ALGORITMOS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3.86108398437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LISTA DE SIGLAS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10693359375" w:line="240" w:lineRule="auto"/>
        <w:ind w:left="20.38085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LGPD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Lei Geral de Proteção de Dados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88.6709594726562"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SUMÁRIO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8.3056640625" w:line="314.1867256164551" w:lineRule="auto"/>
        <w:ind w:left="6.959991455078125" w:right="564.31884765625" w:firstLine="18.480072021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INTRODUÇÃO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FUNDAMENTAÇÃO TEÓRICA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PROJETO PROPOSTO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AVALIAÇÃO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Condução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Resultados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CONCLUSÃO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PLANO DE TRABALHO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REFERÊNCIAS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3.278808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919677734375" w:line="240" w:lineRule="auto"/>
        <w:ind w:left="18.959960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INTRODUÇÃO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71923828125" w:line="344.86169815063477" w:lineRule="auto"/>
        <w:ind w:left="11.999969482421875" w:right="491.400146484375" w:firstLine="717.760162353515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Neste presente trabalho aborda-se em três capítulos o conceito, aplicabilidade  e a aceitação do público na estruturação de um banco de dados para uso doméstico  de um projeto para investidores da bolsa de valores.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60009765625" w:line="344.86169815063477" w:lineRule="auto"/>
        <w:ind w:left="11.999969482421875" w:right="489.07958984375" w:firstLine="717.760162353515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primeiro capítulo apresenta o conceito e fundamentos sobre banco de dados  para uso doméstico, destacando funções para um autogerenciamento de dados sobre  o investimento realizado.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58251953125" w:line="345.1952075958252" w:lineRule="auto"/>
        <w:ind w:left="11.999969482421875" w:right="489.7998046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partir do segundo e terceiro capítulo sinalizamos e identificamos a forma e  processo gerenciado de acordo com as demandas do usuário, a estrutura se faz fun damental para coordenadas as necessidades de investimento, assim como 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feed back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sobre o suporte e atualizações de acordo com a demanda e necessidade.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0.878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919677734375" w:line="240" w:lineRule="auto"/>
        <w:ind w:left="14.16000366210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9921875" w:line="240" w:lineRule="auto"/>
        <w:ind w:left="14.16000366210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 geral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8701171875" w:line="344.8622131347656" w:lineRule="auto"/>
        <w:ind w:left="6.959991455078125" w:right="493.680419921875" w:hanging="5.0399780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Apresentar um sistema que auxilie o usuário nas operações diárias na bolsa de valo res, e oferecer um suporte de banco de dados para gerir as informações e centralizar  os comandos pertinentes a uma operação.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656005859375" w:line="240" w:lineRule="auto"/>
        <w:ind w:left="14.16000366210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 específico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9921875" w:line="240" w:lineRule="auto"/>
        <w:ind w:left="380.800018310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Estruturar um sistema para gerir informações de investimento;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5.19506454467773" w:lineRule="auto"/>
        <w:ind w:left="300.71990966796875" w:right="-6.400146484375" w:firstLine="80.080108642578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Garantir a sustentabilidade do programa com o autogerenciamento;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Analisar e gerenciar dados sensíveis dentro dos padrões da LGPD;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Realizar e propor melhorias para o sistema de dados de acordo com conceitos es pecíficos relacionados ao objeto em estudo;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92529296875" w:line="240" w:lineRule="auto"/>
        <w:ind w:left="8.880004882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Justificativa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5196533203125" w:line="344.8619270324707" w:lineRule="auto"/>
        <w:ind w:left="13.2000732421875" w:right="694.6386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presente trabalho se justifica com o cenário de pandemia que o mundo viven ciou com a COVID-19, onde as pessoas foram forçadas a mudar o estilo de vida  pessoal e profissional, abrindo novas oportunidades no mundo dos investimentos.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81787109375" w:line="344.98706817626953" w:lineRule="auto"/>
        <w:ind w:left="6.959991455078125" w:right="616.158447265625" w:firstLine="43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 a praticidade de atuar na bolsa de valores a partir do ano de 2000, os usu ários domésticos tiveram maior facilidade de se introduzir no mundo dos investimen tos, foi a partir dessa nova oportunidade de abertura para as pessoas fora do âmbito profissional que se identificou a necessidade de criar um sistema para gerenciar as  operações na bolsa.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3154296875" w:line="344.5287609100342" w:lineRule="auto"/>
        <w:ind w:left="11.999969482421875" w:right="617.598876953125" w:firstLine="428.08013916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swingbroken system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é desenvolvido para facilitar a atuação do investidor inici ante nas operações diárias na bolsa, tendo auxílio do banco de dados para uma  operação eficiente, segura e dinâmica. A sustentabilidade do programa irá facilitar o  retorno e atualização das informações.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0.878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919677734375" w:line="240" w:lineRule="auto"/>
        <w:ind w:left="8.3999633789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Aspectos Metodológicos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51904296875" w:line="344.5286750793457" w:lineRule="auto"/>
        <w:ind w:left="6.959991455078125" w:right="345.6787109375" w:firstLine="725.20004272460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MARCONI e LAKATOS (2007, p. 83) “os tipos de pesquisas podem ser  classificados de várias formas, por critérios que variam segundo diferentes enfoques.  Do ponto de vista das Ciências, por exemplo, a pesquisa pode ser biológica, médica,  físico-química, matemática, histórica, pedagógica, social etc.”.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59228515625" w:line="344.69510078430176" w:lineRule="auto"/>
        <w:ind w:left="11.999969482421875" w:right="347.47802734375" w:firstLine="717.0401000976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Metodologia e pesquisa então se podem dizer que possuem uma finalidade pa recida já que, de acordo com SILVA e MENEZES (2000 p.21): “o método é a ordem  que se deve impor aos diferentes processos necessários para atingir um fim dado ou  um resultado desejado”.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425048828125" w:line="344.86175537109375" w:lineRule="auto"/>
        <w:ind w:left="13.2000732421875" w:right="344.478759765625" w:firstLine="718.95996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 suma, SILVA e MENEZES (2000 p.21): descrevem: “o método é apenas um  conjunto ordenado de procedimentos que se mostram eficiente, ao longo da História,  na busca do saber”.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85791015625" w:line="345.02872467041016" w:lineRule="auto"/>
        <w:ind w:left="11.999969482421875" w:right="425.040283203125" w:firstLine="711.280059814453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Segundo GIL (2002) "a pesquisa é desenvolvida mediante o concurso dos co nhecimentos disponíveis e a utilização cuidadosa de métodos, técnicas e outros proce dimentos científicos".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911865234375" w:line="343.8621139526367" w:lineRule="auto"/>
        <w:ind w:left="13.2000732421875" w:right="496.319580078125" w:firstLine="715.1199340820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"à pesquisa bibliográfica é desenvolvida com base em material já elaborado,  constituído principalmente de livros e artigos científicos".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0582275390625" w:line="344.8619270324707" w:lineRule="auto"/>
        <w:ind w:left="11.999969482421875" w:right="493.839111328125" w:firstLine="716.320037841796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principal vantagem da pesquisa bibliográfica reside no fato de permitir ao  investigador a cobertura de uma gama de fenômenos muito mais ampla do que aquela  que poderia pesquisar diretamente".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8580322265625" w:line="240" w:lineRule="auto"/>
        <w:ind w:left="73.200073242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Aporte Teórico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5199584960938" w:line="344.50655937194824" w:lineRule="auto"/>
        <w:ind w:left="12.239990234375" w:right="489.559326171875" w:firstLine="719.9200439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pesquisa foi baseada em fundamentação teórica adquirida em pesquisa  bibliográfica, que proporcionou conceitos e significados para a captação do projeto,  bem como, foram utilizadas fontes documentais, como livros de referência, sites atu ais, registros estes, comprobatórios da realidade avaliada.</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0.878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118408203125" w:line="240" w:lineRule="auto"/>
        <w:ind w:left="21.840057373046875" w:right="0" w:firstLine="0"/>
        <w:jc w:val="left"/>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FUNDAMENTAÇÃO TEÓRICA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720458984375" w:line="344.8622131347656" w:lineRule="auto"/>
        <w:ind w:left="5.52001953125" w:right="491.639404296875" w:firstLine="462.64007568359375"/>
        <w:jc w:val="left"/>
        <w:rPr>
          <w:rFonts w:ascii="Arial" w:cs="Arial" w:eastAsia="Arial" w:hAnsi="Arial"/>
          <w:b w:val="0"/>
          <w:i w:val="1"/>
          <w:smallCaps w:val="0"/>
          <w:strike w:val="0"/>
          <w:color w:val="ff0000"/>
          <w:sz w:val="18"/>
          <w:szCs w:val="18"/>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Nesta seção será apresentada uma revisão de textos, artigos, livros, periódicos,  enfim, todo o material pertinente à revisão da literatura que será utilizada no desen volvimento do trabalho. </w:t>
      </w:r>
      <w:r w:rsidDel="00000000" w:rsidR="00000000" w:rsidRPr="00000000">
        <w:rPr>
          <w:rFonts w:ascii="Arial" w:cs="Arial" w:eastAsia="Arial" w:hAnsi="Arial"/>
          <w:b w:val="0"/>
          <w:i w:val="1"/>
          <w:smallCaps w:val="0"/>
          <w:strike w:val="0"/>
          <w:color w:val="ff0000"/>
          <w:sz w:val="18"/>
          <w:szCs w:val="18"/>
          <w:u w:val="none"/>
          <w:shd w:fill="auto" w:val="clear"/>
          <w:vertAlign w:val="baseline"/>
          <w:rtl w:val="0"/>
        </w:rPr>
        <w:t xml:space="preserve">(Letra 12, Arial, espaçamento de 1,5 entrelinhas)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456298828125" w:line="240" w:lineRule="auto"/>
        <w:ind w:left="31.439971923828125" w:right="0" w:firstLine="0"/>
        <w:jc w:val="left"/>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2.1 </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Primeiro Tópico </w:t>
      </w: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(renomeie esta subseção)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1201171875" w:line="240" w:lineRule="auto"/>
        <w:ind w:left="31.439971923828125" w:right="0" w:firstLine="0"/>
        <w:jc w:val="left"/>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2.2 </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Segundo Tópico </w:t>
      </w: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(renomeie esta subseção)</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0.878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919677734375" w:line="240" w:lineRule="auto"/>
        <w:ind w:left="21.840057373046875" w:right="0" w:firstLine="0"/>
        <w:jc w:val="left"/>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PROJETO PROPOSTO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919677734375" w:line="240" w:lineRule="auto"/>
        <w:ind w:left="31.439971923828125" w:right="0" w:firstLine="0"/>
        <w:jc w:val="left"/>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2.3 Primeiro Tópico (renomeie esta subseção)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8701171875" w:line="240" w:lineRule="auto"/>
        <w:ind w:left="31.439971923828125" w:right="0" w:firstLine="0"/>
        <w:jc w:val="left"/>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2.4 Primeiro Tópico (renomeie esta subseção)</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0.878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71875" w:line="240" w:lineRule="auto"/>
        <w:ind w:left="8.39996337890625" w:right="0" w:firstLine="0"/>
        <w:jc w:val="left"/>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4"/>
          <w:szCs w:val="24"/>
          <w:highlight w:val="white"/>
          <w:u w:val="none"/>
          <w:vertAlign w:val="baseline"/>
          <w:rtl w:val="0"/>
        </w:rPr>
        <w:t xml:space="preserve">AVALIAÇÃO</w:t>
      </w: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919677734375" w:line="344.8622131347656" w:lineRule="auto"/>
        <w:ind w:left="12.960052490234375" w:right="496.478271484375" w:firstLine="701.9200134277344"/>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highlight w:val="white"/>
          <w:u w:val="none"/>
          <w:vertAlign w:val="baseline"/>
          <w:rtl w:val="0"/>
        </w:rPr>
        <w:t xml:space="preserve">Todo início de (sub)seção deve ter um texto antes de iniciar suas (sub)subse ções. Por exemplo, “Nesta seção serão apresentados os resultados deste trabalho e </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24"/>
          <w:szCs w:val="24"/>
          <w:highlight w:val="white"/>
          <w:u w:val="none"/>
          <w:vertAlign w:val="baseline"/>
          <w:rtl w:val="0"/>
        </w:rPr>
        <w:t xml:space="preserve">uma discussão sobre eles.”.</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857421875" w:line="240" w:lineRule="auto"/>
        <w:ind w:left="14.160003662109375" w:right="0" w:firstLine="0"/>
        <w:jc w:val="left"/>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4"/>
          <w:szCs w:val="24"/>
          <w:highlight w:val="white"/>
          <w:u w:val="none"/>
          <w:vertAlign w:val="baseline"/>
          <w:rtl w:val="0"/>
        </w:rPr>
        <w:t xml:space="preserve">Condução</w:t>
      </w: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71826171875" w:line="345.8613967895508" w:lineRule="auto"/>
        <w:ind w:left="6.959991455078125" w:right="491.15966796875" w:firstLine="724.0000915527344"/>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highlight w:val="white"/>
          <w:u w:val="none"/>
          <w:vertAlign w:val="baseline"/>
          <w:rtl w:val="0"/>
        </w:rPr>
        <w:t xml:space="preserve">Descreva aqui como foi a condução da avaliação: quais foram os passos, quais </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24"/>
          <w:szCs w:val="24"/>
          <w:highlight w:val="white"/>
          <w:u w:val="none"/>
          <w:vertAlign w:val="baseline"/>
          <w:rtl w:val="0"/>
        </w:rPr>
        <w:t xml:space="preserve">foram os envolvidos, quais dados foram coletados etc.</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8583984375" w:line="240" w:lineRule="auto"/>
        <w:ind w:left="21.840057373046875" w:right="0" w:firstLine="0"/>
        <w:jc w:val="left"/>
        <w:rPr>
          <w:rFonts w:ascii="Arial" w:cs="Arial" w:eastAsia="Arial" w:hAnsi="Arial"/>
          <w:b w:val="1"/>
          <w:i w:val="0"/>
          <w:smallCaps w:val="0"/>
          <w:strike w:val="0"/>
          <w:color w:val="ff0000"/>
          <w:sz w:val="24"/>
          <w:szCs w:val="24"/>
          <w:highlight w:val="white"/>
          <w:u w:val="none"/>
          <w:vertAlign w:val="baseline"/>
        </w:rPr>
      </w:pPr>
      <w:r w:rsidDel="00000000" w:rsidR="00000000" w:rsidRPr="00000000">
        <w:rPr>
          <w:rFonts w:ascii="Arial" w:cs="Arial" w:eastAsia="Arial" w:hAnsi="Arial"/>
          <w:b w:val="1"/>
          <w:i w:val="0"/>
          <w:smallCaps w:val="0"/>
          <w:strike w:val="0"/>
          <w:color w:val="ff0000"/>
          <w:sz w:val="24"/>
          <w:szCs w:val="24"/>
          <w:highlight w:val="white"/>
          <w:u w:val="none"/>
          <w:vertAlign w:val="baseline"/>
          <w:rtl w:val="0"/>
        </w:rPr>
        <w:t xml:space="preserve">Resultados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0.878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519775390625" w:line="240" w:lineRule="auto"/>
        <w:ind w:left="14.16000366210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CONCLUSÃO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119384765625" w:line="345.19506454467773" w:lineRule="auto"/>
        <w:ind w:left="6.959991455078125" w:right="603.438720703125" w:firstLine="43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Conclui-se que o projeto desenvolvido é uma oportunidade de negócio factível,  pois apresenta fundamentos e referencias que são pertinentes ao mundo dos inves tidores, o desenvolvimento de um sistema focado no usuário doméstico que ofereça  segurança e praticidade no dia a dia das operações.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5634765625" w:line="345.3618049621582" w:lineRule="auto"/>
        <w:ind w:left="0" w:right="495.6787109375" w:firstLine="434.08004760742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falta de suporte para iniciantes de forma gratuita e completa para realizar tal  atividade se faz necessário, pois hoje com a facilidade da internet, diversas correto ras no mercado e as operações na bolsa não são complexas como antigamente, que  justifica o desenvolvimento desse suporte apresentado na pesquisa.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7177734375" w:line="345.19540786743164" w:lineRule="auto"/>
        <w:ind w:left="6.959991455078125" w:right="584.239501953125" w:firstLine="707.92007446289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proposta do sistema é gerenciar operações simples, tendo como autogeren ciamento a inclusão de outras ferramentas para agregar na funcionalidade, garan tindo uma operação completa com todas as informações sólidas para o usuário to mar a melhor decisão no investimento.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44140625" w:line="345.3064155578613" w:lineRule="auto"/>
        <w:ind w:left="13.2000732421875" w:right="524.239501953125" w:firstLine="701.67999267578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sustentabilidade da proposta foi identificada a partir de uma análise de mer cado, pois o mercado se expande a cada dia e o investidor aumenta seu portifólio de  investimentos e com isso a necessidade de atualização de sistema seria suprida,  com novos módulos de gerenciamento.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0.878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519775390625" w:line="240" w:lineRule="auto"/>
        <w:ind w:left="21.84005737304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PLANO DE TRABALHO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319580078125" w:line="344.5286750793457" w:lineRule="auto"/>
        <w:ind w:left="12.239990234375" w:right="494.879150390625" w:firstLine="718.7200927734375"/>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highlight w:val="white"/>
          <w:u w:val="none"/>
          <w:vertAlign w:val="baseline"/>
          <w:rtl w:val="0"/>
        </w:rPr>
        <w:t xml:space="preserve">Descreva as atividades deste trabalho que foram concluídas, as que estão em </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24"/>
          <w:szCs w:val="24"/>
          <w:highlight w:val="white"/>
          <w:u w:val="none"/>
          <w:vertAlign w:val="baseline"/>
          <w:rtl w:val="0"/>
        </w:rPr>
        <w:t xml:space="preserve">andamento e as demais atividades planejadas até a conclusão dele.</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24"/>
          <w:szCs w:val="24"/>
          <w:highlight w:val="white"/>
          <w:u w:val="none"/>
          <w:vertAlign w:val="baseline"/>
          <w:rtl w:val="0"/>
        </w:rPr>
        <w:t xml:space="preserve">As atividades relacionadas a este trabalho estão dispostas de acordo com o </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24"/>
          <w:szCs w:val="24"/>
          <w:highlight w:val="white"/>
          <w:u w:val="none"/>
          <w:vertAlign w:val="baseline"/>
          <w:rtl w:val="0"/>
        </w:rPr>
        <w:t xml:space="preserve">cronograma a seguir representado pelo Quadro N.</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792236328125" w:line="240" w:lineRule="auto"/>
        <w:ind w:left="13.31527709960937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Quadro N – </w:t>
      </w: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Cronograma de Atividades</w:t>
      </w:r>
    </w:p>
    <w:tbl>
      <w:tblPr>
        <w:tblStyle w:val="Table1"/>
        <w:tblW w:w="9018.319549560547" w:type="dxa"/>
        <w:jc w:val="left"/>
        <w:tblInd w:w="56.39999389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80.920257568359"/>
        <w:gridCol w:w="568.800048828125"/>
        <w:gridCol w:w="566.99951171875"/>
        <w:gridCol w:w="566.400146484375"/>
        <w:gridCol w:w="566.400146484375"/>
        <w:gridCol w:w="568.7994384765625"/>
        <w:tblGridChange w:id="0">
          <w:tblGrid>
            <w:gridCol w:w="6180.920257568359"/>
            <w:gridCol w:w="568.800048828125"/>
            <w:gridCol w:w="566.99951171875"/>
            <w:gridCol w:w="566.400146484375"/>
            <w:gridCol w:w="566.400146484375"/>
            <w:gridCol w:w="568.7994384765625"/>
          </w:tblGrid>
        </w:tblGridChange>
      </w:tblGrid>
      <w:tr>
        <w:trPr>
          <w:cantSplit w:val="0"/>
          <w:trHeight w:val="410.39916992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760131835937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Ano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200561523437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Mês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440032958984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Etapas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2018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2019</w:t>
            </w:r>
          </w:p>
        </w:tc>
      </w:tr>
      <w:tr>
        <w:trPr>
          <w:cantSplit w:val="0"/>
          <w:trHeight w:val="436.801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02</w:t>
            </w:r>
          </w:p>
        </w:tc>
      </w:tr>
      <w:tr>
        <w:trPr>
          <w:cantSplit w:val="0"/>
          <w:trHeight w:val="35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3199768066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Revisão da literatura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4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4400329589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Levantamento de 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5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8399353027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Elaboração de casos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5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0400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5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3199768066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Realização de testes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50.40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3199768066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Redação do trabalho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20" w:w="11900" w:orient="portrait"/>
          <w:pgMar w:bottom="1442.8799438476562" w:top="693.60107421875" w:left="1698.4799194335938" w:right="572.081298828125" w:header="0" w:footer="720"/>
          <w:pgNumType w:start="1"/>
        </w:sect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303.8000488281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3.800048828125"/>
        <w:tblGridChange w:id="0">
          <w:tblGrid>
            <w:gridCol w:w="1303.800048828125"/>
          </w:tblGrid>
        </w:tblGridChange>
      </w:tblGrid>
      <w:tr>
        <w:trPr>
          <w:cantSplit w:val="0"/>
          <w:trHeight w:val="341.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8d08d" w:val="clear"/>
                <w:vertAlign w:val="baseline"/>
              </w:rPr>
            </w:pPr>
            <w:r w:rsidDel="00000000" w:rsidR="00000000" w:rsidRPr="00000000">
              <w:rPr>
                <w:rFonts w:ascii="Arial" w:cs="Arial" w:eastAsia="Arial" w:hAnsi="Arial"/>
                <w:b w:val="0"/>
                <w:i w:val="0"/>
                <w:smallCaps w:val="0"/>
                <w:strike w:val="0"/>
                <w:color w:val="000000"/>
                <w:sz w:val="24"/>
                <w:szCs w:val="24"/>
                <w:u w:val="none"/>
                <w:shd w:fill="a8d08d" w:val="clear"/>
                <w:vertAlign w:val="baseline"/>
                <w:rtl w:val="0"/>
              </w:rPr>
              <w:t xml:space="preserve">Concluído </w:t>
            </w:r>
          </w:p>
        </w:tc>
      </w:tr>
    </w:tbl>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1870.0" w:type="dxa"/>
        <w:jc w:val="left"/>
        <w:tblInd w:w="-7.40051269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0"/>
        <w:tblGridChange w:id="0">
          <w:tblGrid>
            <w:gridCol w:w="1870"/>
          </w:tblGrid>
        </w:tblGridChange>
      </w:tblGrid>
      <w:tr>
        <w:trPr>
          <w:cantSplit w:val="0"/>
          <w:trHeight w:val="341.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ffd966" w:val="clear"/>
                <w:vertAlign w:val="baseline"/>
              </w:rPr>
            </w:pPr>
            <w:r w:rsidDel="00000000" w:rsidR="00000000" w:rsidRPr="00000000">
              <w:rPr>
                <w:rFonts w:ascii="Arial" w:cs="Arial" w:eastAsia="Arial" w:hAnsi="Arial"/>
                <w:b w:val="0"/>
                <w:i w:val="0"/>
                <w:smallCaps w:val="0"/>
                <w:strike w:val="0"/>
                <w:color w:val="000000"/>
                <w:sz w:val="24"/>
                <w:szCs w:val="24"/>
                <w:u w:val="none"/>
                <w:shd w:fill="ffd966" w:val="clear"/>
                <w:vertAlign w:val="baseline"/>
                <w:rtl w:val="0"/>
              </w:rPr>
              <w:t xml:space="preserve">Em andamento </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303.800048828125" w:type="dxa"/>
        <w:jc w:val="left"/>
        <w:tblInd w:w="551.3995361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3.800048828125"/>
        <w:tblGridChange w:id="0">
          <w:tblGrid>
            <w:gridCol w:w="1303.800048828125"/>
          </w:tblGrid>
        </w:tblGridChange>
      </w:tblGrid>
      <w:tr>
        <w:trPr>
          <w:cantSplit w:val="0"/>
          <w:trHeight w:val="341.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ed5a41" w:val="clear"/>
                <w:vertAlign w:val="baseline"/>
              </w:rPr>
            </w:pPr>
            <w:r w:rsidDel="00000000" w:rsidR="00000000" w:rsidRPr="00000000">
              <w:rPr>
                <w:rFonts w:ascii="Arial" w:cs="Arial" w:eastAsia="Arial" w:hAnsi="Arial"/>
                <w:b w:val="0"/>
                <w:i w:val="0"/>
                <w:smallCaps w:val="0"/>
                <w:strike w:val="0"/>
                <w:color w:val="000000"/>
                <w:sz w:val="24"/>
                <w:szCs w:val="24"/>
                <w:u w:val="none"/>
                <w:shd w:fill="ed5a41" w:val="clear"/>
                <w:vertAlign w:val="baseline"/>
                <w:rtl w:val="0"/>
              </w:rPr>
              <w:t xml:space="preserve">Planejado</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20" w:w="11900" w:orient="portrait"/>
          <w:pgMar w:bottom="1442.8799438476562" w:top="693.60107421875" w:left="3425.1998901367188" w:right="2859.6002197265625" w:header="0" w:footer="720"/>
          <w:cols w:equalWidth="0" w:num="3">
            <w:col w:space="0" w:w="1880"/>
            <w:col w:space="0" w:w="1880"/>
            <w:col w:space="0" w:w="1880"/>
          </w:cols>
        </w:sect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0.878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919677734375" w:line="240" w:lineRule="auto"/>
        <w:ind w:left="21.84005737304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REFERÊNCIAS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119384765625" w:line="245.5543613433838" w:lineRule="auto"/>
        <w:ind w:left="6.691131591796875" w:right="621.236572265625" w:firstLine="0"/>
        <w:jc w:val="left"/>
        <w:rPr>
          <w:rFonts w:ascii="Arial" w:cs="Arial" w:eastAsia="Arial" w:hAnsi="Arial"/>
          <w:b w:val="0"/>
          <w:i w:val="0"/>
          <w:smallCaps w:val="0"/>
          <w:strike w:val="0"/>
          <w:color w:val="0563c1"/>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Ambina - Associação Brasileira das Entidades dos Mercados Financeiro e de Capitais.  Acesso em 26/11/2022 – Disponível em: </w:t>
      </w:r>
      <w:r w:rsidDel="00000000" w:rsidR="00000000" w:rsidRPr="00000000">
        <w:rPr>
          <w:rFonts w:ascii="Arial" w:cs="Arial" w:eastAsia="Arial" w:hAnsi="Arial"/>
          <w:b w:val="0"/>
          <w:i w:val="0"/>
          <w:smallCaps w:val="0"/>
          <w:strike w:val="0"/>
          <w:color w:val="0563c1"/>
          <w:sz w:val="22.079999923706055"/>
          <w:szCs w:val="22.079999923706055"/>
          <w:u w:val="single"/>
          <w:shd w:fill="auto" w:val="clear"/>
          <w:vertAlign w:val="baseline"/>
          <w:rtl w:val="0"/>
        </w:rPr>
        <w:t xml:space="preserve">https://www.anbima.com.br/pt_br/pagina-inicial.htm</w:t>
      </w:r>
      <w:r w:rsidDel="00000000" w:rsidR="00000000" w:rsidRPr="00000000">
        <w:rPr>
          <w:rFonts w:ascii="Arial" w:cs="Arial" w:eastAsia="Arial" w:hAnsi="Arial"/>
          <w:b w:val="0"/>
          <w:i w:val="0"/>
          <w:smallCaps w:val="0"/>
          <w:strike w:val="0"/>
          <w:color w:val="0563c1"/>
          <w:sz w:val="22.079999923706055"/>
          <w:szCs w:val="22.079999923706055"/>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41650390625" w:line="240" w:lineRule="auto"/>
        <w:ind w:left="20.38085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B3 – Bolsa de Valores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acesso em 27/11/2022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21.484832763671875" w:right="0" w:firstLine="0"/>
        <w:jc w:val="left"/>
        <w:rPr>
          <w:rFonts w:ascii="Arial" w:cs="Arial" w:eastAsia="Arial" w:hAnsi="Arial"/>
          <w:b w:val="0"/>
          <w:i w:val="0"/>
          <w:smallCaps w:val="0"/>
          <w:strike w:val="0"/>
          <w:color w:val="0563c1"/>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Disponível em: </w:t>
      </w:r>
      <w:r w:rsidDel="00000000" w:rsidR="00000000" w:rsidRPr="00000000">
        <w:rPr>
          <w:rFonts w:ascii="Arial" w:cs="Arial" w:eastAsia="Arial" w:hAnsi="Arial"/>
          <w:b w:val="0"/>
          <w:i w:val="0"/>
          <w:smallCaps w:val="0"/>
          <w:strike w:val="0"/>
          <w:color w:val="0563c1"/>
          <w:sz w:val="22.079999923706055"/>
          <w:szCs w:val="22.079999923706055"/>
          <w:u w:val="single"/>
          <w:shd w:fill="auto" w:val="clear"/>
          <w:vertAlign w:val="baseline"/>
          <w:rtl w:val="0"/>
        </w:rPr>
        <w:t xml:space="preserve">https://www.b3.com.br/pt_br/</w:t>
      </w:r>
      <w:r w:rsidDel="00000000" w:rsidR="00000000" w:rsidRPr="00000000">
        <w:rPr>
          <w:rFonts w:ascii="Arial" w:cs="Arial" w:eastAsia="Arial" w:hAnsi="Arial"/>
          <w:b w:val="0"/>
          <w:i w:val="0"/>
          <w:smallCaps w:val="0"/>
          <w:strike w:val="0"/>
          <w:color w:val="0563c1"/>
          <w:sz w:val="22.079999923706055"/>
          <w:szCs w:val="22.079999923706055"/>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126708984375" w:line="246.0981559753418" w:lineRule="auto"/>
        <w:ind w:left="7.795257568359375" w:right="819.937744140625" w:firstLine="13.689575195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Debastiani, Carlos Alberto – </w:t>
      </w:r>
      <w:r w:rsidDel="00000000" w:rsidR="00000000" w:rsidRPr="00000000">
        <w:rPr>
          <w:rFonts w:ascii="Arial" w:cs="Arial" w:eastAsia="Arial" w:hAnsi="Arial"/>
          <w:b w:val="1"/>
          <w:i w:val="1"/>
          <w:smallCaps w:val="0"/>
          <w:strike w:val="0"/>
          <w:color w:val="000000"/>
          <w:sz w:val="22.079999923706055"/>
          <w:szCs w:val="22.079999923706055"/>
          <w:u w:val="none"/>
          <w:shd w:fill="auto" w:val="clear"/>
          <w:vertAlign w:val="baseline"/>
          <w:rtl w:val="0"/>
        </w:rPr>
        <w:t xml:space="preserve">Candlestick: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um método para ampliar lucros na Bolsa de  Valores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Carlos Alberto Debastiani. São Paulo. Ed. Novatec, 2007. </w:t>
      </w:r>
    </w:p>
    <w:sectPr>
      <w:type w:val="continuous"/>
      <w:pgSz w:h="16820" w:w="11900" w:orient="portrait"/>
      <w:pgMar w:bottom="1442.8799438476562" w:top="693.60107421875" w:left="1698.4799194335938" w:right="572.081298828125" w:header="0" w:footer="720"/>
      <w:cols w:equalWidth="0" w:num="1">
        <w:col w:space="0" w:w="9629.43878173828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