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91A" w:rsidRDefault="004568A6">
      <w:r w:rsidRPr="004568A6">
        <w:t>http://localhost:8888/notebooks/Untitled7.ipynb</w:t>
      </w:r>
    </w:p>
    <w:sectPr w:rsidR="00E5191A" w:rsidSect="00E51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68A6"/>
    <w:rsid w:val="004568A6"/>
    <w:rsid w:val="00E51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2018-08-04T11:18:00Z</dcterms:created>
  <dcterms:modified xsi:type="dcterms:W3CDTF">2018-08-04T11:18:00Z</dcterms:modified>
</cp:coreProperties>
</file>