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D0BB" w14:textId="5BB4E3C2" w:rsidR="000B09A0" w:rsidRPr="00EB2A03" w:rsidRDefault="000B09A0" w:rsidP="000B09A0">
      <w:pPr>
        <w:pStyle w:val="BodyText"/>
        <w:numPr>
          <w:ilvl w:val="0"/>
          <w:numId w:val="1"/>
        </w:numPr>
        <w:tabs>
          <w:tab w:val="clear" w:pos="360"/>
          <w:tab w:val="num" w:pos="540"/>
        </w:tabs>
        <w:autoSpaceDE/>
        <w:autoSpaceDN/>
        <w:ind w:left="540" w:hanging="540"/>
        <w:jc w:val="both"/>
        <w:rPr>
          <w:rFonts w:ascii="Cambria" w:hAnsi="Cambria"/>
        </w:rPr>
      </w:pPr>
      <w:r w:rsidRPr="00EB2A03">
        <w:rPr>
          <w:rFonts w:ascii="Cambria" w:hAnsi="Cambria"/>
        </w:rPr>
        <w:t>Objective</w:t>
      </w:r>
    </w:p>
    <w:p w14:paraId="45925F45" w14:textId="77777777" w:rsidR="008665BF" w:rsidRPr="003C0ED3" w:rsidRDefault="008665BF" w:rsidP="003C0ED3">
      <w:pPr>
        <w:pStyle w:val="BodyText"/>
        <w:autoSpaceDE/>
        <w:autoSpaceDN/>
        <w:ind w:left="540"/>
        <w:jc w:val="both"/>
        <w:rPr>
          <w:rFonts w:ascii="Cambria" w:hAnsi="Cambria"/>
          <w:sz w:val="18"/>
        </w:rPr>
      </w:pPr>
    </w:p>
    <w:p w14:paraId="0AC13F0F" w14:textId="3BD0333D" w:rsidR="00061365" w:rsidRDefault="006A67FE" w:rsidP="00A22F31">
      <w:pPr>
        <w:pStyle w:val="BodyText"/>
        <w:ind w:left="567" w:right="-655" w:firstLine="284"/>
        <w:jc w:val="both"/>
        <w:rPr>
          <w:rFonts w:ascii="Cambria" w:hAnsi="Cambria" w:cstheme="minorHAnsi"/>
          <w:b w:val="0"/>
        </w:rPr>
      </w:pPr>
      <w:r w:rsidRPr="003C0ED3">
        <w:rPr>
          <w:rFonts w:ascii="Cambria" w:hAnsi="Cambria"/>
          <w:b w:val="0"/>
          <w:sz w:val="18"/>
        </w:rPr>
        <w:t xml:space="preserve"> </w:t>
      </w:r>
      <w:r w:rsidR="00061365" w:rsidRPr="00061365">
        <w:rPr>
          <w:rFonts w:ascii="Cambria" w:hAnsi="Cambria" w:cstheme="minorHAnsi"/>
          <w:b w:val="0"/>
        </w:rPr>
        <w:t>The Securities and Exchange Commission</w:t>
      </w:r>
      <w:r w:rsidR="00061365">
        <w:rPr>
          <w:rFonts w:ascii="Cambria" w:hAnsi="Cambria" w:cstheme="minorHAnsi"/>
          <w:b w:val="0"/>
        </w:rPr>
        <w:t xml:space="preserve"> </w:t>
      </w:r>
      <w:r w:rsidR="00061365" w:rsidRPr="00061365">
        <w:rPr>
          <w:rFonts w:ascii="Cambria" w:hAnsi="Cambria" w:cstheme="minorHAnsi"/>
          <w:b w:val="0"/>
        </w:rPr>
        <w:t>(SEC) aims to develop the financial markets as it seeks to help firms to test their products and services that demonstrate genuine innovation, which may:</w:t>
      </w:r>
    </w:p>
    <w:p w14:paraId="310AA227" w14:textId="7BCA2B3B" w:rsidR="00061365" w:rsidRDefault="00061365" w:rsidP="00A22F31">
      <w:pPr>
        <w:pStyle w:val="BodyText"/>
        <w:ind w:left="567" w:right="-655" w:firstLine="284"/>
        <w:jc w:val="both"/>
        <w:rPr>
          <w:rFonts w:ascii="Cambria" w:hAnsi="Cambria" w:cstheme="minorHAnsi"/>
          <w:b w:val="0"/>
        </w:rPr>
      </w:pPr>
      <w:r w:rsidRPr="00061365">
        <w:rPr>
          <w:rFonts w:ascii="Cambria" w:hAnsi="Cambria" w:cstheme="minorHAnsi"/>
          <w:b w:val="0"/>
        </w:rPr>
        <w:t>1.</w:t>
      </w:r>
      <w:r>
        <w:rPr>
          <w:rFonts w:ascii="Cambria" w:hAnsi="Cambria" w:cstheme="minorHAnsi"/>
          <w:b w:val="0"/>
        </w:rPr>
        <w:t xml:space="preserve"> </w:t>
      </w:r>
      <w:r w:rsidRPr="00061365">
        <w:rPr>
          <w:rFonts w:ascii="Cambria" w:hAnsi="Cambria" w:cstheme="minorHAnsi"/>
          <w:b w:val="0"/>
        </w:rPr>
        <w:t>Increase</w:t>
      </w:r>
      <w:r>
        <w:rPr>
          <w:rFonts w:ascii="Cambria" w:hAnsi="Cambria" w:cstheme="minorHAnsi"/>
          <w:b w:val="0"/>
        </w:rPr>
        <w:t xml:space="preserve"> </w:t>
      </w:r>
      <w:r w:rsidRPr="00061365">
        <w:rPr>
          <w:rFonts w:ascii="Cambria" w:hAnsi="Cambria" w:cstheme="minorHAnsi"/>
          <w:b w:val="0"/>
        </w:rPr>
        <w:t>efficiency;</w:t>
      </w:r>
    </w:p>
    <w:p w14:paraId="3D0976E7" w14:textId="15E98314" w:rsidR="00061365" w:rsidRDefault="00061365" w:rsidP="00A22F31">
      <w:pPr>
        <w:pStyle w:val="BodyText"/>
        <w:ind w:left="567" w:right="-655" w:firstLine="284"/>
        <w:jc w:val="both"/>
        <w:rPr>
          <w:rFonts w:ascii="Cambria" w:hAnsi="Cambria" w:cstheme="minorHAnsi"/>
          <w:b w:val="0"/>
        </w:rPr>
      </w:pPr>
      <w:r w:rsidRPr="00061365">
        <w:rPr>
          <w:rFonts w:ascii="Cambria" w:hAnsi="Cambria" w:cstheme="minorHAnsi"/>
          <w:b w:val="0"/>
        </w:rPr>
        <w:t>2.</w:t>
      </w:r>
      <w:r>
        <w:rPr>
          <w:rFonts w:ascii="Cambria" w:hAnsi="Cambria" w:cstheme="minorHAnsi"/>
          <w:b w:val="0"/>
        </w:rPr>
        <w:t xml:space="preserve"> </w:t>
      </w:r>
      <w:r w:rsidRPr="00061365">
        <w:rPr>
          <w:rFonts w:ascii="Cambria" w:hAnsi="Cambria" w:cstheme="minorHAnsi"/>
          <w:b w:val="0"/>
        </w:rPr>
        <w:t>Manage</w:t>
      </w:r>
      <w:r>
        <w:rPr>
          <w:rFonts w:ascii="Cambria" w:hAnsi="Cambria" w:cstheme="minorHAnsi"/>
          <w:b w:val="0"/>
        </w:rPr>
        <w:t xml:space="preserve"> </w:t>
      </w:r>
      <w:r w:rsidRPr="00061365">
        <w:rPr>
          <w:rFonts w:ascii="Cambria" w:hAnsi="Cambria" w:cstheme="minorHAnsi"/>
          <w:b w:val="0"/>
        </w:rPr>
        <w:t>risks</w:t>
      </w:r>
      <w:r>
        <w:rPr>
          <w:rFonts w:ascii="Cambria" w:hAnsi="Cambria" w:cstheme="minorHAnsi"/>
          <w:b w:val="0"/>
        </w:rPr>
        <w:t xml:space="preserve"> </w:t>
      </w:r>
      <w:r w:rsidRPr="00061365">
        <w:rPr>
          <w:rFonts w:ascii="Cambria" w:hAnsi="Cambria" w:cstheme="minorHAnsi"/>
          <w:b w:val="0"/>
        </w:rPr>
        <w:t>better;</w:t>
      </w:r>
    </w:p>
    <w:p w14:paraId="1345E761" w14:textId="3A56477F" w:rsidR="00061365" w:rsidRDefault="00061365" w:rsidP="00A22F31">
      <w:pPr>
        <w:pStyle w:val="BodyText"/>
        <w:ind w:left="567" w:right="-655" w:firstLine="284"/>
        <w:jc w:val="both"/>
        <w:rPr>
          <w:rFonts w:ascii="Cambria" w:hAnsi="Cambria" w:cstheme="minorHAnsi"/>
          <w:b w:val="0"/>
        </w:rPr>
      </w:pPr>
      <w:r w:rsidRPr="00061365">
        <w:rPr>
          <w:rFonts w:ascii="Cambria" w:hAnsi="Cambria" w:cstheme="minorHAnsi"/>
          <w:b w:val="0"/>
        </w:rPr>
        <w:t>3.</w:t>
      </w:r>
      <w:r>
        <w:rPr>
          <w:rFonts w:ascii="Cambria" w:hAnsi="Cambria" w:cstheme="minorHAnsi"/>
          <w:b w:val="0"/>
        </w:rPr>
        <w:t xml:space="preserve"> </w:t>
      </w:r>
      <w:r w:rsidRPr="00061365">
        <w:rPr>
          <w:rFonts w:ascii="Cambria" w:hAnsi="Cambria" w:cstheme="minorHAnsi"/>
          <w:b w:val="0"/>
        </w:rPr>
        <w:t>Create</w:t>
      </w:r>
      <w:r>
        <w:rPr>
          <w:rFonts w:ascii="Cambria" w:hAnsi="Cambria" w:cstheme="minorHAnsi"/>
          <w:b w:val="0"/>
        </w:rPr>
        <w:t xml:space="preserve"> </w:t>
      </w:r>
      <w:r w:rsidRPr="00061365">
        <w:rPr>
          <w:rFonts w:ascii="Cambria" w:hAnsi="Cambria" w:cstheme="minorHAnsi"/>
          <w:b w:val="0"/>
        </w:rPr>
        <w:t>new</w:t>
      </w:r>
      <w:r>
        <w:rPr>
          <w:rFonts w:ascii="Cambria" w:hAnsi="Cambria" w:cstheme="minorHAnsi"/>
          <w:b w:val="0"/>
        </w:rPr>
        <w:t xml:space="preserve"> </w:t>
      </w:r>
      <w:r w:rsidRPr="00061365">
        <w:rPr>
          <w:rFonts w:ascii="Cambria" w:hAnsi="Cambria" w:cstheme="minorHAnsi"/>
          <w:b w:val="0"/>
        </w:rPr>
        <w:t>opportunities;</w:t>
      </w:r>
    </w:p>
    <w:p w14:paraId="08F5AE5F" w14:textId="77777777" w:rsidR="00061365" w:rsidRDefault="00061365" w:rsidP="00A22F31">
      <w:pPr>
        <w:pStyle w:val="BodyText"/>
        <w:ind w:left="567" w:right="-655" w:firstLine="284"/>
        <w:jc w:val="both"/>
        <w:rPr>
          <w:rFonts w:ascii="Cambria" w:hAnsi="Cambria" w:cstheme="minorHAnsi"/>
          <w:b w:val="0"/>
        </w:rPr>
      </w:pPr>
      <w:r w:rsidRPr="00061365">
        <w:rPr>
          <w:rFonts w:ascii="Cambria" w:hAnsi="Cambria" w:cstheme="minorHAnsi"/>
          <w:b w:val="0"/>
        </w:rPr>
        <w:t>4.</w:t>
      </w:r>
      <w:r>
        <w:rPr>
          <w:rFonts w:ascii="Cambria" w:hAnsi="Cambria" w:cstheme="minorHAnsi"/>
          <w:b w:val="0"/>
        </w:rPr>
        <w:t xml:space="preserve"> </w:t>
      </w:r>
      <w:r w:rsidRPr="00061365">
        <w:rPr>
          <w:rFonts w:ascii="Cambria" w:hAnsi="Cambria" w:cstheme="minorHAnsi"/>
          <w:b w:val="0"/>
        </w:rPr>
        <w:t>Prevent</w:t>
      </w:r>
      <w:r>
        <w:rPr>
          <w:rFonts w:ascii="Cambria" w:hAnsi="Cambria" w:cstheme="minorHAnsi"/>
          <w:b w:val="0"/>
        </w:rPr>
        <w:t xml:space="preserve"> </w:t>
      </w:r>
      <w:r w:rsidRPr="00061365">
        <w:rPr>
          <w:rFonts w:ascii="Cambria" w:hAnsi="Cambria" w:cstheme="minorHAnsi"/>
          <w:b w:val="0"/>
        </w:rPr>
        <w:t>Fraud;</w:t>
      </w:r>
    </w:p>
    <w:p w14:paraId="36AAF959" w14:textId="77777777" w:rsidR="00061365" w:rsidRDefault="00061365" w:rsidP="00A22F31">
      <w:pPr>
        <w:pStyle w:val="BodyText"/>
        <w:ind w:left="567" w:right="-655" w:firstLine="284"/>
        <w:jc w:val="both"/>
        <w:rPr>
          <w:rFonts w:ascii="Cambria" w:hAnsi="Cambria" w:cstheme="minorHAnsi"/>
          <w:b w:val="0"/>
        </w:rPr>
      </w:pPr>
      <w:r w:rsidRPr="00061365">
        <w:rPr>
          <w:rFonts w:ascii="Cambria" w:hAnsi="Cambria" w:cstheme="minorHAnsi"/>
          <w:b w:val="0"/>
        </w:rPr>
        <w:t>5.</w:t>
      </w:r>
      <w:r>
        <w:rPr>
          <w:rFonts w:ascii="Cambria" w:hAnsi="Cambria" w:cstheme="minorHAnsi"/>
          <w:b w:val="0"/>
        </w:rPr>
        <w:t xml:space="preserve"> </w:t>
      </w:r>
      <w:r w:rsidRPr="00061365">
        <w:rPr>
          <w:rFonts w:ascii="Cambria" w:hAnsi="Cambria" w:cstheme="minorHAnsi"/>
          <w:b w:val="0"/>
        </w:rPr>
        <w:t>Promote</w:t>
      </w:r>
      <w:r>
        <w:rPr>
          <w:rFonts w:ascii="Cambria" w:hAnsi="Cambria" w:cstheme="minorHAnsi"/>
          <w:b w:val="0"/>
        </w:rPr>
        <w:t xml:space="preserve"> </w:t>
      </w:r>
      <w:r w:rsidRPr="00061365">
        <w:rPr>
          <w:rFonts w:ascii="Cambria" w:hAnsi="Cambria" w:cstheme="minorHAnsi"/>
          <w:b w:val="0"/>
        </w:rPr>
        <w:t>Financial</w:t>
      </w:r>
      <w:r>
        <w:rPr>
          <w:rFonts w:ascii="Cambria" w:hAnsi="Cambria" w:cstheme="minorHAnsi"/>
          <w:b w:val="0"/>
        </w:rPr>
        <w:t xml:space="preserve"> </w:t>
      </w:r>
      <w:r w:rsidRPr="00061365">
        <w:rPr>
          <w:rFonts w:ascii="Cambria" w:hAnsi="Cambria" w:cstheme="minorHAnsi"/>
          <w:b w:val="0"/>
        </w:rPr>
        <w:t>Inclusion; or</w:t>
      </w:r>
    </w:p>
    <w:p w14:paraId="3022AEA8" w14:textId="77777777" w:rsidR="00061365" w:rsidRDefault="00061365" w:rsidP="00A22F31">
      <w:pPr>
        <w:pStyle w:val="BodyText"/>
        <w:ind w:left="567" w:right="-655" w:firstLine="284"/>
        <w:jc w:val="both"/>
        <w:rPr>
          <w:rFonts w:ascii="Cambria" w:hAnsi="Cambria" w:cstheme="minorHAnsi"/>
          <w:b w:val="0"/>
        </w:rPr>
      </w:pPr>
      <w:r w:rsidRPr="00061365">
        <w:rPr>
          <w:rFonts w:ascii="Cambria" w:hAnsi="Cambria" w:cstheme="minorHAnsi"/>
          <w:b w:val="0"/>
        </w:rPr>
        <w:t>6.</w:t>
      </w:r>
      <w:r>
        <w:rPr>
          <w:rFonts w:ascii="Cambria" w:hAnsi="Cambria" w:cstheme="minorHAnsi"/>
          <w:b w:val="0"/>
        </w:rPr>
        <w:t xml:space="preserve"> </w:t>
      </w:r>
      <w:r w:rsidRPr="00061365">
        <w:rPr>
          <w:rFonts w:ascii="Cambria" w:hAnsi="Cambria" w:cstheme="minorHAnsi"/>
          <w:b w:val="0"/>
        </w:rPr>
        <w:t>Enhance</w:t>
      </w:r>
      <w:r>
        <w:rPr>
          <w:rFonts w:ascii="Cambria" w:hAnsi="Cambria" w:cstheme="minorHAnsi"/>
          <w:b w:val="0"/>
        </w:rPr>
        <w:t xml:space="preserve"> </w:t>
      </w:r>
      <w:r w:rsidRPr="00061365">
        <w:rPr>
          <w:rFonts w:ascii="Cambria" w:hAnsi="Cambria" w:cstheme="minorHAnsi"/>
          <w:b w:val="0"/>
        </w:rPr>
        <w:t>the lives</w:t>
      </w:r>
      <w:r>
        <w:rPr>
          <w:rFonts w:ascii="Cambria" w:hAnsi="Cambria" w:cstheme="minorHAnsi"/>
          <w:b w:val="0"/>
        </w:rPr>
        <w:t xml:space="preserve"> </w:t>
      </w:r>
      <w:r w:rsidRPr="00061365">
        <w:rPr>
          <w:rFonts w:ascii="Cambria" w:hAnsi="Cambria" w:cstheme="minorHAnsi"/>
          <w:b w:val="0"/>
        </w:rPr>
        <w:t>of Filipinos.</w:t>
      </w:r>
    </w:p>
    <w:p w14:paraId="54342CF3" w14:textId="77777777" w:rsidR="00061365" w:rsidRDefault="00061365" w:rsidP="00A22F31">
      <w:pPr>
        <w:pStyle w:val="BodyText"/>
        <w:ind w:left="567" w:right="-655" w:firstLine="284"/>
        <w:jc w:val="both"/>
        <w:rPr>
          <w:rFonts w:ascii="Cambria" w:hAnsi="Cambria" w:cstheme="minorHAnsi"/>
          <w:b w:val="0"/>
        </w:rPr>
      </w:pPr>
    </w:p>
    <w:p w14:paraId="44924D44" w14:textId="222C1578" w:rsidR="00061365" w:rsidRDefault="00061365" w:rsidP="00A22F31">
      <w:pPr>
        <w:pStyle w:val="BodyText"/>
        <w:ind w:left="567" w:right="-655" w:firstLine="284"/>
        <w:jc w:val="both"/>
        <w:rPr>
          <w:rFonts w:ascii="Cambria" w:hAnsi="Cambria" w:cstheme="minorHAnsi"/>
          <w:b w:val="0"/>
        </w:rPr>
      </w:pPr>
      <w:r w:rsidRPr="00061365">
        <w:rPr>
          <w:rFonts w:ascii="Cambria" w:hAnsi="Cambria" w:cstheme="minorHAnsi"/>
          <w:b w:val="0"/>
        </w:rPr>
        <w:t>A sandbox</w:t>
      </w:r>
      <w:r>
        <w:rPr>
          <w:rFonts w:ascii="Cambria" w:hAnsi="Cambria" w:cstheme="minorHAnsi"/>
          <w:b w:val="0"/>
        </w:rPr>
        <w:t xml:space="preserve"> </w:t>
      </w:r>
      <w:r w:rsidRPr="00061365">
        <w:rPr>
          <w:rFonts w:ascii="Cambria" w:hAnsi="Cambria" w:cstheme="minorHAnsi"/>
          <w:b w:val="0"/>
        </w:rPr>
        <w:t>shall include appropriate safeguards</w:t>
      </w:r>
      <w:r>
        <w:rPr>
          <w:rFonts w:ascii="Cambria" w:hAnsi="Cambria" w:cstheme="minorHAnsi"/>
          <w:b w:val="0"/>
        </w:rPr>
        <w:t xml:space="preserve"> </w:t>
      </w:r>
      <w:r w:rsidRPr="00061365">
        <w:rPr>
          <w:rFonts w:ascii="Cambria" w:hAnsi="Cambria" w:cstheme="minorHAnsi"/>
          <w:b w:val="0"/>
        </w:rPr>
        <w:t>commensurate to the level of risk and following a risk-based approach, to</w:t>
      </w:r>
      <w:r>
        <w:rPr>
          <w:rFonts w:ascii="Cambria" w:hAnsi="Cambria" w:cstheme="minorHAnsi"/>
          <w:b w:val="0"/>
        </w:rPr>
        <w:t xml:space="preserve"> </w:t>
      </w:r>
      <w:r w:rsidRPr="00061365">
        <w:rPr>
          <w:rFonts w:ascii="Cambria" w:hAnsi="Cambria" w:cstheme="minorHAnsi"/>
          <w:b w:val="0"/>
        </w:rPr>
        <w:t>maintain the Commission’s regulatory objectives, with emphasis on investor protection.</w:t>
      </w:r>
      <w:r>
        <w:rPr>
          <w:rFonts w:ascii="Cambria" w:hAnsi="Cambria" w:cstheme="minorHAnsi"/>
          <w:b w:val="0"/>
        </w:rPr>
        <w:t xml:space="preserve"> </w:t>
      </w:r>
      <w:r w:rsidRPr="00061365">
        <w:rPr>
          <w:rFonts w:ascii="Cambria" w:hAnsi="Cambria" w:cstheme="minorHAnsi"/>
          <w:b w:val="0"/>
        </w:rPr>
        <w:t>It</w:t>
      </w:r>
      <w:r>
        <w:rPr>
          <w:rFonts w:ascii="Cambria" w:hAnsi="Cambria" w:cstheme="minorHAnsi"/>
          <w:b w:val="0"/>
        </w:rPr>
        <w:t xml:space="preserve"> </w:t>
      </w:r>
      <w:r w:rsidRPr="00061365">
        <w:rPr>
          <w:rFonts w:ascii="Cambria" w:hAnsi="Cambria" w:cstheme="minorHAnsi"/>
          <w:b w:val="0"/>
        </w:rPr>
        <w:t>should</w:t>
      </w:r>
      <w:r>
        <w:rPr>
          <w:rFonts w:ascii="Cambria" w:hAnsi="Cambria" w:cstheme="minorHAnsi"/>
          <w:b w:val="0"/>
        </w:rPr>
        <w:t xml:space="preserve"> </w:t>
      </w:r>
      <w:r w:rsidRPr="00061365">
        <w:rPr>
          <w:rFonts w:ascii="Cambria" w:hAnsi="Cambria" w:cstheme="minorHAnsi"/>
          <w:b w:val="0"/>
        </w:rPr>
        <w:t>be</w:t>
      </w:r>
      <w:r>
        <w:rPr>
          <w:rFonts w:ascii="Cambria" w:hAnsi="Cambria" w:cstheme="minorHAnsi"/>
          <w:b w:val="0"/>
        </w:rPr>
        <w:t xml:space="preserve"> </w:t>
      </w:r>
      <w:r w:rsidRPr="00061365">
        <w:rPr>
          <w:rFonts w:ascii="Cambria" w:hAnsi="Cambria" w:cstheme="minorHAnsi"/>
          <w:b w:val="0"/>
        </w:rPr>
        <w:t>clear</w:t>
      </w:r>
      <w:r>
        <w:rPr>
          <w:rFonts w:ascii="Cambria" w:hAnsi="Cambria" w:cstheme="minorHAnsi"/>
          <w:b w:val="0"/>
        </w:rPr>
        <w:t xml:space="preserve"> </w:t>
      </w:r>
      <w:r w:rsidRPr="00061365">
        <w:rPr>
          <w:rFonts w:ascii="Cambria" w:hAnsi="Cambria" w:cstheme="minorHAnsi"/>
          <w:b w:val="0"/>
        </w:rPr>
        <w:t>to</w:t>
      </w:r>
      <w:r>
        <w:rPr>
          <w:rFonts w:ascii="Cambria" w:hAnsi="Cambria" w:cstheme="minorHAnsi"/>
          <w:b w:val="0"/>
        </w:rPr>
        <w:t xml:space="preserve"> </w:t>
      </w:r>
      <w:r w:rsidRPr="00061365">
        <w:rPr>
          <w:rFonts w:ascii="Cambria" w:hAnsi="Cambria" w:cstheme="minorHAnsi"/>
          <w:b w:val="0"/>
        </w:rPr>
        <w:t>the</w:t>
      </w:r>
      <w:r>
        <w:rPr>
          <w:rFonts w:ascii="Cambria" w:hAnsi="Cambria" w:cstheme="minorHAnsi"/>
          <w:b w:val="0"/>
        </w:rPr>
        <w:t xml:space="preserve"> </w:t>
      </w:r>
      <w:r w:rsidRPr="00061365">
        <w:rPr>
          <w:rFonts w:ascii="Cambria" w:hAnsi="Cambria" w:cstheme="minorHAnsi"/>
          <w:b w:val="0"/>
        </w:rPr>
        <w:t>applicant</w:t>
      </w:r>
      <w:r>
        <w:rPr>
          <w:rFonts w:ascii="Cambria" w:hAnsi="Cambria" w:cstheme="minorHAnsi"/>
          <w:b w:val="0"/>
        </w:rPr>
        <w:t xml:space="preserve"> </w:t>
      </w:r>
      <w:r w:rsidRPr="00061365">
        <w:rPr>
          <w:rFonts w:ascii="Cambria" w:hAnsi="Cambria" w:cstheme="minorHAnsi"/>
          <w:b w:val="0"/>
        </w:rPr>
        <w:t>that</w:t>
      </w:r>
      <w:r>
        <w:rPr>
          <w:rFonts w:ascii="Cambria" w:hAnsi="Cambria" w:cstheme="minorHAnsi"/>
          <w:b w:val="0"/>
        </w:rPr>
        <w:t xml:space="preserve"> </w:t>
      </w:r>
      <w:r w:rsidRPr="00061365">
        <w:rPr>
          <w:rFonts w:ascii="Cambria" w:hAnsi="Cambria" w:cstheme="minorHAnsi"/>
          <w:b w:val="0"/>
        </w:rPr>
        <w:t>the</w:t>
      </w:r>
      <w:r>
        <w:rPr>
          <w:rFonts w:ascii="Cambria" w:hAnsi="Cambria" w:cstheme="minorHAnsi"/>
          <w:b w:val="0"/>
        </w:rPr>
        <w:t xml:space="preserve"> </w:t>
      </w:r>
      <w:r w:rsidRPr="00061365">
        <w:rPr>
          <w:rFonts w:ascii="Cambria" w:hAnsi="Cambria" w:cstheme="minorHAnsi"/>
          <w:b w:val="0"/>
        </w:rPr>
        <w:t>sandbox</w:t>
      </w:r>
      <w:r>
        <w:rPr>
          <w:rFonts w:ascii="Cambria" w:hAnsi="Cambria" w:cstheme="minorHAnsi"/>
          <w:b w:val="0"/>
        </w:rPr>
        <w:t xml:space="preserve"> </w:t>
      </w:r>
      <w:r w:rsidRPr="00061365">
        <w:rPr>
          <w:rFonts w:ascii="Cambria" w:hAnsi="Cambria" w:cstheme="minorHAnsi"/>
          <w:b w:val="0"/>
        </w:rPr>
        <w:t>is</w:t>
      </w:r>
      <w:r>
        <w:rPr>
          <w:rFonts w:ascii="Cambria" w:hAnsi="Cambria" w:cstheme="minorHAnsi"/>
          <w:b w:val="0"/>
        </w:rPr>
        <w:t xml:space="preserve"> </w:t>
      </w:r>
      <w:r w:rsidRPr="00061365">
        <w:rPr>
          <w:rFonts w:ascii="Cambria" w:hAnsi="Cambria" w:cstheme="minorHAnsi"/>
          <w:b w:val="0"/>
        </w:rPr>
        <w:t>not</w:t>
      </w:r>
      <w:r>
        <w:rPr>
          <w:rFonts w:ascii="Cambria" w:hAnsi="Cambria" w:cstheme="minorHAnsi"/>
          <w:b w:val="0"/>
        </w:rPr>
        <w:t xml:space="preserve"> </w:t>
      </w:r>
      <w:r w:rsidRPr="00061365">
        <w:rPr>
          <w:rFonts w:ascii="Cambria" w:hAnsi="Cambria" w:cstheme="minorHAnsi"/>
          <w:b w:val="0"/>
        </w:rPr>
        <w:t>intended</w:t>
      </w:r>
      <w:r>
        <w:rPr>
          <w:rFonts w:ascii="Cambria" w:hAnsi="Cambria" w:cstheme="minorHAnsi"/>
          <w:b w:val="0"/>
        </w:rPr>
        <w:t xml:space="preserve"> </w:t>
      </w:r>
      <w:r w:rsidRPr="00061365">
        <w:rPr>
          <w:rFonts w:ascii="Cambria" w:hAnsi="Cambria" w:cstheme="minorHAnsi"/>
          <w:b w:val="0"/>
        </w:rPr>
        <w:t>and</w:t>
      </w:r>
      <w:r>
        <w:rPr>
          <w:rFonts w:ascii="Cambria" w:hAnsi="Cambria" w:cstheme="minorHAnsi"/>
          <w:b w:val="0"/>
        </w:rPr>
        <w:t xml:space="preserve"> </w:t>
      </w:r>
      <w:r w:rsidRPr="00061365">
        <w:rPr>
          <w:rFonts w:ascii="Cambria" w:hAnsi="Cambria" w:cstheme="minorHAnsi"/>
          <w:b w:val="0"/>
        </w:rPr>
        <w:t>cannot</w:t>
      </w:r>
      <w:r>
        <w:rPr>
          <w:rFonts w:ascii="Cambria" w:hAnsi="Cambria" w:cstheme="minorHAnsi"/>
          <w:b w:val="0"/>
        </w:rPr>
        <w:t xml:space="preserve"> </w:t>
      </w:r>
      <w:r w:rsidRPr="00061365">
        <w:rPr>
          <w:rFonts w:ascii="Cambria" w:hAnsi="Cambria" w:cstheme="minorHAnsi"/>
          <w:b w:val="0"/>
        </w:rPr>
        <w:t>be</w:t>
      </w:r>
      <w:r>
        <w:rPr>
          <w:rFonts w:ascii="Cambria" w:hAnsi="Cambria" w:cstheme="minorHAnsi"/>
          <w:b w:val="0"/>
        </w:rPr>
        <w:t xml:space="preserve"> </w:t>
      </w:r>
      <w:r w:rsidRPr="00061365">
        <w:rPr>
          <w:rFonts w:ascii="Cambria" w:hAnsi="Cambria" w:cstheme="minorHAnsi"/>
          <w:b w:val="0"/>
        </w:rPr>
        <w:t>used</w:t>
      </w:r>
      <w:r>
        <w:rPr>
          <w:rFonts w:ascii="Cambria" w:hAnsi="Cambria" w:cstheme="minorHAnsi"/>
          <w:b w:val="0"/>
        </w:rPr>
        <w:t xml:space="preserve"> </w:t>
      </w:r>
      <w:r w:rsidRPr="00061365">
        <w:rPr>
          <w:rFonts w:ascii="Cambria" w:hAnsi="Cambria" w:cstheme="minorHAnsi"/>
          <w:b w:val="0"/>
        </w:rPr>
        <w:t>as a means to circumvent legal and regulatory requirements.</w:t>
      </w:r>
    </w:p>
    <w:p w14:paraId="28C5536A" w14:textId="77777777" w:rsidR="00061365" w:rsidRDefault="00061365" w:rsidP="00A22F31">
      <w:pPr>
        <w:pStyle w:val="BodyText"/>
        <w:ind w:left="567" w:right="-655" w:firstLine="284"/>
        <w:jc w:val="both"/>
        <w:rPr>
          <w:rFonts w:ascii="Cambria" w:hAnsi="Cambria" w:cstheme="minorHAnsi"/>
          <w:b w:val="0"/>
        </w:rPr>
      </w:pPr>
    </w:p>
    <w:p w14:paraId="0A5685CE" w14:textId="6A4A3495" w:rsidR="000B09A0" w:rsidRPr="003C0ED3" w:rsidRDefault="00061365" w:rsidP="00A22F31">
      <w:pPr>
        <w:pStyle w:val="BodyText"/>
        <w:ind w:left="567" w:right="-655" w:firstLine="284"/>
        <w:jc w:val="both"/>
        <w:rPr>
          <w:rFonts w:ascii="Cambria" w:hAnsi="Cambria" w:cstheme="minorHAnsi"/>
          <w:b w:val="0"/>
        </w:rPr>
      </w:pPr>
      <w:r w:rsidRPr="00061365">
        <w:rPr>
          <w:rFonts w:ascii="Cambria" w:hAnsi="Cambria" w:cstheme="minorHAnsi"/>
          <w:b w:val="0"/>
        </w:rPr>
        <w:t>The SEC may issue guidelines governing specific innovative activities which will</w:t>
      </w:r>
      <w:r>
        <w:rPr>
          <w:rFonts w:ascii="Cambria" w:hAnsi="Cambria" w:cstheme="minorHAnsi"/>
          <w:b w:val="0"/>
        </w:rPr>
        <w:t xml:space="preserve"> </w:t>
      </w:r>
      <w:r w:rsidRPr="00061365">
        <w:rPr>
          <w:rFonts w:ascii="Cambria" w:hAnsi="Cambria" w:cstheme="minorHAnsi"/>
          <w:b w:val="0"/>
        </w:rPr>
        <w:t>enumerate additional conditions and requirements</w:t>
      </w:r>
      <w:r>
        <w:rPr>
          <w:rFonts w:ascii="Cambria" w:hAnsi="Cambria" w:cstheme="minorHAnsi"/>
          <w:b w:val="0"/>
        </w:rPr>
        <w:t>.</w:t>
      </w:r>
    </w:p>
    <w:p w14:paraId="60558FD4" w14:textId="77777777" w:rsidR="000B09A0" w:rsidRPr="003C0ED3" w:rsidRDefault="000B09A0" w:rsidP="003C0ED3">
      <w:pPr>
        <w:pStyle w:val="BodyText"/>
        <w:jc w:val="both"/>
        <w:rPr>
          <w:rFonts w:ascii="Cambria" w:hAnsi="Cambria"/>
          <w:b w:val="0"/>
          <w:bCs w:val="0"/>
          <w:sz w:val="18"/>
        </w:rPr>
      </w:pPr>
    </w:p>
    <w:p w14:paraId="4D7BADCD" w14:textId="77777777" w:rsidR="00643342" w:rsidRPr="003C0ED3" w:rsidRDefault="00643342" w:rsidP="003C0ED3">
      <w:pPr>
        <w:pStyle w:val="BodyText"/>
        <w:jc w:val="both"/>
        <w:rPr>
          <w:rFonts w:ascii="Cambria" w:hAnsi="Cambria"/>
          <w:b w:val="0"/>
          <w:bCs w:val="0"/>
          <w:sz w:val="18"/>
        </w:rPr>
      </w:pPr>
    </w:p>
    <w:p w14:paraId="1CC77FFF" w14:textId="77777777" w:rsidR="000B09A0" w:rsidRPr="00EB2A03" w:rsidRDefault="000B09A0" w:rsidP="000B09A0">
      <w:pPr>
        <w:numPr>
          <w:ilvl w:val="0"/>
          <w:numId w:val="1"/>
        </w:numPr>
        <w:tabs>
          <w:tab w:val="clear" w:pos="360"/>
          <w:tab w:val="num" w:pos="540"/>
          <w:tab w:val="num" w:pos="720"/>
        </w:tabs>
        <w:ind w:left="540" w:hanging="540"/>
        <w:jc w:val="both"/>
        <w:rPr>
          <w:rFonts w:ascii="Cambria" w:hAnsi="Cambria"/>
          <w:b/>
          <w:bCs/>
          <w:sz w:val="20"/>
          <w:szCs w:val="20"/>
        </w:rPr>
      </w:pPr>
      <w:r w:rsidRPr="00EB2A03">
        <w:rPr>
          <w:rFonts w:ascii="Cambria" w:hAnsi="Cambria"/>
          <w:b/>
          <w:bCs/>
          <w:sz w:val="20"/>
          <w:szCs w:val="20"/>
        </w:rPr>
        <w:t>Scope</w:t>
      </w:r>
    </w:p>
    <w:p w14:paraId="2C860A0B" w14:textId="77777777" w:rsidR="000B09A0" w:rsidRPr="003C0ED3" w:rsidRDefault="000B09A0" w:rsidP="000B09A0">
      <w:pPr>
        <w:jc w:val="both"/>
        <w:rPr>
          <w:rFonts w:ascii="Cambria" w:hAnsi="Cambria"/>
          <w:sz w:val="18"/>
          <w:szCs w:val="20"/>
        </w:rPr>
      </w:pPr>
    </w:p>
    <w:p w14:paraId="356F8D8F" w14:textId="1CB76946" w:rsidR="000B09A0" w:rsidRPr="003C0ED3" w:rsidRDefault="00DF5910" w:rsidP="00A22F31">
      <w:pPr>
        <w:ind w:left="567" w:firstLine="284"/>
        <w:jc w:val="both"/>
        <w:rPr>
          <w:rFonts w:ascii="Cambria" w:hAnsi="Cambria"/>
          <w:sz w:val="18"/>
          <w:szCs w:val="20"/>
        </w:rPr>
      </w:pPr>
      <w:r w:rsidRPr="00DF5910">
        <w:rPr>
          <w:rFonts w:ascii="Cambria" w:hAnsi="Cambria" w:cstheme="minorHAnsi"/>
          <w:bCs/>
          <w:sz w:val="20"/>
          <w:szCs w:val="22"/>
        </w:rPr>
        <w:t xml:space="preserve">The SEC </w:t>
      </w:r>
      <w:proofErr w:type="spellStart"/>
      <w:r w:rsidRPr="00DF5910">
        <w:rPr>
          <w:rFonts w:ascii="Cambria" w:hAnsi="Cambria" w:cstheme="minorHAnsi"/>
          <w:bCs/>
          <w:sz w:val="20"/>
          <w:szCs w:val="22"/>
        </w:rPr>
        <w:t>StratBox</w:t>
      </w:r>
      <w:proofErr w:type="spellEnd"/>
      <w:r w:rsidRPr="00DF5910">
        <w:rPr>
          <w:rFonts w:ascii="Cambria" w:hAnsi="Cambria" w:cstheme="minorHAnsi"/>
          <w:bCs/>
          <w:sz w:val="20"/>
          <w:szCs w:val="22"/>
        </w:rPr>
        <w:t xml:space="preserve"> provides a controlled, live testing environment in which SEC-registered entities may experiment with innovative financial products, services, or business models. Participants may, under specified conditions, be granted regulatory relief while ensuring investor protection and compliance with applicable laws.</w:t>
      </w:r>
    </w:p>
    <w:p w14:paraId="2C23BE1E" w14:textId="77777777" w:rsidR="003060CE" w:rsidRPr="00EB2A03" w:rsidRDefault="003060CE" w:rsidP="000B09A0">
      <w:pPr>
        <w:jc w:val="both"/>
        <w:rPr>
          <w:rFonts w:ascii="Cambria" w:hAnsi="Cambria"/>
          <w:sz w:val="20"/>
          <w:szCs w:val="20"/>
        </w:rPr>
      </w:pPr>
    </w:p>
    <w:p w14:paraId="139683A3" w14:textId="77777777" w:rsidR="0010209C" w:rsidRPr="00EB2A03" w:rsidRDefault="0010209C" w:rsidP="000B09A0">
      <w:pPr>
        <w:numPr>
          <w:ilvl w:val="0"/>
          <w:numId w:val="1"/>
        </w:numPr>
        <w:tabs>
          <w:tab w:val="clear" w:pos="360"/>
          <w:tab w:val="num" w:pos="540"/>
          <w:tab w:val="num" w:pos="720"/>
        </w:tabs>
        <w:ind w:left="540" w:hanging="540"/>
        <w:jc w:val="both"/>
        <w:rPr>
          <w:rFonts w:ascii="Cambria" w:hAnsi="Cambria"/>
          <w:b/>
          <w:bCs/>
          <w:sz w:val="20"/>
          <w:szCs w:val="20"/>
        </w:rPr>
      </w:pPr>
      <w:r w:rsidRPr="00EB2A03">
        <w:rPr>
          <w:rFonts w:ascii="Cambria" w:hAnsi="Cambria"/>
          <w:b/>
          <w:bCs/>
          <w:sz w:val="20"/>
          <w:szCs w:val="20"/>
        </w:rPr>
        <w:t>Definition of Terms</w:t>
      </w:r>
    </w:p>
    <w:p w14:paraId="1044D225" w14:textId="77777777" w:rsidR="0010209C" w:rsidRPr="00EB2A03" w:rsidRDefault="0010209C" w:rsidP="0010209C">
      <w:pPr>
        <w:tabs>
          <w:tab w:val="num" w:pos="720"/>
        </w:tabs>
        <w:ind w:left="540"/>
        <w:jc w:val="both"/>
        <w:rPr>
          <w:rFonts w:ascii="Cambria" w:hAnsi="Cambria"/>
          <w:b/>
          <w:bCs/>
          <w:sz w:val="20"/>
          <w:szCs w:val="20"/>
        </w:rPr>
      </w:pPr>
    </w:p>
    <w:p w14:paraId="00B42537" w14:textId="77777777" w:rsidR="00F50D76" w:rsidRDefault="002201EB" w:rsidP="002201EB">
      <w:pPr>
        <w:pStyle w:val="ListParagraph"/>
        <w:numPr>
          <w:ilvl w:val="0"/>
          <w:numId w:val="41"/>
        </w:numPr>
        <w:tabs>
          <w:tab w:val="num" w:pos="851"/>
        </w:tabs>
        <w:jc w:val="both"/>
        <w:rPr>
          <w:rFonts w:ascii="Cambria" w:hAnsi="Cambria" w:cstheme="minorHAnsi"/>
          <w:bCs/>
          <w:sz w:val="20"/>
          <w:szCs w:val="20"/>
          <w:lang w:val="en-PH"/>
        </w:rPr>
      </w:pPr>
      <w:r w:rsidRPr="00F50D76">
        <w:rPr>
          <w:rFonts w:ascii="Cambria" w:hAnsi="Cambria" w:cstheme="minorHAnsi"/>
          <w:b/>
          <w:sz w:val="20"/>
          <w:szCs w:val="20"/>
          <w:lang w:val="en-PH"/>
        </w:rPr>
        <w:t>Regulatory Sandbox (sandbox)</w:t>
      </w:r>
      <w:r>
        <w:rPr>
          <w:rFonts w:ascii="Cambria" w:hAnsi="Cambria" w:cstheme="minorHAnsi"/>
          <w:bCs/>
          <w:sz w:val="20"/>
          <w:szCs w:val="20"/>
          <w:lang w:val="en-PH"/>
        </w:rPr>
        <w:t xml:space="preserve"> </w:t>
      </w:r>
      <w:r w:rsidRPr="002201EB">
        <w:rPr>
          <w:rFonts w:ascii="Cambria" w:hAnsi="Cambria" w:cstheme="minorHAnsi"/>
          <w:bCs/>
          <w:sz w:val="20"/>
          <w:szCs w:val="20"/>
          <w:lang w:val="en-PH"/>
        </w:rPr>
        <w:t>is</w:t>
      </w:r>
      <w:r>
        <w:rPr>
          <w:rFonts w:ascii="Cambria" w:hAnsi="Cambria" w:cstheme="minorHAnsi"/>
          <w:bCs/>
          <w:sz w:val="20"/>
          <w:szCs w:val="20"/>
          <w:lang w:val="en-PH"/>
        </w:rPr>
        <w:t xml:space="preserve"> </w:t>
      </w:r>
      <w:r w:rsidRPr="002201EB">
        <w:rPr>
          <w:rFonts w:ascii="Cambria" w:hAnsi="Cambria" w:cstheme="minorHAnsi"/>
          <w:bCs/>
          <w:sz w:val="20"/>
          <w:szCs w:val="20"/>
          <w:lang w:val="en-PH"/>
        </w:rPr>
        <w:t>a</w:t>
      </w:r>
      <w:r>
        <w:rPr>
          <w:rFonts w:ascii="Cambria" w:hAnsi="Cambria" w:cstheme="minorHAnsi"/>
          <w:bCs/>
          <w:sz w:val="20"/>
          <w:szCs w:val="20"/>
          <w:lang w:val="en-PH"/>
        </w:rPr>
        <w:t xml:space="preserve"> </w:t>
      </w:r>
      <w:r w:rsidRPr="002201EB">
        <w:rPr>
          <w:rFonts w:ascii="Cambria" w:hAnsi="Cambria" w:cstheme="minorHAnsi"/>
          <w:bCs/>
          <w:sz w:val="20"/>
          <w:szCs w:val="20"/>
          <w:lang w:val="en-PH"/>
        </w:rPr>
        <w:t>regulatory</w:t>
      </w:r>
      <w:r>
        <w:rPr>
          <w:rFonts w:ascii="Cambria" w:hAnsi="Cambria" w:cstheme="minorHAnsi"/>
          <w:bCs/>
          <w:sz w:val="20"/>
          <w:szCs w:val="20"/>
          <w:lang w:val="en-PH"/>
        </w:rPr>
        <w:t xml:space="preserve"> </w:t>
      </w:r>
      <w:r w:rsidRPr="002201EB">
        <w:rPr>
          <w:rFonts w:ascii="Cambria" w:hAnsi="Cambria" w:cstheme="minorHAnsi"/>
          <w:bCs/>
          <w:sz w:val="20"/>
          <w:szCs w:val="20"/>
          <w:lang w:val="en-PH"/>
        </w:rPr>
        <w:t>tool</w:t>
      </w:r>
      <w:r>
        <w:rPr>
          <w:rFonts w:ascii="Cambria" w:hAnsi="Cambria" w:cstheme="minorHAnsi"/>
          <w:bCs/>
          <w:sz w:val="20"/>
          <w:szCs w:val="20"/>
          <w:lang w:val="en-PH"/>
        </w:rPr>
        <w:t xml:space="preserve"> </w:t>
      </w:r>
      <w:r w:rsidRPr="002201EB">
        <w:rPr>
          <w:rFonts w:ascii="Cambria" w:hAnsi="Cambria" w:cstheme="minorHAnsi"/>
          <w:bCs/>
          <w:sz w:val="20"/>
          <w:szCs w:val="20"/>
          <w:lang w:val="en-PH"/>
        </w:rPr>
        <w:t>that</w:t>
      </w:r>
      <w:r>
        <w:rPr>
          <w:rFonts w:ascii="Cambria" w:hAnsi="Cambria" w:cstheme="minorHAnsi"/>
          <w:bCs/>
          <w:sz w:val="20"/>
          <w:szCs w:val="20"/>
          <w:lang w:val="en-PH"/>
        </w:rPr>
        <w:t xml:space="preserve"> </w:t>
      </w:r>
      <w:r w:rsidRPr="002201EB">
        <w:rPr>
          <w:rFonts w:ascii="Cambria" w:hAnsi="Cambria" w:cstheme="minorHAnsi"/>
          <w:bCs/>
          <w:sz w:val="20"/>
          <w:szCs w:val="20"/>
          <w:lang w:val="en-PH"/>
        </w:rPr>
        <w:t>will</w:t>
      </w:r>
      <w:r>
        <w:rPr>
          <w:rFonts w:ascii="Cambria" w:hAnsi="Cambria" w:cstheme="minorHAnsi"/>
          <w:bCs/>
          <w:sz w:val="20"/>
          <w:szCs w:val="20"/>
          <w:lang w:val="en-PH"/>
        </w:rPr>
        <w:t xml:space="preserve"> </w:t>
      </w:r>
      <w:r w:rsidRPr="002201EB">
        <w:rPr>
          <w:rFonts w:ascii="Cambria" w:hAnsi="Cambria" w:cstheme="minorHAnsi"/>
          <w:bCs/>
          <w:sz w:val="20"/>
          <w:szCs w:val="20"/>
          <w:lang w:val="en-PH"/>
        </w:rPr>
        <w:t>enable</w:t>
      </w:r>
      <w:r>
        <w:rPr>
          <w:rFonts w:ascii="Cambria" w:hAnsi="Cambria" w:cstheme="minorHAnsi"/>
          <w:bCs/>
          <w:sz w:val="20"/>
          <w:szCs w:val="20"/>
          <w:lang w:val="en-PH"/>
        </w:rPr>
        <w:t xml:space="preserve"> </w:t>
      </w:r>
      <w:r w:rsidRPr="002201EB">
        <w:rPr>
          <w:rFonts w:ascii="Cambria" w:hAnsi="Cambria" w:cstheme="minorHAnsi"/>
          <w:bCs/>
          <w:sz w:val="20"/>
          <w:szCs w:val="20"/>
          <w:lang w:val="en-PH"/>
        </w:rPr>
        <w:t>a sandbox</w:t>
      </w:r>
      <w:r>
        <w:rPr>
          <w:rFonts w:ascii="Cambria" w:hAnsi="Cambria" w:cstheme="minorHAnsi"/>
          <w:bCs/>
          <w:sz w:val="20"/>
          <w:szCs w:val="20"/>
          <w:lang w:val="en-PH"/>
        </w:rPr>
        <w:t xml:space="preserve"> </w:t>
      </w:r>
      <w:r w:rsidRPr="002201EB">
        <w:rPr>
          <w:rFonts w:ascii="Cambria" w:hAnsi="Cambria" w:cstheme="minorHAnsi"/>
          <w:bCs/>
          <w:sz w:val="20"/>
          <w:szCs w:val="20"/>
          <w:lang w:val="en-PH"/>
        </w:rPr>
        <w:t>participant</w:t>
      </w:r>
      <w:r>
        <w:rPr>
          <w:rFonts w:ascii="Cambria" w:hAnsi="Cambria" w:cstheme="minorHAnsi"/>
          <w:bCs/>
          <w:sz w:val="20"/>
          <w:szCs w:val="20"/>
          <w:lang w:val="en-PH"/>
        </w:rPr>
        <w:t xml:space="preserve"> </w:t>
      </w:r>
      <w:r w:rsidRPr="002201EB">
        <w:rPr>
          <w:rFonts w:ascii="Cambria" w:hAnsi="Cambria" w:cstheme="minorHAnsi"/>
          <w:bCs/>
          <w:sz w:val="20"/>
          <w:szCs w:val="20"/>
          <w:lang w:val="en-PH"/>
        </w:rPr>
        <w:t>to</w:t>
      </w:r>
      <w:r>
        <w:rPr>
          <w:rFonts w:ascii="Cambria" w:hAnsi="Cambria" w:cstheme="minorHAnsi"/>
          <w:bCs/>
          <w:sz w:val="20"/>
          <w:szCs w:val="20"/>
          <w:lang w:val="en-PH"/>
        </w:rPr>
        <w:t xml:space="preserve"> </w:t>
      </w:r>
      <w:r w:rsidRPr="002201EB">
        <w:rPr>
          <w:rFonts w:ascii="Cambria" w:hAnsi="Cambria" w:cstheme="minorHAnsi"/>
          <w:bCs/>
          <w:sz w:val="20"/>
          <w:szCs w:val="20"/>
          <w:lang w:val="en-PH"/>
        </w:rPr>
        <w:t>test</w:t>
      </w:r>
      <w:r>
        <w:rPr>
          <w:rFonts w:ascii="Cambria" w:hAnsi="Cambria" w:cstheme="minorHAnsi"/>
          <w:bCs/>
          <w:sz w:val="20"/>
          <w:szCs w:val="20"/>
          <w:lang w:val="en-PH"/>
        </w:rPr>
        <w:t xml:space="preserve"> </w:t>
      </w:r>
      <w:r w:rsidRPr="002201EB">
        <w:rPr>
          <w:rFonts w:ascii="Cambria" w:hAnsi="Cambria" w:cstheme="minorHAnsi"/>
          <w:bCs/>
          <w:sz w:val="20"/>
          <w:szCs w:val="20"/>
          <w:lang w:val="en-PH"/>
        </w:rPr>
        <w:t>its</w:t>
      </w:r>
      <w:r>
        <w:rPr>
          <w:rFonts w:ascii="Cambria" w:hAnsi="Cambria" w:cstheme="minorHAnsi"/>
          <w:bCs/>
          <w:sz w:val="20"/>
          <w:szCs w:val="20"/>
          <w:lang w:val="en-PH"/>
        </w:rPr>
        <w:t xml:space="preserve"> </w:t>
      </w:r>
      <w:r w:rsidRPr="002201EB">
        <w:rPr>
          <w:rFonts w:ascii="Cambria" w:hAnsi="Cambria" w:cstheme="minorHAnsi"/>
          <w:bCs/>
          <w:sz w:val="20"/>
          <w:szCs w:val="20"/>
          <w:lang w:val="en-PH"/>
        </w:rPr>
        <w:t>innovative</w:t>
      </w:r>
      <w:r>
        <w:rPr>
          <w:rFonts w:ascii="Cambria" w:hAnsi="Cambria" w:cstheme="minorHAnsi"/>
          <w:bCs/>
          <w:sz w:val="20"/>
          <w:szCs w:val="20"/>
          <w:lang w:val="en-PH"/>
        </w:rPr>
        <w:t xml:space="preserve"> </w:t>
      </w:r>
      <w:r w:rsidRPr="002201EB">
        <w:rPr>
          <w:rFonts w:ascii="Cambria" w:hAnsi="Cambria" w:cstheme="minorHAnsi"/>
          <w:bCs/>
          <w:sz w:val="20"/>
          <w:szCs w:val="20"/>
          <w:lang w:val="en-PH"/>
        </w:rPr>
        <w:t>product</w:t>
      </w:r>
      <w:r>
        <w:rPr>
          <w:rFonts w:ascii="Cambria" w:hAnsi="Cambria" w:cstheme="minorHAnsi"/>
          <w:bCs/>
          <w:sz w:val="20"/>
          <w:szCs w:val="20"/>
          <w:lang w:val="en-PH"/>
        </w:rPr>
        <w:t xml:space="preserve"> </w:t>
      </w:r>
      <w:r w:rsidRPr="002201EB">
        <w:rPr>
          <w:rFonts w:ascii="Cambria" w:hAnsi="Cambria" w:cstheme="minorHAnsi"/>
          <w:bCs/>
          <w:sz w:val="20"/>
          <w:szCs w:val="20"/>
          <w:lang w:val="en-PH"/>
        </w:rPr>
        <w:t>or</w:t>
      </w:r>
      <w:r>
        <w:rPr>
          <w:rFonts w:ascii="Cambria" w:hAnsi="Cambria" w:cstheme="minorHAnsi"/>
          <w:bCs/>
          <w:sz w:val="20"/>
          <w:szCs w:val="20"/>
          <w:lang w:val="en-PH"/>
        </w:rPr>
        <w:t xml:space="preserve"> </w:t>
      </w:r>
      <w:r w:rsidRPr="002201EB">
        <w:rPr>
          <w:rFonts w:ascii="Cambria" w:hAnsi="Cambria" w:cstheme="minorHAnsi"/>
          <w:bCs/>
          <w:sz w:val="20"/>
          <w:szCs w:val="20"/>
          <w:lang w:val="en-PH"/>
        </w:rPr>
        <w:t>service</w:t>
      </w:r>
      <w:r>
        <w:rPr>
          <w:rFonts w:ascii="Cambria" w:hAnsi="Cambria" w:cstheme="minorHAnsi"/>
          <w:bCs/>
          <w:sz w:val="20"/>
          <w:szCs w:val="20"/>
          <w:lang w:val="en-PH"/>
        </w:rPr>
        <w:t xml:space="preserve"> </w:t>
      </w:r>
      <w:r w:rsidRPr="002201EB">
        <w:rPr>
          <w:rFonts w:ascii="Cambria" w:hAnsi="Cambria" w:cstheme="minorHAnsi"/>
          <w:bCs/>
          <w:sz w:val="20"/>
          <w:szCs w:val="20"/>
          <w:lang w:val="en-PH"/>
        </w:rPr>
        <w:t>or</w:t>
      </w:r>
      <w:r>
        <w:rPr>
          <w:rFonts w:ascii="Cambria" w:hAnsi="Cambria" w:cstheme="minorHAnsi"/>
          <w:bCs/>
          <w:sz w:val="20"/>
          <w:szCs w:val="20"/>
          <w:lang w:val="en-PH"/>
        </w:rPr>
        <w:t xml:space="preserve"> </w:t>
      </w:r>
      <w:r w:rsidRPr="002201EB">
        <w:rPr>
          <w:rFonts w:ascii="Cambria" w:hAnsi="Cambria" w:cstheme="minorHAnsi"/>
          <w:bCs/>
          <w:sz w:val="20"/>
          <w:szCs w:val="20"/>
          <w:lang w:val="en-PH"/>
        </w:rPr>
        <w:t>a</w:t>
      </w:r>
      <w:r>
        <w:rPr>
          <w:rFonts w:ascii="Cambria" w:hAnsi="Cambria" w:cstheme="minorHAnsi"/>
          <w:bCs/>
          <w:sz w:val="20"/>
          <w:szCs w:val="20"/>
          <w:lang w:val="en-PH"/>
        </w:rPr>
        <w:t xml:space="preserve"> </w:t>
      </w:r>
      <w:r w:rsidRPr="002201EB">
        <w:rPr>
          <w:rFonts w:ascii="Cambria" w:hAnsi="Cambria" w:cstheme="minorHAnsi"/>
          <w:bCs/>
          <w:sz w:val="20"/>
          <w:szCs w:val="20"/>
          <w:lang w:val="en-PH"/>
        </w:rPr>
        <w:t>new</w:t>
      </w:r>
      <w:r>
        <w:rPr>
          <w:rFonts w:ascii="Cambria" w:hAnsi="Cambria" w:cstheme="minorHAnsi"/>
          <w:bCs/>
          <w:sz w:val="20"/>
          <w:szCs w:val="20"/>
          <w:lang w:val="en-PH"/>
        </w:rPr>
        <w:t xml:space="preserve"> </w:t>
      </w:r>
      <w:r w:rsidRPr="002201EB">
        <w:rPr>
          <w:rFonts w:ascii="Cambria" w:hAnsi="Cambria" w:cstheme="minorHAnsi"/>
          <w:bCs/>
          <w:sz w:val="20"/>
          <w:szCs w:val="20"/>
          <w:lang w:val="en-PH"/>
        </w:rPr>
        <w:t>business</w:t>
      </w:r>
      <w:r>
        <w:rPr>
          <w:rFonts w:ascii="Cambria" w:hAnsi="Cambria" w:cstheme="minorHAnsi"/>
          <w:bCs/>
          <w:sz w:val="20"/>
          <w:szCs w:val="20"/>
          <w:lang w:val="en-PH"/>
        </w:rPr>
        <w:t xml:space="preserve"> </w:t>
      </w:r>
      <w:r w:rsidRPr="002201EB">
        <w:rPr>
          <w:rFonts w:ascii="Cambria" w:hAnsi="Cambria" w:cstheme="minorHAnsi"/>
          <w:bCs/>
          <w:sz w:val="20"/>
          <w:szCs w:val="20"/>
          <w:lang w:val="en-PH"/>
        </w:rPr>
        <w:t>model</w:t>
      </w:r>
      <w:r>
        <w:rPr>
          <w:rFonts w:ascii="Cambria" w:hAnsi="Cambria" w:cstheme="minorHAnsi"/>
          <w:bCs/>
          <w:sz w:val="20"/>
          <w:szCs w:val="20"/>
          <w:lang w:val="en-PH"/>
        </w:rPr>
        <w:t xml:space="preserve"> </w:t>
      </w:r>
      <w:r w:rsidRPr="002201EB">
        <w:rPr>
          <w:rFonts w:ascii="Cambria" w:hAnsi="Cambria" w:cstheme="minorHAnsi"/>
          <w:bCs/>
          <w:sz w:val="20"/>
          <w:szCs w:val="20"/>
          <w:lang w:val="en-PH"/>
        </w:rPr>
        <w:t>in</w:t>
      </w:r>
      <w:r>
        <w:rPr>
          <w:rFonts w:ascii="Cambria" w:hAnsi="Cambria" w:cstheme="minorHAnsi"/>
          <w:bCs/>
          <w:sz w:val="20"/>
          <w:szCs w:val="20"/>
          <w:lang w:val="en-PH"/>
        </w:rPr>
        <w:t xml:space="preserve"> </w:t>
      </w:r>
      <w:r w:rsidRPr="002201EB">
        <w:rPr>
          <w:rFonts w:ascii="Cambria" w:hAnsi="Cambria" w:cstheme="minorHAnsi"/>
          <w:bCs/>
          <w:sz w:val="20"/>
          <w:szCs w:val="20"/>
          <w:lang w:val="en-PH"/>
        </w:rPr>
        <w:t>a</w:t>
      </w:r>
      <w:r>
        <w:rPr>
          <w:rFonts w:ascii="Cambria" w:hAnsi="Cambria" w:cstheme="minorHAnsi"/>
          <w:bCs/>
          <w:sz w:val="20"/>
          <w:szCs w:val="20"/>
          <w:lang w:val="en-PH"/>
        </w:rPr>
        <w:t xml:space="preserve"> </w:t>
      </w:r>
      <w:r w:rsidRPr="002201EB">
        <w:rPr>
          <w:rFonts w:ascii="Cambria" w:hAnsi="Cambria" w:cstheme="minorHAnsi"/>
          <w:bCs/>
          <w:sz w:val="20"/>
          <w:szCs w:val="20"/>
          <w:lang w:val="en-PH"/>
        </w:rPr>
        <w:t>live</w:t>
      </w:r>
      <w:r>
        <w:rPr>
          <w:rFonts w:ascii="Cambria" w:hAnsi="Cambria" w:cstheme="minorHAnsi"/>
          <w:bCs/>
          <w:sz w:val="20"/>
          <w:szCs w:val="20"/>
          <w:lang w:val="en-PH"/>
        </w:rPr>
        <w:t xml:space="preserve"> </w:t>
      </w:r>
      <w:r w:rsidRPr="002201EB">
        <w:rPr>
          <w:rFonts w:ascii="Cambria" w:hAnsi="Cambria" w:cstheme="minorHAnsi"/>
          <w:bCs/>
          <w:sz w:val="20"/>
          <w:szCs w:val="20"/>
          <w:lang w:val="en-PH"/>
        </w:rPr>
        <w:t>and</w:t>
      </w:r>
      <w:r>
        <w:rPr>
          <w:rFonts w:ascii="Cambria" w:hAnsi="Cambria" w:cstheme="minorHAnsi"/>
          <w:bCs/>
          <w:sz w:val="20"/>
          <w:szCs w:val="20"/>
          <w:lang w:val="en-PH"/>
        </w:rPr>
        <w:t xml:space="preserve"> </w:t>
      </w:r>
      <w:r w:rsidRPr="002201EB">
        <w:rPr>
          <w:rFonts w:ascii="Cambria" w:hAnsi="Cambria" w:cstheme="minorHAnsi"/>
          <w:bCs/>
          <w:sz w:val="20"/>
          <w:szCs w:val="20"/>
          <w:lang w:val="en-PH"/>
        </w:rPr>
        <w:t>controlled</w:t>
      </w:r>
      <w:r>
        <w:rPr>
          <w:rFonts w:ascii="Cambria" w:hAnsi="Cambria" w:cstheme="minorHAnsi"/>
          <w:bCs/>
          <w:sz w:val="20"/>
          <w:szCs w:val="20"/>
          <w:lang w:val="en-PH"/>
        </w:rPr>
        <w:t xml:space="preserve"> </w:t>
      </w:r>
      <w:r w:rsidRPr="002201EB">
        <w:rPr>
          <w:rFonts w:ascii="Cambria" w:hAnsi="Cambria" w:cstheme="minorHAnsi"/>
          <w:bCs/>
          <w:sz w:val="20"/>
          <w:szCs w:val="20"/>
          <w:lang w:val="en-PH"/>
        </w:rPr>
        <w:t>environment,</w:t>
      </w:r>
      <w:r>
        <w:rPr>
          <w:rFonts w:ascii="Cambria" w:hAnsi="Cambria" w:cstheme="minorHAnsi"/>
          <w:bCs/>
          <w:sz w:val="20"/>
          <w:szCs w:val="20"/>
          <w:lang w:val="en-PH"/>
        </w:rPr>
        <w:t xml:space="preserve"> </w:t>
      </w:r>
      <w:r w:rsidRPr="002201EB">
        <w:rPr>
          <w:rFonts w:ascii="Cambria" w:hAnsi="Cambria" w:cstheme="minorHAnsi"/>
          <w:bCs/>
          <w:sz w:val="20"/>
          <w:szCs w:val="20"/>
          <w:lang w:val="en-PH"/>
        </w:rPr>
        <w:t>within</w:t>
      </w:r>
      <w:r>
        <w:rPr>
          <w:rFonts w:ascii="Cambria" w:hAnsi="Cambria" w:cstheme="minorHAnsi"/>
          <w:bCs/>
          <w:sz w:val="20"/>
          <w:szCs w:val="20"/>
          <w:lang w:val="en-PH"/>
        </w:rPr>
        <w:t xml:space="preserve"> </w:t>
      </w:r>
      <w:r w:rsidRPr="002201EB">
        <w:rPr>
          <w:rFonts w:ascii="Cambria" w:hAnsi="Cambria" w:cstheme="minorHAnsi"/>
          <w:bCs/>
          <w:sz w:val="20"/>
          <w:szCs w:val="20"/>
          <w:lang w:val="en-PH"/>
        </w:rPr>
        <w:t>a</w:t>
      </w:r>
      <w:r>
        <w:rPr>
          <w:rFonts w:ascii="Cambria" w:hAnsi="Cambria" w:cstheme="minorHAnsi"/>
          <w:bCs/>
          <w:sz w:val="20"/>
          <w:szCs w:val="20"/>
          <w:lang w:val="en-PH"/>
        </w:rPr>
        <w:t xml:space="preserve"> </w:t>
      </w:r>
      <w:r w:rsidRPr="002201EB">
        <w:rPr>
          <w:rFonts w:ascii="Cambria" w:hAnsi="Cambria" w:cstheme="minorHAnsi"/>
          <w:bCs/>
          <w:sz w:val="20"/>
          <w:szCs w:val="20"/>
          <w:lang w:val="en-PH"/>
        </w:rPr>
        <w:t>defined period.</w:t>
      </w:r>
      <w:r>
        <w:rPr>
          <w:rFonts w:ascii="Cambria" w:hAnsi="Cambria" w:cstheme="minorHAnsi"/>
          <w:bCs/>
          <w:sz w:val="20"/>
          <w:szCs w:val="20"/>
          <w:lang w:val="en-PH"/>
        </w:rPr>
        <w:t xml:space="preserve"> </w:t>
      </w:r>
    </w:p>
    <w:p w14:paraId="35533367" w14:textId="77777777" w:rsidR="00F50D76" w:rsidRDefault="00F50D76" w:rsidP="00F50D76">
      <w:pPr>
        <w:pStyle w:val="ListParagraph"/>
        <w:ind w:left="1287"/>
        <w:jc w:val="both"/>
        <w:rPr>
          <w:rFonts w:ascii="Cambria" w:hAnsi="Cambria" w:cstheme="minorHAnsi"/>
          <w:bCs/>
          <w:sz w:val="20"/>
          <w:szCs w:val="20"/>
          <w:lang w:val="en-PH"/>
        </w:rPr>
      </w:pPr>
    </w:p>
    <w:p w14:paraId="04DA0158" w14:textId="14C4335D" w:rsidR="003C0ED3" w:rsidRDefault="002201EB" w:rsidP="00F50D76">
      <w:pPr>
        <w:pStyle w:val="ListParagraph"/>
        <w:ind w:left="1287"/>
        <w:jc w:val="both"/>
        <w:rPr>
          <w:rFonts w:ascii="Cambria" w:hAnsi="Cambria" w:cstheme="minorHAnsi"/>
          <w:bCs/>
          <w:sz w:val="20"/>
          <w:szCs w:val="20"/>
          <w:lang w:val="en-PH"/>
        </w:rPr>
      </w:pPr>
      <w:r w:rsidRPr="002201EB">
        <w:rPr>
          <w:rFonts w:ascii="Cambria" w:hAnsi="Cambria" w:cstheme="minorHAnsi"/>
          <w:bCs/>
          <w:sz w:val="20"/>
          <w:szCs w:val="20"/>
          <w:lang w:val="en-PH"/>
        </w:rPr>
        <w:t>Participation</w:t>
      </w:r>
      <w:r>
        <w:rPr>
          <w:rFonts w:ascii="Cambria" w:hAnsi="Cambria" w:cstheme="minorHAnsi"/>
          <w:bCs/>
          <w:sz w:val="20"/>
          <w:szCs w:val="20"/>
          <w:lang w:val="en-PH"/>
        </w:rPr>
        <w:t xml:space="preserve"> </w:t>
      </w:r>
      <w:r w:rsidRPr="002201EB">
        <w:rPr>
          <w:rFonts w:ascii="Cambria" w:hAnsi="Cambria" w:cstheme="minorHAnsi"/>
          <w:bCs/>
          <w:sz w:val="20"/>
          <w:szCs w:val="20"/>
          <w:lang w:val="en-PH"/>
        </w:rPr>
        <w:t>in</w:t>
      </w:r>
      <w:r>
        <w:rPr>
          <w:rFonts w:ascii="Cambria" w:hAnsi="Cambria" w:cstheme="minorHAnsi"/>
          <w:bCs/>
          <w:sz w:val="20"/>
          <w:szCs w:val="20"/>
          <w:lang w:val="en-PH"/>
        </w:rPr>
        <w:t xml:space="preserve"> </w:t>
      </w:r>
      <w:r w:rsidRPr="002201EB">
        <w:rPr>
          <w:rFonts w:ascii="Cambria" w:hAnsi="Cambria" w:cstheme="minorHAnsi"/>
          <w:bCs/>
          <w:sz w:val="20"/>
          <w:szCs w:val="20"/>
          <w:lang w:val="en-PH"/>
        </w:rPr>
        <w:t>the</w:t>
      </w:r>
      <w:r>
        <w:rPr>
          <w:rFonts w:ascii="Cambria" w:hAnsi="Cambria" w:cstheme="minorHAnsi"/>
          <w:bCs/>
          <w:sz w:val="20"/>
          <w:szCs w:val="20"/>
          <w:lang w:val="en-PH"/>
        </w:rPr>
        <w:t xml:space="preserve"> </w:t>
      </w:r>
      <w:r w:rsidRPr="002201EB">
        <w:rPr>
          <w:rFonts w:ascii="Cambria" w:hAnsi="Cambria" w:cstheme="minorHAnsi"/>
          <w:bCs/>
          <w:sz w:val="20"/>
          <w:szCs w:val="20"/>
          <w:lang w:val="en-PH"/>
        </w:rPr>
        <w:t>sandbox</w:t>
      </w:r>
      <w:r>
        <w:rPr>
          <w:rFonts w:ascii="Cambria" w:hAnsi="Cambria" w:cstheme="minorHAnsi"/>
          <w:bCs/>
          <w:sz w:val="20"/>
          <w:szCs w:val="20"/>
          <w:lang w:val="en-PH"/>
        </w:rPr>
        <w:t xml:space="preserve"> </w:t>
      </w:r>
      <w:r w:rsidRPr="002201EB">
        <w:rPr>
          <w:rFonts w:ascii="Cambria" w:hAnsi="Cambria" w:cstheme="minorHAnsi"/>
          <w:bCs/>
          <w:sz w:val="20"/>
          <w:szCs w:val="20"/>
          <w:lang w:val="en-PH"/>
        </w:rPr>
        <w:t>does</w:t>
      </w:r>
      <w:r>
        <w:rPr>
          <w:rFonts w:ascii="Cambria" w:hAnsi="Cambria" w:cstheme="minorHAnsi"/>
          <w:bCs/>
          <w:sz w:val="20"/>
          <w:szCs w:val="20"/>
          <w:lang w:val="en-PH"/>
        </w:rPr>
        <w:t xml:space="preserve"> </w:t>
      </w:r>
      <w:r w:rsidRPr="002201EB">
        <w:rPr>
          <w:rFonts w:ascii="Cambria" w:hAnsi="Cambria" w:cstheme="minorHAnsi"/>
          <w:bCs/>
          <w:sz w:val="20"/>
          <w:szCs w:val="20"/>
          <w:lang w:val="en-PH"/>
        </w:rPr>
        <w:t>not</w:t>
      </w:r>
      <w:r>
        <w:rPr>
          <w:rFonts w:ascii="Cambria" w:hAnsi="Cambria" w:cstheme="minorHAnsi"/>
          <w:bCs/>
          <w:sz w:val="20"/>
          <w:szCs w:val="20"/>
          <w:lang w:val="en-PH"/>
        </w:rPr>
        <w:t xml:space="preserve"> </w:t>
      </w:r>
      <w:r w:rsidRPr="002201EB">
        <w:rPr>
          <w:rFonts w:ascii="Cambria" w:hAnsi="Cambria" w:cstheme="minorHAnsi"/>
          <w:bCs/>
          <w:sz w:val="20"/>
          <w:szCs w:val="20"/>
          <w:lang w:val="en-PH"/>
        </w:rPr>
        <w:t>automatically</w:t>
      </w:r>
      <w:r>
        <w:rPr>
          <w:rFonts w:ascii="Cambria" w:hAnsi="Cambria" w:cstheme="minorHAnsi"/>
          <w:bCs/>
          <w:sz w:val="20"/>
          <w:szCs w:val="20"/>
          <w:lang w:val="en-PH"/>
        </w:rPr>
        <w:t xml:space="preserve"> </w:t>
      </w:r>
      <w:r w:rsidRPr="002201EB">
        <w:rPr>
          <w:rFonts w:ascii="Cambria" w:hAnsi="Cambria" w:cstheme="minorHAnsi"/>
          <w:bCs/>
          <w:sz w:val="20"/>
          <w:szCs w:val="20"/>
          <w:lang w:val="en-PH"/>
        </w:rPr>
        <w:t>exempt</w:t>
      </w:r>
      <w:r>
        <w:rPr>
          <w:rFonts w:ascii="Cambria" w:hAnsi="Cambria" w:cstheme="minorHAnsi"/>
          <w:bCs/>
          <w:sz w:val="20"/>
          <w:szCs w:val="20"/>
          <w:lang w:val="en-PH"/>
        </w:rPr>
        <w:t xml:space="preserve"> </w:t>
      </w:r>
      <w:r w:rsidRPr="002201EB">
        <w:rPr>
          <w:rFonts w:ascii="Cambria" w:hAnsi="Cambria" w:cstheme="minorHAnsi"/>
          <w:bCs/>
          <w:sz w:val="20"/>
          <w:szCs w:val="20"/>
          <w:lang w:val="en-PH"/>
        </w:rPr>
        <w:t>participants from  existing  laws  and  the  applicable  rules  and  regulations,  but  the Securities and Exchange Commission may grant waivers or modifications, in its capacity as provided by law, to the sandbox</w:t>
      </w:r>
      <w:r>
        <w:rPr>
          <w:rFonts w:ascii="Cambria" w:hAnsi="Cambria" w:cstheme="minorHAnsi"/>
          <w:bCs/>
          <w:sz w:val="20"/>
          <w:szCs w:val="20"/>
          <w:lang w:val="en-PH"/>
        </w:rPr>
        <w:t xml:space="preserve"> </w:t>
      </w:r>
      <w:r w:rsidRPr="002201EB">
        <w:rPr>
          <w:rFonts w:ascii="Cambria" w:hAnsi="Cambria" w:cstheme="minorHAnsi"/>
          <w:bCs/>
          <w:sz w:val="20"/>
          <w:szCs w:val="20"/>
          <w:lang w:val="en-PH"/>
        </w:rPr>
        <w:t xml:space="preserve">participant </w:t>
      </w:r>
      <w:r w:rsidRPr="002201EB">
        <w:rPr>
          <w:rFonts w:ascii="Cambria" w:hAnsi="Cambria" w:cstheme="minorHAnsi"/>
          <w:bCs/>
          <w:sz w:val="20"/>
          <w:szCs w:val="20"/>
          <w:lang w:val="en-PH"/>
        </w:rPr>
        <w:lastRenderedPageBreak/>
        <w:t>depending on</w:t>
      </w:r>
      <w:r>
        <w:rPr>
          <w:rFonts w:ascii="Cambria" w:hAnsi="Cambria" w:cstheme="minorHAnsi"/>
          <w:bCs/>
          <w:sz w:val="20"/>
          <w:szCs w:val="20"/>
          <w:lang w:val="en-PH"/>
        </w:rPr>
        <w:t xml:space="preserve"> </w:t>
      </w:r>
      <w:r w:rsidRPr="002201EB">
        <w:rPr>
          <w:rFonts w:ascii="Cambria" w:hAnsi="Cambria" w:cstheme="minorHAnsi"/>
          <w:bCs/>
          <w:sz w:val="20"/>
          <w:szCs w:val="20"/>
          <w:lang w:val="en-PH"/>
        </w:rPr>
        <w:t>the</w:t>
      </w:r>
      <w:r>
        <w:rPr>
          <w:rFonts w:ascii="Cambria" w:hAnsi="Cambria" w:cstheme="minorHAnsi"/>
          <w:bCs/>
          <w:sz w:val="20"/>
          <w:szCs w:val="20"/>
          <w:lang w:val="en-PH"/>
        </w:rPr>
        <w:t xml:space="preserve"> </w:t>
      </w:r>
      <w:r w:rsidRPr="002201EB">
        <w:rPr>
          <w:rFonts w:ascii="Cambria" w:hAnsi="Cambria" w:cstheme="minorHAnsi"/>
          <w:bCs/>
          <w:sz w:val="20"/>
          <w:szCs w:val="20"/>
          <w:lang w:val="en-PH"/>
        </w:rPr>
        <w:t>level</w:t>
      </w:r>
      <w:r>
        <w:rPr>
          <w:rFonts w:ascii="Cambria" w:hAnsi="Cambria" w:cstheme="minorHAnsi"/>
          <w:bCs/>
          <w:sz w:val="20"/>
          <w:szCs w:val="20"/>
          <w:lang w:val="en-PH"/>
        </w:rPr>
        <w:t xml:space="preserve"> </w:t>
      </w:r>
      <w:r w:rsidRPr="002201EB">
        <w:rPr>
          <w:rFonts w:ascii="Cambria" w:hAnsi="Cambria" w:cstheme="minorHAnsi"/>
          <w:bCs/>
          <w:sz w:val="20"/>
          <w:szCs w:val="20"/>
          <w:lang w:val="en-PH"/>
        </w:rPr>
        <w:t>of</w:t>
      </w:r>
      <w:r>
        <w:rPr>
          <w:rFonts w:ascii="Cambria" w:hAnsi="Cambria" w:cstheme="minorHAnsi"/>
          <w:bCs/>
          <w:sz w:val="20"/>
          <w:szCs w:val="20"/>
          <w:lang w:val="en-PH"/>
        </w:rPr>
        <w:t xml:space="preserve"> </w:t>
      </w:r>
      <w:r w:rsidRPr="002201EB">
        <w:rPr>
          <w:rFonts w:ascii="Cambria" w:hAnsi="Cambria" w:cstheme="minorHAnsi"/>
          <w:bCs/>
          <w:sz w:val="20"/>
          <w:szCs w:val="20"/>
          <w:lang w:val="en-PH"/>
        </w:rPr>
        <w:t>risk</w:t>
      </w:r>
      <w:r>
        <w:rPr>
          <w:rFonts w:ascii="Cambria" w:hAnsi="Cambria" w:cstheme="minorHAnsi"/>
          <w:bCs/>
          <w:sz w:val="20"/>
          <w:szCs w:val="20"/>
          <w:lang w:val="en-PH"/>
        </w:rPr>
        <w:t xml:space="preserve"> </w:t>
      </w:r>
      <w:r w:rsidRPr="002201EB">
        <w:rPr>
          <w:rFonts w:ascii="Cambria" w:hAnsi="Cambria" w:cstheme="minorHAnsi"/>
          <w:bCs/>
          <w:sz w:val="20"/>
          <w:szCs w:val="20"/>
          <w:lang w:val="en-PH"/>
        </w:rPr>
        <w:t>of</w:t>
      </w:r>
      <w:r>
        <w:rPr>
          <w:rFonts w:ascii="Cambria" w:hAnsi="Cambria" w:cstheme="minorHAnsi"/>
          <w:bCs/>
          <w:sz w:val="20"/>
          <w:szCs w:val="20"/>
          <w:lang w:val="en-PH"/>
        </w:rPr>
        <w:t xml:space="preserve"> </w:t>
      </w:r>
      <w:r w:rsidRPr="002201EB">
        <w:rPr>
          <w:rFonts w:ascii="Cambria" w:hAnsi="Cambria" w:cstheme="minorHAnsi"/>
          <w:bCs/>
          <w:sz w:val="20"/>
          <w:szCs w:val="20"/>
          <w:lang w:val="en-PH"/>
        </w:rPr>
        <w:t>their</w:t>
      </w:r>
      <w:r>
        <w:rPr>
          <w:rFonts w:ascii="Cambria" w:hAnsi="Cambria" w:cstheme="minorHAnsi"/>
          <w:bCs/>
          <w:sz w:val="20"/>
          <w:szCs w:val="20"/>
          <w:lang w:val="en-PH"/>
        </w:rPr>
        <w:t xml:space="preserve"> </w:t>
      </w:r>
      <w:r w:rsidRPr="002201EB">
        <w:rPr>
          <w:rFonts w:ascii="Cambria" w:hAnsi="Cambria" w:cstheme="minorHAnsi"/>
          <w:bCs/>
          <w:sz w:val="20"/>
          <w:szCs w:val="20"/>
          <w:lang w:val="en-PH"/>
        </w:rPr>
        <w:t>activity,</w:t>
      </w:r>
      <w:r>
        <w:rPr>
          <w:rFonts w:ascii="Cambria" w:hAnsi="Cambria" w:cstheme="minorHAnsi"/>
          <w:bCs/>
          <w:sz w:val="20"/>
          <w:szCs w:val="20"/>
          <w:lang w:val="en-PH"/>
        </w:rPr>
        <w:t xml:space="preserve"> </w:t>
      </w:r>
      <w:r w:rsidRPr="002201EB">
        <w:rPr>
          <w:rFonts w:ascii="Cambria" w:hAnsi="Cambria" w:cstheme="minorHAnsi"/>
          <w:bCs/>
          <w:sz w:val="20"/>
          <w:szCs w:val="20"/>
          <w:lang w:val="en-PH"/>
        </w:rPr>
        <w:t>the</w:t>
      </w:r>
      <w:r>
        <w:rPr>
          <w:rFonts w:ascii="Cambria" w:hAnsi="Cambria" w:cstheme="minorHAnsi"/>
          <w:bCs/>
          <w:sz w:val="20"/>
          <w:szCs w:val="20"/>
          <w:lang w:val="en-PH"/>
        </w:rPr>
        <w:t xml:space="preserve"> </w:t>
      </w:r>
      <w:r w:rsidRPr="002201EB">
        <w:rPr>
          <w:rFonts w:ascii="Cambria" w:hAnsi="Cambria" w:cstheme="minorHAnsi"/>
          <w:bCs/>
          <w:sz w:val="20"/>
          <w:szCs w:val="20"/>
          <w:lang w:val="en-PH"/>
        </w:rPr>
        <w:t>security</w:t>
      </w:r>
      <w:r>
        <w:rPr>
          <w:rFonts w:ascii="Cambria" w:hAnsi="Cambria" w:cstheme="minorHAnsi"/>
          <w:bCs/>
          <w:sz w:val="20"/>
          <w:szCs w:val="20"/>
          <w:lang w:val="en-PH"/>
        </w:rPr>
        <w:t xml:space="preserve"> </w:t>
      </w:r>
      <w:r w:rsidRPr="002201EB">
        <w:rPr>
          <w:rFonts w:ascii="Cambria" w:hAnsi="Cambria" w:cstheme="minorHAnsi"/>
          <w:bCs/>
          <w:sz w:val="20"/>
          <w:szCs w:val="20"/>
          <w:lang w:val="en-PH"/>
        </w:rPr>
        <w:t>measures</w:t>
      </w:r>
      <w:r>
        <w:rPr>
          <w:rFonts w:ascii="Cambria" w:hAnsi="Cambria" w:cstheme="minorHAnsi"/>
          <w:bCs/>
          <w:sz w:val="20"/>
          <w:szCs w:val="20"/>
          <w:lang w:val="en-PH"/>
        </w:rPr>
        <w:t xml:space="preserve"> </w:t>
      </w:r>
      <w:r w:rsidRPr="002201EB">
        <w:rPr>
          <w:rFonts w:ascii="Cambria" w:hAnsi="Cambria" w:cstheme="minorHAnsi"/>
          <w:bCs/>
          <w:sz w:val="20"/>
          <w:szCs w:val="20"/>
          <w:lang w:val="en-PH"/>
        </w:rPr>
        <w:t>in</w:t>
      </w:r>
      <w:r>
        <w:rPr>
          <w:rFonts w:ascii="Cambria" w:hAnsi="Cambria" w:cstheme="minorHAnsi"/>
          <w:bCs/>
          <w:sz w:val="20"/>
          <w:szCs w:val="20"/>
          <w:lang w:val="en-PH"/>
        </w:rPr>
        <w:t xml:space="preserve"> </w:t>
      </w:r>
      <w:r w:rsidRPr="002201EB">
        <w:rPr>
          <w:rFonts w:ascii="Cambria" w:hAnsi="Cambria" w:cstheme="minorHAnsi"/>
          <w:bCs/>
          <w:sz w:val="20"/>
          <w:szCs w:val="20"/>
          <w:lang w:val="en-PH"/>
        </w:rPr>
        <w:t>place,</w:t>
      </w:r>
      <w:r>
        <w:rPr>
          <w:rFonts w:ascii="Cambria" w:hAnsi="Cambria" w:cstheme="minorHAnsi"/>
          <w:bCs/>
          <w:sz w:val="20"/>
          <w:szCs w:val="20"/>
          <w:lang w:val="en-PH"/>
        </w:rPr>
        <w:t xml:space="preserve"> </w:t>
      </w:r>
      <w:r w:rsidRPr="002201EB">
        <w:rPr>
          <w:rFonts w:ascii="Cambria" w:hAnsi="Cambria" w:cstheme="minorHAnsi"/>
          <w:bCs/>
          <w:sz w:val="20"/>
          <w:szCs w:val="20"/>
          <w:lang w:val="en-PH"/>
        </w:rPr>
        <w:t>the</w:t>
      </w:r>
      <w:r>
        <w:rPr>
          <w:rFonts w:ascii="Cambria" w:hAnsi="Cambria" w:cstheme="minorHAnsi"/>
          <w:bCs/>
          <w:sz w:val="20"/>
          <w:szCs w:val="20"/>
          <w:lang w:val="en-PH"/>
        </w:rPr>
        <w:t xml:space="preserve"> </w:t>
      </w:r>
      <w:r w:rsidRPr="002201EB">
        <w:rPr>
          <w:rFonts w:ascii="Cambria" w:hAnsi="Cambria" w:cstheme="minorHAnsi"/>
          <w:bCs/>
          <w:sz w:val="20"/>
          <w:szCs w:val="20"/>
          <w:lang w:val="en-PH"/>
        </w:rPr>
        <w:t>support it may provide to SEC’s mandate and projects, and the benefits it may provide  to  the  public  and  the  nation as  a whole.  Based upon the financial product</w:t>
      </w:r>
      <w:r>
        <w:rPr>
          <w:rFonts w:ascii="Cambria" w:hAnsi="Cambria" w:cstheme="minorHAnsi"/>
          <w:bCs/>
          <w:sz w:val="20"/>
          <w:szCs w:val="20"/>
          <w:lang w:val="en-PH"/>
        </w:rPr>
        <w:t xml:space="preserve"> </w:t>
      </w:r>
      <w:r w:rsidRPr="002201EB">
        <w:rPr>
          <w:rFonts w:ascii="Cambria" w:hAnsi="Cambria" w:cstheme="minorHAnsi"/>
          <w:bCs/>
          <w:sz w:val="20"/>
          <w:szCs w:val="20"/>
          <w:lang w:val="en-PH"/>
        </w:rPr>
        <w:t>or</w:t>
      </w:r>
      <w:r>
        <w:rPr>
          <w:rFonts w:ascii="Cambria" w:hAnsi="Cambria" w:cstheme="minorHAnsi"/>
          <w:bCs/>
          <w:sz w:val="20"/>
          <w:szCs w:val="20"/>
          <w:lang w:val="en-PH"/>
        </w:rPr>
        <w:t xml:space="preserve"> </w:t>
      </w:r>
      <w:r w:rsidRPr="002201EB">
        <w:rPr>
          <w:rFonts w:ascii="Cambria" w:hAnsi="Cambria" w:cstheme="minorHAnsi"/>
          <w:bCs/>
          <w:sz w:val="20"/>
          <w:szCs w:val="20"/>
          <w:lang w:val="en-PH"/>
        </w:rPr>
        <w:t>service</w:t>
      </w:r>
      <w:r>
        <w:rPr>
          <w:rFonts w:ascii="Cambria" w:hAnsi="Cambria" w:cstheme="minorHAnsi"/>
          <w:bCs/>
          <w:sz w:val="20"/>
          <w:szCs w:val="20"/>
          <w:lang w:val="en-PH"/>
        </w:rPr>
        <w:t xml:space="preserve"> </w:t>
      </w:r>
      <w:r w:rsidRPr="002201EB">
        <w:rPr>
          <w:rFonts w:ascii="Cambria" w:hAnsi="Cambria" w:cstheme="minorHAnsi"/>
          <w:bCs/>
          <w:sz w:val="20"/>
          <w:szCs w:val="20"/>
          <w:lang w:val="en-PH"/>
        </w:rPr>
        <w:t>to</w:t>
      </w:r>
      <w:r>
        <w:rPr>
          <w:rFonts w:ascii="Cambria" w:hAnsi="Cambria" w:cstheme="minorHAnsi"/>
          <w:bCs/>
          <w:sz w:val="20"/>
          <w:szCs w:val="20"/>
          <w:lang w:val="en-PH"/>
        </w:rPr>
        <w:t xml:space="preserve"> </w:t>
      </w:r>
      <w:r w:rsidRPr="002201EB">
        <w:rPr>
          <w:rFonts w:ascii="Cambria" w:hAnsi="Cambria" w:cstheme="minorHAnsi"/>
          <w:bCs/>
          <w:sz w:val="20"/>
          <w:szCs w:val="20"/>
          <w:lang w:val="en-PH"/>
        </w:rPr>
        <w:t>be</w:t>
      </w:r>
      <w:r>
        <w:rPr>
          <w:rFonts w:ascii="Cambria" w:hAnsi="Cambria" w:cstheme="minorHAnsi"/>
          <w:bCs/>
          <w:sz w:val="20"/>
          <w:szCs w:val="20"/>
          <w:lang w:val="en-PH"/>
        </w:rPr>
        <w:t xml:space="preserve"> </w:t>
      </w:r>
      <w:r w:rsidRPr="002201EB">
        <w:rPr>
          <w:rFonts w:ascii="Cambria" w:hAnsi="Cambria" w:cstheme="minorHAnsi"/>
          <w:bCs/>
          <w:sz w:val="20"/>
          <w:szCs w:val="20"/>
          <w:lang w:val="en-PH"/>
        </w:rPr>
        <w:t>experimented</w:t>
      </w:r>
      <w:r>
        <w:rPr>
          <w:rFonts w:ascii="Cambria" w:hAnsi="Cambria" w:cstheme="minorHAnsi"/>
          <w:bCs/>
          <w:sz w:val="20"/>
          <w:szCs w:val="20"/>
          <w:lang w:val="en-PH"/>
        </w:rPr>
        <w:t xml:space="preserve"> </w:t>
      </w:r>
      <w:r w:rsidRPr="002201EB">
        <w:rPr>
          <w:rFonts w:ascii="Cambria" w:hAnsi="Cambria" w:cstheme="minorHAnsi"/>
          <w:bCs/>
          <w:sz w:val="20"/>
          <w:szCs w:val="20"/>
          <w:lang w:val="en-PH"/>
        </w:rPr>
        <w:t>with,</w:t>
      </w:r>
      <w:r>
        <w:rPr>
          <w:rFonts w:ascii="Cambria" w:hAnsi="Cambria" w:cstheme="minorHAnsi"/>
          <w:bCs/>
          <w:sz w:val="20"/>
          <w:szCs w:val="20"/>
          <w:lang w:val="en-PH"/>
        </w:rPr>
        <w:t xml:space="preserve"> </w:t>
      </w:r>
      <w:r w:rsidRPr="002201EB">
        <w:rPr>
          <w:rFonts w:ascii="Cambria" w:hAnsi="Cambria" w:cstheme="minorHAnsi"/>
          <w:bCs/>
          <w:sz w:val="20"/>
          <w:szCs w:val="20"/>
          <w:lang w:val="en-PH"/>
        </w:rPr>
        <w:t>the</w:t>
      </w:r>
      <w:r>
        <w:rPr>
          <w:rFonts w:ascii="Cambria" w:hAnsi="Cambria" w:cstheme="minorHAnsi"/>
          <w:bCs/>
          <w:sz w:val="20"/>
          <w:szCs w:val="20"/>
          <w:lang w:val="en-PH"/>
        </w:rPr>
        <w:t xml:space="preserve"> </w:t>
      </w:r>
      <w:r w:rsidRPr="002201EB">
        <w:rPr>
          <w:rFonts w:ascii="Cambria" w:hAnsi="Cambria" w:cstheme="minorHAnsi"/>
          <w:bCs/>
          <w:sz w:val="20"/>
          <w:szCs w:val="20"/>
          <w:lang w:val="en-PH"/>
        </w:rPr>
        <w:t>nature</w:t>
      </w:r>
      <w:r>
        <w:rPr>
          <w:rFonts w:ascii="Cambria" w:hAnsi="Cambria" w:cstheme="minorHAnsi"/>
          <w:bCs/>
          <w:sz w:val="20"/>
          <w:szCs w:val="20"/>
          <w:lang w:val="en-PH"/>
        </w:rPr>
        <w:t xml:space="preserve"> </w:t>
      </w:r>
      <w:r w:rsidRPr="002201EB">
        <w:rPr>
          <w:rFonts w:ascii="Cambria" w:hAnsi="Cambria" w:cstheme="minorHAnsi"/>
          <w:bCs/>
          <w:sz w:val="20"/>
          <w:szCs w:val="20"/>
          <w:lang w:val="en-PH"/>
        </w:rPr>
        <w:t>and</w:t>
      </w:r>
      <w:r>
        <w:rPr>
          <w:rFonts w:ascii="Cambria" w:hAnsi="Cambria" w:cstheme="minorHAnsi"/>
          <w:bCs/>
          <w:sz w:val="20"/>
          <w:szCs w:val="20"/>
          <w:lang w:val="en-PH"/>
        </w:rPr>
        <w:t xml:space="preserve"> </w:t>
      </w:r>
      <w:r w:rsidRPr="002201EB">
        <w:rPr>
          <w:rFonts w:ascii="Cambria" w:hAnsi="Cambria" w:cstheme="minorHAnsi"/>
          <w:bCs/>
          <w:sz w:val="20"/>
          <w:szCs w:val="20"/>
          <w:lang w:val="en-PH"/>
        </w:rPr>
        <w:t>extent</w:t>
      </w:r>
      <w:r>
        <w:rPr>
          <w:rFonts w:ascii="Cambria" w:hAnsi="Cambria" w:cstheme="minorHAnsi"/>
          <w:bCs/>
          <w:sz w:val="20"/>
          <w:szCs w:val="20"/>
          <w:lang w:val="en-PH"/>
        </w:rPr>
        <w:t xml:space="preserve"> </w:t>
      </w:r>
      <w:r w:rsidRPr="002201EB">
        <w:rPr>
          <w:rFonts w:ascii="Cambria" w:hAnsi="Cambria" w:cstheme="minorHAnsi"/>
          <w:bCs/>
          <w:sz w:val="20"/>
          <w:szCs w:val="20"/>
          <w:lang w:val="en-PH"/>
        </w:rPr>
        <w:t>of</w:t>
      </w:r>
      <w:r>
        <w:rPr>
          <w:rFonts w:ascii="Cambria" w:hAnsi="Cambria" w:cstheme="minorHAnsi"/>
          <w:bCs/>
          <w:sz w:val="20"/>
          <w:szCs w:val="20"/>
          <w:lang w:val="en-PH"/>
        </w:rPr>
        <w:t xml:space="preserve"> </w:t>
      </w:r>
      <w:r w:rsidRPr="002201EB">
        <w:rPr>
          <w:rFonts w:ascii="Cambria" w:hAnsi="Cambria" w:cstheme="minorHAnsi"/>
          <w:bCs/>
          <w:sz w:val="20"/>
          <w:szCs w:val="20"/>
          <w:lang w:val="en-PH"/>
        </w:rPr>
        <w:t>testing, and the applicant involved, the SEC will</w:t>
      </w:r>
      <w:r>
        <w:rPr>
          <w:rFonts w:ascii="Cambria" w:hAnsi="Cambria" w:cstheme="minorHAnsi"/>
          <w:bCs/>
          <w:sz w:val="20"/>
          <w:szCs w:val="20"/>
          <w:lang w:val="en-PH"/>
        </w:rPr>
        <w:t xml:space="preserve"> </w:t>
      </w:r>
      <w:r w:rsidRPr="002201EB">
        <w:rPr>
          <w:rFonts w:ascii="Cambria" w:hAnsi="Cambria" w:cstheme="minorHAnsi"/>
          <w:bCs/>
          <w:sz w:val="20"/>
          <w:szCs w:val="20"/>
          <w:lang w:val="en-PH"/>
        </w:rPr>
        <w:t>determine the specific legal and regulatory requirements that it is inclined to waive or modify for each participant.</w:t>
      </w:r>
    </w:p>
    <w:p w14:paraId="04A02B5B" w14:textId="77777777" w:rsidR="002201EB" w:rsidRDefault="002201EB" w:rsidP="002201EB">
      <w:pPr>
        <w:pStyle w:val="ListParagraph"/>
        <w:ind w:left="1287"/>
        <w:jc w:val="both"/>
        <w:rPr>
          <w:rFonts w:ascii="Cambria" w:hAnsi="Cambria" w:cstheme="minorHAnsi"/>
          <w:bCs/>
          <w:sz w:val="20"/>
          <w:szCs w:val="20"/>
          <w:lang w:val="en-PH"/>
        </w:rPr>
      </w:pPr>
    </w:p>
    <w:p w14:paraId="70CF1B69" w14:textId="7C7F9EA3" w:rsidR="002201EB" w:rsidRDefault="00F50D76" w:rsidP="002201EB">
      <w:pPr>
        <w:pStyle w:val="ListParagraph"/>
        <w:numPr>
          <w:ilvl w:val="0"/>
          <w:numId w:val="41"/>
        </w:numPr>
        <w:tabs>
          <w:tab w:val="num" w:pos="851"/>
        </w:tabs>
        <w:jc w:val="both"/>
        <w:rPr>
          <w:rFonts w:ascii="Cambria" w:hAnsi="Cambria" w:cstheme="minorHAnsi"/>
          <w:bCs/>
          <w:sz w:val="20"/>
          <w:szCs w:val="20"/>
          <w:lang w:val="en-PH"/>
        </w:rPr>
      </w:pPr>
      <w:r w:rsidRPr="00F50D76">
        <w:rPr>
          <w:rFonts w:ascii="Cambria" w:hAnsi="Cambria" w:cstheme="minorHAnsi"/>
          <w:b/>
          <w:sz w:val="20"/>
          <w:szCs w:val="20"/>
          <w:lang w:val="en-PH"/>
        </w:rPr>
        <w:t>Sandbox</w:t>
      </w:r>
      <w:r>
        <w:rPr>
          <w:rFonts w:ascii="Cambria" w:hAnsi="Cambria" w:cstheme="minorHAnsi"/>
          <w:b/>
          <w:sz w:val="20"/>
          <w:szCs w:val="20"/>
          <w:lang w:val="en-PH"/>
        </w:rPr>
        <w:t xml:space="preserve"> </w:t>
      </w:r>
      <w:r w:rsidRPr="00F50D76">
        <w:rPr>
          <w:rFonts w:ascii="Cambria" w:hAnsi="Cambria" w:cstheme="minorHAnsi"/>
          <w:b/>
          <w:sz w:val="20"/>
          <w:szCs w:val="20"/>
          <w:lang w:val="en-PH"/>
        </w:rPr>
        <w:t>Participant</w:t>
      </w:r>
      <w:r w:rsidRPr="00F50D76">
        <w:rPr>
          <w:rFonts w:ascii="Cambria" w:hAnsi="Cambria" w:cstheme="minorHAnsi"/>
          <w:bCs/>
          <w:sz w:val="20"/>
          <w:szCs w:val="20"/>
          <w:lang w:val="en-PH"/>
        </w:rPr>
        <w:t xml:space="preserve"> is an entity that is duly registered with the Securities</w:t>
      </w:r>
      <w:r>
        <w:rPr>
          <w:rFonts w:ascii="Cambria" w:hAnsi="Cambria" w:cstheme="minorHAnsi"/>
          <w:bCs/>
          <w:sz w:val="20"/>
          <w:szCs w:val="20"/>
          <w:lang w:val="en-PH"/>
        </w:rPr>
        <w:t xml:space="preserve"> </w:t>
      </w:r>
      <w:r w:rsidRPr="00F50D76">
        <w:rPr>
          <w:rFonts w:ascii="Cambria" w:hAnsi="Cambria" w:cstheme="minorHAnsi"/>
          <w:bCs/>
          <w:sz w:val="20"/>
          <w:szCs w:val="20"/>
          <w:lang w:val="en-PH"/>
        </w:rPr>
        <w:t>and</w:t>
      </w:r>
      <w:r>
        <w:rPr>
          <w:rFonts w:ascii="Cambria" w:hAnsi="Cambria" w:cstheme="minorHAnsi"/>
          <w:bCs/>
          <w:sz w:val="20"/>
          <w:szCs w:val="20"/>
          <w:lang w:val="en-PH"/>
        </w:rPr>
        <w:t xml:space="preserve"> </w:t>
      </w:r>
      <w:r w:rsidRPr="00F50D76">
        <w:rPr>
          <w:rFonts w:ascii="Cambria" w:hAnsi="Cambria" w:cstheme="minorHAnsi"/>
          <w:bCs/>
          <w:sz w:val="20"/>
          <w:szCs w:val="20"/>
          <w:lang w:val="en-PH"/>
        </w:rPr>
        <w:t>Exchange</w:t>
      </w:r>
      <w:r>
        <w:rPr>
          <w:rFonts w:ascii="Cambria" w:hAnsi="Cambria" w:cstheme="minorHAnsi"/>
          <w:bCs/>
          <w:sz w:val="20"/>
          <w:szCs w:val="20"/>
          <w:lang w:val="en-PH"/>
        </w:rPr>
        <w:t xml:space="preserve"> </w:t>
      </w:r>
      <w:r w:rsidRPr="00F50D76">
        <w:rPr>
          <w:rFonts w:ascii="Cambria" w:hAnsi="Cambria" w:cstheme="minorHAnsi"/>
          <w:bCs/>
          <w:sz w:val="20"/>
          <w:szCs w:val="20"/>
          <w:lang w:val="en-PH"/>
        </w:rPr>
        <w:t>Commission</w:t>
      </w:r>
      <w:r>
        <w:rPr>
          <w:rFonts w:ascii="Cambria" w:hAnsi="Cambria" w:cstheme="minorHAnsi"/>
          <w:bCs/>
          <w:sz w:val="20"/>
          <w:szCs w:val="20"/>
          <w:lang w:val="en-PH"/>
        </w:rPr>
        <w:t xml:space="preserve"> </w:t>
      </w:r>
      <w:r w:rsidRPr="00F50D76">
        <w:rPr>
          <w:rFonts w:ascii="Cambria" w:hAnsi="Cambria" w:cstheme="minorHAnsi"/>
          <w:bCs/>
          <w:sz w:val="20"/>
          <w:szCs w:val="20"/>
          <w:lang w:val="en-PH"/>
        </w:rPr>
        <w:t>and</w:t>
      </w:r>
      <w:r>
        <w:rPr>
          <w:rFonts w:ascii="Cambria" w:hAnsi="Cambria" w:cstheme="minorHAnsi"/>
          <w:bCs/>
          <w:sz w:val="20"/>
          <w:szCs w:val="20"/>
          <w:lang w:val="en-PH"/>
        </w:rPr>
        <w:t xml:space="preserve"> </w:t>
      </w:r>
      <w:r w:rsidRPr="00F50D76">
        <w:rPr>
          <w:rFonts w:ascii="Cambria" w:hAnsi="Cambria" w:cstheme="minorHAnsi"/>
          <w:bCs/>
          <w:sz w:val="20"/>
          <w:szCs w:val="20"/>
          <w:lang w:val="en-PH"/>
        </w:rPr>
        <w:t>has</w:t>
      </w:r>
      <w:r>
        <w:rPr>
          <w:rFonts w:ascii="Cambria" w:hAnsi="Cambria" w:cstheme="minorHAnsi"/>
          <w:bCs/>
          <w:sz w:val="20"/>
          <w:szCs w:val="20"/>
          <w:lang w:val="en-PH"/>
        </w:rPr>
        <w:t xml:space="preserve"> </w:t>
      </w:r>
      <w:r w:rsidRPr="00F50D76">
        <w:rPr>
          <w:rFonts w:ascii="Cambria" w:hAnsi="Cambria" w:cstheme="minorHAnsi"/>
          <w:bCs/>
          <w:sz w:val="20"/>
          <w:szCs w:val="20"/>
          <w:lang w:val="en-PH"/>
        </w:rPr>
        <w:t>been</w:t>
      </w:r>
      <w:r>
        <w:rPr>
          <w:rFonts w:ascii="Cambria" w:hAnsi="Cambria" w:cstheme="minorHAnsi"/>
          <w:bCs/>
          <w:sz w:val="20"/>
          <w:szCs w:val="20"/>
          <w:lang w:val="en-PH"/>
        </w:rPr>
        <w:t xml:space="preserve"> </w:t>
      </w:r>
      <w:r w:rsidRPr="00F50D76">
        <w:rPr>
          <w:rFonts w:ascii="Cambria" w:hAnsi="Cambria" w:cstheme="minorHAnsi"/>
          <w:bCs/>
          <w:sz w:val="20"/>
          <w:szCs w:val="20"/>
          <w:lang w:val="en-PH"/>
        </w:rPr>
        <w:t>assessed</w:t>
      </w:r>
      <w:r>
        <w:rPr>
          <w:rFonts w:ascii="Cambria" w:hAnsi="Cambria" w:cstheme="minorHAnsi"/>
          <w:bCs/>
          <w:sz w:val="20"/>
          <w:szCs w:val="20"/>
          <w:lang w:val="en-PH"/>
        </w:rPr>
        <w:t xml:space="preserve"> </w:t>
      </w:r>
      <w:r w:rsidRPr="00F50D76">
        <w:rPr>
          <w:rFonts w:ascii="Cambria" w:hAnsi="Cambria" w:cstheme="minorHAnsi"/>
          <w:bCs/>
          <w:sz w:val="20"/>
          <w:szCs w:val="20"/>
          <w:lang w:val="en-PH"/>
        </w:rPr>
        <w:t>as</w:t>
      </w:r>
      <w:r>
        <w:rPr>
          <w:rFonts w:ascii="Cambria" w:hAnsi="Cambria" w:cstheme="minorHAnsi"/>
          <w:bCs/>
          <w:sz w:val="20"/>
          <w:szCs w:val="20"/>
          <w:lang w:val="en-PH"/>
        </w:rPr>
        <w:t xml:space="preserve"> </w:t>
      </w:r>
      <w:r w:rsidRPr="00F50D76">
        <w:rPr>
          <w:rFonts w:ascii="Cambria" w:hAnsi="Cambria" w:cstheme="minorHAnsi"/>
          <w:bCs/>
          <w:sz w:val="20"/>
          <w:szCs w:val="20"/>
          <w:lang w:val="en-PH"/>
        </w:rPr>
        <w:t>eligible</w:t>
      </w:r>
      <w:r>
        <w:rPr>
          <w:rFonts w:ascii="Cambria" w:hAnsi="Cambria" w:cstheme="minorHAnsi"/>
          <w:bCs/>
          <w:sz w:val="20"/>
          <w:szCs w:val="20"/>
          <w:lang w:val="en-PH"/>
        </w:rPr>
        <w:t xml:space="preserve"> </w:t>
      </w:r>
      <w:r w:rsidRPr="00F50D76">
        <w:rPr>
          <w:rFonts w:ascii="Cambria" w:hAnsi="Cambria" w:cstheme="minorHAnsi"/>
          <w:bCs/>
          <w:sz w:val="20"/>
          <w:szCs w:val="20"/>
          <w:lang w:val="en-PH"/>
        </w:rPr>
        <w:t>to</w:t>
      </w:r>
      <w:r>
        <w:rPr>
          <w:rFonts w:ascii="Cambria" w:hAnsi="Cambria" w:cstheme="minorHAnsi"/>
          <w:bCs/>
          <w:sz w:val="20"/>
          <w:szCs w:val="20"/>
          <w:lang w:val="en-PH"/>
        </w:rPr>
        <w:t xml:space="preserve"> </w:t>
      </w:r>
      <w:r w:rsidRPr="00F50D76">
        <w:rPr>
          <w:rFonts w:ascii="Cambria" w:hAnsi="Cambria" w:cstheme="minorHAnsi"/>
          <w:bCs/>
          <w:sz w:val="20"/>
          <w:szCs w:val="20"/>
          <w:lang w:val="en-PH"/>
        </w:rPr>
        <w:t>take</w:t>
      </w:r>
      <w:r>
        <w:rPr>
          <w:rFonts w:ascii="Cambria" w:hAnsi="Cambria" w:cstheme="minorHAnsi"/>
          <w:bCs/>
          <w:sz w:val="20"/>
          <w:szCs w:val="20"/>
          <w:lang w:val="en-PH"/>
        </w:rPr>
        <w:t xml:space="preserve"> </w:t>
      </w:r>
      <w:r w:rsidRPr="00F50D76">
        <w:rPr>
          <w:rFonts w:ascii="Cambria" w:hAnsi="Cambria" w:cstheme="minorHAnsi"/>
          <w:bCs/>
          <w:sz w:val="20"/>
          <w:szCs w:val="20"/>
          <w:lang w:val="en-PH"/>
        </w:rPr>
        <w:t>part</w:t>
      </w:r>
      <w:r>
        <w:rPr>
          <w:rFonts w:ascii="Cambria" w:hAnsi="Cambria" w:cstheme="minorHAnsi"/>
          <w:bCs/>
          <w:sz w:val="20"/>
          <w:szCs w:val="20"/>
          <w:lang w:val="en-PH"/>
        </w:rPr>
        <w:t xml:space="preserve"> </w:t>
      </w:r>
      <w:r w:rsidRPr="00F50D76">
        <w:rPr>
          <w:rFonts w:ascii="Cambria" w:hAnsi="Cambria" w:cstheme="minorHAnsi"/>
          <w:bCs/>
          <w:sz w:val="20"/>
          <w:szCs w:val="20"/>
          <w:lang w:val="en-PH"/>
        </w:rPr>
        <w:t>in the SEC Regulatory Sandbox.</w:t>
      </w:r>
    </w:p>
    <w:p w14:paraId="3A143796" w14:textId="77777777" w:rsidR="00F50D76" w:rsidRDefault="00F50D76" w:rsidP="00F50D76">
      <w:pPr>
        <w:pStyle w:val="ListParagraph"/>
        <w:ind w:left="1287"/>
        <w:jc w:val="both"/>
        <w:rPr>
          <w:rFonts w:ascii="Cambria" w:hAnsi="Cambria" w:cstheme="minorHAnsi"/>
          <w:bCs/>
          <w:sz w:val="20"/>
          <w:szCs w:val="20"/>
          <w:lang w:val="en-PH"/>
        </w:rPr>
      </w:pPr>
    </w:p>
    <w:p w14:paraId="455E9CA7" w14:textId="77777777" w:rsidR="00F50D76" w:rsidRDefault="00F50D76" w:rsidP="00F50D76">
      <w:pPr>
        <w:pStyle w:val="ListParagraph"/>
        <w:numPr>
          <w:ilvl w:val="0"/>
          <w:numId w:val="41"/>
        </w:numPr>
        <w:tabs>
          <w:tab w:val="num" w:pos="851"/>
        </w:tabs>
        <w:jc w:val="both"/>
        <w:rPr>
          <w:rFonts w:ascii="Cambria" w:hAnsi="Cambria" w:cstheme="minorHAnsi"/>
          <w:bCs/>
          <w:sz w:val="20"/>
          <w:szCs w:val="20"/>
          <w:lang w:val="en-PH"/>
        </w:rPr>
      </w:pPr>
      <w:r w:rsidRPr="00F50D76">
        <w:rPr>
          <w:rFonts w:ascii="Cambria" w:hAnsi="Cambria" w:cstheme="minorHAnsi"/>
          <w:b/>
          <w:sz w:val="20"/>
          <w:szCs w:val="20"/>
          <w:lang w:val="en-PH"/>
        </w:rPr>
        <w:t>Sandbox Committee</w:t>
      </w:r>
      <w:r w:rsidRPr="00F50D76">
        <w:rPr>
          <w:rFonts w:ascii="Cambria" w:hAnsi="Cambria" w:cstheme="minorHAnsi"/>
          <w:bCs/>
          <w:sz w:val="20"/>
          <w:szCs w:val="20"/>
          <w:lang w:val="en-PH"/>
        </w:rPr>
        <w:t xml:space="preserve"> is a team of SEC personnel that will administer the conduct of the regulatory sandbox according to this framework, led by the </w:t>
      </w:r>
      <w:proofErr w:type="spellStart"/>
      <w:r w:rsidRPr="00F50D76">
        <w:rPr>
          <w:rFonts w:ascii="Cambria" w:hAnsi="Cambria" w:cstheme="minorHAnsi"/>
          <w:bCs/>
          <w:sz w:val="20"/>
          <w:szCs w:val="20"/>
          <w:lang w:val="en-PH"/>
        </w:rPr>
        <w:t>PhiliFintech</w:t>
      </w:r>
      <w:proofErr w:type="spellEnd"/>
      <w:r w:rsidRPr="00F50D76">
        <w:rPr>
          <w:rFonts w:ascii="Cambria" w:hAnsi="Cambria" w:cstheme="minorHAnsi"/>
          <w:bCs/>
          <w:sz w:val="20"/>
          <w:szCs w:val="20"/>
          <w:lang w:val="en-PH"/>
        </w:rPr>
        <w:t xml:space="preserve">   Innovation Office and supported by other relevant SEC departments.  The SEC may allow the inclusion of disinterested industry</w:t>
      </w:r>
      <w:r>
        <w:rPr>
          <w:rFonts w:ascii="Cambria" w:hAnsi="Cambria" w:cstheme="minorHAnsi"/>
          <w:bCs/>
          <w:sz w:val="20"/>
          <w:szCs w:val="20"/>
          <w:lang w:val="en-PH"/>
        </w:rPr>
        <w:t xml:space="preserve"> </w:t>
      </w:r>
      <w:r w:rsidRPr="00F50D76">
        <w:rPr>
          <w:rFonts w:ascii="Cambria" w:hAnsi="Cambria" w:cstheme="minorHAnsi"/>
          <w:bCs/>
          <w:sz w:val="20"/>
          <w:szCs w:val="20"/>
          <w:lang w:val="en-PH"/>
        </w:rPr>
        <w:t>experts to be part of the Sandbox Committee, subject to the following conditions:</w:t>
      </w:r>
    </w:p>
    <w:p w14:paraId="59AC8EE7" w14:textId="77777777" w:rsidR="00F50D76" w:rsidRPr="00F50D76" w:rsidRDefault="00F50D76" w:rsidP="00F50D76">
      <w:pPr>
        <w:pStyle w:val="ListParagraph"/>
        <w:rPr>
          <w:rFonts w:ascii="Cambria" w:hAnsi="Cambria" w:cstheme="minorHAnsi"/>
          <w:bCs/>
          <w:sz w:val="20"/>
          <w:szCs w:val="20"/>
          <w:lang w:val="en-PH"/>
        </w:rPr>
      </w:pPr>
    </w:p>
    <w:p w14:paraId="6AC4B7DA" w14:textId="2DC59551" w:rsidR="00F50D76" w:rsidRDefault="00F50D76" w:rsidP="00F50D76">
      <w:pPr>
        <w:pStyle w:val="ListParagraph"/>
        <w:numPr>
          <w:ilvl w:val="0"/>
          <w:numId w:val="42"/>
        </w:numPr>
        <w:jc w:val="both"/>
        <w:rPr>
          <w:rFonts w:ascii="Cambria" w:hAnsi="Cambria" w:cstheme="minorHAnsi"/>
          <w:bCs/>
          <w:sz w:val="20"/>
          <w:szCs w:val="20"/>
          <w:lang w:val="en-PH"/>
        </w:rPr>
      </w:pPr>
      <w:r w:rsidRPr="00F50D76">
        <w:rPr>
          <w:rFonts w:ascii="Cambria" w:hAnsi="Cambria" w:cstheme="minorHAnsi"/>
          <w:bCs/>
          <w:sz w:val="20"/>
          <w:szCs w:val="20"/>
          <w:lang w:val="en-PH"/>
        </w:rPr>
        <w:t>Submission</w:t>
      </w:r>
      <w:r>
        <w:rPr>
          <w:rFonts w:ascii="Cambria" w:hAnsi="Cambria" w:cstheme="minorHAnsi"/>
          <w:bCs/>
          <w:sz w:val="20"/>
          <w:szCs w:val="20"/>
          <w:lang w:val="en-PH"/>
        </w:rPr>
        <w:t xml:space="preserve"> </w:t>
      </w:r>
      <w:r w:rsidRPr="00F50D76">
        <w:rPr>
          <w:rFonts w:ascii="Cambria" w:hAnsi="Cambria" w:cstheme="minorHAnsi"/>
          <w:bCs/>
          <w:sz w:val="20"/>
          <w:szCs w:val="20"/>
          <w:lang w:val="en-PH"/>
        </w:rPr>
        <w:t>of</w:t>
      </w:r>
      <w:r>
        <w:rPr>
          <w:rFonts w:ascii="Cambria" w:hAnsi="Cambria" w:cstheme="minorHAnsi"/>
          <w:bCs/>
          <w:sz w:val="20"/>
          <w:szCs w:val="20"/>
          <w:lang w:val="en-PH"/>
        </w:rPr>
        <w:t xml:space="preserve"> </w:t>
      </w:r>
      <w:r w:rsidRPr="00F50D76">
        <w:rPr>
          <w:rFonts w:ascii="Cambria" w:hAnsi="Cambria" w:cstheme="minorHAnsi"/>
          <w:bCs/>
          <w:sz w:val="20"/>
          <w:szCs w:val="20"/>
          <w:lang w:val="en-PH"/>
        </w:rPr>
        <w:t>expert</w:t>
      </w:r>
      <w:r>
        <w:rPr>
          <w:rFonts w:ascii="Cambria" w:hAnsi="Cambria" w:cstheme="minorHAnsi"/>
          <w:bCs/>
          <w:sz w:val="20"/>
          <w:szCs w:val="20"/>
          <w:lang w:val="en-PH"/>
        </w:rPr>
        <w:t xml:space="preserve"> </w:t>
      </w:r>
      <w:r w:rsidRPr="00F50D76">
        <w:rPr>
          <w:rFonts w:ascii="Cambria" w:hAnsi="Cambria" w:cstheme="minorHAnsi"/>
          <w:bCs/>
          <w:sz w:val="20"/>
          <w:szCs w:val="20"/>
          <w:lang w:val="en-PH"/>
        </w:rPr>
        <w:t>credentials</w:t>
      </w:r>
      <w:r w:rsidR="004E3AA7">
        <w:rPr>
          <w:rFonts w:ascii="Cambria" w:hAnsi="Cambria" w:cstheme="minorHAnsi"/>
          <w:bCs/>
          <w:sz w:val="20"/>
          <w:szCs w:val="20"/>
          <w:lang w:val="en-PH"/>
        </w:rPr>
        <w:t>;</w:t>
      </w:r>
    </w:p>
    <w:p w14:paraId="4A63F22F" w14:textId="33056C30" w:rsidR="00F50D76" w:rsidRPr="004E3AA7" w:rsidRDefault="00F50D76" w:rsidP="004E3AA7">
      <w:pPr>
        <w:pStyle w:val="ListParagraph"/>
        <w:numPr>
          <w:ilvl w:val="0"/>
          <w:numId w:val="42"/>
        </w:numPr>
        <w:jc w:val="both"/>
        <w:rPr>
          <w:rFonts w:ascii="Cambria" w:hAnsi="Cambria" w:cstheme="minorHAnsi"/>
          <w:bCs/>
          <w:sz w:val="20"/>
          <w:szCs w:val="20"/>
          <w:lang w:val="en-PH"/>
        </w:rPr>
      </w:pPr>
      <w:r w:rsidRPr="00F50D76">
        <w:rPr>
          <w:rFonts w:ascii="Cambria" w:hAnsi="Cambria" w:cstheme="minorHAnsi"/>
          <w:bCs/>
          <w:sz w:val="20"/>
          <w:szCs w:val="20"/>
          <w:lang w:val="en-PH"/>
        </w:rPr>
        <w:t>undertaking of absence of any conflict of interest and that the participation</w:t>
      </w:r>
      <w:r>
        <w:rPr>
          <w:rFonts w:ascii="Cambria" w:hAnsi="Cambria" w:cstheme="minorHAnsi"/>
          <w:bCs/>
          <w:sz w:val="20"/>
          <w:szCs w:val="20"/>
          <w:lang w:val="en-PH"/>
        </w:rPr>
        <w:t xml:space="preserve"> </w:t>
      </w:r>
      <w:r w:rsidRPr="00F50D76">
        <w:rPr>
          <w:rFonts w:ascii="Cambria" w:hAnsi="Cambria" w:cstheme="minorHAnsi"/>
          <w:bCs/>
          <w:sz w:val="20"/>
          <w:szCs w:val="20"/>
          <w:lang w:val="en-PH"/>
        </w:rPr>
        <w:t>of</w:t>
      </w:r>
      <w:r>
        <w:rPr>
          <w:rFonts w:ascii="Cambria" w:hAnsi="Cambria" w:cstheme="minorHAnsi"/>
          <w:bCs/>
          <w:sz w:val="20"/>
          <w:szCs w:val="20"/>
          <w:lang w:val="en-PH"/>
        </w:rPr>
        <w:t xml:space="preserve"> </w:t>
      </w:r>
      <w:r w:rsidRPr="00F50D76">
        <w:rPr>
          <w:rFonts w:ascii="Cambria" w:hAnsi="Cambria" w:cstheme="minorHAnsi"/>
          <w:bCs/>
          <w:sz w:val="20"/>
          <w:szCs w:val="20"/>
          <w:lang w:val="en-PH"/>
        </w:rPr>
        <w:t>the</w:t>
      </w:r>
      <w:r>
        <w:rPr>
          <w:rFonts w:ascii="Cambria" w:hAnsi="Cambria" w:cstheme="minorHAnsi"/>
          <w:bCs/>
          <w:sz w:val="20"/>
          <w:szCs w:val="20"/>
          <w:lang w:val="en-PH"/>
        </w:rPr>
        <w:t xml:space="preserve"> </w:t>
      </w:r>
      <w:r w:rsidRPr="00F50D76">
        <w:rPr>
          <w:rFonts w:ascii="Cambria" w:hAnsi="Cambria" w:cstheme="minorHAnsi"/>
          <w:bCs/>
          <w:sz w:val="20"/>
          <w:szCs w:val="20"/>
          <w:lang w:val="en-PH"/>
        </w:rPr>
        <w:t>disinterested</w:t>
      </w:r>
      <w:r>
        <w:rPr>
          <w:rFonts w:ascii="Cambria" w:hAnsi="Cambria" w:cstheme="minorHAnsi"/>
          <w:bCs/>
          <w:sz w:val="20"/>
          <w:szCs w:val="20"/>
          <w:lang w:val="en-PH"/>
        </w:rPr>
        <w:t xml:space="preserve"> </w:t>
      </w:r>
      <w:r w:rsidRPr="00F50D76">
        <w:rPr>
          <w:rFonts w:ascii="Cambria" w:hAnsi="Cambria" w:cstheme="minorHAnsi"/>
          <w:bCs/>
          <w:sz w:val="20"/>
          <w:szCs w:val="20"/>
          <w:lang w:val="en-PH"/>
        </w:rPr>
        <w:t>industry</w:t>
      </w:r>
      <w:r>
        <w:rPr>
          <w:rFonts w:ascii="Cambria" w:hAnsi="Cambria" w:cstheme="minorHAnsi"/>
          <w:bCs/>
          <w:sz w:val="20"/>
          <w:szCs w:val="20"/>
          <w:lang w:val="en-PH"/>
        </w:rPr>
        <w:t xml:space="preserve"> </w:t>
      </w:r>
      <w:r w:rsidRPr="00F50D76">
        <w:rPr>
          <w:rFonts w:ascii="Cambria" w:hAnsi="Cambria" w:cstheme="minorHAnsi"/>
          <w:bCs/>
          <w:sz w:val="20"/>
          <w:szCs w:val="20"/>
          <w:lang w:val="en-PH"/>
        </w:rPr>
        <w:t>expert</w:t>
      </w:r>
      <w:r>
        <w:rPr>
          <w:rFonts w:ascii="Cambria" w:hAnsi="Cambria" w:cstheme="minorHAnsi"/>
          <w:bCs/>
          <w:sz w:val="20"/>
          <w:szCs w:val="20"/>
          <w:lang w:val="en-PH"/>
        </w:rPr>
        <w:t xml:space="preserve"> </w:t>
      </w:r>
      <w:r w:rsidRPr="00F50D76">
        <w:rPr>
          <w:rFonts w:ascii="Cambria" w:hAnsi="Cambria" w:cstheme="minorHAnsi"/>
          <w:bCs/>
          <w:sz w:val="20"/>
          <w:szCs w:val="20"/>
          <w:lang w:val="en-PH"/>
        </w:rPr>
        <w:t>shall</w:t>
      </w:r>
      <w:r>
        <w:rPr>
          <w:rFonts w:ascii="Cambria" w:hAnsi="Cambria" w:cstheme="minorHAnsi"/>
          <w:bCs/>
          <w:sz w:val="20"/>
          <w:szCs w:val="20"/>
          <w:lang w:val="en-PH"/>
        </w:rPr>
        <w:t xml:space="preserve"> </w:t>
      </w:r>
      <w:r w:rsidRPr="00F50D76">
        <w:rPr>
          <w:rFonts w:ascii="Cambria" w:hAnsi="Cambria" w:cstheme="minorHAnsi"/>
          <w:bCs/>
          <w:sz w:val="20"/>
          <w:szCs w:val="20"/>
          <w:lang w:val="en-PH"/>
        </w:rPr>
        <w:t>be voluntary</w:t>
      </w:r>
      <w:r>
        <w:rPr>
          <w:rFonts w:ascii="Cambria" w:hAnsi="Cambria" w:cstheme="minorHAnsi"/>
          <w:bCs/>
          <w:sz w:val="20"/>
          <w:szCs w:val="20"/>
          <w:lang w:val="en-PH"/>
        </w:rPr>
        <w:t xml:space="preserve"> </w:t>
      </w:r>
      <w:r w:rsidRPr="00F50D76">
        <w:rPr>
          <w:rFonts w:ascii="Cambria" w:hAnsi="Cambria" w:cstheme="minorHAnsi"/>
          <w:bCs/>
          <w:sz w:val="20"/>
          <w:szCs w:val="20"/>
          <w:lang w:val="en-PH"/>
        </w:rPr>
        <w:t>and without cost to the SEC</w:t>
      </w:r>
      <w:r w:rsidR="004E3AA7">
        <w:rPr>
          <w:rFonts w:ascii="Cambria" w:hAnsi="Cambria" w:cstheme="minorHAnsi"/>
          <w:bCs/>
          <w:sz w:val="20"/>
          <w:szCs w:val="20"/>
          <w:lang w:val="en-PH"/>
        </w:rPr>
        <w:t>;</w:t>
      </w:r>
      <w:r w:rsidR="0063540D">
        <w:rPr>
          <w:rFonts w:ascii="Cambria" w:hAnsi="Cambria" w:cstheme="minorHAnsi"/>
          <w:bCs/>
          <w:sz w:val="20"/>
          <w:szCs w:val="20"/>
          <w:lang w:val="en-PH"/>
        </w:rPr>
        <w:t xml:space="preserve"> and</w:t>
      </w:r>
    </w:p>
    <w:p w14:paraId="1F7E39E7" w14:textId="4BCA8189" w:rsidR="00F50D76" w:rsidRPr="00F50D76" w:rsidRDefault="00F50D76" w:rsidP="0063540D">
      <w:pPr>
        <w:pStyle w:val="ListParagraph"/>
        <w:numPr>
          <w:ilvl w:val="0"/>
          <w:numId w:val="42"/>
        </w:numPr>
        <w:jc w:val="both"/>
        <w:rPr>
          <w:rFonts w:ascii="Cambria" w:hAnsi="Cambria" w:cstheme="minorHAnsi"/>
          <w:bCs/>
          <w:sz w:val="20"/>
          <w:szCs w:val="20"/>
          <w:lang w:val="en-PH"/>
        </w:rPr>
      </w:pPr>
      <w:r w:rsidRPr="00F50D76">
        <w:rPr>
          <w:rFonts w:ascii="Cambria" w:hAnsi="Cambria" w:cstheme="minorHAnsi"/>
          <w:bCs/>
          <w:sz w:val="20"/>
          <w:szCs w:val="20"/>
          <w:lang w:val="en-PH"/>
        </w:rPr>
        <w:t>approval of the Commission En Banc</w:t>
      </w:r>
      <w:r w:rsidR="0063540D">
        <w:rPr>
          <w:rFonts w:ascii="Cambria" w:hAnsi="Cambria" w:cstheme="minorHAnsi"/>
          <w:bCs/>
          <w:sz w:val="20"/>
          <w:szCs w:val="20"/>
          <w:lang w:val="en-PH"/>
        </w:rPr>
        <w:t>.</w:t>
      </w:r>
    </w:p>
    <w:p w14:paraId="48800665" w14:textId="77777777" w:rsidR="00F50D76" w:rsidRPr="00F50D76" w:rsidRDefault="00F50D76" w:rsidP="00F50D76">
      <w:pPr>
        <w:pStyle w:val="ListParagraph"/>
        <w:rPr>
          <w:rFonts w:ascii="Cambria" w:hAnsi="Cambria" w:cstheme="minorHAnsi"/>
          <w:bCs/>
          <w:sz w:val="20"/>
          <w:szCs w:val="20"/>
          <w:lang w:val="en-PH"/>
        </w:rPr>
      </w:pPr>
    </w:p>
    <w:p w14:paraId="006601CA" w14:textId="2AF8B779" w:rsidR="00F50D76" w:rsidRDefault="00F50D76" w:rsidP="00F50D76">
      <w:pPr>
        <w:pStyle w:val="ListParagraph"/>
        <w:ind w:left="1287"/>
        <w:jc w:val="both"/>
        <w:rPr>
          <w:rFonts w:ascii="Cambria" w:hAnsi="Cambria" w:cstheme="minorHAnsi"/>
          <w:bCs/>
          <w:sz w:val="20"/>
          <w:szCs w:val="20"/>
          <w:lang w:val="en-PH"/>
        </w:rPr>
      </w:pPr>
      <w:r w:rsidRPr="00F50D76">
        <w:rPr>
          <w:rFonts w:ascii="Cambria" w:hAnsi="Cambria" w:cstheme="minorHAnsi"/>
          <w:bCs/>
          <w:sz w:val="20"/>
          <w:szCs w:val="20"/>
          <w:lang w:val="en-PH"/>
        </w:rPr>
        <w:t>The</w:t>
      </w:r>
      <w:r>
        <w:rPr>
          <w:rFonts w:ascii="Cambria" w:hAnsi="Cambria" w:cstheme="minorHAnsi"/>
          <w:bCs/>
          <w:sz w:val="20"/>
          <w:szCs w:val="20"/>
          <w:lang w:val="en-PH"/>
        </w:rPr>
        <w:t xml:space="preserve"> </w:t>
      </w:r>
      <w:r w:rsidRPr="00F50D76">
        <w:rPr>
          <w:rFonts w:ascii="Cambria" w:hAnsi="Cambria" w:cstheme="minorHAnsi"/>
          <w:bCs/>
          <w:sz w:val="20"/>
          <w:szCs w:val="20"/>
          <w:lang w:val="en-PH"/>
        </w:rPr>
        <w:t>SEC may ask for</w:t>
      </w:r>
      <w:r>
        <w:rPr>
          <w:rFonts w:ascii="Cambria" w:hAnsi="Cambria" w:cstheme="minorHAnsi"/>
          <w:bCs/>
          <w:sz w:val="20"/>
          <w:szCs w:val="20"/>
          <w:lang w:val="en-PH"/>
        </w:rPr>
        <w:t xml:space="preserve"> </w:t>
      </w:r>
      <w:r w:rsidRPr="00F50D76">
        <w:rPr>
          <w:rFonts w:ascii="Cambria" w:hAnsi="Cambria" w:cstheme="minorHAnsi"/>
          <w:bCs/>
          <w:sz w:val="20"/>
          <w:szCs w:val="20"/>
          <w:lang w:val="en-PH"/>
        </w:rPr>
        <w:t>the</w:t>
      </w:r>
      <w:r>
        <w:rPr>
          <w:rFonts w:ascii="Cambria" w:hAnsi="Cambria" w:cstheme="minorHAnsi"/>
          <w:bCs/>
          <w:sz w:val="20"/>
          <w:szCs w:val="20"/>
          <w:lang w:val="en-PH"/>
        </w:rPr>
        <w:t xml:space="preserve"> </w:t>
      </w:r>
      <w:r w:rsidRPr="00F50D76">
        <w:rPr>
          <w:rFonts w:ascii="Cambria" w:hAnsi="Cambria" w:cstheme="minorHAnsi"/>
          <w:bCs/>
          <w:sz w:val="20"/>
          <w:szCs w:val="20"/>
          <w:lang w:val="en-PH"/>
        </w:rPr>
        <w:t>assistance</w:t>
      </w:r>
      <w:r>
        <w:rPr>
          <w:rFonts w:ascii="Cambria" w:hAnsi="Cambria" w:cstheme="minorHAnsi"/>
          <w:bCs/>
          <w:sz w:val="20"/>
          <w:szCs w:val="20"/>
          <w:lang w:val="en-PH"/>
        </w:rPr>
        <w:t xml:space="preserve"> </w:t>
      </w:r>
      <w:r w:rsidRPr="00F50D76">
        <w:rPr>
          <w:rFonts w:ascii="Cambria" w:hAnsi="Cambria" w:cstheme="minorHAnsi"/>
          <w:bCs/>
          <w:sz w:val="20"/>
          <w:szCs w:val="20"/>
          <w:lang w:val="en-PH"/>
        </w:rPr>
        <w:t>of</w:t>
      </w:r>
      <w:r>
        <w:rPr>
          <w:rFonts w:ascii="Cambria" w:hAnsi="Cambria" w:cstheme="minorHAnsi"/>
          <w:bCs/>
          <w:sz w:val="20"/>
          <w:szCs w:val="20"/>
          <w:lang w:val="en-PH"/>
        </w:rPr>
        <w:t xml:space="preserve"> </w:t>
      </w:r>
      <w:r w:rsidRPr="00F50D76">
        <w:rPr>
          <w:rFonts w:ascii="Cambria" w:hAnsi="Cambria" w:cstheme="minorHAnsi"/>
          <w:bCs/>
          <w:sz w:val="20"/>
          <w:szCs w:val="20"/>
          <w:lang w:val="en-PH"/>
        </w:rPr>
        <w:t>other</w:t>
      </w:r>
      <w:r>
        <w:rPr>
          <w:rFonts w:ascii="Cambria" w:hAnsi="Cambria" w:cstheme="minorHAnsi"/>
          <w:bCs/>
          <w:sz w:val="20"/>
          <w:szCs w:val="20"/>
          <w:lang w:val="en-PH"/>
        </w:rPr>
        <w:t xml:space="preserve"> </w:t>
      </w:r>
      <w:r w:rsidRPr="00F50D76">
        <w:rPr>
          <w:rFonts w:ascii="Cambria" w:hAnsi="Cambria" w:cstheme="minorHAnsi"/>
          <w:bCs/>
          <w:sz w:val="20"/>
          <w:szCs w:val="20"/>
          <w:lang w:val="en-PH"/>
        </w:rPr>
        <w:t>government agencies that have jurisdiction and/or expertise on the proposed activity</w:t>
      </w:r>
      <w:r>
        <w:rPr>
          <w:rFonts w:ascii="Cambria" w:hAnsi="Cambria" w:cstheme="minorHAnsi"/>
          <w:bCs/>
          <w:sz w:val="20"/>
          <w:szCs w:val="20"/>
          <w:lang w:val="en-PH"/>
        </w:rPr>
        <w:t>.</w:t>
      </w:r>
    </w:p>
    <w:p w14:paraId="44D0A2DF" w14:textId="13050B73" w:rsidR="003C0ED3" w:rsidRDefault="003C0ED3" w:rsidP="00F50D76">
      <w:pPr>
        <w:tabs>
          <w:tab w:val="num" w:pos="720"/>
        </w:tabs>
        <w:jc w:val="both"/>
        <w:rPr>
          <w:rFonts w:ascii="Cambria" w:hAnsi="Cambria"/>
          <w:b/>
          <w:bCs/>
          <w:sz w:val="20"/>
          <w:szCs w:val="20"/>
        </w:rPr>
      </w:pPr>
    </w:p>
    <w:p w14:paraId="4394E45D" w14:textId="77777777" w:rsidR="003C0ED3" w:rsidRDefault="003C0ED3" w:rsidP="003C0ED3">
      <w:pPr>
        <w:tabs>
          <w:tab w:val="num" w:pos="720"/>
        </w:tabs>
        <w:ind w:left="540"/>
        <w:jc w:val="both"/>
        <w:rPr>
          <w:rFonts w:ascii="Cambria" w:hAnsi="Cambria"/>
          <w:b/>
          <w:bCs/>
          <w:sz w:val="20"/>
          <w:szCs w:val="20"/>
        </w:rPr>
      </w:pPr>
    </w:p>
    <w:p w14:paraId="16604FC9" w14:textId="2001386A" w:rsidR="0010209C" w:rsidRDefault="000B09A0" w:rsidP="00562AE5">
      <w:pPr>
        <w:numPr>
          <w:ilvl w:val="0"/>
          <w:numId w:val="1"/>
        </w:numPr>
        <w:tabs>
          <w:tab w:val="clear" w:pos="360"/>
          <w:tab w:val="num" w:pos="540"/>
          <w:tab w:val="num" w:pos="720"/>
        </w:tabs>
        <w:ind w:left="540" w:hanging="540"/>
        <w:jc w:val="both"/>
        <w:rPr>
          <w:rFonts w:ascii="Cambria" w:hAnsi="Cambria"/>
          <w:b/>
          <w:bCs/>
          <w:sz w:val="20"/>
          <w:szCs w:val="20"/>
        </w:rPr>
      </w:pPr>
      <w:r w:rsidRPr="00DF5910">
        <w:rPr>
          <w:rFonts w:ascii="Cambria" w:hAnsi="Cambria"/>
          <w:b/>
          <w:bCs/>
          <w:sz w:val="20"/>
          <w:szCs w:val="20"/>
        </w:rPr>
        <w:t>Reference</w:t>
      </w:r>
    </w:p>
    <w:p w14:paraId="0674DAE1" w14:textId="77777777" w:rsidR="00DF5910" w:rsidRPr="00DF5910" w:rsidRDefault="00DF5910" w:rsidP="00DF5910">
      <w:pPr>
        <w:tabs>
          <w:tab w:val="num" w:pos="720"/>
        </w:tabs>
        <w:ind w:left="540"/>
        <w:jc w:val="both"/>
        <w:rPr>
          <w:rFonts w:ascii="Cambria" w:hAnsi="Cambria"/>
          <w:b/>
          <w:bCs/>
          <w:sz w:val="20"/>
          <w:szCs w:val="20"/>
        </w:rPr>
      </w:pPr>
    </w:p>
    <w:p w14:paraId="55CFC84E" w14:textId="77777777" w:rsidR="0063540D" w:rsidRDefault="0063540D" w:rsidP="0063540D">
      <w:pPr>
        <w:tabs>
          <w:tab w:val="num" w:pos="720"/>
        </w:tabs>
        <w:ind w:left="540"/>
        <w:jc w:val="both"/>
        <w:rPr>
          <w:rFonts w:ascii="Cambria" w:hAnsi="Cambria"/>
          <w:b/>
          <w:bCs/>
          <w:sz w:val="20"/>
          <w:szCs w:val="20"/>
        </w:rPr>
      </w:pPr>
      <w:r w:rsidRPr="0063540D">
        <w:rPr>
          <w:rFonts w:ascii="Cambria" w:hAnsi="Cambria"/>
          <w:b/>
          <w:bCs/>
          <w:sz w:val="20"/>
          <w:szCs w:val="20"/>
        </w:rPr>
        <w:t>SEC M</w:t>
      </w:r>
      <w:r>
        <w:rPr>
          <w:rFonts w:ascii="Cambria" w:hAnsi="Cambria"/>
          <w:b/>
          <w:bCs/>
          <w:sz w:val="20"/>
          <w:szCs w:val="20"/>
        </w:rPr>
        <w:t xml:space="preserve">emorandum </w:t>
      </w:r>
      <w:r w:rsidRPr="0063540D">
        <w:rPr>
          <w:rFonts w:ascii="Cambria" w:hAnsi="Cambria"/>
          <w:b/>
          <w:bCs/>
          <w:sz w:val="20"/>
          <w:szCs w:val="20"/>
        </w:rPr>
        <w:t>C</w:t>
      </w:r>
      <w:r>
        <w:rPr>
          <w:rFonts w:ascii="Cambria" w:hAnsi="Cambria"/>
          <w:b/>
          <w:bCs/>
          <w:sz w:val="20"/>
          <w:szCs w:val="20"/>
        </w:rPr>
        <w:t>ircular</w:t>
      </w:r>
      <w:r w:rsidRPr="0063540D">
        <w:rPr>
          <w:rFonts w:ascii="Cambria" w:hAnsi="Cambria"/>
          <w:b/>
          <w:bCs/>
          <w:sz w:val="20"/>
          <w:szCs w:val="20"/>
        </w:rPr>
        <w:t xml:space="preserve"> No. 09, series of 2024</w:t>
      </w:r>
    </w:p>
    <w:p w14:paraId="130509EA" w14:textId="108FA88C" w:rsidR="0063540D" w:rsidRDefault="0063540D" w:rsidP="0063540D">
      <w:pPr>
        <w:tabs>
          <w:tab w:val="num" w:pos="720"/>
        </w:tabs>
        <w:ind w:left="540"/>
        <w:jc w:val="both"/>
        <w:rPr>
          <w:rFonts w:ascii="Cambria" w:hAnsi="Cambria"/>
          <w:sz w:val="22"/>
          <w:szCs w:val="20"/>
        </w:rPr>
      </w:pPr>
      <w:hyperlink r:id="rId8" w:anchor="gsc.tab=0" w:history="1">
        <w:r w:rsidRPr="00B70AAC">
          <w:rPr>
            <w:rStyle w:val="Hyperlink"/>
            <w:rFonts w:ascii="Cambria" w:hAnsi="Cambria"/>
            <w:sz w:val="22"/>
            <w:szCs w:val="20"/>
          </w:rPr>
          <w:t>https://www.sec.gov.ph/mc-2024/sec-mc-no-09-series-of-2024/#gsc.tab=0</w:t>
        </w:r>
      </w:hyperlink>
    </w:p>
    <w:p w14:paraId="360A8042" w14:textId="4B017C29" w:rsidR="00F50D76" w:rsidRPr="0063540D" w:rsidRDefault="00F50D76" w:rsidP="0063540D">
      <w:pPr>
        <w:tabs>
          <w:tab w:val="num" w:pos="720"/>
        </w:tabs>
        <w:ind w:left="540"/>
        <w:jc w:val="both"/>
        <w:rPr>
          <w:rFonts w:ascii="Cambria" w:hAnsi="Cambria"/>
          <w:b/>
          <w:bCs/>
          <w:sz w:val="20"/>
          <w:szCs w:val="20"/>
        </w:rPr>
      </w:pPr>
      <w:r>
        <w:rPr>
          <w:rFonts w:ascii="Cambria" w:hAnsi="Cambria"/>
          <w:sz w:val="22"/>
          <w:szCs w:val="20"/>
        </w:rPr>
        <w:br w:type="page"/>
      </w:r>
    </w:p>
    <w:p w14:paraId="673AAF29" w14:textId="38349BEF" w:rsidR="000B09A0" w:rsidRPr="00EB2A03" w:rsidRDefault="000B09A0" w:rsidP="000B09A0">
      <w:pPr>
        <w:numPr>
          <w:ilvl w:val="0"/>
          <w:numId w:val="1"/>
        </w:numPr>
        <w:tabs>
          <w:tab w:val="clear" w:pos="360"/>
          <w:tab w:val="num" w:pos="540"/>
          <w:tab w:val="num" w:pos="720"/>
          <w:tab w:val="num" w:pos="1440"/>
        </w:tabs>
        <w:ind w:left="540" w:hanging="540"/>
        <w:rPr>
          <w:rFonts w:ascii="Cambria" w:hAnsi="Cambria"/>
          <w:b/>
          <w:bCs/>
          <w:sz w:val="20"/>
          <w:szCs w:val="20"/>
        </w:rPr>
      </w:pPr>
      <w:r w:rsidRPr="00EB2A03">
        <w:rPr>
          <w:rFonts w:ascii="Cambria" w:hAnsi="Cambria"/>
          <w:b/>
          <w:bCs/>
          <w:sz w:val="20"/>
          <w:szCs w:val="20"/>
        </w:rPr>
        <w:lastRenderedPageBreak/>
        <w:t>Procedure Details</w:t>
      </w:r>
    </w:p>
    <w:p w14:paraId="353A5D43" w14:textId="581AA3B9" w:rsidR="00490DE0" w:rsidRDefault="00490DE0" w:rsidP="000B09A0">
      <w:pPr>
        <w:tabs>
          <w:tab w:val="num" w:pos="1440"/>
        </w:tabs>
        <w:ind w:left="540"/>
        <w:rPr>
          <w:rFonts w:ascii="Arial" w:hAnsi="Arial"/>
          <w:b/>
          <w:bCs/>
          <w:sz w:val="22"/>
          <w:szCs w:val="2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78"/>
        <w:gridCol w:w="2070"/>
        <w:gridCol w:w="4500"/>
      </w:tblGrid>
      <w:tr w:rsidR="00490DE0" w14:paraId="690EA422" w14:textId="77777777" w:rsidTr="00E763D1">
        <w:trPr>
          <w:trHeight w:val="404"/>
          <w:tblHeader/>
        </w:trPr>
        <w:tc>
          <w:tcPr>
            <w:tcW w:w="3078" w:type="dxa"/>
          </w:tcPr>
          <w:p w14:paraId="1B189DE5" w14:textId="07A8B4E9" w:rsidR="00490DE0" w:rsidRPr="00B03C59" w:rsidRDefault="00490DE0" w:rsidP="007E3DB8">
            <w:pPr>
              <w:pStyle w:val="NoSpacing"/>
              <w:jc w:val="center"/>
              <w:rPr>
                <w:rFonts w:ascii="Cambria" w:hAnsi="Cambria"/>
                <w:b/>
                <w:bCs/>
                <w:sz w:val="20"/>
              </w:rPr>
            </w:pPr>
            <w:r w:rsidRPr="00B03C59">
              <w:rPr>
                <w:rFonts w:ascii="Cambria" w:hAnsi="Cambria"/>
                <w:b/>
                <w:bCs/>
                <w:sz w:val="20"/>
              </w:rPr>
              <w:t>ACTIVITY</w:t>
            </w:r>
          </w:p>
        </w:tc>
        <w:tc>
          <w:tcPr>
            <w:tcW w:w="2070" w:type="dxa"/>
          </w:tcPr>
          <w:p w14:paraId="1A6E29C5" w14:textId="7841BF91" w:rsidR="00490DE0" w:rsidRPr="00B03C59" w:rsidRDefault="00490DE0" w:rsidP="007E3DB8">
            <w:pPr>
              <w:pStyle w:val="NoSpacing"/>
              <w:jc w:val="center"/>
              <w:rPr>
                <w:rFonts w:ascii="Cambria" w:hAnsi="Cambria"/>
                <w:b/>
                <w:bCs/>
                <w:sz w:val="20"/>
              </w:rPr>
            </w:pPr>
            <w:r w:rsidRPr="00B03C59">
              <w:rPr>
                <w:rFonts w:ascii="Cambria" w:hAnsi="Cambria"/>
                <w:b/>
                <w:bCs/>
                <w:sz w:val="20"/>
              </w:rPr>
              <w:t>RESPONSIBILITY</w:t>
            </w:r>
          </w:p>
        </w:tc>
        <w:tc>
          <w:tcPr>
            <w:tcW w:w="4500" w:type="dxa"/>
          </w:tcPr>
          <w:p w14:paraId="0F451A4D" w14:textId="0D5F1497" w:rsidR="00490DE0" w:rsidRPr="00B03C59" w:rsidRDefault="007B3BD7" w:rsidP="007E3DB8">
            <w:pPr>
              <w:pStyle w:val="NoSpacing"/>
              <w:jc w:val="center"/>
              <w:rPr>
                <w:rFonts w:ascii="Cambria" w:hAnsi="Cambria"/>
                <w:b/>
                <w:bCs/>
                <w:sz w:val="20"/>
              </w:rPr>
            </w:pPr>
            <w:r>
              <w:rPr>
                <w:noProof/>
              </w:rPr>
              <mc:AlternateContent>
                <mc:Choice Requires="wps">
                  <w:drawing>
                    <wp:anchor distT="0" distB="0" distL="114300" distR="114300" simplePos="0" relativeHeight="251712000" behindDoc="0" locked="0" layoutInCell="1" allowOverlap="1" wp14:anchorId="4C3986A6" wp14:editId="078A89F6">
                      <wp:simplePos x="0" y="0"/>
                      <wp:positionH relativeFrom="column">
                        <wp:posOffset>10144125</wp:posOffset>
                      </wp:positionH>
                      <wp:positionV relativeFrom="paragraph">
                        <wp:posOffset>-12515215</wp:posOffset>
                      </wp:positionV>
                      <wp:extent cx="285750" cy="333375"/>
                      <wp:effectExtent l="0" t="0" r="19050" b="47625"/>
                      <wp:wrapNone/>
                      <wp:docPr id="1947886984" name="AutoShape 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33375"/>
                              </a:xfrm>
                              <a:prstGeom prst="flowChartOffpageConnector">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422D3D" w14:textId="77777777" w:rsidR="00DF462A" w:rsidRPr="00B30E5D" w:rsidRDefault="00DF462A" w:rsidP="00DF462A">
                                  <w:pPr>
                                    <w:rPr>
                                      <w:rFonts w:ascii="Calibri" w:hAnsi="Calibri" w:cs="Calibri"/>
                                      <w:sz w:val="20"/>
                                      <w:szCs w:val="20"/>
                                    </w:rPr>
                                  </w:pPr>
                                  <w:r>
                                    <w:rPr>
                                      <w:rFonts w:ascii="Calibri" w:hAnsi="Calibri" w:cs="Calibri"/>
                                      <w:sz w:val="20"/>
                                      <w:szCs w:val="20"/>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3986A6" id="_x0000_t177" coordsize="21600,21600" o:spt="177" path="m,l21600,r,17255l10800,21600,,17255xe">
                      <v:stroke joinstyle="miter"/>
                      <v:path gradientshapeok="t" o:connecttype="rect" textboxrect="0,0,21600,17255"/>
                    </v:shapetype>
                    <v:shape id="AutoShape 718" o:spid="_x0000_s1026" type="#_x0000_t177" style="position:absolute;left:0;text-align:left;margin-left:798.75pt;margin-top:-985.45pt;width:22.5pt;height:26.2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">
                      <v:textbox>
                        <w:txbxContent>
                          <w:p w14:paraId="69422D3D" w14:textId="77777777" w:rsidR="00DF462A" w:rsidRPr="00B30E5D" w:rsidRDefault="00DF462A" w:rsidP="00DF462A">
                            <w:pPr>
                              <w:rPr>
                                <w:rFonts w:ascii="Calibri" w:hAnsi="Calibri" w:cs="Calibri"/>
                                <w:sz w:val="20"/>
                                <w:szCs w:val="20"/>
                              </w:rPr>
                            </w:pPr>
                            <w:r>
                              <w:rPr>
                                <w:rFonts w:ascii="Calibri" w:hAnsi="Calibri" w:cs="Calibri"/>
                                <w:sz w:val="20"/>
                                <w:szCs w:val="20"/>
                              </w:rPr>
                              <w:t>A</w:t>
                            </w:r>
                          </w:p>
                        </w:txbxContent>
                      </v:textbox>
                    </v:shape>
                  </w:pict>
                </mc:Fallback>
              </mc:AlternateContent>
            </w:r>
            <w:r w:rsidR="00490DE0" w:rsidRPr="00B03C59">
              <w:rPr>
                <w:rFonts w:ascii="Cambria" w:hAnsi="Cambria"/>
                <w:b/>
                <w:bCs/>
                <w:sz w:val="20"/>
              </w:rPr>
              <w:t>NOTES/REFERENCES</w:t>
            </w:r>
          </w:p>
        </w:tc>
      </w:tr>
      <w:tr w:rsidR="00490DE0" w14:paraId="3D2B2C80" w14:textId="77777777" w:rsidTr="009D3096">
        <w:trPr>
          <w:trHeight w:val="544"/>
        </w:trPr>
        <w:tc>
          <w:tcPr>
            <w:tcW w:w="3078" w:type="dxa"/>
          </w:tcPr>
          <w:p w14:paraId="71BB93FA" w14:textId="77777777" w:rsidR="00490DE0" w:rsidRPr="00B03C59" w:rsidRDefault="003B13C6" w:rsidP="007E3DB8">
            <w:pPr>
              <w:rPr>
                <w:rFonts w:ascii="Cambria" w:hAnsi="Cambria"/>
                <w:sz w:val="22"/>
              </w:rPr>
            </w:pPr>
            <w:r w:rsidRPr="00B03C59">
              <w:rPr>
                <w:rFonts w:ascii="Cambria" w:hAnsi="Cambria"/>
                <w:bCs/>
                <w:noProof/>
                <w:sz w:val="22"/>
              </w:rPr>
              <mc:AlternateContent>
                <mc:Choice Requires="wpg">
                  <w:drawing>
                    <wp:anchor distT="0" distB="0" distL="114300" distR="114300" simplePos="0" relativeHeight="251641344" behindDoc="0" locked="0" layoutInCell="1" allowOverlap="1" wp14:anchorId="76EC90E7" wp14:editId="05BB784B">
                      <wp:simplePos x="0" y="0"/>
                      <wp:positionH relativeFrom="column">
                        <wp:posOffset>597535</wp:posOffset>
                      </wp:positionH>
                      <wp:positionV relativeFrom="paragraph">
                        <wp:posOffset>132663</wp:posOffset>
                      </wp:positionV>
                      <wp:extent cx="685800" cy="228600"/>
                      <wp:effectExtent l="6985" t="13335" r="12065" b="5715"/>
                      <wp:wrapNone/>
                      <wp:docPr id="35"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 cy="228600"/>
                                <a:chOff x="2250" y="3382"/>
                                <a:chExt cx="1080" cy="360"/>
                              </a:xfrm>
                            </wpg:grpSpPr>
                            <wps:wsp>
                              <wps:cNvPr id="36" name="AutoShape 691"/>
                              <wps:cNvSpPr>
                                <a:spLocks noChangeArrowheads="1"/>
                              </wps:cNvSpPr>
                              <wps:spPr bwMode="auto">
                                <a:xfrm>
                                  <a:off x="2250" y="3382"/>
                                  <a:ext cx="1080" cy="360"/>
                                </a:xfrm>
                                <a:prstGeom prst="flowChartTerminator">
                                  <a:avLst/>
                                </a:prstGeom>
                                <a:solidFill>
                                  <a:srgbClr val="FFFFFF"/>
                                </a:solidFill>
                                <a:ln w="9525">
                                  <a:solidFill>
                                    <a:srgbClr val="000000"/>
                                  </a:solidFill>
                                  <a:miter lim="800000"/>
                                  <a:headEnd/>
                                  <a:tailEnd type="none" w="sm" len="med"/>
                                </a:ln>
                              </wps:spPr>
                              <wps:bodyPr rot="0" vert="horz" wrap="square" lIns="91440" tIns="45720" rIns="91440" bIns="45720" anchor="t" anchorCtr="0" upright="1">
                                <a:noAutofit/>
                              </wps:bodyPr>
                            </wps:wsp>
                            <wps:wsp>
                              <wps:cNvPr id="37" name="Text Box 692"/>
                              <wps:cNvSpPr txBox="1">
                                <a:spLocks noChangeArrowheads="1"/>
                              </wps:cNvSpPr>
                              <wps:spPr bwMode="auto">
                                <a:xfrm>
                                  <a:off x="2250" y="3382"/>
                                  <a:ext cx="10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04323362" w14:textId="77777777" w:rsidR="00490DE0" w:rsidRPr="00B03C59" w:rsidRDefault="00490DE0" w:rsidP="00490DE0">
                                    <w:pPr>
                                      <w:jc w:val="center"/>
                                      <w:rPr>
                                        <w:rFonts w:ascii="Cambria" w:hAnsi="Cambria" w:cs="Arial"/>
                                        <w:sz w:val="16"/>
                                      </w:rPr>
                                    </w:pPr>
                                    <w:r w:rsidRPr="00B03C59">
                                      <w:rPr>
                                        <w:rFonts w:ascii="Cambria" w:hAnsi="Cambria" w:cs="Arial"/>
                                        <w:sz w:val="16"/>
                                      </w:rPr>
                                      <w:t>START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EC90E7" id="Group 690" o:spid="_x0000_s1027" style="position:absolute;margin-left:47.05pt;margin-top:10.45pt;width:54pt;height:18pt;z-index:251641344" coordorigin="2250,3382" coordsize="108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">
                      <v:shapetype id="_x0000_t116" coordsize="21600,21600" o:spt="116" path="m3475,qx,10800,3475,21600l18125,21600qx21600,10800,18125,xe">
                        <v:stroke joinstyle="miter"/>
                        <v:path gradientshapeok="t" o:connecttype="rect" textboxrect="1018,3163,20582,18437"/>
                      </v:shapetype>
                      <v:shape id="AutoShape 691" o:spid="_x0000_s1028" type="#_x0000_t116" style="position:absolute;left:2250;top:3382;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">
                        <v:stroke endarrowwidth="narrow"/>
                      </v:shape>
                      <v:shapetype id="_x0000_t202" coordsize="21600,21600" o:spt="202" path="m,l,21600r21600,l21600,xe">
                        <v:stroke joinstyle="miter"/>
                        <v:path gradientshapeok="t" o:connecttype="rect"/>
                      </v:shapetype>
                      <v:shape id="Text Box 692" o:spid="_x0000_s1029" type="#_x0000_t202" style="position:absolute;left:2250;top:3382;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" filled="f" stroked="f">
                        <v:stroke endarrowwidth="narrow"/>
                        <v:textbox>
                          <w:txbxContent>
                            <w:p w14:paraId="04323362" w14:textId="77777777" w:rsidR="00490DE0" w:rsidRPr="00B03C59" w:rsidRDefault="00490DE0" w:rsidP="00490DE0">
                              <w:pPr>
                                <w:jc w:val="center"/>
                                <w:rPr>
                                  <w:rFonts w:ascii="Cambria" w:hAnsi="Cambria" w:cs="Arial"/>
                                  <w:sz w:val="16"/>
                                </w:rPr>
                              </w:pPr>
                              <w:r w:rsidRPr="00B03C59">
                                <w:rPr>
                                  <w:rFonts w:ascii="Cambria" w:hAnsi="Cambria" w:cs="Arial"/>
                                  <w:sz w:val="16"/>
                                </w:rPr>
                                <w:t>START</w:t>
                              </w:r>
                            </w:p>
                          </w:txbxContent>
                        </v:textbox>
                      </v:shape>
                    </v:group>
                  </w:pict>
                </mc:Fallback>
              </mc:AlternateContent>
            </w:r>
          </w:p>
          <w:p w14:paraId="14E9E390" w14:textId="77777777" w:rsidR="00490DE0" w:rsidRPr="00B03C59" w:rsidRDefault="003B13C6" w:rsidP="007E3DB8">
            <w:pPr>
              <w:rPr>
                <w:rFonts w:ascii="Cambria" w:hAnsi="Cambria"/>
                <w:sz w:val="22"/>
              </w:rPr>
            </w:pPr>
            <w:r w:rsidRPr="00B03C59">
              <w:rPr>
                <w:rFonts w:ascii="Cambria" w:hAnsi="Cambria"/>
                <w:noProof/>
                <w:sz w:val="22"/>
              </w:rPr>
              <mc:AlternateContent>
                <mc:Choice Requires="wps">
                  <w:drawing>
                    <wp:anchor distT="0" distB="0" distL="114300" distR="114300" simplePos="0" relativeHeight="251646464" behindDoc="0" locked="0" layoutInCell="1" allowOverlap="1" wp14:anchorId="0374664A" wp14:editId="2F9997FC">
                      <wp:simplePos x="0" y="0"/>
                      <wp:positionH relativeFrom="column">
                        <wp:posOffset>950349</wp:posOffset>
                      </wp:positionH>
                      <wp:positionV relativeFrom="paragraph">
                        <wp:posOffset>199144</wp:posOffset>
                      </wp:positionV>
                      <wp:extent cx="0" cy="2250595"/>
                      <wp:effectExtent l="76200" t="0" r="57150" b="54610"/>
                      <wp:wrapNone/>
                      <wp:docPr id="34" name="Line 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505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6332D0" id="Line 699"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5pt,15.7pt" to="74.85pt,19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">
                      <v:stroke endarrow="block"/>
                    </v:line>
                  </w:pict>
                </mc:Fallback>
              </mc:AlternateContent>
            </w:r>
          </w:p>
        </w:tc>
        <w:tc>
          <w:tcPr>
            <w:tcW w:w="2070" w:type="dxa"/>
            <w:vAlign w:val="center"/>
          </w:tcPr>
          <w:p w14:paraId="6BCBBE30" w14:textId="77777777" w:rsidR="00490DE0" w:rsidRPr="00FD3439" w:rsidRDefault="00490DE0" w:rsidP="007E3DB8">
            <w:pPr>
              <w:jc w:val="center"/>
              <w:rPr>
                <w:rFonts w:ascii="Calibri" w:hAnsi="Calibri" w:cs="Calibri"/>
                <w:sz w:val="22"/>
                <w:szCs w:val="22"/>
              </w:rPr>
            </w:pPr>
          </w:p>
        </w:tc>
        <w:tc>
          <w:tcPr>
            <w:tcW w:w="4500" w:type="dxa"/>
          </w:tcPr>
          <w:p w14:paraId="1FA0E683" w14:textId="0C89B08E" w:rsidR="00F921E4" w:rsidRPr="00EB2A03" w:rsidRDefault="00F921E4" w:rsidP="00EB2A03">
            <w:pPr>
              <w:rPr>
                <w:rFonts w:ascii="Cambria" w:hAnsi="Cambria" w:cs="Calibri"/>
                <w:sz w:val="22"/>
                <w:szCs w:val="22"/>
                <w:lang w:val="en-PH"/>
              </w:rPr>
            </w:pPr>
            <w:r w:rsidRPr="00EB2A03">
              <w:rPr>
                <w:rFonts w:ascii="Cambria" w:hAnsi="Cambria" w:cs="Calibri"/>
                <w:sz w:val="22"/>
                <w:szCs w:val="22"/>
                <w:lang w:val="en-PH"/>
              </w:rPr>
              <w:br/>
            </w:r>
          </w:p>
          <w:p w14:paraId="7AB7F9EA" w14:textId="77777777" w:rsidR="00F921E4" w:rsidRPr="00EB2A03" w:rsidRDefault="00F921E4" w:rsidP="00F921E4">
            <w:pPr>
              <w:rPr>
                <w:rFonts w:ascii="Cambria" w:hAnsi="Cambria" w:cs="Calibri"/>
                <w:vanish/>
                <w:sz w:val="22"/>
                <w:szCs w:val="22"/>
                <w:lang w:val="en-PH"/>
              </w:rPr>
            </w:pPr>
            <w:r w:rsidRPr="00EB2A03">
              <w:rPr>
                <w:rFonts w:ascii="Cambria" w:hAnsi="Cambria" w:cs="Calibri"/>
                <w:vanish/>
                <w:sz w:val="22"/>
                <w:szCs w:val="22"/>
                <w:lang w:val="en-PH"/>
              </w:rPr>
              <w:t>Top of Form</w:t>
            </w:r>
          </w:p>
          <w:p w14:paraId="024C1E18" w14:textId="77777777" w:rsidR="00490DE0" w:rsidRPr="00EB2A03" w:rsidRDefault="00490DE0" w:rsidP="007E3DB8">
            <w:pPr>
              <w:rPr>
                <w:rFonts w:ascii="Cambria" w:hAnsi="Cambria" w:cs="Calibri"/>
                <w:sz w:val="22"/>
                <w:szCs w:val="22"/>
              </w:rPr>
            </w:pPr>
          </w:p>
        </w:tc>
      </w:tr>
      <w:tr w:rsidR="00490DE0" w14:paraId="787E2F83" w14:textId="77777777" w:rsidTr="006231C0">
        <w:trPr>
          <w:trHeight w:val="1448"/>
        </w:trPr>
        <w:tc>
          <w:tcPr>
            <w:tcW w:w="3078" w:type="dxa"/>
          </w:tcPr>
          <w:p w14:paraId="3C5703AB" w14:textId="77777777" w:rsidR="00490DE0" w:rsidRPr="00B03C59" w:rsidRDefault="00490DE0" w:rsidP="007E3DB8">
            <w:pPr>
              <w:rPr>
                <w:rFonts w:ascii="Cambria" w:hAnsi="Cambria"/>
                <w:sz w:val="22"/>
              </w:rPr>
            </w:pPr>
          </w:p>
          <w:p w14:paraId="71348771" w14:textId="29749450" w:rsidR="00490DE0" w:rsidRPr="00B03C59" w:rsidRDefault="00490DE0" w:rsidP="007E3DB8">
            <w:pPr>
              <w:rPr>
                <w:rFonts w:ascii="Cambria" w:hAnsi="Cambria"/>
                <w:sz w:val="22"/>
              </w:rPr>
            </w:pPr>
          </w:p>
          <w:p w14:paraId="5B3FEFE8" w14:textId="59127ADB" w:rsidR="00490DE0" w:rsidRPr="00B03C59" w:rsidRDefault="00490DE0" w:rsidP="007E3DB8">
            <w:pPr>
              <w:rPr>
                <w:rFonts w:ascii="Cambria" w:hAnsi="Cambria"/>
                <w:sz w:val="22"/>
              </w:rPr>
            </w:pPr>
          </w:p>
          <w:p w14:paraId="3EE373E5" w14:textId="36F1B16A" w:rsidR="00490DE0" w:rsidRPr="00B03C59" w:rsidRDefault="00490DE0" w:rsidP="007E3DB8">
            <w:pPr>
              <w:rPr>
                <w:rFonts w:ascii="Cambria" w:hAnsi="Cambria"/>
                <w:sz w:val="22"/>
              </w:rPr>
            </w:pPr>
          </w:p>
          <w:p w14:paraId="13F25B62" w14:textId="786A9641" w:rsidR="00490DE0" w:rsidRPr="00B03C59" w:rsidRDefault="007B3BD7" w:rsidP="007E3DB8">
            <w:pPr>
              <w:rPr>
                <w:rFonts w:ascii="Cambria" w:hAnsi="Cambria"/>
                <w:sz w:val="22"/>
              </w:rPr>
            </w:pPr>
            <w:r w:rsidRPr="00B03C59">
              <w:rPr>
                <w:rFonts w:ascii="Cambria" w:hAnsi="Cambria"/>
                <w:noProof/>
                <w:sz w:val="22"/>
              </w:rPr>
              <mc:AlternateContent>
                <mc:Choice Requires="wps">
                  <w:drawing>
                    <wp:anchor distT="0" distB="0" distL="114300" distR="114300" simplePos="0" relativeHeight="251647488" behindDoc="0" locked="0" layoutInCell="1" allowOverlap="1" wp14:anchorId="380BAE83" wp14:editId="39CDEEAA">
                      <wp:simplePos x="0" y="0"/>
                      <wp:positionH relativeFrom="column">
                        <wp:posOffset>199390</wp:posOffset>
                      </wp:positionH>
                      <wp:positionV relativeFrom="paragraph">
                        <wp:posOffset>1459865</wp:posOffset>
                      </wp:positionV>
                      <wp:extent cx="1485900" cy="452967"/>
                      <wp:effectExtent l="0" t="0" r="19050" b="23495"/>
                      <wp:wrapNone/>
                      <wp:docPr id="33" name="Text Box 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52967"/>
                              </a:xfrm>
                              <a:prstGeom prst="rect">
                                <a:avLst/>
                              </a:prstGeom>
                              <a:solidFill>
                                <a:srgbClr val="FFFFFF"/>
                              </a:solidFill>
                              <a:ln w="9525">
                                <a:solidFill>
                                  <a:srgbClr val="000000"/>
                                </a:solidFill>
                                <a:miter lim="800000"/>
                                <a:headEnd/>
                                <a:tailEnd/>
                              </a:ln>
                            </wps:spPr>
                            <wps:txbx>
                              <w:txbxContent>
                                <w:p w14:paraId="35545A3A" w14:textId="77777777" w:rsidR="00DF5910" w:rsidRDefault="00DF5910" w:rsidP="00A735F1">
                                  <w:pPr>
                                    <w:jc w:val="center"/>
                                    <w:rPr>
                                      <w:rFonts w:ascii="Cambria" w:hAnsi="Cambria" w:cs="Calibri"/>
                                      <w:sz w:val="20"/>
                                    </w:rPr>
                                  </w:pPr>
                                  <w:r w:rsidRPr="00DF5910">
                                    <w:rPr>
                                      <w:rFonts w:ascii="Cambria" w:hAnsi="Cambria" w:cs="Calibri"/>
                                      <w:sz w:val="20"/>
                                    </w:rPr>
                                    <w:t>Application</w:t>
                                  </w:r>
                                </w:p>
                                <w:p w14:paraId="00CD3391" w14:textId="69C49350" w:rsidR="00490DE0" w:rsidRDefault="00DF5910" w:rsidP="00A735F1">
                                  <w:pPr>
                                    <w:jc w:val="center"/>
                                  </w:pPr>
                                  <w:r w:rsidRPr="00DF5910">
                                    <w:rPr>
                                      <w:rFonts w:ascii="Cambria" w:hAnsi="Cambria" w:cs="Calibri"/>
                                      <w:sz w:val="20"/>
                                    </w:rPr>
                                    <w:t>Submission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0BAE83" id="Text Box 700" o:spid="_x0000_s1030" type="#_x0000_t202" style="position:absolute;margin-left:15.7pt;margin-top:114.95pt;width:117pt;height:35.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">
                      <v:textbox>
                        <w:txbxContent>
                          <w:p w14:paraId="35545A3A" w14:textId="77777777" w:rsidR="00DF5910" w:rsidRDefault="00DF5910" w:rsidP="00A735F1">
                            <w:pPr>
                              <w:jc w:val="center"/>
                              <w:rPr>
                                <w:rFonts w:ascii="Cambria" w:hAnsi="Cambria" w:cs="Calibri"/>
                                <w:sz w:val="20"/>
                              </w:rPr>
                            </w:pPr>
                            <w:r w:rsidRPr="00DF5910">
                              <w:rPr>
                                <w:rFonts w:ascii="Cambria" w:hAnsi="Cambria" w:cs="Calibri"/>
                                <w:sz w:val="20"/>
                              </w:rPr>
                              <w:t>Application</w:t>
                            </w:r>
                          </w:p>
                          <w:p w14:paraId="00CD3391" w14:textId="69C49350" w:rsidR="00490DE0" w:rsidRDefault="00DF5910" w:rsidP="00A735F1">
                            <w:pPr>
                              <w:jc w:val="center"/>
                            </w:pPr>
                            <w:r w:rsidRPr="00DF5910">
                              <w:rPr>
                                <w:rFonts w:ascii="Cambria" w:hAnsi="Cambria" w:cs="Calibri"/>
                                <w:sz w:val="20"/>
                              </w:rPr>
                              <w:t>Submission</w:t>
                            </w:r>
                          </w:p>
                        </w:txbxContent>
                      </v:textbox>
                    </v:shape>
                  </w:pict>
                </mc:Fallback>
              </mc:AlternateContent>
            </w:r>
          </w:p>
        </w:tc>
        <w:tc>
          <w:tcPr>
            <w:tcW w:w="2070" w:type="dxa"/>
          </w:tcPr>
          <w:p w14:paraId="03C231B0" w14:textId="77777777" w:rsidR="00490DE0" w:rsidRPr="00FD3439" w:rsidRDefault="00490DE0" w:rsidP="00C9031B">
            <w:pPr>
              <w:rPr>
                <w:rFonts w:ascii="Calibri" w:hAnsi="Calibri" w:cs="Calibri"/>
                <w:sz w:val="22"/>
                <w:szCs w:val="22"/>
              </w:rPr>
            </w:pPr>
          </w:p>
          <w:p w14:paraId="4BF8D5B3" w14:textId="77777777" w:rsidR="00490DE0" w:rsidRPr="00FD3439" w:rsidRDefault="00490DE0" w:rsidP="007E3DB8">
            <w:pPr>
              <w:jc w:val="center"/>
              <w:rPr>
                <w:rFonts w:ascii="Calibri" w:hAnsi="Calibri" w:cs="Calibri"/>
                <w:sz w:val="22"/>
                <w:szCs w:val="22"/>
              </w:rPr>
            </w:pPr>
          </w:p>
          <w:p w14:paraId="6AF6959F" w14:textId="77777777" w:rsidR="00131208" w:rsidRDefault="00131208" w:rsidP="007E3DB8">
            <w:pPr>
              <w:jc w:val="center"/>
              <w:rPr>
                <w:rFonts w:ascii="Cambria" w:hAnsi="Cambria" w:cs="Calibri"/>
                <w:sz w:val="20"/>
                <w:szCs w:val="22"/>
              </w:rPr>
            </w:pPr>
          </w:p>
          <w:p w14:paraId="1D30AB24" w14:textId="77777777" w:rsidR="00131208" w:rsidRDefault="00131208" w:rsidP="007E3DB8">
            <w:pPr>
              <w:jc w:val="center"/>
              <w:rPr>
                <w:rFonts w:ascii="Cambria" w:hAnsi="Cambria" w:cs="Calibri"/>
                <w:sz w:val="20"/>
                <w:szCs w:val="22"/>
              </w:rPr>
            </w:pPr>
          </w:p>
          <w:p w14:paraId="11241875" w14:textId="77777777" w:rsidR="00131208" w:rsidRDefault="00131208" w:rsidP="007E3DB8">
            <w:pPr>
              <w:jc w:val="center"/>
              <w:rPr>
                <w:rFonts w:ascii="Cambria" w:hAnsi="Cambria" w:cs="Calibri"/>
                <w:sz w:val="20"/>
                <w:szCs w:val="22"/>
              </w:rPr>
            </w:pPr>
          </w:p>
          <w:p w14:paraId="74637CD6" w14:textId="77777777" w:rsidR="00131208" w:rsidRDefault="00131208" w:rsidP="007E3DB8">
            <w:pPr>
              <w:jc w:val="center"/>
              <w:rPr>
                <w:rFonts w:ascii="Cambria" w:hAnsi="Cambria" w:cs="Calibri"/>
                <w:sz w:val="20"/>
                <w:szCs w:val="22"/>
              </w:rPr>
            </w:pPr>
          </w:p>
          <w:p w14:paraId="02882CA2" w14:textId="77777777" w:rsidR="00131208" w:rsidRDefault="00131208" w:rsidP="007E3DB8">
            <w:pPr>
              <w:jc w:val="center"/>
              <w:rPr>
                <w:rFonts w:ascii="Cambria" w:hAnsi="Cambria" w:cs="Calibri"/>
                <w:sz w:val="20"/>
                <w:szCs w:val="22"/>
              </w:rPr>
            </w:pPr>
          </w:p>
          <w:p w14:paraId="4CBA7552" w14:textId="77777777" w:rsidR="00131208" w:rsidRDefault="00131208" w:rsidP="007E3DB8">
            <w:pPr>
              <w:jc w:val="center"/>
              <w:rPr>
                <w:rFonts w:ascii="Cambria" w:hAnsi="Cambria" w:cs="Calibri"/>
                <w:sz w:val="20"/>
                <w:szCs w:val="22"/>
              </w:rPr>
            </w:pPr>
          </w:p>
          <w:p w14:paraId="61257BD0" w14:textId="77777777" w:rsidR="00131208" w:rsidRDefault="00131208" w:rsidP="007E3DB8">
            <w:pPr>
              <w:jc w:val="center"/>
              <w:rPr>
                <w:rFonts w:ascii="Cambria" w:hAnsi="Cambria" w:cs="Calibri"/>
                <w:sz w:val="20"/>
                <w:szCs w:val="22"/>
              </w:rPr>
            </w:pPr>
          </w:p>
          <w:p w14:paraId="3C594AF7" w14:textId="77777777" w:rsidR="00131208" w:rsidRDefault="00131208" w:rsidP="007E3DB8">
            <w:pPr>
              <w:jc w:val="center"/>
              <w:rPr>
                <w:rFonts w:ascii="Cambria" w:hAnsi="Cambria" w:cs="Calibri"/>
                <w:sz w:val="20"/>
                <w:szCs w:val="22"/>
              </w:rPr>
            </w:pPr>
          </w:p>
          <w:p w14:paraId="68748292" w14:textId="77777777" w:rsidR="00131208" w:rsidRDefault="00131208" w:rsidP="007E3DB8">
            <w:pPr>
              <w:jc w:val="center"/>
              <w:rPr>
                <w:rFonts w:ascii="Cambria" w:hAnsi="Cambria" w:cs="Calibri"/>
                <w:sz w:val="20"/>
                <w:szCs w:val="22"/>
              </w:rPr>
            </w:pPr>
          </w:p>
          <w:p w14:paraId="24606777" w14:textId="77777777" w:rsidR="00131208" w:rsidRDefault="00131208" w:rsidP="007E3DB8">
            <w:pPr>
              <w:jc w:val="center"/>
              <w:rPr>
                <w:rFonts w:ascii="Cambria" w:hAnsi="Cambria" w:cs="Calibri"/>
                <w:sz w:val="20"/>
                <w:szCs w:val="22"/>
              </w:rPr>
            </w:pPr>
          </w:p>
          <w:p w14:paraId="12703553" w14:textId="77777777" w:rsidR="00131208" w:rsidRDefault="00131208" w:rsidP="007E3DB8">
            <w:pPr>
              <w:jc w:val="center"/>
              <w:rPr>
                <w:rFonts w:ascii="Cambria" w:hAnsi="Cambria" w:cs="Calibri"/>
                <w:sz w:val="20"/>
                <w:szCs w:val="22"/>
              </w:rPr>
            </w:pPr>
          </w:p>
          <w:p w14:paraId="0D0EEB01" w14:textId="77777777" w:rsidR="00131208" w:rsidRDefault="00131208" w:rsidP="007E3DB8">
            <w:pPr>
              <w:jc w:val="center"/>
              <w:rPr>
                <w:rFonts w:ascii="Cambria" w:hAnsi="Cambria" w:cs="Calibri"/>
                <w:sz w:val="20"/>
                <w:szCs w:val="22"/>
              </w:rPr>
            </w:pPr>
          </w:p>
          <w:p w14:paraId="72BBC553" w14:textId="77777777" w:rsidR="00131208" w:rsidRDefault="00131208" w:rsidP="007E3DB8">
            <w:pPr>
              <w:jc w:val="center"/>
              <w:rPr>
                <w:rFonts w:ascii="Cambria" w:hAnsi="Cambria" w:cs="Calibri"/>
                <w:sz w:val="20"/>
                <w:szCs w:val="22"/>
              </w:rPr>
            </w:pPr>
          </w:p>
          <w:p w14:paraId="242B06AD" w14:textId="105A4954" w:rsidR="00490DE0" w:rsidRPr="00B03C59" w:rsidRDefault="00A735F1" w:rsidP="007E3DB8">
            <w:pPr>
              <w:jc w:val="center"/>
              <w:rPr>
                <w:rFonts w:ascii="Cambria" w:hAnsi="Cambria" w:cs="Calibri"/>
                <w:sz w:val="20"/>
                <w:szCs w:val="22"/>
              </w:rPr>
            </w:pPr>
            <w:r>
              <w:rPr>
                <w:rFonts w:ascii="Cambria" w:hAnsi="Cambria" w:cs="Calibri"/>
                <w:sz w:val="20"/>
                <w:szCs w:val="22"/>
              </w:rPr>
              <w:t>Applicant</w:t>
            </w:r>
          </w:p>
          <w:p w14:paraId="21ABDBBD" w14:textId="77777777" w:rsidR="00490DE0" w:rsidRPr="00FD3439" w:rsidRDefault="00490DE0" w:rsidP="007E3DB8">
            <w:pPr>
              <w:jc w:val="center"/>
              <w:rPr>
                <w:rFonts w:ascii="Calibri" w:hAnsi="Calibri" w:cs="Calibri"/>
                <w:sz w:val="22"/>
                <w:szCs w:val="22"/>
              </w:rPr>
            </w:pPr>
          </w:p>
        </w:tc>
        <w:tc>
          <w:tcPr>
            <w:tcW w:w="4500" w:type="dxa"/>
          </w:tcPr>
          <w:p w14:paraId="7FC2BD39" w14:textId="77777777" w:rsidR="00EB2A03" w:rsidRDefault="00A735F1" w:rsidP="00A735F1">
            <w:pPr>
              <w:numPr>
                <w:ilvl w:val="0"/>
                <w:numId w:val="37"/>
              </w:numPr>
              <w:ind w:left="269" w:hanging="269"/>
              <w:jc w:val="both"/>
              <w:rPr>
                <w:rFonts w:ascii="Cambria" w:hAnsi="Cambria" w:cs="Calibri"/>
                <w:sz w:val="20"/>
                <w:szCs w:val="22"/>
                <w:lang w:val="en-PH"/>
              </w:rPr>
            </w:pPr>
            <w:r w:rsidRPr="00A735F1">
              <w:rPr>
                <w:rFonts w:ascii="Cambria" w:hAnsi="Cambria" w:cs="Calibri"/>
                <w:sz w:val="20"/>
                <w:szCs w:val="22"/>
                <w:lang w:val="en-PH"/>
              </w:rPr>
              <w:t xml:space="preserve">When applying for the regulatory sandbox of the </w:t>
            </w:r>
            <w:proofErr w:type="spellStart"/>
            <w:r w:rsidRPr="00A735F1">
              <w:rPr>
                <w:rFonts w:ascii="Cambria" w:hAnsi="Cambria" w:cs="Calibri"/>
                <w:sz w:val="20"/>
                <w:szCs w:val="22"/>
                <w:lang w:val="en-PH"/>
              </w:rPr>
              <w:t>PhiliFINNO</w:t>
            </w:r>
            <w:proofErr w:type="spellEnd"/>
            <w:r w:rsidRPr="00A735F1">
              <w:rPr>
                <w:rFonts w:ascii="Cambria" w:hAnsi="Cambria" w:cs="Calibri"/>
                <w:sz w:val="20"/>
                <w:szCs w:val="22"/>
                <w:lang w:val="en-PH"/>
              </w:rPr>
              <w:t xml:space="preserve">, </w:t>
            </w:r>
            <w:r>
              <w:rPr>
                <w:rFonts w:ascii="Cambria" w:hAnsi="Cambria" w:cs="Calibri"/>
                <w:sz w:val="20"/>
                <w:szCs w:val="22"/>
                <w:lang w:val="en-PH"/>
              </w:rPr>
              <w:t>the applicant must</w:t>
            </w:r>
            <w:r w:rsidRPr="00A735F1">
              <w:rPr>
                <w:rFonts w:ascii="Cambria" w:hAnsi="Cambria" w:cs="Calibri"/>
                <w:sz w:val="20"/>
                <w:szCs w:val="22"/>
                <w:lang w:val="en-PH"/>
              </w:rPr>
              <w:t xml:space="preserve"> complete the</w:t>
            </w:r>
            <w:r>
              <w:rPr>
                <w:rFonts w:ascii="Cambria" w:hAnsi="Cambria" w:cs="Calibri"/>
                <w:sz w:val="20"/>
                <w:szCs w:val="22"/>
                <w:lang w:val="en-PH"/>
              </w:rPr>
              <w:t xml:space="preserve"> </w:t>
            </w:r>
            <w:r w:rsidRPr="00A735F1">
              <w:rPr>
                <w:rFonts w:ascii="Cambria" w:hAnsi="Cambria" w:cs="Calibri"/>
                <w:sz w:val="20"/>
                <w:szCs w:val="22"/>
                <w:lang w:val="en-PH"/>
              </w:rPr>
              <w:t xml:space="preserve">SEC </w:t>
            </w:r>
            <w:proofErr w:type="spellStart"/>
            <w:r w:rsidRPr="00A735F1">
              <w:rPr>
                <w:rFonts w:ascii="Cambria" w:hAnsi="Cambria" w:cs="Calibri"/>
                <w:sz w:val="20"/>
                <w:szCs w:val="22"/>
                <w:lang w:val="en-PH"/>
              </w:rPr>
              <w:t>Stratbox</w:t>
            </w:r>
            <w:proofErr w:type="spellEnd"/>
            <w:r w:rsidRPr="00A735F1">
              <w:rPr>
                <w:rFonts w:ascii="Cambria" w:hAnsi="Cambria" w:cs="Calibri"/>
                <w:sz w:val="20"/>
                <w:szCs w:val="22"/>
                <w:lang w:val="en-PH"/>
              </w:rPr>
              <w:t xml:space="preserve"> Application Form and carefully read the criteria and disclaimer</w:t>
            </w:r>
            <w:r>
              <w:rPr>
                <w:rFonts w:ascii="Cambria" w:hAnsi="Cambria" w:cs="Calibri"/>
                <w:sz w:val="20"/>
                <w:szCs w:val="22"/>
                <w:lang w:val="en-PH"/>
              </w:rPr>
              <w:t xml:space="preserve"> </w:t>
            </w:r>
            <w:r w:rsidRPr="00A735F1">
              <w:rPr>
                <w:rFonts w:ascii="Cambria" w:hAnsi="Cambria" w:cs="Calibri"/>
                <w:sz w:val="20"/>
                <w:szCs w:val="22"/>
                <w:lang w:val="en-PH"/>
              </w:rPr>
              <w:t>provided before submitting it.</w:t>
            </w:r>
          </w:p>
          <w:p w14:paraId="688B19FB" w14:textId="77777777" w:rsidR="007B3BD7" w:rsidRDefault="007B3BD7" w:rsidP="007B3BD7">
            <w:pPr>
              <w:jc w:val="both"/>
              <w:rPr>
                <w:rFonts w:ascii="Cambria" w:hAnsi="Cambria" w:cs="Calibri"/>
                <w:sz w:val="20"/>
                <w:szCs w:val="22"/>
              </w:rPr>
            </w:pPr>
          </w:p>
          <w:p w14:paraId="6CE22A17" w14:textId="6A84179F" w:rsidR="007B3BD7" w:rsidRPr="007B3BD7" w:rsidRDefault="007B3BD7" w:rsidP="007B3BD7">
            <w:pPr>
              <w:jc w:val="both"/>
              <w:rPr>
                <w:rFonts w:ascii="Cambria" w:hAnsi="Cambria" w:cs="Calibri"/>
                <w:sz w:val="20"/>
                <w:szCs w:val="22"/>
              </w:rPr>
            </w:pPr>
            <w:r w:rsidRPr="007B3BD7">
              <w:rPr>
                <w:rFonts w:ascii="Cambria" w:hAnsi="Cambria" w:cs="Calibri"/>
                <w:sz w:val="20"/>
                <w:szCs w:val="22"/>
              </w:rPr>
              <w:t>A firm that intends to apply for enrollment to the sandbox must submit the following:</w:t>
            </w:r>
          </w:p>
          <w:p w14:paraId="3B75B442" w14:textId="77777777" w:rsidR="007B3BD7" w:rsidRPr="006231C0" w:rsidRDefault="007B3BD7" w:rsidP="007B3BD7">
            <w:pPr>
              <w:pStyle w:val="ListParagraph"/>
              <w:numPr>
                <w:ilvl w:val="0"/>
                <w:numId w:val="45"/>
              </w:numPr>
              <w:jc w:val="both"/>
              <w:rPr>
                <w:rFonts w:ascii="Cambria" w:hAnsi="Cambria" w:cs="Calibri"/>
                <w:sz w:val="20"/>
                <w:szCs w:val="22"/>
              </w:rPr>
            </w:pPr>
            <w:r w:rsidRPr="006231C0">
              <w:rPr>
                <w:rFonts w:ascii="Cambria" w:hAnsi="Cambria" w:cs="Calibri"/>
                <w:sz w:val="20"/>
                <w:szCs w:val="22"/>
              </w:rPr>
              <w:t>Letter of intent to enter a Regulatory Sandbox signed by the president of the</w:t>
            </w:r>
            <w:r>
              <w:rPr>
                <w:rFonts w:ascii="Cambria" w:hAnsi="Cambria" w:cs="Calibri"/>
                <w:sz w:val="20"/>
                <w:szCs w:val="22"/>
              </w:rPr>
              <w:t xml:space="preserve"> </w:t>
            </w:r>
            <w:r w:rsidRPr="006231C0">
              <w:rPr>
                <w:rFonts w:ascii="Cambria" w:hAnsi="Cambria" w:cs="Calibri"/>
                <w:sz w:val="20"/>
                <w:szCs w:val="22"/>
              </w:rPr>
              <w:t>corporation;</w:t>
            </w:r>
          </w:p>
          <w:p w14:paraId="2D912437" w14:textId="77777777" w:rsidR="007B3BD7" w:rsidRPr="006231C0" w:rsidRDefault="007B3BD7" w:rsidP="007B3BD7">
            <w:pPr>
              <w:pStyle w:val="ListParagraph"/>
              <w:numPr>
                <w:ilvl w:val="0"/>
                <w:numId w:val="45"/>
              </w:numPr>
              <w:jc w:val="both"/>
              <w:rPr>
                <w:rFonts w:ascii="Cambria" w:hAnsi="Cambria" w:cs="Calibri"/>
                <w:sz w:val="20"/>
                <w:szCs w:val="22"/>
              </w:rPr>
            </w:pPr>
            <w:r w:rsidRPr="006231C0">
              <w:rPr>
                <w:rFonts w:ascii="Cambria" w:hAnsi="Cambria" w:cs="Calibri"/>
                <w:sz w:val="20"/>
                <w:szCs w:val="22"/>
              </w:rPr>
              <w:t>Board Resolution and Corporate secretary’s certificate on the approval of the</w:t>
            </w:r>
            <w:r>
              <w:rPr>
                <w:rFonts w:ascii="Cambria" w:hAnsi="Cambria" w:cs="Calibri"/>
                <w:sz w:val="20"/>
                <w:szCs w:val="22"/>
              </w:rPr>
              <w:t xml:space="preserve"> </w:t>
            </w:r>
            <w:r w:rsidRPr="006231C0">
              <w:rPr>
                <w:rFonts w:ascii="Cambria" w:hAnsi="Cambria" w:cs="Calibri"/>
                <w:sz w:val="20"/>
                <w:szCs w:val="22"/>
              </w:rPr>
              <w:t>board of directors of the intention to apply for a sandbox;</w:t>
            </w:r>
          </w:p>
          <w:p w14:paraId="34271C76" w14:textId="77777777" w:rsidR="007B3BD7" w:rsidRPr="006231C0" w:rsidRDefault="007B3BD7" w:rsidP="007B3BD7">
            <w:pPr>
              <w:pStyle w:val="ListParagraph"/>
              <w:numPr>
                <w:ilvl w:val="0"/>
                <w:numId w:val="45"/>
              </w:numPr>
              <w:jc w:val="both"/>
              <w:rPr>
                <w:rFonts w:ascii="Cambria" w:hAnsi="Cambria" w:cs="Calibri"/>
                <w:sz w:val="20"/>
                <w:szCs w:val="22"/>
              </w:rPr>
            </w:pPr>
            <w:r w:rsidRPr="006231C0">
              <w:rPr>
                <w:rFonts w:ascii="Cambria" w:hAnsi="Cambria" w:cs="Calibri"/>
                <w:sz w:val="20"/>
                <w:szCs w:val="22"/>
              </w:rPr>
              <w:t>Company profile;</w:t>
            </w:r>
          </w:p>
          <w:p w14:paraId="5B7BA379" w14:textId="77777777" w:rsidR="007B3BD7" w:rsidRPr="006231C0" w:rsidRDefault="007B3BD7" w:rsidP="007B3BD7">
            <w:pPr>
              <w:pStyle w:val="ListParagraph"/>
              <w:numPr>
                <w:ilvl w:val="0"/>
                <w:numId w:val="45"/>
              </w:numPr>
              <w:jc w:val="both"/>
              <w:rPr>
                <w:rFonts w:ascii="Cambria" w:hAnsi="Cambria" w:cs="Calibri"/>
                <w:sz w:val="20"/>
                <w:szCs w:val="22"/>
              </w:rPr>
            </w:pPr>
            <w:r w:rsidRPr="006231C0">
              <w:rPr>
                <w:rFonts w:ascii="Cambria" w:hAnsi="Cambria" w:cs="Calibri"/>
                <w:sz w:val="20"/>
                <w:szCs w:val="22"/>
              </w:rPr>
              <w:t>Profiles of key officers of the corporation; and</w:t>
            </w:r>
          </w:p>
          <w:p w14:paraId="313B332C" w14:textId="77777777" w:rsidR="007B3BD7" w:rsidRDefault="007B3BD7" w:rsidP="007B3BD7">
            <w:pPr>
              <w:pStyle w:val="ListParagraph"/>
              <w:numPr>
                <w:ilvl w:val="0"/>
                <w:numId w:val="45"/>
              </w:numPr>
              <w:jc w:val="both"/>
              <w:rPr>
                <w:rFonts w:ascii="Cambria" w:hAnsi="Cambria" w:cs="Calibri"/>
                <w:sz w:val="20"/>
                <w:szCs w:val="22"/>
              </w:rPr>
            </w:pPr>
            <w:r w:rsidRPr="006231C0">
              <w:rPr>
                <w:rFonts w:ascii="Cambria" w:hAnsi="Cambria" w:cs="Calibri"/>
                <w:sz w:val="20"/>
                <w:szCs w:val="22"/>
              </w:rPr>
              <w:t>Proposed testing plan.</w:t>
            </w:r>
          </w:p>
          <w:p w14:paraId="4726ED22" w14:textId="77777777" w:rsidR="007B3BD7" w:rsidRDefault="007B3BD7" w:rsidP="007B3BD7">
            <w:pPr>
              <w:jc w:val="both"/>
              <w:rPr>
                <w:rFonts w:ascii="Cambria" w:hAnsi="Cambria" w:cs="Calibri"/>
                <w:sz w:val="20"/>
                <w:szCs w:val="22"/>
              </w:rPr>
            </w:pPr>
          </w:p>
          <w:p w14:paraId="3B641C80" w14:textId="77777777" w:rsidR="007B3BD7" w:rsidRDefault="007B3BD7" w:rsidP="007B3BD7">
            <w:pPr>
              <w:jc w:val="both"/>
              <w:rPr>
                <w:rFonts w:ascii="Cambria" w:hAnsi="Cambria" w:cs="Calibri"/>
                <w:sz w:val="20"/>
                <w:szCs w:val="22"/>
              </w:rPr>
            </w:pPr>
            <w:r w:rsidRPr="006231C0">
              <w:rPr>
                <w:rFonts w:ascii="Cambria" w:hAnsi="Cambria" w:cs="Calibri"/>
                <w:sz w:val="20"/>
                <w:szCs w:val="22"/>
              </w:rPr>
              <w:t>The SEC may request additional documents for the applicant to demonstrate its</w:t>
            </w:r>
            <w:r>
              <w:rPr>
                <w:rFonts w:ascii="Cambria" w:hAnsi="Cambria" w:cs="Calibri"/>
                <w:sz w:val="20"/>
                <w:szCs w:val="22"/>
              </w:rPr>
              <w:t xml:space="preserve"> </w:t>
            </w:r>
            <w:r w:rsidRPr="006231C0">
              <w:rPr>
                <w:rFonts w:ascii="Cambria" w:hAnsi="Cambria" w:cs="Calibri"/>
                <w:sz w:val="20"/>
                <w:szCs w:val="22"/>
              </w:rPr>
              <w:t>adherence to the objectives, principles, and criteria specified under Section 2 and</w:t>
            </w:r>
            <w:r>
              <w:rPr>
                <w:rFonts w:ascii="Cambria" w:hAnsi="Cambria" w:cs="Calibri"/>
                <w:sz w:val="20"/>
                <w:szCs w:val="22"/>
              </w:rPr>
              <w:t xml:space="preserve"> </w:t>
            </w:r>
            <w:r w:rsidRPr="006231C0">
              <w:rPr>
                <w:rFonts w:ascii="Cambria" w:hAnsi="Cambria" w:cs="Calibri"/>
                <w:sz w:val="20"/>
                <w:szCs w:val="22"/>
              </w:rPr>
              <w:t>Section 5 of SEC Memorandum Circular No. 09, Series of 2024.</w:t>
            </w:r>
          </w:p>
          <w:p w14:paraId="0AA62A9A" w14:textId="77777777" w:rsidR="007B3BD7" w:rsidRDefault="007B3BD7" w:rsidP="007B3BD7">
            <w:pPr>
              <w:jc w:val="both"/>
              <w:rPr>
                <w:rFonts w:ascii="Cambria" w:hAnsi="Cambria" w:cs="Calibri"/>
                <w:sz w:val="20"/>
                <w:szCs w:val="22"/>
              </w:rPr>
            </w:pPr>
          </w:p>
          <w:p w14:paraId="23BD1017" w14:textId="77777777" w:rsidR="007B3BD7" w:rsidRDefault="007B3BD7" w:rsidP="007B3BD7">
            <w:pPr>
              <w:jc w:val="both"/>
              <w:rPr>
                <w:rFonts w:ascii="Cambria" w:hAnsi="Cambria" w:cs="Calibri"/>
                <w:sz w:val="20"/>
                <w:szCs w:val="22"/>
              </w:rPr>
            </w:pPr>
            <w:r w:rsidRPr="006231C0">
              <w:rPr>
                <w:rFonts w:ascii="Cambria" w:hAnsi="Cambria" w:cs="Calibri"/>
                <w:sz w:val="20"/>
                <w:szCs w:val="22"/>
              </w:rPr>
              <w:t xml:space="preserve">The SEC </w:t>
            </w:r>
            <w:proofErr w:type="spellStart"/>
            <w:r w:rsidRPr="006231C0">
              <w:rPr>
                <w:rFonts w:ascii="Cambria" w:hAnsi="Cambria" w:cs="Calibri"/>
                <w:sz w:val="20"/>
                <w:szCs w:val="22"/>
              </w:rPr>
              <w:t>Stratbox</w:t>
            </w:r>
            <w:proofErr w:type="spellEnd"/>
            <w:r w:rsidRPr="006231C0">
              <w:rPr>
                <w:rFonts w:ascii="Cambria" w:hAnsi="Cambria" w:cs="Calibri"/>
                <w:sz w:val="20"/>
                <w:szCs w:val="22"/>
              </w:rPr>
              <w:t xml:space="preserve"> Application Form and other supporting documents must be</w:t>
            </w:r>
            <w:r>
              <w:rPr>
                <w:rFonts w:ascii="Cambria" w:hAnsi="Cambria" w:cs="Calibri"/>
                <w:sz w:val="20"/>
                <w:szCs w:val="22"/>
              </w:rPr>
              <w:t xml:space="preserve"> </w:t>
            </w:r>
            <w:r w:rsidRPr="006231C0">
              <w:rPr>
                <w:rFonts w:ascii="Cambria" w:hAnsi="Cambria" w:cs="Calibri"/>
                <w:sz w:val="20"/>
                <w:szCs w:val="22"/>
              </w:rPr>
              <w:t xml:space="preserve">sent directly to the </w:t>
            </w:r>
            <w:proofErr w:type="spellStart"/>
            <w:r w:rsidRPr="006231C0">
              <w:rPr>
                <w:rFonts w:ascii="Cambria" w:hAnsi="Cambria" w:cs="Calibri"/>
                <w:sz w:val="20"/>
                <w:szCs w:val="22"/>
              </w:rPr>
              <w:t>PhiliFintech</w:t>
            </w:r>
            <w:proofErr w:type="spellEnd"/>
            <w:r w:rsidRPr="006231C0">
              <w:rPr>
                <w:rFonts w:ascii="Cambria" w:hAnsi="Cambria" w:cs="Calibri"/>
                <w:sz w:val="20"/>
                <w:szCs w:val="22"/>
              </w:rPr>
              <w:t xml:space="preserve"> Innovation Office</w:t>
            </w:r>
            <w:r>
              <w:rPr>
                <w:rFonts w:ascii="Cambria" w:hAnsi="Cambria" w:cs="Calibri"/>
                <w:sz w:val="20"/>
                <w:szCs w:val="22"/>
              </w:rPr>
              <w:t>’s email at</w:t>
            </w:r>
            <w:r w:rsidRPr="006231C0">
              <w:rPr>
                <w:rFonts w:ascii="Cambria" w:hAnsi="Cambria" w:cs="Calibri"/>
                <w:sz w:val="20"/>
                <w:szCs w:val="22"/>
              </w:rPr>
              <w:t xml:space="preserve"> </w:t>
            </w:r>
            <w:hyperlink r:id="rId9" w:history="1">
              <w:r w:rsidRPr="00904DE2">
                <w:rPr>
                  <w:rStyle w:val="Hyperlink"/>
                  <w:rFonts w:ascii="Cambria" w:hAnsi="Cambria" w:cs="Calibri"/>
                  <w:sz w:val="20"/>
                  <w:szCs w:val="22"/>
                </w:rPr>
                <w:t>fintech@sec.gov.ph</w:t>
              </w:r>
            </w:hyperlink>
          </w:p>
          <w:p w14:paraId="4735DD78" w14:textId="585191D1" w:rsidR="007B3BD7" w:rsidRPr="00A735F1" w:rsidRDefault="007B3BD7" w:rsidP="007B3BD7">
            <w:pPr>
              <w:jc w:val="both"/>
              <w:rPr>
                <w:rFonts w:ascii="Cambria" w:hAnsi="Cambria" w:cs="Calibri"/>
                <w:sz w:val="20"/>
                <w:szCs w:val="22"/>
                <w:lang w:val="en-PH"/>
              </w:rPr>
            </w:pPr>
          </w:p>
        </w:tc>
      </w:tr>
      <w:tr w:rsidR="003060CE" w14:paraId="2B5201D9" w14:textId="77777777" w:rsidTr="00E763D1">
        <w:tc>
          <w:tcPr>
            <w:tcW w:w="3078" w:type="dxa"/>
          </w:tcPr>
          <w:p w14:paraId="2FD0C8DD" w14:textId="3C82728E" w:rsidR="003060CE" w:rsidRDefault="006231C0" w:rsidP="003060CE">
            <w:r>
              <w:rPr>
                <w:noProof/>
              </w:rPr>
              <mc:AlternateContent>
                <mc:Choice Requires="wps">
                  <w:drawing>
                    <wp:anchor distT="0" distB="0" distL="114300" distR="114300" simplePos="0" relativeHeight="251644416" behindDoc="0" locked="0" layoutInCell="1" allowOverlap="1" wp14:anchorId="03A4DD00" wp14:editId="51DC2F68">
                      <wp:simplePos x="0" y="0"/>
                      <wp:positionH relativeFrom="column">
                        <wp:posOffset>950595</wp:posOffset>
                      </wp:positionH>
                      <wp:positionV relativeFrom="paragraph">
                        <wp:posOffset>-2088514</wp:posOffset>
                      </wp:positionV>
                      <wp:extent cx="0" cy="2255520"/>
                      <wp:effectExtent l="76200" t="0" r="57150" b="49530"/>
                      <wp:wrapNone/>
                      <wp:docPr id="30" name="Line 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2555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0342F" id="Line 697" o:spid="_x0000_s1026" style="position:absolute;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5pt,-164.45pt" to="74.8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">
                      <v:stroke endarrow="block"/>
                    </v:line>
                  </w:pict>
                </mc:Fallback>
              </mc:AlternateContent>
            </w:r>
            <w:r>
              <w:rPr>
                <w:noProof/>
              </w:rPr>
              <mc:AlternateContent>
                <mc:Choice Requires="wps">
                  <w:drawing>
                    <wp:anchor distT="0" distB="0" distL="114300" distR="114300" simplePos="0" relativeHeight="251709952" behindDoc="0" locked="0" layoutInCell="1" allowOverlap="1" wp14:anchorId="79A17B44" wp14:editId="6F295108">
                      <wp:simplePos x="0" y="0"/>
                      <wp:positionH relativeFrom="column">
                        <wp:posOffset>803910</wp:posOffset>
                      </wp:positionH>
                      <wp:positionV relativeFrom="paragraph">
                        <wp:posOffset>170180</wp:posOffset>
                      </wp:positionV>
                      <wp:extent cx="285750" cy="333375"/>
                      <wp:effectExtent l="8890" t="5715" r="10160" b="13335"/>
                      <wp:wrapNone/>
                      <wp:docPr id="10" name="AutoShape 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33375"/>
                              </a:xfrm>
                              <a:prstGeom prst="flowChartOffpageConnector">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272DA93" w14:textId="77777777" w:rsidR="00DF462A" w:rsidRPr="00B30E5D" w:rsidRDefault="00DF462A" w:rsidP="00DF462A">
                                  <w:pPr>
                                    <w:rPr>
                                      <w:rFonts w:ascii="Calibri" w:hAnsi="Calibri" w:cs="Calibri"/>
                                      <w:sz w:val="20"/>
                                      <w:szCs w:val="20"/>
                                    </w:rPr>
                                  </w:pPr>
                                  <w:r>
                                    <w:rPr>
                                      <w:rFonts w:ascii="Calibri" w:hAnsi="Calibri" w:cs="Calibri"/>
                                      <w:sz w:val="20"/>
                                      <w:szCs w:val="20"/>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A17B44" id="_x0000_s1031" type="#_x0000_t177" style="position:absolute;margin-left:63.3pt;margin-top:13.4pt;width:22.5pt;height:26.2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">
                      <v:textbox>
                        <w:txbxContent>
                          <w:p w14:paraId="0272DA93" w14:textId="77777777" w:rsidR="00DF462A" w:rsidRPr="00B30E5D" w:rsidRDefault="00DF462A" w:rsidP="00DF462A">
                            <w:pPr>
                              <w:rPr>
                                <w:rFonts w:ascii="Calibri" w:hAnsi="Calibri" w:cs="Calibri"/>
                                <w:sz w:val="20"/>
                                <w:szCs w:val="20"/>
                              </w:rPr>
                            </w:pPr>
                            <w:r>
                              <w:rPr>
                                <w:rFonts w:ascii="Calibri" w:hAnsi="Calibri" w:cs="Calibri"/>
                                <w:sz w:val="20"/>
                                <w:szCs w:val="20"/>
                              </w:rPr>
                              <w:t>A</w:t>
                            </w:r>
                          </w:p>
                        </w:txbxContent>
                      </v:textbox>
                    </v:shape>
                  </w:pict>
                </mc:Fallback>
              </mc:AlternateContent>
            </w:r>
          </w:p>
          <w:p w14:paraId="77B6A0A5" w14:textId="2F59FFA2" w:rsidR="003060CE" w:rsidRDefault="003060CE" w:rsidP="003060CE"/>
          <w:p w14:paraId="24909236" w14:textId="4CB201A5" w:rsidR="006231C0" w:rsidRDefault="006231C0" w:rsidP="003060CE"/>
          <w:p w14:paraId="3CF11212" w14:textId="061105B1" w:rsidR="003060CE" w:rsidRDefault="003060CE" w:rsidP="003060CE"/>
        </w:tc>
        <w:tc>
          <w:tcPr>
            <w:tcW w:w="2070" w:type="dxa"/>
          </w:tcPr>
          <w:p w14:paraId="36B3EFB6" w14:textId="77777777" w:rsidR="003060CE" w:rsidRPr="00FD3439" w:rsidRDefault="003060CE" w:rsidP="003060CE">
            <w:pPr>
              <w:jc w:val="center"/>
              <w:rPr>
                <w:rFonts w:ascii="Calibri" w:hAnsi="Calibri" w:cs="Calibri"/>
                <w:sz w:val="22"/>
                <w:szCs w:val="22"/>
              </w:rPr>
            </w:pPr>
          </w:p>
          <w:p w14:paraId="074F17E1" w14:textId="695D68EA" w:rsidR="003060CE" w:rsidRPr="00B03C59" w:rsidRDefault="003060CE" w:rsidP="003060CE">
            <w:pPr>
              <w:jc w:val="center"/>
              <w:rPr>
                <w:rFonts w:ascii="Cambria" w:hAnsi="Cambria" w:cs="Calibri"/>
                <w:sz w:val="22"/>
                <w:szCs w:val="22"/>
              </w:rPr>
            </w:pPr>
          </w:p>
        </w:tc>
        <w:tc>
          <w:tcPr>
            <w:tcW w:w="4500" w:type="dxa"/>
          </w:tcPr>
          <w:p w14:paraId="0E6366AF" w14:textId="77777777" w:rsidR="003060CE" w:rsidRDefault="003060CE" w:rsidP="003060CE">
            <w:pPr>
              <w:ind w:left="306"/>
              <w:rPr>
                <w:rFonts w:ascii="Cambria" w:hAnsi="Cambria" w:cs="Calibri"/>
                <w:sz w:val="22"/>
                <w:szCs w:val="22"/>
              </w:rPr>
            </w:pPr>
          </w:p>
          <w:p w14:paraId="12F78553" w14:textId="77777777" w:rsidR="003060CE" w:rsidRDefault="003060CE" w:rsidP="003060CE">
            <w:pPr>
              <w:ind w:left="306"/>
              <w:rPr>
                <w:rFonts w:ascii="Cambria" w:hAnsi="Cambria" w:cs="Calibri"/>
                <w:sz w:val="22"/>
                <w:szCs w:val="22"/>
              </w:rPr>
            </w:pPr>
          </w:p>
          <w:p w14:paraId="78714CFF" w14:textId="77777777" w:rsidR="006231C0" w:rsidRDefault="006231C0" w:rsidP="003060CE">
            <w:pPr>
              <w:ind w:left="306"/>
              <w:rPr>
                <w:rFonts w:ascii="Cambria" w:hAnsi="Cambria" w:cs="Calibri"/>
                <w:sz w:val="22"/>
                <w:szCs w:val="22"/>
              </w:rPr>
            </w:pPr>
          </w:p>
          <w:p w14:paraId="00FBF282" w14:textId="77777777" w:rsidR="006231C0" w:rsidRDefault="006231C0" w:rsidP="003060CE">
            <w:pPr>
              <w:ind w:left="306"/>
              <w:rPr>
                <w:rFonts w:ascii="Cambria" w:hAnsi="Cambria" w:cs="Calibri"/>
                <w:sz w:val="22"/>
                <w:szCs w:val="22"/>
              </w:rPr>
            </w:pPr>
          </w:p>
          <w:p w14:paraId="0053D654" w14:textId="77777777" w:rsidR="006231C0" w:rsidRPr="00EB2A03" w:rsidRDefault="006231C0" w:rsidP="003060CE">
            <w:pPr>
              <w:ind w:left="306"/>
              <w:rPr>
                <w:rFonts w:ascii="Cambria" w:hAnsi="Cambria" w:cs="Calibri"/>
                <w:sz w:val="22"/>
                <w:szCs w:val="22"/>
              </w:rPr>
            </w:pPr>
          </w:p>
        </w:tc>
      </w:tr>
      <w:tr w:rsidR="00B03C59" w14:paraId="1DDE422E" w14:textId="77777777" w:rsidTr="00F60DF5">
        <w:trPr>
          <w:trHeight w:val="1157"/>
        </w:trPr>
        <w:tc>
          <w:tcPr>
            <w:tcW w:w="3078" w:type="dxa"/>
          </w:tcPr>
          <w:p w14:paraId="3C1B30E8" w14:textId="4F1557BD" w:rsidR="00B03C59" w:rsidRDefault="007B3BD7" w:rsidP="00B03C59">
            <w:pPr>
              <w:rPr>
                <w:noProof/>
              </w:rPr>
            </w:pPr>
            <w:r>
              <w:rPr>
                <w:noProof/>
              </w:rPr>
              <w:lastRenderedPageBreak/>
              <mc:AlternateContent>
                <mc:Choice Requires="wps">
                  <w:drawing>
                    <wp:anchor distT="0" distB="0" distL="114300" distR="114300" simplePos="0" relativeHeight="251724288" behindDoc="0" locked="0" layoutInCell="1" allowOverlap="1" wp14:anchorId="09EAA680" wp14:editId="08B95852">
                      <wp:simplePos x="0" y="0"/>
                      <wp:positionH relativeFrom="column">
                        <wp:posOffset>765120</wp:posOffset>
                      </wp:positionH>
                      <wp:positionV relativeFrom="paragraph">
                        <wp:posOffset>-115543</wp:posOffset>
                      </wp:positionV>
                      <wp:extent cx="285750" cy="278295"/>
                      <wp:effectExtent l="0" t="0" r="19050" b="45720"/>
                      <wp:wrapNone/>
                      <wp:docPr id="90820329" name="AutoShape 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78295"/>
                              </a:xfrm>
                              <a:prstGeom prst="flowChartOffpageConnector">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E08466" w14:textId="77777777" w:rsidR="007B3BD7" w:rsidRPr="00B30E5D" w:rsidRDefault="007B3BD7" w:rsidP="007B3BD7">
                                  <w:pPr>
                                    <w:rPr>
                                      <w:rFonts w:ascii="Calibri" w:hAnsi="Calibri" w:cs="Calibri"/>
                                      <w:sz w:val="20"/>
                                      <w:szCs w:val="20"/>
                                    </w:rPr>
                                  </w:pPr>
                                  <w:r>
                                    <w:rPr>
                                      <w:rFonts w:ascii="Calibri" w:hAnsi="Calibri" w:cs="Calibri"/>
                                      <w:sz w:val="20"/>
                                      <w:szCs w:val="20"/>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AA680" id="_x0000_s1032" type="#_x0000_t177" style="position:absolute;margin-left:60.25pt;margin-top:-9.1pt;width:22.5pt;height:21.9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">
                      <v:textbox>
                        <w:txbxContent>
                          <w:p w14:paraId="0EE08466" w14:textId="77777777" w:rsidR="007B3BD7" w:rsidRPr="00B30E5D" w:rsidRDefault="007B3BD7" w:rsidP="007B3BD7">
                            <w:pPr>
                              <w:rPr>
                                <w:rFonts w:ascii="Calibri" w:hAnsi="Calibri" w:cs="Calibri"/>
                                <w:sz w:val="20"/>
                                <w:szCs w:val="20"/>
                              </w:rPr>
                            </w:pPr>
                            <w:r>
                              <w:rPr>
                                <w:rFonts w:ascii="Calibri" w:hAnsi="Calibri" w:cs="Calibri"/>
                                <w:sz w:val="20"/>
                                <w:szCs w:val="20"/>
                              </w:rPr>
                              <w:t>A</w:t>
                            </w:r>
                          </w:p>
                        </w:txbxContent>
                      </v:textbox>
                    </v:shape>
                  </w:pict>
                </mc:Fallback>
              </mc:AlternateContent>
            </w:r>
            <w:r>
              <w:rPr>
                <w:noProof/>
              </w:rPr>
              <mc:AlternateContent>
                <mc:Choice Requires="wps">
                  <w:drawing>
                    <wp:anchor distT="0" distB="0" distL="114300" distR="114300" simplePos="0" relativeHeight="251707904" behindDoc="0" locked="0" layoutInCell="1" allowOverlap="1" wp14:anchorId="6B878712" wp14:editId="7425D39F">
                      <wp:simplePos x="0" y="0"/>
                      <wp:positionH relativeFrom="column">
                        <wp:posOffset>911860</wp:posOffset>
                      </wp:positionH>
                      <wp:positionV relativeFrom="paragraph">
                        <wp:posOffset>113499</wp:posOffset>
                      </wp:positionV>
                      <wp:extent cx="0" cy="196215"/>
                      <wp:effectExtent l="76200" t="0" r="57150" b="51435"/>
                      <wp:wrapNone/>
                      <wp:docPr id="1947886982" name="Line 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62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D7E28" id="Line 696" o:spid="_x0000_s1026" style="position:absolute;flip:x;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8pt,8.95pt" to="71.8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">
                      <v:stroke endarrow="block"/>
                    </v:line>
                  </w:pict>
                </mc:Fallback>
              </mc:AlternateContent>
            </w:r>
          </w:p>
          <w:p w14:paraId="7A301323" w14:textId="6A77EEB3" w:rsidR="00B03C59" w:rsidRDefault="007B3BD7" w:rsidP="00B03C59">
            <w:pPr>
              <w:rPr>
                <w:noProof/>
              </w:rPr>
            </w:pPr>
            <w:r>
              <w:rPr>
                <w:noProof/>
              </w:rPr>
              <mc:AlternateContent>
                <mc:Choice Requires="wps">
                  <w:drawing>
                    <wp:anchor distT="0" distB="0" distL="114300" distR="114300" simplePos="0" relativeHeight="251705856" behindDoc="0" locked="0" layoutInCell="1" allowOverlap="1" wp14:anchorId="1CFD169F" wp14:editId="2136F2AA">
                      <wp:simplePos x="0" y="0"/>
                      <wp:positionH relativeFrom="column">
                        <wp:posOffset>147320</wp:posOffset>
                      </wp:positionH>
                      <wp:positionV relativeFrom="paragraph">
                        <wp:posOffset>110656</wp:posOffset>
                      </wp:positionV>
                      <wp:extent cx="1517650" cy="402590"/>
                      <wp:effectExtent l="0" t="0" r="25400" b="16510"/>
                      <wp:wrapNone/>
                      <wp:docPr id="4" name="Text Box 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0" cy="402590"/>
                              </a:xfrm>
                              <a:prstGeom prst="rect">
                                <a:avLst/>
                              </a:prstGeom>
                              <a:solidFill>
                                <a:srgbClr val="FFFFFF"/>
                              </a:solidFill>
                              <a:ln w="9525">
                                <a:solidFill>
                                  <a:srgbClr val="000000"/>
                                </a:solidFill>
                                <a:miter lim="800000"/>
                                <a:headEnd/>
                                <a:tailEnd/>
                              </a:ln>
                            </wps:spPr>
                            <wps:txbx>
                              <w:txbxContent>
                                <w:p w14:paraId="0E6AE93B" w14:textId="77777777" w:rsidR="00F60DF5" w:rsidRDefault="00F60DF5" w:rsidP="00F60DF5">
                                  <w:pPr>
                                    <w:jc w:val="center"/>
                                    <w:rPr>
                                      <w:rFonts w:ascii="Cambria" w:hAnsi="Cambria" w:cs="Calibri"/>
                                      <w:sz w:val="20"/>
                                      <w:szCs w:val="20"/>
                                      <w:lang w:val="en-PH"/>
                                    </w:rPr>
                                  </w:pPr>
                                  <w:r>
                                    <w:rPr>
                                      <w:rFonts w:ascii="Cambria" w:hAnsi="Cambria" w:cs="Calibri"/>
                                      <w:sz w:val="20"/>
                                      <w:szCs w:val="20"/>
                                      <w:lang w:val="en-PH"/>
                                    </w:rPr>
                                    <w:t>Present Me Anything</w:t>
                                  </w:r>
                                </w:p>
                                <w:p w14:paraId="39A9A491" w14:textId="2E79B6EA" w:rsidR="00B03C59" w:rsidRPr="00A735F1" w:rsidRDefault="00F60DF5" w:rsidP="00F60DF5">
                                  <w:pPr>
                                    <w:jc w:val="center"/>
                                    <w:rPr>
                                      <w:rFonts w:ascii="Cambria" w:hAnsi="Cambria" w:cs="Calibri"/>
                                      <w:sz w:val="20"/>
                                      <w:szCs w:val="20"/>
                                      <w:lang w:val="en-PH"/>
                                    </w:rPr>
                                  </w:pPr>
                                  <w:r>
                                    <w:rPr>
                                      <w:rFonts w:ascii="Cambria" w:hAnsi="Cambria" w:cs="Calibri"/>
                                      <w:sz w:val="20"/>
                                      <w:szCs w:val="20"/>
                                      <w:lang w:val="en-PH"/>
                                    </w:rPr>
                                    <w:t>Session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FD169F" id="Text Box 708" o:spid="_x0000_s1033" type="#_x0000_t202" style="position:absolute;margin-left:11.6pt;margin-top:8.7pt;width:119.5pt;height:31.7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">
                      <v:textbox>
                        <w:txbxContent>
                          <w:p w14:paraId="0E6AE93B" w14:textId="77777777" w:rsidR="00F60DF5" w:rsidRDefault="00F60DF5" w:rsidP="00F60DF5">
                            <w:pPr>
                              <w:jc w:val="center"/>
                              <w:rPr>
                                <w:rFonts w:ascii="Cambria" w:hAnsi="Cambria" w:cs="Calibri"/>
                                <w:sz w:val="20"/>
                                <w:szCs w:val="20"/>
                                <w:lang w:val="en-PH"/>
                              </w:rPr>
                            </w:pPr>
                            <w:r>
                              <w:rPr>
                                <w:rFonts w:ascii="Cambria" w:hAnsi="Cambria" w:cs="Calibri"/>
                                <w:sz w:val="20"/>
                                <w:szCs w:val="20"/>
                                <w:lang w:val="en-PH"/>
                              </w:rPr>
                              <w:t>Present Me Anything</w:t>
                            </w:r>
                          </w:p>
                          <w:p w14:paraId="39A9A491" w14:textId="2E79B6EA" w:rsidR="00B03C59" w:rsidRPr="00A735F1" w:rsidRDefault="00F60DF5" w:rsidP="00F60DF5">
                            <w:pPr>
                              <w:jc w:val="center"/>
                              <w:rPr>
                                <w:rFonts w:ascii="Cambria" w:hAnsi="Cambria" w:cs="Calibri"/>
                                <w:sz w:val="20"/>
                                <w:szCs w:val="20"/>
                                <w:lang w:val="en-PH"/>
                              </w:rPr>
                            </w:pPr>
                            <w:r>
                              <w:rPr>
                                <w:rFonts w:ascii="Cambria" w:hAnsi="Cambria" w:cs="Calibri"/>
                                <w:sz w:val="20"/>
                                <w:szCs w:val="20"/>
                                <w:lang w:val="en-PH"/>
                              </w:rPr>
                              <w:t>Session</w:t>
                            </w:r>
                          </w:p>
                        </w:txbxContent>
                      </v:textbox>
                    </v:shape>
                  </w:pict>
                </mc:Fallback>
              </mc:AlternateContent>
            </w:r>
          </w:p>
          <w:p w14:paraId="215B2445" w14:textId="6ACA65B1" w:rsidR="00B03C59" w:rsidRDefault="00B03C59" w:rsidP="00B03C59">
            <w:pPr>
              <w:rPr>
                <w:noProof/>
              </w:rPr>
            </w:pPr>
          </w:p>
          <w:p w14:paraId="24CD9762" w14:textId="0A0C5033" w:rsidR="00B03C59" w:rsidRDefault="00317E5B" w:rsidP="00B03C59">
            <w:pPr>
              <w:rPr>
                <w:noProof/>
              </w:rPr>
            </w:pPr>
            <w:r>
              <w:rPr>
                <w:noProof/>
              </w:rPr>
              <mc:AlternateContent>
                <mc:Choice Requires="wps">
                  <w:drawing>
                    <wp:anchor distT="0" distB="0" distL="114300" distR="114300" simplePos="0" relativeHeight="251640319" behindDoc="0" locked="0" layoutInCell="1" allowOverlap="1" wp14:anchorId="41243863" wp14:editId="6B417325">
                      <wp:simplePos x="0" y="0"/>
                      <wp:positionH relativeFrom="column">
                        <wp:posOffset>896621</wp:posOffset>
                      </wp:positionH>
                      <wp:positionV relativeFrom="paragraph">
                        <wp:posOffset>86360</wp:posOffset>
                      </wp:positionV>
                      <wp:extent cx="12700" cy="1552575"/>
                      <wp:effectExtent l="76200" t="0" r="63500" b="47625"/>
                      <wp:wrapNone/>
                      <wp:docPr id="1958436506" name="Line 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15525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56138" id="Line 707" o:spid="_x0000_s1026" style="position:absolute;flip:x;z-index:251640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pt,6.8pt" to="71.6pt,1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">
                      <v:stroke endarrow="block"/>
                    </v:line>
                  </w:pict>
                </mc:Fallback>
              </mc:AlternateContent>
            </w:r>
          </w:p>
        </w:tc>
        <w:tc>
          <w:tcPr>
            <w:tcW w:w="2070" w:type="dxa"/>
          </w:tcPr>
          <w:p w14:paraId="4357071C" w14:textId="77777777" w:rsidR="00DF462A" w:rsidRDefault="00DF462A" w:rsidP="00317E5B">
            <w:pPr>
              <w:rPr>
                <w:rFonts w:ascii="Cambria" w:hAnsi="Cambria" w:cs="Calibri"/>
                <w:sz w:val="20"/>
                <w:szCs w:val="22"/>
              </w:rPr>
            </w:pPr>
          </w:p>
          <w:p w14:paraId="7E354AE4" w14:textId="7892AE03" w:rsidR="00B03C59" w:rsidRPr="00B03C59" w:rsidRDefault="00B03C59" w:rsidP="00B03C59">
            <w:pPr>
              <w:jc w:val="center"/>
              <w:rPr>
                <w:rFonts w:ascii="Cambria" w:hAnsi="Cambria" w:cs="Calibri"/>
                <w:sz w:val="22"/>
                <w:szCs w:val="22"/>
              </w:rPr>
            </w:pPr>
            <w:r w:rsidRPr="00B03C59">
              <w:rPr>
                <w:rFonts w:ascii="Cambria" w:hAnsi="Cambria" w:cs="Calibri"/>
                <w:sz w:val="20"/>
                <w:szCs w:val="22"/>
              </w:rPr>
              <w:t xml:space="preserve">Applicant/ </w:t>
            </w:r>
            <w:proofErr w:type="spellStart"/>
            <w:r w:rsidRPr="00B03C59">
              <w:rPr>
                <w:rFonts w:ascii="Cambria" w:hAnsi="Cambria" w:cs="Calibri"/>
                <w:sz w:val="20"/>
                <w:szCs w:val="22"/>
              </w:rPr>
              <w:t>P</w:t>
            </w:r>
            <w:r w:rsidR="00F60DF5">
              <w:rPr>
                <w:rFonts w:ascii="Cambria" w:hAnsi="Cambria" w:cs="Calibri"/>
                <w:sz w:val="20"/>
                <w:szCs w:val="22"/>
              </w:rPr>
              <w:t>hiliFINNO</w:t>
            </w:r>
            <w:proofErr w:type="spellEnd"/>
            <w:r w:rsidR="00F60DF5">
              <w:rPr>
                <w:rFonts w:ascii="Cambria" w:hAnsi="Cambria" w:cs="Calibri"/>
                <w:sz w:val="20"/>
                <w:szCs w:val="22"/>
              </w:rPr>
              <w:t xml:space="preserve"> </w:t>
            </w:r>
            <w:r w:rsidRPr="00B03C59">
              <w:rPr>
                <w:rFonts w:ascii="Cambria" w:hAnsi="Cambria" w:cs="Calibri"/>
                <w:sz w:val="20"/>
                <w:szCs w:val="22"/>
              </w:rPr>
              <w:t>Team</w:t>
            </w:r>
          </w:p>
        </w:tc>
        <w:tc>
          <w:tcPr>
            <w:tcW w:w="4500" w:type="dxa"/>
          </w:tcPr>
          <w:p w14:paraId="5D86F7D3" w14:textId="19107966" w:rsidR="00B03C59" w:rsidRPr="00F60DF5" w:rsidRDefault="00F60DF5" w:rsidP="00F60DF5">
            <w:pPr>
              <w:pStyle w:val="ListParagraph"/>
              <w:numPr>
                <w:ilvl w:val="0"/>
                <w:numId w:val="37"/>
              </w:numPr>
              <w:ind w:left="269" w:hanging="269"/>
              <w:jc w:val="both"/>
              <w:rPr>
                <w:rFonts w:ascii="Cambria" w:hAnsi="Cambria" w:cs="Calibri"/>
                <w:sz w:val="20"/>
                <w:szCs w:val="22"/>
              </w:rPr>
            </w:pPr>
            <w:r w:rsidRPr="00F60DF5">
              <w:rPr>
                <w:rFonts w:ascii="Cambria" w:hAnsi="Cambria" w:cs="Calibri"/>
                <w:sz w:val="20"/>
                <w:szCs w:val="22"/>
              </w:rPr>
              <w:t xml:space="preserve">To further understand the applicant's product or services, the </w:t>
            </w:r>
            <w:proofErr w:type="spellStart"/>
            <w:r w:rsidRPr="00F60DF5">
              <w:rPr>
                <w:rFonts w:ascii="Cambria" w:hAnsi="Cambria" w:cs="Calibri"/>
                <w:sz w:val="20"/>
                <w:szCs w:val="22"/>
              </w:rPr>
              <w:t>PhiliFINNO</w:t>
            </w:r>
            <w:proofErr w:type="spellEnd"/>
            <w:r w:rsidRPr="00F60DF5">
              <w:rPr>
                <w:rFonts w:ascii="Cambria" w:hAnsi="Cambria" w:cs="Calibri"/>
                <w:sz w:val="20"/>
                <w:szCs w:val="22"/>
              </w:rPr>
              <w:t xml:space="preserve"> may call</w:t>
            </w:r>
            <w:r>
              <w:rPr>
                <w:rFonts w:ascii="Cambria" w:hAnsi="Cambria" w:cs="Calibri"/>
                <w:sz w:val="20"/>
                <w:szCs w:val="22"/>
              </w:rPr>
              <w:t xml:space="preserve"> </w:t>
            </w:r>
            <w:r w:rsidRPr="00F60DF5">
              <w:rPr>
                <w:rFonts w:ascii="Cambria" w:hAnsi="Cambria" w:cs="Calibri"/>
                <w:sz w:val="20"/>
                <w:szCs w:val="22"/>
              </w:rPr>
              <w:t>in the applicant for a 'Present Me Anything' session to demonstrate their product,</w:t>
            </w:r>
            <w:r>
              <w:rPr>
                <w:rFonts w:ascii="Cambria" w:hAnsi="Cambria" w:cs="Calibri"/>
                <w:sz w:val="20"/>
                <w:szCs w:val="22"/>
              </w:rPr>
              <w:t xml:space="preserve"> </w:t>
            </w:r>
            <w:r w:rsidRPr="00F60DF5">
              <w:rPr>
                <w:rFonts w:ascii="Cambria" w:hAnsi="Cambria" w:cs="Calibri"/>
                <w:sz w:val="20"/>
                <w:szCs w:val="22"/>
              </w:rPr>
              <w:t>service, or business</w:t>
            </w:r>
            <w:r>
              <w:rPr>
                <w:rFonts w:ascii="Cambria" w:hAnsi="Cambria" w:cs="Calibri"/>
                <w:sz w:val="20"/>
                <w:szCs w:val="22"/>
              </w:rPr>
              <w:t>.</w:t>
            </w:r>
          </w:p>
        </w:tc>
      </w:tr>
      <w:tr w:rsidR="00B03C59" w14:paraId="6272DE15" w14:textId="77777777" w:rsidTr="00F60DF5">
        <w:trPr>
          <w:trHeight w:val="1400"/>
        </w:trPr>
        <w:tc>
          <w:tcPr>
            <w:tcW w:w="3078" w:type="dxa"/>
          </w:tcPr>
          <w:p w14:paraId="669E2D89" w14:textId="525A9DB4" w:rsidR="00B03C59" w:rsidRDefault="00B03C59" w:rsidP="00B03C59">
            <w:pPr>
              <w:rPr>
                <w:noProof/>
              </w:rPr>
            </w:pPr>
            <w:bookmarkStart w:id="0" w:name="_Hlk162426653"/>
          </w:p>
          <w:p w14:paraId="2B0B545F" w14:textId="0D4F908F" w:rsidR="00B03C59" w:rsidRDefault="00B03C59" w:rsidP="00B03C59">
            <w:pPr>
              <w:rPr>
                <w:noProof/>
              </w:rPr>
            </w:pPr>
          </w:p>
          <w:p w14:paraId="6CB089DD" w14:textId="42344ECF" w:rsidR="00B03C59" w:rsidRDefault="00B03C59" w:rsidP="00B03C59">
            <w:pPr>
              <w:rPr>
                <w:noProof/>
              </w:rPr>
            </w:pPr>
          </w:p>
          <w:p w14:paraId="7D3046C6" w14:textId="3095E3DC" w:rsidR="00B03C59" w:rsidRDefault="00E31608" w:rsidP="00B03C59">
            <w:pPr>
              <w:rPr>
                <w:noProof/>
              </w:rPr>
            </w:pPr>
            <w:r>
              <w:rPr>
                <w:noProof/>
              </w:rPr>
              <mc:AlternateContent>
                <mc:Choice Requires="wps">
                  <w:drawing>
                    <wp:anchor distT="0" distB="0" distL="114300" distR="114300" simplePos="0" relativeHeight="251698688" behindDoc="0" locked="0" layoutInCell="1" allowOverlap="1" wp14:anchorId="27BB9D57" wp14:editId="65332624">
                      <wp:simplePos x="0" y="0"/>
                      <wp:positionH relativeFrom="column">
                        <wp:posOffset>899795</wp:posOffset>
                      </wp:positionH>
                      <wp:positionV relativeFrom="paragraph">
                        <wp:posOffset>1167130</wp:posOffset>
                      </wp:positionV>
                      <wp:extent cx="0" cy="3162300"/>
                      <wp:effectExtent l="76200" t="0" r="57150" b="57150"/>
                      <wp:wrapNone/>
                      <wp:docPr id="23" name="Line 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62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20DDD" id="Line 696" o:spid="_x0000_s1026" style="position:absolute;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5pt,91.9pt" to="70.85pt,3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">
                      <v:stroke endarrow="block"/>
                    </v:line>
                  </w:pict>
                </mc:Fallback>
              </mc:AlternateContent>
            </w:r>
            <w:r w:rsidR="00317E5B">
              <w:rPr>
                <w:noProof/>
              </w:rPr>
              <mc:AlternateContent>
                <mc:Choice Requires="wps">
                  <w:drawing>
                    <wp:anchor distT="0" distB="0" distL="114300" distR="114300" simplePos="0" relativeHeight="251701760" behindDoc="0" locked="0" layoutInCell="1" allowOverlap="1" wp14:anchorId="04E6DB78" wp14:editId="4EDF57D2">
                      <wp:simplePos x="0" y="0"/>
                      <wp:positionH relativeFrom="column">
                        <wp:posOffset>164465</wp:posOffset>
                      </wp:positionH>
                      <wp:positionV relativeFrom="paragraph">
                        <wp:posOffset>896620</wp:posOffset>
                      </wp:positionV>
                      <wp:extent cx="1485900" cy="265430"/>
                      <wp:effectExtent l="0" t="0" r="19050" b="20320"/>
                      <wp:wrapNone/>
                      <wp:docPr id="27" name="Text Box 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65430"/>
                              </a:xfrm>
                              <a:prstGeom prst="rect">
                                <a:avLst/>
                              </a:prstGeom>
                              <a:solidFill>
                                <a:srgbClr val="FFFFFF"/>
                              </a:solidFill>
                              <a:ln w="9525">
                                <a:solidFill>
                                  <a:srgbClr val="000000"/>
                                </a:solidFill>
                                <a:miter lim="800000"/>
                                <a:headEnd/>
                                <a:tailEnd/>
                              </a:ln>
                            </wps:spPr>
                            <wps:txbx>
                              <w:txbxContent>
                                <w:p w14:paraId="08AB348A" w14:textId="2331950D" w:rsidR="00B03C59" w:rsidRPr="00F60DF5" w:rsidRDefault="00F60DF5" w:rsidP="00F60DF5">
                                  <w:pPr>
                                    <w:jc w:val="center"/>
                                    <w:rPr>
                                      <w:rFonts w:ascii="Cambria" w:hAnsi="Cambria" w:cs="Calibri"/>
                                      <w:sz w:val="20"/>
                                      <w:szCs w:val="20"/>
                                      <w:lang w:val="en-PH"/>
                                    </w:rPr>
                                  </w:pPr>
                                  <w:r>
                                    <w:rPr>
                                      <w:rFonts w:ascii="Cambria" w:hAnsi="Cambria" w:cs="Calibri"/>
                                      <w:sz w:val="20"/>
                                      <w:szCs w:val="20"/>
                                      <w:lang w:val="en-PH"/>
                                    </w:rPr>
                                    <w:t>Evaluation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E6DB78" id="_x0000_t202" coordsize="21600,21600" o:spt="202" path="m,l,21600r21600,l21600,xe">
                      <v:stroke joinstyle="miter"/>
                      <v:path gradientshapeok="t" o:connecttype="rect"/>
                    </v:shapetype>
                    <v:shape id="_x0000_s1034" type="#_x0000_t202" style="position:absolute;margin-left:12.95pt;margin-top:70.6pt;width:117pt;height:20.9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">
                      <v:textbox>
                        <w:txbxContent>
                          <w:p w14:paraId="08AB348A" w14:textId="2331950D" w:rsidR="00B03C59" w:rsidRPr="00F60DF5" w:rsidRDefault="00F60DF5" w:rsidP="00F60DF5">
                            <w:pPr>
                              <w:jc w:val="center"/>
                              <w:rPr>
                                <w:rFonts w:ascii="Cambria" w:hAnsi="Cambria" w:cs="Calibri"/>
                                <w:sz w:val="20"/>
                                <w:szCs w:val="20"/>
                                <w:lang w:val="en-PH"/>
                              </w:rPr>
                            </w:pPr>
                            <w:r>
                              <w:rPr>
                                <w:rFonts w:ascii="Cambria" w:hAnsi="Cambria" w:cs="Calibri"/>
                                <w:sz w:val="20"/>
                                <w:szCs w:val="20"/>
                                <w:lang w:val="en-PH"/>
                              </w:rPr>
                              <w:t>Evaluation</w:t>
                            </w:r>
                          </w:p>
                        </w:txbxContent>
                      </v:textbox>
                    </v:shape>
                  </w:pict>
                </mc:Fallback>
              </mc:AlternateContent>
            </w:r>
          </w:p>
        </w:tc>
        <w:tc>
          <w:tcPr>
            <w:tcW w:w="2070" w:type="dxa"/>
          </w:tcPr>
          <w:p w14:paraId="561677DC" w14:textId="10539F23" w:rsidR="00DF462A" w:rsidRDefault="00DF462A" w:rsidP="00B03C59">
            <w:pPr>
              <w:jc w:val="center"/>
              <w:rPr>
                <w:rFonts w:ascii="Cambria" w:hAnsi="Cambria" w:cs="Calibri"/>
                <w:sz w:val="20"/>
                <w:szCs w:val="22"/>
              </w:rPr>
            </w:pPr>
          </w:p>
          <w:p w14:paraId="7C7247EE" w14:textId="77777777" w:rsidR="009A2297" w:rsidRDefault="009A2297" w:rsidP="00B03C59">
            <w:pPr>
              <w:jc w:val="center"/>
              <w:rPr>
                <w:rFonts w:ascii="Cambria" w:hAnsi="Cambria" w:cs="Calibri"/>
                <w:sz w:val="20"/>
                <w:szCs w:val="22"/>
              </w:rPr>
            </w:pPr>
          </w:p>
          <w:p w14:paraId="19E54B25" w14:textId="77777777" w:rsidR="00317E5B" w:rsidRDefault="00317E5B" w:rsidP="00B03C59">
            <w:pPr>
              <w:jc w:val="center"/>
              <w:rPr>
                <w:rFonts w:ascii="Cambria" w:hAnsi="Cambria" w:cs="Calibri"/>
                <w:sz w:val="20"/>
                <w:szCs w:val="22"/>
              </w:rPr>
            </w:pPr>
          </w:p>
          <w:p w14:paraId="3AB02EEC" w14:textId="77777777" w:rsidR="00317E5B" w:rsidRDefault="00317E5B" w:rsidP="00B03C59">
            <w:pPr>
              <w:jc w:val="center"/>
              <w:rPr>
                <w:rFonts w:ascii="Cambria" w:hAnsi="Cambria" w:cs="Calibri"/>
                <w:sz w:val="20"/>
                <w:szCs w:val="22"/>
              </w:rPr>
            </w:pPr>
          </w:p>
          <w:p w14:paraId="1C688E96" w14:textId="77777777" w:rsidR="00317E5B" w:rsidRDefault="00317E5B" w:rsidP="00B03C59">
            <w:pPr>
              <w:jc w:val="center"/>
              <w:rPr>
                <w:rFonts w:ascii="Cambria" w:hAnsi="Cambria" w:cs="Calibri"/>
                <w:sz w:val="20"/>
                <w:szCs w:val="22"/>
              </w:rPr>
            </w:pPr>
          </w:p>
          <w:p w14:paraId="21162CF3" w14:textId="77777777" w:rsidR="00317E5B" w:rsidRDefault="00317E5B" w:rsidP="00B03C59">
            <w:pPr>
              <w:jc w:val="center"/>
              <w:rPr>
                <w:rFonts w:ascii="Cambria" w:hAnsi="Cambria" w:cs="Calibri"/>
                <w:sz w:val="20"/>
                <w:szCs w:val="22"/>
              </w:rPr>
            </w:pPr>
          </w:p>
          <w:p w14:paraId="7419C870" w14:textId="77777777" w:rsidR="00317E5B" w:rsidRDefault="00317E5B" w:rsidP="00B03C59">
            <w:pPr>
              <w:jc w:val="center"/>
              <w:rPr>
                <w:rFonts w:ascii="Cambria" w:hAnsi="Cambria" w:cs="Calibri"/>
                <w:sz w:val="20"/>
                <w:szCs w:val="22"/>
              </w:rPr>
            </w:pPr>
          </w:p>
          <w:p w14:paraId="46215468" w14:textId="77777777" w:rsidR="00317E5B" w:rsidRDefault="00317E5B" w:rsidP="00B03C59">
            <w:pPr>
              <w:jc w:val="center"/>
              <w:rPr>
                <w:rFonts w:ascii="Cambria" w:hAnsi="Cambria" w:cs="Calibri"/>
                <w:sz w:val="20"/>
                <w:szCs w:val="22"/>
              </w:rPr>
            </w:pPr>
          </w:p>
          <w:p w14:paraId="059A7B7F" w14:textId="77777777" w:rsidR="00317E5B" w:rsidRDefault="00317E5B" w:rsidP="00B03C59">
            <w:pPr>
              <w:jc w:val="center"/>
              <w:rPr>
                <w:rFonts w:ascii="Cambria" w:hAnsi="Cambria" w:cs="Calibri"/>
                <w:sz w:val="20"/>
                <w:szCs w:val="22"/>
              </w:rPr>
            </w:pPr>
          </w:p>
          <w:p w14:paraId="630B4044" w14:textId="77777777" w:rsidR="00317E5B" w:rsidRDefault="00317E5B" w:rsidP="00B03C59">
            <w:pPr>
              <w:jc w:val="center"/>
              <w:rPr>
                <w:rFonts w:ascii="Cambria" w:hAnsi="Cambria" w:cs="Calibri"/>
                <w:sz w:val="20"/>
                <w:szCs w:val="22"/>
              </w:rPr>
            </w:pPr>
          </w:p>
          <w:p w14:paraId="60F5CBF6" w14:textId="12806765" w:rsidR="00B03C59" w:rsidRPr="00DF462A" w:rsidRDefault="00F60DF5" w:rsidP="00B03C59">
            <w:pPr>
              <w:jc w:val="center"/>
              <w:rPr>
                <w:rFonts w:ascii="Cambria" w:hAnsi="Cambria" w:cs="Calibri"/>
                <w:sz w:val="20"/>
                <w:szCs w:val="22"/>
              </w:rPr>
            </w:pPr>
            <w:r w:rsidRPr="00F60DF5">
              <w:rPr>
                <w:rFonts w:ascii="Cambria" w:hAnsi="Cambria" w:cs="Calibri"/>
                <w:sz w:val="20"/>
                <w:szCs w:val="22"/>
              </w:rPr>
              <w:t>Sandbox Committee</w:t>
            </w:r>
            <w:r>
              <w:rPr>
                <w:rFonts w:ascii="Cambria" w:hAnsi="Cambria" w:cs="Calibri"/>
                <w:sz w:val="20"/>
                <w:szCs w:val="22"/>
              </w:rPr>
              <w:t xml:space="preserve"> / </w:t>
            </w:r>
            <w:proofErr w:type="spellStart"/>
            <w:r w:rsidRPr="00B03C59">
              <w:rPr>
                <w:rFonts w:ascii="Cambria" w:hAnsi="Cambria" w:cs="Calibri"/>
                <w:sz w:val="20"/>
                <w:szCs w:val="22"/>
              </w:rPr>
              <w:t>P</w:t>
            </w:r>
            <w:r>
              <w:rPr>
                <w:rFonts w:ascii="Cambria" w:hAnsi="Cambria" w:cs="Calibri"/>
                <w:sz w:val="20"/>
                <w:szCs w:val="22"/>
              </w:rPr>
              <w:t>hiliFINNO</w:t>
            </w:r>
            <w:proofErr w:type="spellEnd"/>
            <w:r>
              <w:rPr>
                <w:rFonts w:ascii="Cambria" w:hAnsi="Cambria" w:cs="Calibri"/>
                <w:sz w:val="20"/>
                <w:szCs w:val="22"/>
              </w:rPr>
              <w:t xml:space="preserve"> </w:t>
            </w:r>
            <w:r w:rsidRPr="00B03C59">
              <w:rPr>
                <w:rFonts w:ascii="Cambria" w:hAnsi="Cambria" w:cs="Calibri"/>
                <w:sz w:val="20"/>
                <w:szCs w:val="22"/>
              </w:rPr>
              <w:t>Team</w:t>
            </w:r>
          </w:p>
        </w:tc>
        <w:tc>
          <w:tcPr>
            <w:tcW w:w="4500" w:type="dxa"/>
          </w:tcPr>
          <w:p w14:paraId="71EE0FC3" w14:textId="77777777" w:rsidR="00317E5B" w:rsidRDefault="00317E5B" w:rsidP="00F60DF5">
            <w:pPr>
              <w:pStyle w:val="ListParagraph"/>
              <w:numPr>
                <w:ilvl w:val="0"/>
                <w:numId w:val="37"/>
              </w:numPr>
              <w:ind w:left="269" w:hanging="269"/>
              <w:jc w:val="both"/>
              <w:rPr>
                <w:rFonts w:ascii="Cambria" w:hAnsi="Cambria" w:cs="Calibri"/>
                <w:sz w:val="20"/>
                <w:szCs w:val="22"/>
              </w:rPr>
            </w:pPr>
            <w:r w:rsidRPr="00317E5B">
              <w:rPr>
                <w:rFonts w:ascii="Cambria" w:hAnsi="Cambria" w:cs="Calibri"/>
                <w:sz w:val="20"/>
                <w:szCs w:val="22"/>
              </w:rPr>
              <w:t>After receipt of the documentary requirements, the SEC will evaluate the</w:t>
            </w:r>
            <w:r>
              <w:rPr>
                <w:rFonts w:ascii="Cambria" w:hAnsi="Cambria" w:cs="Calibri"/>
                <w:sz w:val="20"/>
                <w:szCs w:val="22"/>
              </w:rPr>
              <w:t xml:space="preserve"> </w:t>
            </w:r>
            <w:r w:rsidRPr="00317E5B">
              <w:rPr>
                <w:rFonts w:ascii="Cambria" w:hAnsi="Cambria" w:cs="Calibri"/>
                <w:sz w:val="20"/>
                <w:szCs w:val="22"/>
              </w:rPr>
              <w:t>application</w:t>
            </w:r>
            <w:r>
              <w:rPr>
                <w:rFonts w:ascii="Cambria" w:hAnsi="Cambria" w:cs="Calibri"/>
                <w:sz w:val="20"/>
                <w:szCs w:val="22"/>
              </w:rPr>
              <w:t xml:space="preserve"> </w:t>
            </w:r>
            <w:r w:rsidRPr="00317E5B">
              <w:rPr>
                <w:rFonts w:ascii="Cambria" w:hAnsi="Cambria" w:cs="Calibri"/>
                <w:sz w:val="20"/>
                <w:szCs w:val="22"/>
              </w:rPr>
              <w:t>based</w:t>
            </w:r>
            <w:r>
              <w:rPr>
                <w:rFonts w:ascii="Cambria" w:hAnsi="Cambria" w:cs="Calibri"/>
                <w:sz w:val="20"/>
                <w:szCs w:val="22"/>
              </w:rPr>
              <w:t xml:space="preserve"> </w:t>
            </w:r>
            <w:r w:rsidRPr="00317E5B">
              <w:rPr>
                <w:rFonts w:ascii="Cambria" w:hAnsi="Cambria" w:cs="Calibri"/>
                <w:sz w:val="20"/>
                <w:szCs w:val="22"/>
              </w:rPr>
              <w:t>on</w:t>
            </w:r>
            <w:r>
              <w:rPr>
                <w:rFonts w:ascii="Cambria" w:hAnsi="Cambria" w:cs="Calibri"/>
                <w:sz w:val="20"/>
                <w:szCs w:val="22"/>
              </w:rPr>
              <w:t xml:space="preserve"> </w:t>
            </w:r>
            <w:r w:rsidRPr="00317E5B">
              <w:rPr>
                <w:rFonts w:ascii="Cambria" w:hAnsi="Cambria" w:cs="Calibri"/>
                <w:sz w:val="20"/>
                <w:szCs w:val="22"/>
              </w:rPr>
              <w:t>the</w:t>
            </w:r>
            <w:r>
              <w:rPr>
                <w:rFonts w:ascii="Cambria" w:hAnsi="Cambria" w:cs="Calibri"/>
                <w:sz w:val="20"/>
                <w:szCs w:val="22"/>
              </w:rPr>
              <w:t xml:space="preserve"> </w:t>
            </w:r>
            <w:r w:rsidRPr="00317E5B">
              <w:rPr>
                <w:rFonts w:ascii="Cambria" w:hAnsi="Cambria" w:cs="Calibri"/>
                <w:sz w:val="20"/>
                <w:szCs w:val="22"/>
              </w:rPr>
              <w:t>eligibility</w:t>
            </w:r>
            <w:r>
              <w:rPr>
                <w:rFonts w:ascii="Cambria" w:hAnsi="Cambria" w:cs="Calibri"/>
                <w:sz w:val="20"/>
                <w:szCs w:val="22"/>
              </w:rPr>
              <w:t xml:space="preserve"> </w:t>
            </w:r>
            <w:r w:rsidRPr="00317E5B">
              <w:rPr>
                <w:rFonts w:ascii="Cambria" w:hAnsi="Cambria" w:cs="Calibri"/>
                <w:sz w:val="20"/>
                <w:szCs w:val="22"/>
              </w:rPr>
              <w:t>criteria,</w:t>
            </w:r>
            <w:r>
              <w:rPr>
                <w:rFonts w:ascii="Cambria" w:hAnsi="Cambria" w:cs="Calibri"/>
                <w:sz w:val="20"/>
                <w:szCs w:val="22"/>
              </w:rPr>
              <w:t xml:space="preserve"> </w:t>
            </w:r>
            <w:r w:rsidRPr="00317E5B">
              <w:rPr>
                <w:rFonts w:ascii="Cambria" w:hAnsi="Cambria" w:cs="Calibri"/>
                <w:sz w:val="20"/>
                <w:szCs w:val="22"/>
              </w:rPr>
              <w:t>the</w:t>
            </w:r>
            <w:r>
              <w:rPr>
                <w:rFonts w:ascii="Cambria" w:hAnsi="Cambria" w:cs="Calibri"/>
                <w:sz w:val="20"/>
                <w:szCs w:val="22"/>
              </w:rPr>
              <w:t xml:space="preserve"> </w:t>
            </w:r>
            <w:r w:rsidRPr="00317E5B">
              <w:rPr>
                <w:rFonts w:ascii="Cambria" w:hAnsi="Cambria" w:cs="Calibri"/>
                <w:sz w:val="20"/>
                <w:szCs w:val="22"/>
              </w:rPr>
              <w:t>completeness</w:t>
            </w:r>
            <w:r>
              <w:rPr>
                <w:rFonts w:ascii="Cambria" w:hAnsi="Cambria" w:cs="Calibri"/>
                <w:sz w:val="20"/>
                <w:szCs w:val="22"/>
              </w:rPr>
              <w:t xml:space="preserve"> </w:t>
            </w:r>
            <w:r w:rsidRPr="00317E5B">
              <w:rPr>
                <w:rFonts w:ascii="Cambria" w:hAnsi="Cambria" w:cs="Calibri"/>
                <w:sz w:val="20"/>
                <w:szCs w:val="22"/>
              </w:rPr>
              <w:t>and</w:t>
            </w:r>
            <w:r>
              <w:rPr>
                <w:rFonts w:ascii="Cambria" w:hAnsi="Cambria" w:cs="Calibri"/>
                <w:sz w:val="20"/>
                <w:szCs w:val="22"/>
              </w:rPr>
              <w:t xml:space="preserve"> </w:t>
            </w:r>
            <w:r w:rsidRPr="00317E5B">
              <w:rPr>
                <w:rFonts w:ascii="Cambria" w:hAnsi="Cambria" w:cs="Calibri"/>
                <w:sz w:val="20"/>
                <w:szCs w:val="22"/>
              </w:rPr>
              <w:t>complexity</w:t>
            </w:r>
            <w:r>
              <w:rPr>
                <w:rFonts w:ascii="Cambria" w:hAnsi="Cambria" w:cs="Calibri"/>
                <w:sz w:val="20"/>
                <w:szCs w:val="22"/>
              </w:rPr>
              <w:t xml:space="preserve"> </w:t>
            </w:r>
            <w:r w:rsidRPr="00317E5B">
              <w:rPr>
                <w:rFonts w:ascii="Cambria" w:hAnsi="Cambria" w:cs="Calibri"/>
                <w:sz w:val="20"/>
                <w:szCs w:val="22"/>
              </w:rPr>
              <w:t>of</w:t>
            </w:r>
            <w:r>
              <w:rPr>
                <w:rFonts w:ascii="Cambria" w:hAnsi="Cambria" w:cs="Calibri"/>
                <w:sz w:val="20"/>
                <w:szCs w:val="22"/>
              </w:rPr>
              <w:t xml:space="preserve"> </w:t>
            </w:r>
            <w:r w:rsidRPr="00317E5B">
              <w:rPr>
                <w:rFonts w:ascii="Cambria" w:hAnsi="Cambria" w:cs="Calibri"/>
                <w:sz w:val="20"/>
                <w:szCs w:val="22"/>
              </w:rPr>
              <w:t>the submission, and the specific legal and regulatory implications.</w:t>
            </w:r>
            <w:r>
              <w:rPr>
                <w:rFonts w:ascii="Cambria" w:hAnsi="Cambria" w:cs="Calibri"/>
                <w:sz w:val="20"/>
                <w:szCs w:val="22"/>
              </w:rPr>
              <w:t xml:space="preserve"> </w:t>
            </w:r>
          </w:p>
          <w:p w14:paraId="489FBE93" w14:textId="77777777" w:rsidR="00E31608" w:rsidRDefault="00E31608" w:rsidP="00E31608">
            <w:pPr>
              <w:jc w:val="both"/>
              <w:rPr>
                <w:rFonts w:ascii="Cambria" w:hAnsi="Cambria" w:cs="Calibri"/>
                <w:sz w:val="20"/>
                <w:szCs w:val="22"/>
              </w:rPr>
            </w:pPr>
          </w:p>
          <w:p w14:paraId="1238CEC6" w14:textId="11C8E028" w:rsidR="00E31608" w:rsidRPr="00E31608" w:rsidRDefault="00BD25F8" w:rsidP="00E31608">
            <w:pPr>
              <w:ind w:left="269"/>
              <w:jc w:val="both"/>
              <w:rPr>
                <w:rFonts w:ascii="Cambria" w:hAnsi="Cambria" w:cs="Calibri"/>
                <w:sz w:val="20"/>
                <w:szCs w:val="22"/>
              </w:rPr>
            </w:pPr>
            <w:r w:rsidRPr="00E31608">
              <w:rPr>
                <w:rFonts w:ascii="Cambria" w:hAnsi="Cambria" w:cs="Calibri"/>
                <w:sz w:val="20"/>
                <w:szCs w:val="22"/>
              </w:rPr>
              <w:t>During</w:t>
            </w:r>
            <w:r w:rsidR="00E31608" w:rsidRPr="00E31608">
              <w:rPr>
                <w:rFonts w:ascii="Cambria" w:hAnsi="Cambria" w:cs="Calibri"/>
                <w:sz w:val="20"/>
                <w:szCs w:val="22"/>
              </w:rPr>
              <w:t xml:space="preserve"> the evaluation, the </w:t>
            </w:r>
            <w:proofErr w:type="spellStart"/>
            <w:r w:rsidR="00E31608" w:rsidRPr="00E31608">
              <w:rPr>
                <w:rFonts w:ascii="Cambria" w:hAnsi="Cambria" w:cs="Calibri"/>
                <w:sz w:val="20"/>
                <w:szCs w:val="22"/>
              </w:rPr>
              <w:t>PhiliFINNO</w:t>
            </w:r>
            <w:proofErr w:type="spellEnd"/>
            <w:r w:rsidR="00E31608" w:rsidRPr="00E31608">
              <w:rPr>
                <w:rFonts w:ascii="Cambria" w:hAnsi="Cambria" w:cs="Calibri"/>
                <w:sz w:val="20"/>
                <w:szCs w:val="22"/>
              </w:rPr>
              <w:t xml:space="preserve"> may refer the application to other concerned departments/offices within the Commission for their comments and recommendations, particularly if the application relates to their respective mandates or functions.</w:t>
            </w:r>
          </w:p>
          <w:p w14:paraId="21B2EC5F" w14:textId="77777777" w:rsidR="00317E5B" w:rsidRDefault="00317E5B" w:rsidP="00317E5B">
            <w:pPr>
              <w:pStyle w:val="ListParagraph"/>
              <w:ind w:left="269"/>
              <w:jc w:val="both"/>
              <w:rPr>
                <w:rFonts w:ascii="Cambria" w:hAnsi="Cambria" w:cs="Calibri"/>
                <w:sz w:val="20"/>
                <w:szCs w:val="22"/>
              </w:rPr>
            </w:pPr>
          </w:p>
          <w:p w14:paraId="0DB44B4E" w14:textId="54DF9DBB" w:rsidR="00317E5B" w:rsidRDefault="00317E5B" w:rsidP="00317E5B">
            <w:pPr>
              <w:pStyle w:val="ListParagraph"/>
              <w:ind w:left="269"/>
              <w:jc w:val="both"/>
              <w:rPr>
                <w:rFonts w:ascii="Cambria" w:hAnsi="Cambria" w:cs="Calibri"/>
                <w:sz w:val="20"/>
                <w:szCs w:val="22"/>
              </w:rPr>
            </w:pPr>
            <w:r w:rsidRPr="00317E5B">
              <w:rPr>
                <w:rFonts w:ascii="Cambria" w:hAnsi="Cambria" w:cs="Calibri"/>
                <w:sz w:val="20"/>
                <w:szCs w:val="22"/>
              </w:rPr>
              <w:t>The applicant shall be informed in writing whether it can proceed with the sandbox.</w:t>
            </w:r>
            <w:r>
              <w:rPr>
                <w:rFonts w:ascii="Cambria" w:hAnsi="Cambria" w:cs="Calibri"/>
                <w:sz w:val="20"/>
                <w:szCs w:val="22"/>
              </w:rPr>
              <w:t xml:space="preserve"> </w:t>
            </w:r>
          </w:p>
          <w:p w14:paraId="65E12923" w14:textId="77777777" w:rsidR="00317E5B" w:rsidRDefault="00317E5B" w:rsidP="00317E5B">
            <w:pPr>
              <w:pStyle w:val="ListParagraph"/>
              <w:ind w:left="269"/>
              <w:jc w:val="both"/>
              <w:rPr>
                <w:rFonts w:ascii="Cambria" w:hAnsi="Cambria" w:cs="Calibri"/>
                <w:sz w:val="20"/>
                <w:szCs w:val="22"/>
              </w:rPr>
            </w:pPr>
          </w:p>
          <w:p w14:paraId="79AEFB18" w14:textId="58B9AAFA" w:rsidR="00317E5B" w:rsidRDefault="00317E5B" w:rsidP="00317E5B">
            <w:pPr>
              <w:pStyle w:val="ListParagraph"/>
              <w:ind w:left="269"/>
              <w:jc w:val="both"/>
              <w:rPr>
                <w:rFonts w:ascii="Cambria" w:hAnsi="Cambria" w:cs="Calibri"/>
                <w:sz w:val="20"/>
                <w:szCs w:val="22"/>
              </w:rPr>
            </w:pPr>
            <w:r w:rsidRPr="00317E5B">
              <w:rPr>
                <w:rFonts w:ascii="Cambria" w:hAnsi="Cambria" w:cs="Calibri"/>
                <w:sz w:val="20"/>
                <w:szCs w:val="22"/>
              </w:rPr>
              <w:t>An</w:t>
            </w:r>
            <w:r>
              <w:rPr>
                <w:rFonts w:ascii="Cambria" w:hAnsi="Cambria" w:cs="Calibri"/>
                <w:sz w:val="20"/>
                <w:szCs w:val="22"/>
              </w:rPr>
              <w:t xml:space="preserve"> </w:t>
            </w:r>
            <w:r w:rsidRPr="00317E5B">
              <w:rPr>
                <w:rFonts w:ascii="Cambria" w:hAnsi="Cambria" w:cs="Calibri"/>
                <w:sz w:val="20"/>
                <w:szCs w:val="22"/>
              </w:rPr>
              <w:t>application</w:t>
            </w:r>
            <w:r>
              <w:rPr>
                <w:rFonts w:ascii="Cambria" w:hAnsi="Cambria" w:cs="Calibri"/>
                <w:sz w:val="20"/>
                <w:szCs w:val="22"/>
              </w:rPr>
              <w:t xml:space="preserve"> </w:t>
            </w:r>
            <w:r w:rsidRPr="00317E5B">
              <w:rPr>
                <w:rFonts w:ascii="Cambria" w:hAnsi="Cambria" w:cs="Calibri"/>
                <w:sz w:val="20"/>
                <w:szCs w:val="22"/>
              </w:rPr>
              <w:t>shall</w:t>
            </w:r>
            <w:r>
              <w:rPr>
                <w:rFonts w:ascii="Cambria" w:hAnsi="Cambria" w:cs="Calibri"/>
                <w:sz w:val="20"/>
                <w:szCs w:val="22"/>
              </w:rPr>
              <w:t xml:space="preserve"> </w:t>
            </w:r>
            <w:r w:rsidRPr="00317E5B">
              <w:rPr>
                <w:rFonts w:ascii="Cambria" w:hAnsi="Cambria" w:cs="Calibri"/>
                <w:sz w:val="20"/>
                <w:szCs w:val="22"/>
              </w:rPr>
              <w:t>be</w:t>
            </w:r>
            <w:r>
              <w:rPr>
                <w:rFonts w:ascii="Cambria" w:hAnsi="Cambria" w:cs="Calibri"/>
                <w:sz w:val="20"/>
                <w:szCs w:val="22"/>
              </w:rPr>
              <w:t xml:space="preserve"> </w:t>
            </w:r>
            <w:r w:rsidRPr="00317E5B">
              <w:rPr>
                <w:rFonts w:ascii="Cambria" w:hAnsi="Cambria" w:cs="Calibri"/>
                <w:sz w:val="20"/>
                <w:szCs w:val="22"/>
              </w:rPr>
              <w:t>rejected</w:t>
            </w:r>
            <w:r>
              <w:rPr>
                <w:rFonts w:ascii="Cambria" w:hAnsi="Cambria" w:cs="Calibri"/>
                <w:sz w:val="20"/>
                <w:szCs w:val="22"/>
              </w:rPr>
              <w:t xml:space="preserve"> </w:t>
            </w:r>
            <w:r w:rsidRPr="00317E5B">
              <w:rPr>
                <w:rFonts w:ascii="Cambria" w:hAnsi="Cambria" w:cs="Calibri"/>
                <w:sz w:val="20"/>
                <w:szCs w:val="22"/>
              </w:rPr>
              <w:t>if</w:t>
            </w:r>
            <w:r>
              <w:rPr>
                <w:rFonts w:ascii="Cambria" w:hAnsi="Cambria" w:cs="Calibri"/>
                <w:sz w:val="20"/>
                <w:szCs w:val="22"/>
              </w:rPr>
              <w:t xml:space="preserve"> </w:t>
            </w:r>
            <w:r w:rsidRPr="00317E5B">
              <w:rPr>
                <w:rFonts w:ascii="Cambria" w:hAnsi="Cambria" w:cs="Calibri"/>
                <w:sz w:val="20"/>
                <w:szCs w:val="22"/>
              </w:rPr>
              <w:t>it</w:t>
            </w:r>
            <w:r>
              <w:rPr>
                <w:rFonts w:ascii="Cambria" w:hAnsi="Cambria" w:cs="Calibri"/>
                <w:sz w:val="20"/>
                <w:szCs w:val="22"/>
              </w:rPr>
              <w:t xml:space="preserve"> </w:t>
            </w:r>
            <w:r w:rsidRPr="00317E5B">
              <w:rPr>
                <w:rFonts w:ascii="Cambria" w:hAnsi="Cambria" w:cs="Calibri"/>
                <w:sz w:val="20"/>
                <w:szCs w:val="22"/>
              </w:rPr>
              <w:t>fails</w:t>
            </w:r>
            <w:r>
              <w:rPr>
                <w:rFonts w:ascii="Cambria" w:hAnsi="Cambria" w:cs="Calibri"/>
                <w:sz w:val="20"/>
                <w:szCs w:val="22"/>
              </w:rPr>
              <w:t xml:space="preserve"> </w:t>
            </w:r>
            <w:r w:rsidRPr="00317E5B">
              <w:rPr>
                <w:rFonts w:ascii="Cambria" w:hAnsi="Cambria" w:cs="Calibri"/>
                <w:sz w:val="20"/>
                <w:szCs w:val="22"/>
              </w:rPr>
              <w:t>to</w:t>
            </w:r>
            <w:r>
              <w:rPr>
                <w:rFonts w:ascii="Cambria" w:hAnsi="Cambria" w:cs="Calibri"/>
                <w:sz w:val="20"/>
                <w:szCs w:val="22"/>
              </w:rPr>
              <w:t xml:space="preserve"> </w:t>
            </w:r>
            <w:r w:rsidRPr="00317E5B">
              <w:rPr>
                <w:rFonts w:ascii="Cambria" w:hAnsi="Cambria" w:cs="Calibri"/>
                <w:sz w:val="20"/>
                <w:szCs w:val="22"/>
              </w:rPr>
              <w:t>meet</w:t>
            </w:r>
            <w:r>
              <w:rPr>
                <w:rFonts w:ascii="Cambria" w:hAnsi="Cambria" w:cs="Calibri"/>
                <w:sz w:val="20"/>
                <w:szCs w:val="22"/>
              </w:rPr>
              <w:t xml:space="preserve"> </w:t>
            </w:r>
            <w:r w:rsidRPr="00317E5B">
              <w:rPr>
                <w:rFonts w:ascii="Cambria" w:hAnsi="Cambria" w:cs="Calibri"/>
                <w:sz w:val="20"/>
                <w:szCs w:val="22"/>
              </w:rPr>
              <w:t>the</w:t>
            </w:r>
            <w:r>
              <w:rPr>
                <w:rFonts w:ascii="Cambria" w:hAnsi="Cambria" w:cs="Calibri"/>
                <w:sz w:val="20"/>
                <w:szCs w:val="22"/>
              </w:rPr>
              <w:t xml:space="preserve"> </w:t>
            </w:r>
            <w:r w:rsidRPr="00317E5B">
              <w:rPr>
                <w:rFonts w:ascii="Cambria" w:hAnsi="Cambria" w:cs="Calibri"/>
                <w:sz w:val="20"/>
                <w:szCs w:val="22"/>
              </w:rPr>
              <w:t>objective</w:t>
            </w:r>
            <w:r>
              <w:rPr>
                <w:rFonts w:ascii="Cambria" w:hAnsi="Cambria" w:cs="Calibri"/>
                <w:sz w:val="20"/>
                <w:szCs w:val="22"/>
              </w:rPr>
              <w:t xml:space="preserve"> </w:t>
            </w:r>
            <w:r w:rsidRPr="00317E5B">
              <w:rPr>
                <w:rFonts w:ascii="Cambria" w:hAnsi="Cambria" w:cs="Calibri"/>
                <w:sz w:val="20"/>
                <w:szCs w:val="22"/>
              </w:rPr>
              <w:t>and</w:t>
            </w:r>
            <w:r>
              <w:rPr>
                <w:rFonts w:ascii="Cambria" w:hAnsi="Cambria" w:cs="Calibri"/>
                <w:sz w:val="20"/>
                <w:szCs w:val="22"/>
              </w:rPr>
              <w:t xml:space="preserve"> </w:t>
            </w:r>
            <w:r w:rsidRPr="00317E5B">
              <w:rPr>
                <w:rFonts w:ascii="Cambria" w:hAnsi="Cambria" w:cs="Calibri"/>
                <w:sz w:val="20"/>
                <w:szCs w:val="22"/>
              </w:rPr>
              <w:t>principles of the sandbox or any of the evaluation criteria. Provided, that the SEC may give the applicant a reasonable time to modify the objectionable portions of the application</w:t>
            </w:r>
            <w:r>
              <w:rPr>
                <w:rFonts w:ascii="Cambria" w:hAnsi="Cambria" w:cs="Calibri"/>
                <w:sz w:val="20"/>
                <w:szCs w:val="22"/>
              </w:rPr>
              <w:t xml:space="preserve"> </w:t>
            </w:r>
            <w:r w:rsidRPr="00317E5B">
              <w:rPr>
                <w:rFonts w:ascii="Cambria" w:hAnsi="Cambria" w:cs="Calibri"/>
                <w:sz w:val="20"/>
                <w:szCs w:val="22"/>
              </w:rPr>
              <w:t>before</w:t>
            </w:r>
            <w:r>
              <w:rPr>
                <w:rFonts w:ascii="Cambria" w:hAnsi="Cambria" w:cs="Calibri"/>
                <w:sz w:val="20"/>
                <w:szCs w:val="22"/>
              </w:rPr>
              <w:t xml:space="preserve"> </w:t>
            </w:r>
            <w:r w:rsidRPr="00317E5B">
              <w:rPr>
                <w:rFonts w:ascii="Cambria" w:hAnsi="Cambria" w:cs="Calibri"/>
                <w:sz w:val="20"/>
                <w:szCs w:val="22"/>
              </w:rPr>
              <w:t>rejecting</w:t>
            </w:r>
            <w:r>
              <w:rPr>
                <w:rFonts w:ascii="Cambria" w:hAnsi="Cambria" w:cs="Calibri"/>
                <w:sz w:val="20"/>
                <w:szCs w:val="22"/>
              </w:rPr>
              <w:t xml:space="preserve"> </w:t>
            </w:r>
            <w:r w:rsidRPr="00317E5B">
              <w:rPr>
                <w:rFonts w:ascii="Cambria" w:hAnsi="Cambria" w:cs="Calibri"/>
                <w:sz w:val="20"/>
                <w:szCs w:val="22"/>
              </w:rPr>
              <w:t>the</w:t>
            </w:r>
            <w:r>
              <w:rPr>
                <w:rFonts w:ascii="Cambria" w:hAnsi="Cambria" w:cs="Calibri"/>
                <w:sz w:val="20"/>
                <w:szCs w:val="22"/>
              </w:rPr>
              <w:t xml:space="preserve"> </w:t>
            </w:r>
            <w:r w:rsidRPr="00317E5B">
              <w:rPr>
                <w:rFonts w:ascii="Cambria" w:hAnsi="Cambria" w:cs="Calibri"/>
                <w:sz w:val="20"/>
                <w:szCs w:val="22"/>
              </w:rPr>
              <w:t>application.</w:t>
            </w:r>
            <w:r>
              <w:rPr>
                <w:rFonts w:ascii="Cambria" w:hAnsi="Cambria" w:cs="Calibri"/>
                <w:sz w:val="20"/>
                <w:szCs w:val="22"/>
              </w:rPr>
              <w:t xml:space="preserve"> </w:t>
            </w:r>
            <w:r w:rsidRPr="00317E5B">
              <w:rPr>
                <w:rFonts w:ascii="Cambria" w:hAnsi="Cambria" w:cs="Calibri"/>
                <w:sz w:val="20"/>
                <w:szCs w:val="22"/>
              </w:rPr>
              <w:t>If</w:t>
            </w:r>
            <w:r>
              <w:rPr>
                <w:rFonts w:ascii="Cambria" w:hAnsi="Cambria" w:cs="Calibri"/>
                <w:sz w:val="20"/>
                <w:szCs w:val="22"/>
              </w:rPr>
              <w:t xml:space="preserve"> </w:t>
            </w:r>
            <w:r w:rsidRPr="00317E5B">
              <w:rPr>
                <w:rFonts w:ascii="Cambria" w:hAnsi="Cambria" w:cs="Calibri"/>
                <w:sz w:val="20"/>
                <w:szCs w:val="22"/>
              </w:rPr>
              <w:t>the</w:t>
            </w:r>
            <w:r>
              <w:rPr>
                <w:rFonts w:ascii="Cambria" w:hAnsi="Cambria" w:cs="Calibri"/>
                <w:sz w:val="20"/>
                <w:szCs w:val="22"/>
              </w:rPr>
              <w:t xml:space="preserve"> </w:t>
            </w:r>
            <w:r w:rsidRPr="00317E5B">
              <w:rPr>
                <w:rFonts w:ascii="Cambria" w:hAnsi="Cambria" w:cs="Calibri"/>
                <w:sz w:val="20"/>
                <w:szCs w:val="22"/>
              </w:rPr>
              <w:t>application</w:t>
            </w:r>
            <w:r>
              <w:rPr>
                <w:rFonts w:ascii="Cambria" w:hAnsi="Cambria" w:cs="Calibri"/>
                <w:sz w:val="20"/>
                <w:szCs w:val="22"/>
              </w:rPr>
              <w:t xml:space="preserve"> </w:t>
            </w:r>
            <w:r w:rsidRPr="00317E5B">
              <w:rPr>
                <w:rFonts w:ascii="Cambria" w:hAnsi="Cambria" w:cs="Calibri"/>
                <w:sz w:val="20"/>
                <w:szCs w:val="22"/>
              </w:rPr>
              <w:t>has</w:t>
            </w:r>
            <w:r>
              <w:rPr>
                <w:rFonts w:ascii="Cambria" w:hAnsi="Cambria" w:cs="Calibri"/>
                <w:sz w:val="20"/>
                <w:szCs w:val="22"/>
              </w:rPr>
              <w:t xml:space="preserve"> </w:t>
            </w:r>
            <w:r w:rsidRPr="00317E5B">
              <w:rPr>
                <w:rFonts w:ascii="Cambria" w:hAnsi="Cambria" w:cs="Calibri"/>
                <w:sz w:val="20"/>
                <w:szCs w:val="22"/>
              </w:rPr>
              <w:t>been</w:t>
            </w:r>
            <w:r>
              <w:rPr>
                <w:rFonts w:ascii="Cambria" w:hAnsi="Cambria" w:cs="Calibri"/>
                <w:sz w:val="20"/>
                <w:szCs w:val="22"/>
              </w:rPr>
              <w:t xml:space="preserve"> </w:t>
            </w:r>
            <w:r w:rsidRPr="00317E5B">
              <w:rPr>
                <w:rFonts w:ascii="Cambria" w:hAnsi="Cambria" w:cs="Calibri"/>
                <w:sz w:val="20"/>
                <w:szCs w:val="22"/>
              </w:rPr>
              <w:t>rejected,</w:t>
            </w:r>
            <w:r>
              <w:rPr>
                <w:rFonts w:ascii="Cambria" w:hAnsi="Cambria" w:cs="Calibri"/>
                <w:sz w:val="20"/>
                <w:szCs w:val="22"/>
              </w:rPr>
              <w:t xml:space="preserve"> </w:t>
            </w:r>
            <w:r w:rsidRPr="00317E5B">
              <w:rPr>
                <w:rFonts w:ascii="Cambria" w:hAnsi="Cambria" w:cs="Calibri"/>
                <w:sz w:val="20"/>
                <w:szCs w:val="22"/>
              </w:rPr>
              <w:t>the applicant may re-apply for the sandbox when it is ready to meet the objective, principles, and evaluation criteria of the sandbox.</w:t>
            </w:r>
            <w:r>
              <w:rPr>
                <w:rFonts w:ascii="Cambria" w:hAnsi="Cambria" w:cs="Calibri"/>
                <w:sz w:val="20"/>
                <w:szCs w:val="22"/>
              </w:rPr>
              <w:t xml:space="preserve"> </w:t>
            </w:r>
          </w:p>
          <w:p w14:paraId="65095F73" w14:textId="77777777" w:rsidR="00317E5B" w:rsidRDefault="00317E5B" w:rsidP="00317E5B">
            <w:pPr>
              <w:pStyle w:val="ListParagraph"/>
              <w:ind w:left="269"/>
              <w:jc w:val="both"/>
              <w:rPr>
                <w:rFonts w:ascii="Cambria" w:hAnsi="Cambria" w:cs="Calibri"/>
                <w:sz w:val="20"/>
                <w:szCs w:val="22"/>
              </w:rPr>
            </w:pPr>
          </w:p>
          <w:p w14:paraId="6EAC48D4" w14:textId="48E3C500" w:rsidR="00B03C59" w:rsidRPr="00DF462A" w:rsidRDefault="00317E5B" w:rsidP="00317E5B">
            <w:pPr>
              <w:pStyle w:val="ListParagraph"/>
              <w:ind w:left="269"/>
              <w:jc w:val="both"/>
              <w:rPr>
                <w:rFonts w:ascii="Cambria" w:hAnsi="Cambria" w:cs="Calibri"/>
                <w:sz w:val="20"/>
                <w:szCs w:val="22"/>
              </w:rPr>
            </w:pPr>
            <w:r w:rsidRPr="00317E5B">
              <w:rPr>
                <w:rFonts w:ascii="Cambria" w:hAnsi="Cambria" w:cs="Calibri"/>
                <w:sz w:val="20"/>
                <w:szCs w:val="22"/>
              </w:rPr>
              <w:t>No regulatory sandbox testing involving a business, product, service or activity falling</w:t>
            </w:r>
            <w:r>
              <w:rPr>
                <w:rFonts w:ascii="Cambria" w:hAnsi="Cambria" w:cs="Calibri"/>
                <w:sz w:val="20"/>
                <w:szCs w:val="22"/>
              </w:rPr>
              <w:t xml:space="preserve"> </w:t>
            </w:r>
            <w:r w:rsidRPr="00317E5B">
              <w:rPr>
                <w:rFonts w:ascii="Cambria" w:hAnsi="Cambria" w:cs="Calibri"/>
                <w:sz w:val="20"/>
                <w:szCs w:val="22"/>
              </w:rPr>
              <w:t>under the SEC’s jurisdiction may commence without the approval of the Commission En Banc</w:t>
            </w:r>
            <w:r>
              <w:rPr>
                <w:rFonts w:ascii="Cambria" w:hAnsi="Cambria" w:cs="Calibri"/>
                <w:sz w:val="20"/>
                <w:szCs w:val="22"/>
              </w:rPr>
              <w:t>.</w:t>
            </w:r>
          </w:p>
        </w:tc>
      </w:tr>
      <w:bookmarkEnd w:id="0"/>
      <w:tr w:rsidR="00B03C59" w14:paraId="493A0382" w14:textId="77777777" w:rsidTr="00E763D1">
        <w:tc>
          <w:tcPr>
            <w:tcW w:w="3078" w:type="dxa"/>
          </w:tcPr>
          <w:p w14:paraId="342D735D" w14:textId="567BD729" w:rsidR="00B03C59" w:rsidRDefault="00E31608" w:rsidP="00B03C59">
            <w:pPr>
              <w:rPr>
                <w:noProof/>
              </w:rPr>
            </w:pPr>
            <w:r>
              <w:rPr>
                <w:noProof/>
              </w:rPr>
              <mc:AlternateContent>
                <mc:Choice Requires="wps">
                  <w:drawing>
                    <wp:anchor distT="0" distB="0" distL="114300" distR="114300" simplePos="0" relativeHeight="251702784" behindDoc="0" locked="0" layoutInCell="1" allowOverlap="1" wp14:anchorId="22A28C45" wp14:editId="4339A92F">
                      <wp:simplePos x="0" y="0"/>
                      <wp:positionH relativeFrom="column">
                        <wp:posOffset>201295</wp:posOffset>
                      </wp:positionH>
                      <wp:positionV relativeFrom="paragraph">
                        <wp:posOffset>82550</wp:posOffset>
                      </wp:positionV>
                      <wp:extent cx="1409700" cy="271604"/>
                      <wp:effectExtent l="0" t="0" r="19050" b="14605"/>
                      <wp:wrapNone/>
                      <wp:docPr id="22" name="Text Box 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271604"/>
                              </a:xfrm>
                              <a:prstGeom prst="rect">
                                <a:avLst/>
                              </a:prstGeom>
                              <a:solidFill>
                                <a:srgbClr val="FFFFFF"/>
                              </a:solidFill>
                              <a:ln w="9525">
                                <a:solidFill>
                                  <a:srgbClr val="000000"/>
                                </a:solidFill>
                                <a:miter lim="800000"/>
                                <a:headEnd/>
                                <a:tailEnd/>
                              </a:ln>
                            </wps:spPr>
                            <wps:txbx>
                              <w:txbxContent>
                                <w:p w14:paraId="11D1979F" w14:textId="1AF5C233" w:rsidR="00B03C59" w:rsidRPr="00F60DF5" w:rsidRDefault="00F60DF5" w:rsidP="00490DE0">
                                  <w:pPr>
                                    <w:jc w:val="center"/>
                                    <w:rPr>
                                      <w:rFonts w:ascii="Cambria" w:hAnsi="Cambria" w:cs="Calibri"/>
                                      <w:sz w:val="20"/>
                                      <w:szCs w:val="20"/>
                                      <w:lang w:val="en-PH"/>
                                    </w:rPr>
                                  </w:pPr>
                                  <w:r>
                                    <w:rPr>
                                      <w:rFonts w:ascii="Cambria" w:hAnsi="Cambria" w:cs="Calibri"/>
                                      <w:sz w:val="20"/>
                                      <w:szCs w:val="20"/>
                                      <w:lang w:val="en-PH"/>
                                    </w:rPr>
                                    <w:t>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28C45" id="Text Box 710" o:spid="_x0000_s1035" type="#_x0000_t202" style="position:absolute;margin-left:15.85pt;margin-top:6.5pt;width:111pt;height:21.4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">
                      <v:textbox>
                        <w:txbxContent>
                          <w:p w14:paraId="11D1979F" w14:textId="1AF5C233" w:rsidR="00B03C59" w:rsidRPr="00F60DF5" w:rsidRDefault="00F60DF5" w:rsidP="00490DE0">
                            <w:pPr>
                              <w:jc w:val="center"/>
                              <w:rPr>
                                <w:rFonts w:ascii="Cambria" w:hAnsi="Cambria" w:cs="Calibri"/>
                                <w:sz w:val="20"/>
                                <w:szCs w:val="20"/>
                                <w:lang w:val="en-PH"/>
                              </w:rPr>
                            </w:pPr>
                            <w:r>
                              <w:rPr>
                                <w:rFonts w:ascii="Cambria" w:hAnsi="Cambria" w:cs="Calibri"/>
                                <w:sz w:val="20"/>
                                <w:szCs w:val="20"/>
                                <w:lang w:val="en-PH"/>
                              </w:rPr>
                              <w:t>Testing</w:t>
                            </w:r>
                          </w:p>
                        </w:txbxContent>
                      </v:textbox>
                    </v:shape>
                  </w:pict>
                </mc:Fallback>
              </mc:AlternateContent>
            </w:r>
          </w:p>
          <w:p w14:paraId="30B27665" w14:textId="0CFC8903" w:rsidR="00B03C59" w:rsidRDefault="00B03C59" w:rsidP="00B03C59">
            <w:pPr>
              <w:rPr>
                <w:noProof/>
              </w:rPr>
            </w:pPr>
            <w:r>
              <w:rPr>
                <w:noProof/>
              </w:rPr>
              <w:tab/>
            </w:r>
            <w:r>
              <w:rPr>
                <w:noProof/>
              </w:rPr>
              <w:tab/>
            </w:r>
            <w:r>
              <w:rPr>
                <w:noProof/>
              </w:rPr>
              <w:tab/>
              <w:t xml:space="preserve">     </w:t>
            </w:r>
          </w:p>
          <w:p w14:paraId="4974CD0B" w14:textId="37E5C3E1" w:rsidR="00B03C59" w:rsidRDefault="00E31608" w:rsidP="00B03C59">
            <w:pPr>
              <w:rPr>
                <w:noProof/>
              </w:rPr>
            </w:pPr>
            <w:r>
              <w:rPr>
                <w:noProof/>
              </w:rPr>
              <mc:AlternateContent>
                <mc:Choice Requires="wps">
                  <w:drawing>
                    <wp:anchor distT="0" distB="0" distL="114300" distR="114300" simplePos="0" relativeHeight="251716096" behindDoc="0" locked="0" layoutInCell="1" allowOverlap="1" wp14:anchorId="02E05710" wp14:editId="2F00E414">
                      <wp:simplePos x="0" y="0"/>
                      <wp:positionH relativeFrom="column">
                        <wp:posOffset>902192</wp:posOffset>
                      </wp:positionH>
                      <wp:positionV relativeFrom="paragraph">
                        <wp:posOffset>6728</wp:posOffset>
                      </wp:positionV>
                      <wp:extent cx="0" cy="236170"/>
                      <wp:effectExtent l="76200" t="0" r="57150" b="50165"/>
                      <wp:wrapNone/>
                      <wp:docPr id="21" name="Line 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1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9D262" id="Line 707" o:spid="_x0000_s1026" style="position:absolute;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05pt,.55pt" to="71.0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">
                      <v:stroke endarrow="block"/>
                    </v:line>
                  </w:pict>
                </mc:Fallback>
              </mc:AlternateContent>
            </w:r>
          </w:p>
          <w:p w14:paraId="20EAFC5C" w14:textId="4917B44C" w:rsidR="00B03C59" w:rsidRDefault="00E31608" w:rsidP="00B03C59">
            <w:pPr>
              <w:rPr>
                <w:noProof/>
              </w:rPr>
            </w:pPr>
            <w:r>
              <w:rPr>
                <w:noProof/>
              </w:rPr>
              <mc:AlternateContent>
                <mc:Choice Requires="wps">
                  <w:drawing>
                    <wp:anchor distT="0" distB="0" distL="114300" distR="114300" simplePos="0" relativeHeight="251718144" behindDoc="0" locked="0" layoutInCell="1" allowOverlap="1" wp14:anchorId="4F4D05DB" wp14:editId="229E5A10">
                      <wp:simplePos x="0" y="0"/>
                      <wp:positionH relativeFrom="column">
                        <wp:posOffset>763270</wp:posOffset>
                      </wp:positionH>
                      <wp:positionV relativeFrom="paragraph">
                        <wp:posOffset>66040</wp:posOffset>
                      </wp:positionV>
                      <wp:extent cx="285750" cy="333375"/>
                      <wp:effectExtent l="0" t="0" r="19050" b="47625"/>
                      <wp:wrapNone/>
                      <wp:docPr id="2033393774" name="AutoShape 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33375"/>
                              </a:xfrm>
                              <a:prstGeom prst="flowChartOffpageConnector">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EDC09E" w14:textId="12B69020" w:rsidR="00317E5B" w:rsidRPr="00317E5B" w:rsidRDefault="00317E5B" w:rsidP="00317E5B">
                                  <w:pPr>
                                    <w:rPr>
                                      <w:rFonts w:ascii="Calibri" w:hAnsi="Calibri" w:cs="Calibri"/>
                                      <w:sz w:val="20"/>
                                      <w:szCs w:val="20"/>
                                      <w:lang w:val="en-PH"/>
                                    </w:rPr>
                                  </w:pPr>
                                  <w:r>
                                    <w:rPr>
                                      <w:rFonts w:ascii="Calibri" w:hAnsi="Calibri" w:cs="Calibri"/>
                                      <w:sz w:val="20"/>
                                      <w:szCs w:val="20"/>
                                      <w:lang w:val="en-PH"/>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4D05DB" id="_x0000_t177" coordsize="21600,21600" o:spt="177" path="m,l21600,r,17255l10800,21600,,17255xe">
                      <v:stroke joinstyle="miter"/>
                      <v:path gradientshapeok="t" o:connecttype="rect" textboxrect="0,0,21600,17255"/>
                    </v:shapetype>
                    <v:shape id="_x0000_s1036" type="#_x0000_t177" style="position:absolute;margin-left:60.1pt;margin-top:5.2pt;width:22.5pt;height:26.2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">
                      <v:textbox>
                        <w:txbxContent>
                          <w:p w14:paraId="63EDC09E" w14:textId="12B69020" w:rsidR="00317E5B" w:rsidRPr="00317E5B" w:rsidRDefault="00317E5B" w:rsidP="00317E5B">
                            <w:pPr>
                              <w:rPr>
                                <w:rFonts w:ascii="Calibri" w:hAnsi="Calibri" w:cs="Calibri"/>
                                <w:sz w:val="20"/>
                                <w:szCs w:val="20"/>
                                <w:lang w:val="en-PH"/>
                              </w:rPr>
                            </w:pPr>
                            <w:r>
                              <w:rPr>
                                <w:rFonts w:ascii="Calibri" w:hAnsi="Calibri" w:cs="Calibri"/>
                                <w:sz w:val="20"/>
                                <w:szCs w:val="20"/>
                                <w:lang w:val="en-PH"/>
                              </w:rPr>
                              <w:t>B</w:t>
                            </w:r>
                          </w:p>
                        </w:txbxContent>
                      </v:textbox>
                    </v:shape>
                  </w:pict>
                </mc:Fallback>
              </mc:AlternateContent>
            </w:r>
          </w:p>
          <w:p w14:paraId="71E01555" w14:textId="19CD02E6" w:rsidR="00B03C59" w:rsidRDefault="00B03C59" w:rsidP="00B03C59">
            <w:pPr>
              <w:rPr>
                <w:noProof/>
              </w:rPr>
            </w:pPr>
          </w:p>
          <w:p w14:paraId="3C9F5BC2" w14:textId="794AE3F2" w:rsidR="00B03C59" w:rsidRPr="00674316" w:rsidRDefault="00B03C59" w:rsidP="00B03C59">
            <w:pPr>
              <w:rPr>
                <w:noProof/>
                <w:sz w:val="16"/>
              </w:rPr>
            </w:pPr>
            <w:r>
              <w:rPr>
                <w:noProof/>
              </w:rPr>
              <w:t xml:space="preserve">       </w:t>
            </w:r>
            <w:r>
              <w:rPr>
                <w:noProof/>
                <w:sz w:val="16"/>
              </w:rPr>
              <w:t xml:space="preserve">          </w:t>
            </w:r>
          </w:p>
        </w:tc>
        <w:tc>
          <w:tcPr>
            <w:tcW w:w="2070" w:type="dxa"/>
          </w:tcPr>
          <w:p w14:paraId="4890014F" w14:textId="77777777" w:rsidR="00B03C59" w:rsidRPr="00FD3439" w:rsidRDefault="00B03C59" w:rsidP="00B03C59">
            <w:pPr>
              <w:jc w:val="center"/>
              <w:rPr>
                <w:rFonts w:ascii="Calibri" w:hAnsi="Calibri" w:cs="Calibri"/>
                <w:sz w:val="22"/>
                <w:szCs w:val="22"/>
              </w:rPr>
            </w:pPr>
          </w:p>
          <w:p w14:paraId="4106FA29" w14:textId="77777777" w:rsidR="009A2297" w:rsidRDefault="009A2297" w:rsidP="00B03C59">
            <w:pPr>
              <w:jc w:val="center"/>
              <w:rPr>
                <w:rFonts w:ascii="Cambria" w:hAnsi="Cambria" w:cs="Calibri"/>
                <w:sz w:val="22"/>
                <w:szCs w:val="22"/>
              </w:rPr>
            </w:pPr>
          </w:p>
          <w:p w14:paraId="578F19C0" w14:textId="473E6DCC" w:rsidR="00B03C59" w:rsidRPr="00DF462A" w:rsidRDefault="009A2297" w:rsidP="00B03C59">
            <w:pPr>
              <w:jc w:val="center"/>
              <w:rPr>
                <w:rFonts w:ascii="Cambria" w:hAnsi="Cambria" w:cs="Calibri"/>
                <w:sz w:val="22"/>
                <w:szCs w:val="22"/>
              </w:rPr>
            </w:pPr>
            <w:r>
              <w:rPr>
                <w:rFonts w:ascii="Cambria" w:hAnsi="Cambria" w:cs="Calibri"/>
                <w:sz w:val="22"/>
                <w:szCs w:val="22"/>
              </w:rPr>
              <w:t>Sandbox Participant</w:t>
            </w:r>
            <w:r w:rsidR="00B03C59" w:rsidRPr="00DF462A">
              <w:rPr>
                <w:rFonts w:ascii="Cambria" w:hAnsi="Cambria" w:cs="Calibri"/>
                <w:sz w:val="22"/>
                <w:szCs w:val="22"/>
              </w:rPr>
              <w:t xml:space="preserve"> </w:t>
            </w:r>
          </w:p>
        </w:tc>
        <w:tc>
          <w:tcPr>
            <w:tcW w:w="4500" w:type="dxa"/>
          </w:tcPr>
          <w:p w14:paraId="27DBC3BA" w14:textId="77777777" w:rsidR="00B03C59" w:rsidRPr="00EB2A03" w:rsidRDefault="00B03C59" w:rsidP="00B03C59">
            <w:pPr>
              <w:ind w:left="306"/>
              <w:rPr>
                <w:rFonts w:ascii="Cambria" w:hAnsi="Cambria" w:cs="Calibri"/>
                <w:sz w:val="22"/>
                <w:szCs w:val="22"/>
              </w:rPr>
            </w:pPr>
          </w:p>
          <w:p w14:paraId="62C3D582" w14:textId="77777777" w:rsidR="00317E5B" w:rsidRDefault="009A2297" w:rsidP="009A2297">
            <w:pPr>
              <w:pStyle w:val="ListParagraph"/>
              <w:numPr>
                <w:ilvl w:val="0"/>
                <w:numId w:val="37"/>
              </w:numPr>
              <w:ind w:left="269" w:hanging="269"/>
              <w:jc w:val="both"/>
              <w:rPr>
                <w:rFonts w:ascii="Cambria" w:hAnsi="Cambria" w:cs="Calibri"/>
                <w:sz w:val="22"/>
                <w:szCs w:val="22"/>
              </w:rPr>
            </w:pPr>
            <w:r w:rsidRPr="009A2297">
              <w:rPr>
                <w:rFonts w:ascii="Cambria" w:hAnsi="Cambria" w:cs="Calibri"/>
                <w:sz w:val="22"/>
                <w:szCs w:val="22"/>
              </w:rPr>
              <w:t xml:space="preserve">Upon issuance of the notice </w:t>
            </w:r>
            <w:r w:rsidR="00317E5B" w:rsidRPr="009A2297">
              <w:rPr>
                <w:rFonts w:ascii="Cambria" w:hAnsi="Cambria" w:cs="Calibri"/>
                <w:sz w:val="22"/>
                <w:szCs w:val="22"/>
              </w:rPr>
              <w:t>of approval</w:t>
            </w:r>
            <w:r w:rsidRPr="009A2297">
              <w:rPr>
                <w:rFonts w:ascii="Cambria" w:hAnsi="Cambria" w:cs="Calibri"/>
                <w:sz w:val="22"/>
                <w:szCs w:val="22"/>
              </w:rPr>
              <w:t>, the sandbox is launched into the experimentation testing stage and the financial product or service may be offered. The</w:t>
            </w:r>
            <w:r>
              <w:rPr>
                <w:rFonts w:ascii="Cambria" w:hAnsi="Cambria" w:cs="Calibri"/>
                <w:sz w:val="22"/>
                <w:szCs w:val="22"/>
              </w:rPr>
              <w:t xml:space="preserve"> </w:t>
            </w:r>
            <w:r w:rsidRPr="009A2297">
              <w:rPr>
                <w:rFonts w:ascii="Cambria" w:hAnsi="Cambria" w:cs="Calibri"/>
                <w:sz w:val="22"/>
                <w:szCs w:val="22"/>
              </w:rPr>
              <w:t>Sandbox</w:t>
            </w:r>
            <w:r>
              <w:rPr>
                <w:rFonts w:ascii="Cambria" w:hAnsi="Cambria" w:cs="Calibri"/>
                <w:sz w:val="22"/>
                <w:szCs w:val="22"/>
              </w:rPr>
              <w:t xml:space="preserve"> </w:t>
            </w:r>
            <w:r w:rsidRPr="009A2297">
              <w:rPr>
                <w:rFonts w:ascii="Cambria" w:hAnsi="Cambria" w:cs="Calibri"/>
                <w:sz w:val="22"/>
                <w:szCs w:val="22"/>
              </w:rPr>
              <w:t>Participant</w:t>
            </w:r>
            <w:r>
              <w:rPr>
                <w:rFonts w:ascii="Cambria" w:hAnsi="Cambria" w:cs="Calibri"/>
                <w:sz w:val="22"/>
                <w:szCs w:val="22"/>
              </w:rPr>
              <w:t xml:space="preserve"> </w:t>
            </w:r>
            <w:r w:rsidRPr="009A2297">
              <w:rPr>
                <w:rFonts w:ascii="Cambria" w:hAnsi="Cambria" w:cs="Calibri"/>
                <w:sz w:val="22"/>
                <w:szCs w:val="22"/>
              </w:rPr>
              <w:t>must</w:t>
            </w:r>
            <w:r>
              <w:rPr>
                <w:rFonts w:ascii="Cambria" w:hAnsi="Cambria" w:cs="Calibri"/>
                <w:sz w:val="22"/>
                <w:szCs w:val="22"/>
              </w:rPr>
              <w:t xml:space="preserve"> </w:t>
            </w:r>
            <w:r w:rsidRPr="009A2297">
              <w:rPr>
                <w:rFonts w:ascii="Cambria" w:hAnsi="Cambria" w:cs="Calibri"/>
                <w:sz w:val="22"/>
                <w:szCs w:val="22"/>
              </w:rPr>
              <w:t>strictly</w:t>
            </w:r>
            <w:r>
              <w:rPr>
                <w:rFonts w:ascii="Cambria" w:hAnsi="Cambria" w:cs="Calibri"/>
                <w:sz w:val="22"/>
                <w:szCs w:val="22"/>
              </w:rPr>
              <w:t xml:space="preserve"> </w:t>
            </w:r>
            <w:r w:rsidRPr="009A2297">
              <w:rPr>
                <w:rFonts w:ascii="Cambria" w:hAnsi="Cambria" w:cs="Calibri"/>
                <w:sz w:val="22"/>
                <w:szCs w:val="22"/>
              </w:rPr>
              <w:lastRenderedPageBreak/>
              <w:t>comply</w:t>
            </w:r>
            <w:r>
              <w:rPr>
                <w:rFonts w:ascii="Cambria" w:hAnsi="Cambria" w:cs="Calibri"/>
                <w:sz w:val="22"/>
                <w:szCs w:val="22"/>
              </w:rPr>
              <w:t xml:space="preserve"> </w:t>
            </w:r>
            <w:r w:rsidRPr="009A2297">
              <w:rPr>
                <w:rFonts w:ascii="Cambria" w:hAnsi="Cambria" w:cs="Calibri"/>
                <w:sz w:val="22"/>
                <w:szCs w:val="22"/>
              </w:rPr>
              <w:t>with</w:t>
            </w:r>
            <w:r>
              <w:rPr>
                <w:rFonts w:ascii="Cambria" w:hAnsi="Cambria" w:cs="Calibri"/>
                <w:sz w:val="22"/>
                <w:szCs w:val="22"/>
              </w:rPr>
              <w:t xml:space="preserve"> </w:t>
            </w:r>
            <w:r w:rsidRPr="009A2297">
              <w:rPr>
                <w:rFonts w:ascii="Cambria" w:hAnsi="Cambria" w:cs="Calibri"/>
                <w:sz w:val="22"/>
                <w:szCs w:val="22"/>
              </w:rPr>
              <w:t>and</w:t>
            </w:r>
            <w:r>
              <w:rPr>
                <w:rFonts w:ascii="Cambria" w:hAnsi="Cambria" w:cs="Calibri"/>
                <w:sz w:val="22"/>
                <w:szCs w:val="22"/>
              </w:rPr>
              <w:t xml:space="preserve"> </w:t>
            </w:r>
            <w:r w:rsidRPr="009A2297">
              <w:rPr>
                <w:rFonts w:ascii="Cambria" w:hAnsi="Cambria" w:cs="Calibri"/>
                <w:sz w:val="22"/>
                <w:szCs w:val="22"/>
              </w:rPr>
              <w:t>operate</w:t>
            </w:r>
            <w:r>
              <w:rPr>
                <w:rFonts w:ascii="Cambria" w:hAnsi="Cambria" w:cs="Calibri"/>
                <w:sz w:val="22"/>
                <w:szCs w:val="22"/>
              </w:rPr>
              <w:t xml:space="preserve"> </w:t>
            </w:r>
            <w:r w:rsidRPr="009A2297">
              <w:rPr>
                <w:rFonts w:ascii="Cambria" w:hAnsi="Cambria" w:cs="Calibri"/>
                <w:sz w:val="22"/>
                <w:szCs w:val="22"/>
              </w:rPr>
              <w:t>within</w:t>
            </w:r>
            <w:r>
              <w:rPr>
                <w:rFonts w:ascii="Cambria" w:hAnsi="Cambria" w:cs="Calibri"/>
                <w:sz w:val="22"/>
                <w:szCs w:val="22"/>
              </w:rPr>
              <w:t xml:space="preserve"> </w:t>
            </w:r>
            <w:r w:rsidRPr="009A2297">
              <w:rPr>
                <w:rFonts w:ascii="Cambria" w:hAnsi="Cambria" w:cs="Calibri"/>
                <w:sz w:val="22"/>
                <w:szCs w:val="22"/>
              </w:rPr>
              <w:t>the</w:t>
            </w:r>
            <w:r>
              <w:rPr>
                <w:rFonts w:ascii="Cambria" w:hAnsi="Cambria" w:cs="Calibri"/>
                <w:sz w:val="22"/>
                <w:szCs w:val="22"/>
              </w:rPr>
              <w:t xml:space="preserve"> </w:t>
            </w:r>
            <w:r w:rsidRPr="009A2297">
              <w:rPr>
                <w:rFonts w:ascii="Cambria" w:hAnsi="Cambria" w:cs="Calibri"/>
                <w:sz w:val="22"/>
                <w:szCs w:val="22"/>
              </w:rPr>
              <w:t>approved testing plan.</w:t>
            </w:r>
            <w:r>
              <w:rPr>
                <w:rFonts w:ascii="Cambria" w:hAnsi="Cambria" w:cs="Calibri"/>
                <w:sz w:val="22"/>
                <w:szCs w:val="22"/>
              </w:rPr>
              <w:t xml:space="preserve"> </w:t>
            </w:r>
          </w:p>
          <w:p w14:paraId="4FB70198" w14:textId="77777777" w:rsidR="00317E5B" w:rsidRDefault="00317E5B" w:rsidP="00317E5B">
            <w:pPr>
              <w:pStyle w:val="ListParagraph"/>
              <w:ind w:left="269"/>
              <w:jc w:val="both"/>
              <w:rPr>
                <w:rFonts w:ascii="Cambria" w:hAnsi="Cambria" w:cs="Calibri"/>
                <w:sz w:val="22"/>
                <w:szCs w:val="22"/>
              </w:rPr>
            </w:pPr>
          </w:p>
          <w:p w14:paraId="335EAB18" w14:textId="77777777" w:rsidR="00317E5B" w:rsidRDefault="009A2297" w:rsidP="00317E5B">
            <w:pPr>
              <w:pStyle w:val="ListParagraph"/>
              <w:ind w:left="269"/>
              <w:jc w:val="both"/>
              <w:rPr>
                <w:rFonts w:ascii="Cambria" w:hAnsi="Cambria" w:cs="Calibri"/>
                <w:sz w:val="22"/>
                <w:szCs w:val="22"/>
              </w:rPr>
            </w:pPr>
            <w:r w:rsidRPr="009A2297">
              <w:rPr>
                <w:rFonts w:ascii="Cambria" w:hAnsi="Cambria" w:cs="Calibri"/>
                <w:sz w:val="22"/>
                <w:szCs w:val="22"/>
              </w:rPr>
              <w:t>The</w:t>
            </w:r>
            <w:r>
              <w:rPr>
                <w:rFonts w:ascii="Cambria" w:hAnsi="Cambria" w:cs="Calibri"/>
                <w:sz w:val="22"/>
                <w:szCs w:val="22"/>
              </w:rPr>
              <w:t xml:space="preserve"> </w:t>
            </w:r>
            <w:r w:rsidRPr="009A2297">
              <w:rPr>
                <w:rFonts w:ascii="Cambria" w:hAnsi="Cambria" w:cs="Calibri"/>
                <w:sz w:val="22"/>
                <w:szCs w:val="22"/>
              </w:rPr>
              <w:t>Sandbox Participant shall notify its customers that it is operating in a sandbox and disclose the risks associated with the innovative product or service. An acknowledgment from each of the customers is also required to ascertain that they have read the terms and conditions of the product or service and that they</w:t>
            </w:r>
            <w:r>
              <w:rPr>
                <w:rFonts w:ascii="Cambria" w:hAnsi="Cambria" w:cs="Calibri"/>
                <w:sz w:val="22"/>
                <w:szCs w:val="22"/>
              </w:rPr>
              <w:t xml:space="preserve"> </w:t>
            </w:r>
            <w:r w:rsidRPr="009A2297">
              <w:rPr>
                <w:rFonts w:ascii="Cambria" w:hAnsi="Cambria" w:cs="Calibri"/>
                <w:sz w:val="22"/>
                <w:szCs w:val="22"/>
              </w:rPr>
              <w:t>understood the risks involved in the innovation.</w:t>
            </w:r>
            <w:r>
              <w:rPr>
                <w:rFonts w:ascii="Cambria" w:hAnsi="Cambria" w:cs="Calibri"/>
                <w:sz w:val="22"/>
                <w:szCs w:val="22"/>
              </w:rPr>
              <w:t xml:space="preserve"> </w:t>
            </w:r>
          </w:p>
          <w:p w14:paraId="2F980CC0" w14:textId="77777777" w:rsidR="00317E5B" w:rsidRDefault="00317E5B" w:rsidP="00317E5B">
            <w:pPr>
              <w:pStyle w:val="ListParagraph"/>
              <w:ind w:left="269"/>
              <w:jc w:val="both"/>
              <w:rPr>
                <w:rFonts w:ascii="Cambria" w:hAnsi="Cambria" w:cs="Calibri"/>
                <w:sz w:val="22"/>
                <w:szCs w:val="22"/>
              </w:rPr>
            </w:pPr>
          </w:p>
          <w:p w14:paraId="62445C0A" w14:textId="77777777" w:rsidR="00B03C59" w:rsidRDefault="009A2297" w:rsidP="00317E5B">
            <w:pPr>
              <w:pStyle w:val="ListParagraph"/>
              <w:ind w:left="269"/>
              <w:jc w:val="both"/>
              <w:rPr>
                <w:rFonts w:ascii="Cambria" w:hAnsi="Cambria" w:cs="Calibri"/>
                <w:sz w:val="22"/>
                <w:szCs w:val="22"/>
              </w:rPr>
            </w:pPr>
            <w:r w:rsidRPr="009A2297">
              <w:rPr>
                <w:rFonts w:ascii="Cambria" w:hAnsi="Cambria" w:cs="Calibri"/>
                <w:sz w:val="22"/>
                <w:szCs w:val="22"/>
              </w:rPr>
              <w:t>The</w:t>
            </w:r>
            <w:r>
              <w:rPr>
                <w:rFonts w:ascii="Cambria" w:hAnsi="Cambria" w:cs="Calibri"/>
                <w:sz w:val="22"/>
                <w:szCs w:val="22"/>
              </w:rPr>
              <w:t xml:space="preserve"> </w:t>
            </w:r>
            <w:r w:rsidRPr="009A2297">
              <w:rPr>
                <w:rFonts w:ascii="Cambria" w:hAnsi="Cambria" w:cs="Calibri"/>
                <w:sz w:val="22"/>
                <w:szCs w:val="22"/>
              </w:rPr>
              <w:t>Sandbox</w:t>
            </w:r>
            <w:r>
              <w:rPr>
                <w:rFonts w:ascii="Cambria" w:hAnsi="Cambria" w:cs="Calibri"/>
                <w:sz w:val="22"/>
                <w:szCs w:val="22"/>
              </w:rPr>
              <w:t xml:space="preserve"> </w:t>
            </w:r>
            <w:r w:rsidRPr="009A2297">
              <w:rPr>
                <w:rFonts w:ascii="Cambria" w:hAnsi="Cambria" w:cs="Calibri"/>
                <w:sz w:val="22"/>
                <w:szCs w:val="22"/>
              </w:rPr>
              <w:t>Participant</w:t>
            </w:r>
            <w:r>
              <w:rPr>
                <w:rFonts w:ascii="Cambria" w:hAnsi="Cambria" w:cs="Calibri"/>
                <w:sz w:val="22"/>
                <w:szCs w:val="22"/>
              </w:rPr>
              <w:t xml:space="preserve"> </w:t>
            </w:r>
            <w:r w:rsidRPr="009A2297">
              <w:rPr>
                <w:rFonts w:ascii="Cambria" w:hAnsi="Cambria" w:cs="Calibri"/>
                <w:sz w:val="22"/>
                <w:szCs w:val="22"/>
              </w:rPr>
              <w:t>shall</w:t>
            </w:r>
            <w:r>
              <w:rPr>
                <w:rFonts w:ascii="Cambria" w:hAnsi="Cambria" w:cs="Calibri"/>
                <w:sz w:val="22"/>
                <w:szCs w:val="22"/>
              </w:rPr>
              <w:t xml:space="preserve"> </w:t>
            </w:r>
            <w:r w:rsidRPr="009A2297">
              <w:rPr>
                <w:rFonts w:ascii="Cambria" w:hAnsi="Cambria" w:cs="Calibri"/>
                <w:sz w:val="22"/>
                <w:szCs w:val="22"/>
              </w:rPr>
              <w:t>have</w:t>
            </w:r>
            <w:r>
              <w:rPr>
                <w:rFonts w:ascii="Cambria" w:hAnsi="Cambria" w:cs="Calibri"/>
                <w:sz w:val="22"/>
                <w:szCs w:val="22"/>
              </w:rPr>
              <w:t xml:space="preserve"> </w:t>
            </w:r>
            <w:r w:rsidRPr="009A2297">
              <w:rPr>
                <w:rFonts w:ascii="Cambria" w:hAnsi="Cambria" w:cs="Calibri"/>
                <w:sz w:val="22"/>
                <w:szCs w:val="22"/>
              </w:rPr>
              <w:t>thirty</w:t>
            </w:r>
            <w:r>
              <w:rPr>
                <w:rFonts w:ascii="Cambria" w:hAnsi="Cambria" w:cs="Calibri"/>
                <w:sz w:val="22"/>
                <w:szCs w:val="22"/>
              </w:rPr>
              <w:t xml:space="preserve"> </w:t>
            </w:r>
            <w:r w:rsidRPr="009A2297">
              <w:rPr>
                <w:rFonts w:ascii="Cambria" w:hAnsi="Cambria" w:cs="Calibri"/>
                <w:sz w:val="22"/>
                <w:szCs w:val="22"/>
              </w:rPr>
              <w:t>(30)</w:t>
            </w:r>
            <w:r>
              <w:rPr>
                <w:rFonts w:ascii="Cambria" w:hAnsi="Cambria" w:cs="Calibri"/>
                <w:sz w:val="22"/>
                <w:szCs w:val="22"/>
              </w:rPr>
              <w:t xml:space="preserve"> </w:t>
            </w:r>
            <w:r w:rsidRPr="009A2297">
              <w:rPr>
                <w:rFonts w:ascii="Cambria" w:hAnsi="Cambria" w:cs="Calibri"/>
                <w:sz w:val="22"/>
                <w:szCs w:val="22"/>
              </w:rPr>
              <w:t>days</w:t>
            </w:r>
            <w:r>
              <w:rPr>
                <w:rFonts w:ascii="Cambria" w:hAnsi="Cambria" w:cs="Calibri"/>
                <w:sz w:val="22"/>
                <w:szCs w:val="22"/>
              </w:rPr>
              <w:t xml:space="preserve"> </w:t>
            </w:r>
            <w:r w:rsidRPr="009A2297">
              <w:rPr>
                <w:rFonts w:ascii="Cambria" w:hAnsi="Cambria" w:cs="Calibri"/>
                <w:sz w:val="22"/>
                <w:szCs w:val="22"/>
              </w:rPr>
              <w:t>from</w:t>
            </w:r>
            <w:r>
              <w:rPr>
                <w:rFonts w:ascii="Cambria" w:hAnsi="Cambria" w:cs="Calibri"/>
                <w:sz w:val="22"/>
                <w:szCs w:val="22"/>
              </w:rPr>
              <w:t xml:space="preserve"> </w:t>
            </w:r>
            <w:r w:rsidRPr="009A2297">
              <w:rPr>
                <w:rFonts w:ascii="Cambria" w:hAnsi="Cambria" w:cs="Calibri"/>
                <w:sz w:val="22"/>
                <w:szCs w:val="22"/>
              </w:rPr>
              <w:t>notice</w:t>
            </w:r>
            <w:r>
              <w:rPr>
                <w:rFonts w:ascii="Cambria" w:hAnsi="Cambria" w:cs="Calibri"/>
                <w:sz w:val="22"/>
                <w:szCs w:val="22"/>
              </w:rPr>
              <w:t xml:space="preserve"> </w:t>
            </w:r>
            <w:r w:rsidRPr="009A2297">
              <w:rPr>
                <w:rFonts w:ascii="Cambria" w:hAnsi="Cambria" w:cs="Calibri"/>
                <w:sz w:val="22"/>
                <w:szCs w:val="22"/>
              </w:rPr>
              <w:t>of</w:t>
            </w:r>
            <w:r>
              <w:rPr>
                <w:rFonts w:ascii="Cambria" w:hAnsi="Cambria" w:cs="Calibri"/>
                <w:sz w:val="22"/>
                <w:szCs w:val="22"/>
              </w:rPr>
              <w:t xml:space="preserve"> </w:t>
            </w:r>
            <w:r w:rsidRPr="009A2297">
              <w:rPr>
                <w:rFonts w:ascii="Cambria" w:hAnsi="Cambria" w:cs="Calibri"/>
                <w:sz w:val="22"/>
                <w:szCs w:val="22"/>
              </w:rPr>
              <w:t>approval to</w:t>
            </w:r>
            <w:r>
              <w:rPr>
                <w:rFonts w:ascii="Cambria" w:hAnsi="Cambria" w:cs="Calibri"/>
                <w:sz w:val="22"/>
                <w:szCs w:val="22"/>
              </w:rPr>
              <w:t xml:space="preserve"> </w:t>
            </w:r>
            <w:r w:rsidRPr="009A2297">
              <w:rPr>
                <w:rFonts w:ascii="Cambria" w:hAnsi="Cambria" w:cs="Calibri"/>
                <w:sz w:val="22"/>
                <w:szCs w:val="22"/>
              </w:rPr>
              <w:t>launch</w:t>
            </w:r>
            <w:r>
              <w:rPr>
                <w:rFonts w:ascii="Cambria" w:hAnsi="Cambria" w:cs="Calibri"/>
                <w:sz w:val="22"/>
                <w:szCs w:val="22"/>
              </w:rPr>
              <w:t xml:space="preserve"> </w:t>
            </w:r>
            <w:r w:rsidRPr="009A2297">
              <w:rPr>
                <w:rFonts w:ascii="Cambria" w:hAnsi="Cambria" w:cs="Calibri"/>
                <w:sz w:val="22"/>
                <w:szCs w:val="22"/>
              </w:rPr>
              <w:t>its</w:t>
            </w:r>
            <w:r w:rsidR="00317E5B">
              <w:rPr>
                <w:rFonts w:ascii="Cambria" w:hAnsi="Cambria" w:cs="Calibri"/>
                <w:sz w:val="22"/>
                <w:szCs w:val="22"/>
              </w:rPr>
              <w:t xml:space="preserve"> </w:t>
            </w:r>
            <w:r w:rsidRPr="009A2297">
              <w:rPr>
                <w:rFonts w:ascii="Cambria" w:hAnsi="Cambria" w:cs="Calibri"/>
                <w:sz w:val="22"/>
                <w:szCs w:val="22"/>
              </w:rPr>
              <w:t>enrolled</w:t>
            </w:r>
            <w:r w:rsidR="00317E5B">
              <w:rPr>
                <w:rFonts w:ascii="Cambria" w:hAnsi="Cambria" w:cs="Calibri"/>
                <w:sz w:val="22"/>
                <w:szCs w:val="22"/>
              </w:rPr>
              <w:t xml:space="preserve"> </w:t>
            </w:r>
            <w:r w:rsidRPr="009A2297">
              <w:rPr>
                <w:rFonts w:ascii="Cambria" w:hAnsi="Cambria" w:cs="Calibri"/>
                <w:sz w:val="22"/>
                <w:szCs w:val="22"/>
              </w:rPr>
              <w:t>product</w:t>
            </w:r>
            <w:r w:rsidR="00317E5B">
              <w:rPr>
                <w:rFonts w:ascii="Cambria" w:hAnsi="Cambria" w:cs="Calibri"/>
                <w:sz w:val="22"/>
                <w:szCs w:val="22"/>
              </w:rPr>
              <w:t xml:space="preserve"> </w:t>
            </w:r>
            <w:r w:rsidRPr="009A2297">
              <w:rPr>
                <w:rFonts w:ascii="Cambria" w:hAnsi="Cambria" w:cs="Calibri"/>
                <w:sz w:val="22"/>
                <w:szCs w:val="22"/>
              </w:rPr>
              <w:t>or</w:t>
            </w:r>
            <w:r w:rsidR="00317E5B">
              <w:rPr>
                <w:rFonts w:ascii="Cambria" w:hAnsi="Cambria" w:cs="Calibri"/>
                <w:sz w:val="22"/>
                <w:szCs w:val="22"/>
              </w:rPr>
              <w:t xml:space="preserve"> </w:t>
            </w:r>
            <w:r w:rsidRPr="009A2297">
              <w:rPr>
                <w:rFonts w:ascii="Cambria" w:hAnsi="Cambria" w:cs="Calibri"/>
                <w:sz w:val="22"/>
                <w:szCs w:val="22"/>
              </w:rPr>
              <w:t>service.</w:t>
            </w:r>
            <w:r w:rsidR="00317E5B">
              <w:rPr>
                <w:rFonts w:ascii="Cambria" w:hAnsi="Cambria" w:cs="Calibri"/>
                <w:sz w:val="22"/>
                <w:szCs w:val="22"/>
              </w:rPr>
              <w:t xml:space="preserve"> </w:t>
            </w:r>
            <w:r w:rsidRPr="009A2297">
              <w:rPr>
                <w:rFonts w:ascii="Cambria" w:hAnsi="Cambria" w:cs="Calibri"/>
                <w:sz w:val="22"/>
                <w:szCs w:val="22"/>
              </w:rPr>
              <w:t>Otherwise,</w:t>
            </w:r>
            <w:r w:rsidR="00317E5B">
              <w:rPr>
                <w:rFonts w:ascii="Cambria" w:hAnsi="Cambria" w:cs="Calibri"/>
                <w:sz w:val="22"/>
                <w:szCs w:val="22"/>
              </w:rPr>
              <w:t xml:space="preserve"> </w:t>
            </w:r>
            <w:r w:rsidRPr="009A2297">
              <w:rPr>
                <w:rFonts w:ascii="Cambria" w:hAnsi="Cambria" w:cs="Calibri"/>
                <w:sz w:val="22"/>
                <w:szCs w:val="22"/>
              </w:rPr>
              <w:t>the</w:t>
            </w:r>
            <w:r w:rsidR="00317E5B">
              <w:rPr>
                <w:rFonts w:ascii="Cambria" w:hAnsi="Cambria" w:cs="Calibri"/>
                <w:sz w:val="22"/>
                <w:szCs w:val="22"/>
              </w:rPr>
              <w:t xml:space="preserve"> </w:t>
            </w:r>
            <w:r w:rsidRPr="009A2297">
              <w:rPr>
                <w:rFonts w:ascii="Cambria" w:hAnsi="Cambria" w:cs="Calibri"/>
                <w:sz w:val="22"/>
                <w:szCs w:val="22"/>
              </w:rPr>
              <w:t>application</w:t>
            </w:r>
            <w:r w:rsidR="00317E5B">
              <w:rPr>
                <w:rFonts w:ascii="Cambria" w:hAnsi="Cambria" w:cs="Calibri"/>
                <w:sz w:val="22"/>
                <w:szCs w:val="22"/>
              </w:rPr>
              <w:t xml:space="preserve"> </w:t>
            </w:r>
            <w:r w:rsidRPr="009A2297">
              <w:rPr>
                <w:rFonts w:ascii="Cambria" w:hAnsi="Cambria" w:cs="Calibri"/>
                <w:sz w:val="22"/>
                <w:szCs w:val="22"/>
              </w:rPr>
              <w:t>will</w:t>
            </w:r>
            <w:r w:rsidR="00317E5B">
              <w:rPr>
                <w:rFonts w:ascii="Cambria" w:hAnsi="Cambria" w:cs="Calibri"/>
                <w:sz w:val="22"/>
                <w:szCs w:val="22"/>
              </w:rPr>
              <w:t xml:space="preserve"> </w:t>
            </w:r>
            <w:r w:rsidRPr="009A2297">
              <w:rPr>
                <w:rFonts w:ascii="Cambria" w:hAnsi="Cambria" w:cs="Calibri"/>
                <w:sz w:val="22"/>
                <w:szCs w:val="22"/>
              </w:rPr>
              <w:t>be</w:t>
            </w:r>
            <w:r w:rsidR="00317E5B">
              <w:rPr>
                <w:rFonts w:ascii="Cambria" w:hAnsi="Cambria" w:cs="Calibri"/>
                <w:sz w:val="22"/>
                <w:szCs w:val="22"/>
              </w:rPr>
              <w:t xml:space="preserve"> </w:t>
            </w:r>
            <w:r w:rsidRPr="009A2297">
              <w:rPr>
                <w:rFonts w:ascii="Cambria" w:hAnsi="Cambria" w:cs="Calibri"/>
                <w:sz w:val="22"/>
                <w:szCs w:val="22"/>
              </w:rPr>
              <w:t>deemed canceled.</w:t>
            </w:r>
          </w:p>
          <w:p w14:paraId="08E1605A" w14:textId="51D6917B" w:rsidR="009D3096" w:rsidRPr="00DF462A" w:rsidRDefault="009D3096" w:rsidP="00317E5B">
            <w:pPr>
              <w:pStyle w:val="ListParagraph"/>
              <w:ind w:left="269"/>
              <w:jc w:val="both"/>
              <w:rPr>
                <w:rFonts w:ascii="Cambria" w:hAnsi="Cambria" w:cs="Calibri"/>
                <w:sz w:val="22"/>
                <w:szCs w:val="22"/>
              </w:rPr>
            </w:pPr>
          </w:p>
        </w:tc>
      </w:tr>
      <w:tr w:rsidR="00B03C59" w14:paraId="668D6368" w14:textId="77777777" w:rsidTr="00E763D1">
        <w:tc>
          <w:tcPr>
            <w:tcW w:w="3078" w:type="dxa"/>
          </w:tcPr>
          <w:p w14:paraId="51A56F83" w14:textId="0046161B" w:rsidR="00B03C59" w:rsidRDefault="009D3096" w:rsidP="00B03C59">
            <w:pPr>
              <w:rPr>
                <w:noProof/>
              </w:rPr>
            </w:pPr>
            <w:r>
              <w:rPr>
                <w:noProof/>
              </w:rPr>
              <w:lastRenderedPageBreak/>
              <mc:AlternateContent>
                <mc:Choice Requires="wps">
                  <w:drawing>
                    <wp:anchor distT="0" distB="0" distL="114300" distR="114300" simplePos="0" relativeHeight="251720192" behindDoc="0" locked="0" layoutInCell="1" allowOverlap="1" wp14:anchorId="47F3961A" wp14:editId="2C5A076F">
                      <wp:simplePos x="0" y="0"/>
                      <wp:positionH relativeFrom="column">
                        <wp:posOffset>720090</wp:posOffset>
                      </wp:positionH>
                      <wp:positionV relativeFrom="paragraph">
                        <wp:posOffset>-200025</wp:posOffset>
                      </wp:positionV>
                      <wp:extent cx="285750" cy="333375"/>
                      <wp:effectExtent l="0" t="0" r="19050" b="47625"/>
                      <wp:wrapNone/>
                      <wp:docPr id="904917741" name="AutoShape 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33375"/>
                              </a:xfrm>
                              <a:prstGeom prst="flowChartOffpageConnector">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F7A515F" w14:textId="77777777" w:rsidR="00317E5B" w:rsidRPr="00317E5B" w:rsidRDefault="00317E5B" w:rsidP="00317E5B">
                                  <w:pPr>
                                    <w:rPr>
                                      <w:rFonts w:ascii="Calibri" w:hAnsi="Calibri" w:cs="Calibri"/>
                                      <w:sz w:val="20"/>
                                      <w:szCs w:val="20"/>
                                      <w:lang w:val="en-PH"/>
                                    </w:rPr>
                                  </w:pPr>
                                  <w:r>
                                    <w:rPr>
                                      <w:rFonts w:ascii="Calibri" w:hAnsi="Calibri" w:cs="Calibri"/>
                                      <w:sz w:val="20"/>
                                      <w:szCs w:val="20"/>
                                      <w:lang w:val="en-PH"/>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3961A" id="_x0000_s1037" type="#_x0000_t177" style="position:absolute;margin-left:56.7pt;margin-top:-15.75pt;width:22.5pt;height:26.2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">
                      <v:textbox>
                        <w:txbxContent>
                          <w:p w14:paraId="5F7A515F" w14:textId="77777777" w:rsidR="00317E5B" w:rsidRPr="00317E5B" w:rsidRDefault="00317E5B" w:rsidP="00317E5B">
                            <w:pPr>
                              <w:rPr>
                                <w:rFonts w:ascii="Calibri" w:hAnsi="Calibri" w:cs="Calibri"/>
                                <w:sz w:val="20"/>
                                <w:szCs w:val="20"/>
                                <w:lang w:val="en-PH"/>
                              </w:rPr>
                            </w:pPr>
                            <w:r>
                              <w:rPr>
                                <w:rFonts w:ascii="Calibri" w:hAnsi="Calibri" w:cs="Calibri"/>
                                <w:sz w:val="20"/>
                                <w:szCs w:val="20"/>
                                <w:lang w:val="en-PH"/>
                              </w:rPr>
                              <w:t>B</w:t>
                            </w:r>
                          </w:p>
                        </w:txbxContent>
                      </v:textbox>
                    </v:shape>
                  </w:pict>
                </mc:Fallback>
              </mc:AlternateContent>
            </w:r>
          </w:p>
          <w:p w14:paraId="2A63128D" w14:textId="0013E044" w:rsidR="00B03C59" w:rsidRDefault="00B03C59" w:rsidP="00B03C59">
            <w:pPr>
              <w:rPr>
                <w:noProof/>
              </w:rPr>
            </w:pPr>
          </w:p>
          <w:p w14:paraId="35CB8271" w14:textId="342BF06B" w:rsidR="00B03C59" w:rsidRDefault="00B03C59" w:rsidP="00B03C59">
            <w:pPr>
              <w:rPr>
                <w:noProof/>
              </w:rPr>
            </w:pPr>
          </w:p>
          <w:p w14:paraId="5B57ED02" w14:textId="5089988C" w:rsidR="00B03C59" w:rsidRDefault="00B03C59" w:rsidP="00B03C59">
            <w:pPr>
              <w:rPr>
                <w:noProof/>
              </w:rPr>
            </w:pPr>
          </w:p>
          <w:p w14:paraId="572C5C43" w14:textId="4793CFED" w:rsidR="00B03C59" w:rsidRDefault="00A22F31" w:rsidP="00B03C59">
            <w:pPr>
              <w:rPr>
                <w:noProof/>
              </w:rPr>
            </w:pPr>
            <w:r>
              <w:rPr>
                <w:noProof/>
              </w:rPr>
              <mc:AlternateContent>
                <mc:Choice Requires="wps">
                  <w:drawing>
                    <wp:anchor distT="0" distB="0" distL="114300" distR="114300" simplePos="0" relativeHeight="251703808" behindDoc="0" locked="0" layoutInCell="1" allowOverlap="1" wp14:anchorId="0FC27780" wp14:editId="308DC187">
                      <wp:simplePos x="0" y="0"/>
                      <wp:positionH relativeFrom="column">
                        <wp:posOffset>872021</wp:posOffset>
                      </wp:positionH>
                      <wp:positionV relativeFrom="paragraph">
                        <wp:posOffset>358775</wp:posOffset>
                      </wp:positionV>
                      <wp:extent cx="0" cy="1895475"/>
                      <wp:effectExtent l="76200" t="0" r="95250" b="47625"/>
                      <wp:wrapNone/>
                      <wp:docPr id="14" name="Line 7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954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823AD" id="Line 716" o:spid="_x0000_s1026" style="position:absolute;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28.25pt" to="68.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">
                      <v:stroke endarrow="block"/>
                    </v:line>
                  </w:pict>
                </mc:Fallback>
              </mc:AlternateContent>
            </w:r>
            <w:r w:rsidR="00A4589F">
              <w:rPr>
                <w:noProof/>
              </w:rPr>
              <mc:AlternateContent>
                <mc:Choice Requires="wps">
                  <w:drawing>
                    <wp:anchor distT="0" distB="0" distL="114300" distR="114300" simplePos="0" relativeHeight="251699712" behindDoc="0" locked="0" layoutInCell="1" allowOverlap="1" wp14:anchorId="185FAB17" wp14:editId="1737605F">
                      <wp:simplePos x="0" y="0"/>
                      <wp:positionH relativeFrom="column">
                        <wp:posOffset>68332</wp:posOffset>
                      </wp:positionH>
                      <wp:positionV relativeFrom="paragraph">
                        <wp:posOffset>89480</wp:posOffset>
                      </wp:positionV>
                      <wp:extent cx="1555750" cy="271604"/>
                      <wp:effectExtent l="0" t="0" r="25400" b="14605"/>
                      <wp:wrapNone/>
                      <wp:docPr id="19" name="Text Box 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0" cy="271604"/>
                              </a:xfrm>
                              <a:prstGeom prst="rect">
                                <a:avLst/>
                              </a:prstGeom>
                              <a:solidFill>
                                <a:srgbClr val="FFFFFF"/>
                              </a:solidFill>
                              <a:ln w="9525">
                                <a:solidFill>
                                  <a:srgbClr val="000000"/>
                                </a:solidFill>
                                <a:miter lim="800000"/>
                                <a:headEnd/>
                                <a:tailEnd/>
                              </a:ln>
                            </wps:spPr>
                            <wps:txbx>
                              <w:txbxContent>
                                <w:p w14:paraId="208F0943" w14:textId="36C8A213" w:rsidR="00B03C59" w:rsidRPr="009A2297" w:rsidRDefault="009A2297" w:rsidP="00490DE0">
                                  <w:pPr>
                                    <w:jc w:val="center"/>
                                    <w:rPr>
                                      <w:rFonts w:ascii="Calibri" w:hAnsi="Calibri" w:cs="Calibri"/>
                                      <w:sz w:val="20"/>
                                      <w:szCs w:val="20"/>
                                      <w:lang w:val="en-PH"/>
                                    </w:rPr>
                                  </w:pPr>
                                  <w:r>
                                    <w:rPr>
                                      <w:rFonts w:ascii="Calibri" w:hAnsi="Calibri" w:cs="Calibri"/>
                                      <w:sz w:val="20"/>
                                      <w:szCs w:val="20"/>
                                      <w:lang w:val="en-PH"/>
                                    </w:rPr>
                                    <w:t>Exiting the Sandbox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5FAB17" id="Text Box 706" o:spid="_x0000_s1038" type="#_x0000_t202" style="position:absolute;margin-left:5.4pt;margin-top:7.05pt;width:122.5pt;height:21.4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">
                      <v:textbox>
                        <w:txbxContent>
                          <w:p w14:paraId="208F0943" w14:textId="36C8A213" w:rsidR="00B03C59" w:rsidRPr="009A2297" w:rsidRDefault="009A2297" w:rsidP="00490DE0">
                            <w:pPr>
                              <w:jc w:val="center"/>
                              <w:rPr>
                                <w:rFonts w:ascii="Calibri" w:hAnsi="Calibri" w:cs="Calibri"/>
                                <w:sz w:val="20"/>
                                <w:szCs w:val="20"/>
                                <w:lang w:val="en-PH"/>
                              </w:rPr>
                            </w:pPr>
                            <w:r>
                              <w:rPr>
                                <w:rFonts w:ascii="Calibri" w:hAnsi="Calibri" w:cs="Calibri"/>
                                <w:sz w:val="20"/>
                                <w:szCs w:val="20"/>
                                <w:lang w:val="en-PH"/>
                              </w:rPr>
                              <w:t>Exiting the Sandbox</w:t>
                            </w:r>
                          </w:p>
                        </w:txbxContent>
                      </v:textbox>
                    </v:shape>
                  </w:pict>
                </mc:Fallback>
              </mc:AlternateContent>
            </w:r>
          </w:p>
        </w:tc>
        <w:tc>
          <w:tcPr>
            <w:tcW w:w="2070" w:type="dxa"/>
          </w:tcPr>
          <w:p w14:paraId="5BDC5DD0" w14:textId="469E658F" w:rsidR="00B03C59" w:rsidRPr="00FD3439" w:rsidRDefault="00B03C59" w:rsidP="00B03C59">
            <w:pPr>
              <w:jc w:val="center"/>
              <w:rPr>
                <w:rFonts w:ascii="Calibri" w:hAnsi="Calibri" w:cs="Calibri"/>
                <w:sz w:val="22"/>
                <w:szCs w:val="22"/>
              </w:rPr>
            </w:pPr>
          </w:p>
          <w:p w14:paraId="1263D938" w14:textId="77777777" w:rsidR="00A4589F" w:rsidRDefault="00A4589F" w:rsidP="00B03C59">
            <w:pPr>
              <w:jc w:val="center"/>
              <w:rPr>
                <w:rFonts w:ascii="Cambria" w:hAnsi="Cambria" w:cs="Calibri"/>
                <w:sz w:val="20"/>
                <w:szCs w:val="22"/>
              </w:rPr>
            </w:pPr>
          </w:p>
          <w:p w14:paraId="2255A067" w14:textId="77777777" w:rsidR="00A4589F" w:rsidRDefault="00A4589F" w:rsidP="00B03C59">
            <w:pPr>
              <w:jc w:val="center"/>
              <w:rPr>
                <w:rFonts w:ascii="Cambria" w:hAnsi="Cambria" w:cs="Calibri"/>
                <w:sz w:val="20"/>
                <w:szCs w:val="22"/>
              </w:rPr>
            </w:pPr>
          </w:p>
          <w:p w14:paraId="2FED646C" w14:textId="77777777" w:rsidR="00A4589F" w:rsidRDefault="00A4589F" w:rsidP="00B03C59">
            <w:pPr>
              <w:jc w:val="center"/>
              <w:rPr>
                <w:rFonts w:ascii="Cambria" w:hAnsi="Cambria" w:cs="Calibri"/>
                <w:sz w:val="20"/>
                <w:szCs w:val="22"/>
              </w:rPr>
            </w:pPr>
          </w:p>
          <w:p w14:paraId="79FBC01F" w14:textId="77777777" w:rsidR="00A4589F" w:rsidRDefault="00A4589F" w:rsidP="00A4589F">
            <w:pPr>
              <w:rPr>
                <w:rFonts w:ascii="Cambria" w:hAnsi="Cambria" w:cs="Calibri"/>
                <w:sz w:val="20"/>
                <w:szCs w:val="22"/>
              </w:rPr>
            </w:pPr>
          </w:p>
          <w:p w14:paraId="5CBD14A7" w14:textId="77777777" w:rsidR="00A4589F" w:rsidRDefault="00A4589F" w:rsidP="00A4589F">
            <w:pPr>
              <w:rPr>
                <w:rFonts w:ascii="Cambria" w:hAnsi="Cambria" w:cs="Calibri"/>
                <w:sz w:val="20"/>
                <w:szCs w:val="22"/>
              </w:rPr>
            </w:pPr>
          </w:p>
          <w:p w14:paraId="6C1078C0" w14:textId="77777777" w:rsidR="00A4589F" w:rsidRDefault="00A4589F" w:rsidP="00A4589F">
            <w:pPr>
              <w:rPr>
                <w:rFonts w:ascii="Cambria" w:hAnsi="Cambria" w:cs="Calibri"/>
                <w:sz w:val="20"/>
                <w:szCs w:val="22"/>
              </w:rPr>
            </w:pPr>
          </w:p>
          <w:p w14:paraId="3007EED9" w14:textId="0C3575FA" w:rsidR="00B03C59" w:rsidRPr="00DF462A" w:rsidRDefault="00A4589F" w:rsidP="00B03C59">
            <w:pPr>
              <w:jc w:val="center"/>
              <w:rPr>
                <w:rFonts w:ascii="Cambria" w:hAnsi="Cambria" w:cs="Calibri"/>
                <w:sz w:val="22"/>
                <w:szCs w:val="22"/>
              </w:rPr>
            </w:pPr>
            <w:r w:rsidRPr="00A4589F">
              <w:rPr>
                <w:rFonts w:ascii="Cambria" w:hAnsi="Cambria" w:cs="Calibri"/>
                <w:sz w:val="20"/>
                <w:szCs w:val="22"/>
              </w:rPr>
              <w:t>Sandbox Participant</w:t>
            </w:r>
          </w:p>
        </w:tc>
        <w:tc>
          <w:tcPr>
            <w:tcW w:w="4500" w:type="dxa"/>
          </w:tcPr>
          <w:p w14:paraId="1D9F0817" w14:textId="5AE2B27D" w:rsidR="00A4589F" w:rsidRDefault="00A4589F" w:rsidP="00A4589F">
            <w:pPr>
              <w:pStyle w:val="ListParagraph"/>
              <w:numPr>
                <w:ilvl w:val="0"/>
                <w:numId w:val="37"/>
              </w:numPr>
              <w:ind w:left="271" w:hanging="271"/>
              <w:jc w:val="both"/>
              <w:rPr>
                <w:rFonts w:ascii="Cambria" w:hAnsi="Cambria" w:cs="Calibri"/>
                <w:sz w:val="22"/>
                <w:szCs w:val="22"/>
              </w:rPr>
            </w:pPr>
            <w:r w:rsidRPr="00A4589F">
              <w:rPr>
                <w:rFonts w:ascii="Cambria" w:hAnsi="Cambria" w:cs="Calibri"/>
                <w:sz w:val="22"/>
                <w:szCs w:val="22"/>
              </w:rPr>
              <w:t>The</w:t>
            </w:r>
            <w:r>
              <w:rPr>
                <w:rFonts w:ascii="Cambria" w:hAnsi="Cambria" w:cs="Calibri"/>
                <w:sz w:val="22"/>
                <w:szCs w:val="22"/>
              </w:rPr>
              <w:t xml:space="preserve"> </w:t>
            </w:r>
            <w:r w:rsidRPr="00A4589F">
              <w:rPr>
                <w:rFonts w:ascii="Cambria" w:hAnsi="Cambria" w:cs="Calibri"/>
                <w:sz w:val="22"/>
                <w:szCs w:val="22"/>
              </w:rPr>
              <w:t>Sandbox</w:t>
            </w:r>
            <w:r>
              <w:rPr>
                <w:rFonts w:ascii="Cambria" w:hAnsi="Cambria" w:cs="Calibri"/>
                <w:sz w:val="22"/>
                <w:szCs w:val="22"/>
              </w:rPr>
              <w:t xml:space="preserve"> </w:t>
            </w:r>
            <w:r w:rsidRPr="00A4589F">
              <w:rPr>
                <w:rFonts w:ascii="Cambria" w:hAnsi="Cambria" w:cs="Calibri"/>
                <w:sz w:val="22"/>
                <w:szCs w:val="22"/>
              </w:rPr>
              <w:t>will</w:t>
            </w:r>
            <w:r>
              <w:rPr>
                <w:rFonts w:ascii="Cambria" w:hAnsi="Cambria" w:cs="Calibri"/>
                <w:sz w:val="22"/>
                <w:szCs w:val="22"/>
              </w:rPr>
              <w:t xml:space="preserve"> </w:t>
            </w:r>
            <w:r w:rsidRPr="00A4589F">
              <w:rPr>
                <w:rFonts w:ascii="Cambria" w:hAnsi="Cambria" w:cs="Calibri"/>
                <w:sz w:val="22"/>
                <w:szCs w:val="22"/>
              </w:rPr>
              <w:t>end</w:t>
            </w:r>
            <w:r>
              <w:rPr>
                <w:rFonts w:ascii="Cambria" w:hAnsi="Cambria" w:cs="Calibri"/>
                <w:sz w:val="22"/>
                <w:szCs w:val="22"/>
              </w:rPr>
              <w:t xml:space="preserve"> </w:t>
            </w:r>
            <w:r w:rsidRPr="00A4589F">
              <w:rPr>
                <w:rFonts w:ascii="Cambria" w:hAnsi="Cambria" w:cs="Calibri"/>
                <w:sz w:val="22"/>
                <w:szCs w:val="22"/>
              </w:rPr>
              <w:t>based</w:t>
            </w:r>
            <w:r>
              <w:rPr>
                <w:rFonts w:ascii="Cambria" w:hAnsi="Cambria" w:cs="Calibri"/>
                <w:sz w:val="22"/>
                <w:szCs w:val="22"/>
              </w:rPr>
              <w:t xml:space="preserve"> </w:t>
            </w:r>
            <w:r w:rsidRPr="00A4589F">
              <w:rPr>
                <w:rFonts w:ascii="Cambria" w:hAnsi="Cambria" w:cs="Calibri"/>
                <w:sz w:val="22"/>
                <w:szCs w:val="22"/>
              </w:rPr>
              <w:t>on</w:t>
            </w:r>
            <w:r>
              <w:rPr>
                <w:rFonts w:ascii="Cambria" w:hAnsi="Cambria" w:cs="Calibri"/>
                <w:sz w:val="22"/>
                <w:szCs w:val="22"/>
              </w:rPr>
              <w:t xml:space="preserve"> </w:t>
            </w:r>
            <w:r w:rsidRPr="00A4589F">
              <w:rPr>
                <w:rFonts w:ascii="Cambria" w:hAnsi="Cambria" w:cs="Calibri"/>
                <w:sz w:val="22"/>
                <w:szCs w:val="22"/>
              </w:rPr>
              <w:t>the</w:t>
            </w:r>
            <w:r>
              <w:rPr>
                <w:rFonts w:ascii="Cambria" w:hAnsi="Cambria" w:cs="Calibri"/>
                <w:sz w:val="22"/>
                <w:szCs w:val="22"/>
              </w:rPr>
              <w:t xml:space="preserve"> </w:t>
            </w:r>
            <w:r w:rsidRPr="00A4589F">
              <w:rPr>
                <w:rFonts w:ascii="Cambria" w:hAnsi="Cambria" w:cs="Calibri"/>
                <w:sz w:val="22"/>
                <w:szCs w:val="22"/>
              </w:rPr>
              <w:t>period</w:t>
            </w:r>
            <w:r>
              <w:rPr>
                <w:rFonts w:ascii="Cambria" w:hAnsi="Cambria" w:cs="Calibri"/>
                <w:sz w:val="22"/>
                <w:szCs w:val="22"/>
              </w:rPr>
              <w:t xml:space="preserve"> </w:t>
            </w:r>
            <w:r w:rsidRPr="00A4589F">
              <w:rPr>
                <w:rFonts w:ascii="Cambria" w:hAnsi="Cambria" w:cs="Calibri"/>
                <w:sz w:val="22"/>
                <w:szCs w:val="22"/>
              </w:rPr>
              <w:t>provided</w:t>
            </w:r>
            <w:r>
              <w:rPr>
                <w:rFonts w:ascii="Cambria" w:hAnsi="Cambria" w:cs="Calibri"/>
                <w:sz w:val="22"/>
                <w:szCs w:val="22"/>
              </w:rPr>
              <w:t xml:space="preserve"> </w:t>
            </w:r>
            <w:r w:rsidRPr="00A4589F">
              <w:rPr>
                <w:rFonts w:ascii="Cambria" w:hAnsi="Cambria" w:cs="Calibri"/>
                <w:sz w:val="22"/>
                <w:szCs w:val="22"/>
              </w:rPr>
              <w:t>by</w:t>
            </w:r>
            <w:r>
              <w:rPr>
                <w:rFonts w:ascii="Cambria" w:hAnsi="Cambria" w:cs="Calibri"/>
                <w:sz w:val="22"/>
                <w:szCs w:val="22"/>
              </w:rPr>
              <w:t xml:space="preserve"> </w:t>
            </w:r>
            <w:r w:rsidRPr="00A4589F">
              <w:rPr>
                <w:rFonts w:ascii="Cambria" w:hAnsi="Cambria" w:cs="Calibri"/>
                <w:sz w:val="22"/>
                <w:szCs w:val="22"/>
              </w:rPr>
              <w:t>the</w:t>
            </w:r>
            <w:r>
              <w:rPr>
                <w:rFonts w:ascii="Cambria" w:hAnsi="Cambria" w:cs="Calibri"/>
                <w:sz w:val="22"/>
                <w:szCs w:val="22"/>
              </w:rPr>
              <w:t xml:space="preserve"> </w:t>
            </w:r>
            <w:r w:rsidRPr="00A4589F">
              <w:rPr>
                <w:rFonts w:ascii="Cambria" w:hAnsi="Cambria" w:cs="Calibri"/>
                <w:sz w:val="22"/>
                <w:szCs w:val="22"/>
              </w:rPr>
              <w:t>approved</w:t>
            </w:r>
            <w:r>
              <w:rPr>
                <w:rFonts w:ascii="Cambria" w:hAnsi="Cambria" w:cs="Calibri"/>
                <w:sz w:val="22"/>
                <w:szCs w:val="22"/>
              </w:rPr>
              <w:t xml:space="preserve"> </w:t>
            </w:r>
            <w:r w:rsidRPr="00A4589F">
              <w:rPr>
                <w:rFonts w:ascii="Cambria" w:hAnsi="Cambria" w:cs="Calibri"/>
                <w:sz w:val="22"/>
                <w:szCs w:val="22"/>
              </w:rPr>
              <w:t xml:space="preserve">testing plan, without prejudice to Sections 11 and 12 of </w:t>
            </w:r>
            <w:r>
              <w:rPr>
                <w:rFonts w:ascii="Cambria" w:hAnsi="Cambria" w:cs="Calibri"/>
                <w:sz w:val="22"/>
                <w:szCs w:val="22"/>
              </w:rPr>
              <w:t>the SEC MC No. 09, series of 2024</w:t>
            </w:r>
            <w:r w:rsidRPr="00A4589F">
              <w:rPr>
                <w:rFonts w:ascii="Cambria" w:hAnsi="Cambria" w:cs="Calibri"/>
                <w:sz w:val="22"/>
                <w:szCs w:val="22"/>
              </w:rPr>
              <w:t>.</w:t>
            </w:r>
            <w:r>
              <w:rPr>
                <w:rFonts w:ascii="Cambria" w:hAnsi="Cambria" w:cs="Calibri"/>
                <w:sz w:val="22"/>
                <w:szCs w:val="22"/>
              </w:rPr>
              <w:t xml:space="preserve"> </w:t>
            </w:r>
          </w:p>
          <w:p w14:paraId="7BA04FC4" w14:textId="77777777" w:rsidR="00A4589F" w:rsidRDefault="00A4589F" w:rsidP="00A4589F">
            <w:pPr>
              <w:pStyle w:val="ListParagraph"/>
              <w:ind w:left="271"/>
              <w:jc w:val="both"/>
              <w:rPr>
                <w:rFonts w:ascii="Cambria" w:hAnsi="Cambria" w:cs="Calibri"/>
                <w:sz w:val="22"/>
                <w:szCs w:val="22"/>
              </w:rPr>
            </w:pPr>
          </w:p>
          <w:p w14:paraId="3C72ED34" w14:textId="79062402" w:rsidR="00A4589F" w:rsidRPr="003060CE" w:rsidRDefault="00A4589F" w:rsidP="00A4589F">
            <w:pPr>
              <w:pStyle w:val="ListParagraph"/>
              <w:ind w:left="271"/>
              <w:jc w:val="both"/>
              <w:rPr>
                <w:rFonts w:ascii="Cambria" w:hAnsi="Cambria" w:cs="Calibri"/>
                <w:sz w:val="22"/>
                <w:szCs w:val="22"/>
              </w:rPr>
            </w:pPr>
            <w:r w:rsidRPr="00A4589F">
              <w:rPr>
                <w:rFonts w:ascii="Cambria" w:hAnsi="Cambria" w:cs="Calibri"/>
                <w:sz w:val="22"/>
                <w:szCs w:val="22"/>
              </w:rPr>
              <w:t>At  the  expiration  of  the  period,  the  regulatory  requirements  waived  or</w:t>
            </w:r>
            <w:r>
              <w:rPr>
                <w:rFonts w:ascii="Cambria" w:hAnsi="Cambria" w:cs="Calibri"/>
                <w:sz w:val="22"/>
                <w:szCs w:val="22"/>
              </w:rPr>
              <w:t xml:space="preserve"> </w:t>
            </w:r>
            <w:r w:rsidRPr="00A4589F">
              <w:rPr>
                <w:rFonts w:ascii="Cambria" w:hAnsi="Cambria" w:cs="Calibri"/>
                <w:sz w:val="22"/>
                <w:szCs w:val="22"/>
              </w:rPr>
              <w:t>modified</w:t>
            </w:r>
            <w:r>
              <w:rPr>
                <w:rFonts w:ascii="Cambria" w:hAnsi="Cambria" w:cs="Calibri"/>
                <w:sz w:val="22"/>
                <w:szCs w:val="22"/>
              </w:rPr>
              <w:t xml:space="preserve"> </w:t>
            </w:r>
            <w:r w:rsidRPr="00A4589F">
              <w:rPr>
                <w:rFonts w:ascii="Cambria" w:hAnsi="Cambria" w:cs="Calibri"/>
                <w:sz w:val="22"/>
                <w:szCs w:val="22"/>
              </w:rPr>
              <w:t>by</w:t>
            </w:r>
            <w:r>
              <w:rPr>
                <w:rFonts w:ascii="Cambria" w:hAnsi="Cambria" w:cs="Calibri"/>
                <w:sz w:val="22"/>
                <w:szCs w:val="22"/>
              </w:rPr>
              <w:t xml:space="preserve"> </w:t>
            </w:r>
            <w:r w:rsidRPr="00A4589F">
              <w:rPr>
                <w:rFonts w:ascii="Cambria" w:hAnsi="Cambria" w:cs="Calibri"/>
                <w:sz w:val="22"/>
                <w:szCs w:val="22"/>
              </w:rPr>
              <w:t>the</w:t>
            </w:r>
            <w:r>
              <w:rPr>
                <w:rFonts w:ascii="Cambria" w:hAnsi="Cambria" w:cs="Calibri"/>
                <w:sz w:val="22"/>
                <w:szCs w:val="22"/>
              </w:rPr>
              <w:t xml:space="preserve"> </w:t>
            </w:r>
            <w:r w:rsidRPr="00A4589F">
              <w:rPr>
                <w:rFonts w:ascii="Cambria" w:hAnsi="Cambria" w:cs="Calibri"/>
                <w:sz w:val="22"/>
                <w:szCs w:val="22"/>
              </w:rPr>
              <w:t>SEC</w:t>
            </w:r>
            <w:r>
              <w:rPr>
                <w:rFonts w:ascii="Cambria" w:hAnsi="Cambria" w:cs="Calibri"/>
                <w:sz w:val="22"/>
                <w:szCs w:val="22"/>
              </w:rPr>
              <w:t xml:space="preserve"> </w:t>
            </w:r>
            <w:r w:rsidRPr="00A4589F">
              <w:rPr>
                <w:rFonts w:ascii="Cambria" w:hAnsi="Cambria" w:cs="Calibri"/>
                <w:sz w:val="22"/>
                <w:szCs w:val="22"/>
              </w:rPr>
              <w:t>will</w:t>
            </w:r>
            <w:r>
              <w:rPr>
                <w:rFonts w:ascii="Cambria" w:hAnsi="Cambria" w:cs="Calibri"/>
                <w:sz w:val="22"/>
                <w:szCs w:val="22"/>
              </w:rPr>
              <w:t xml:space="preserve"> </w:t>
            </w:r>
            <w:r w:rsidRPr="00A4589F">
              <w:rPr>
                <w:rFonts w:ascii="Cambria" w:hAnsi="Cambria" w:cs="Calibri"/>
                <w:sz w:val="22"/>
                <w:szCs w:val="22"/>
              </w:rPr>
              <w:t>expire;</w:t>
            </w:r>
            <w:r>
              <w:rPr>
                <w:rFonts w:ascii="Cambria" w:hAnsi="Cambria" w:cs="Calibri"/>
                <w:sz w:val="22"/>
                <w:szCs w:val="22"/>
              </w:rPr>
              <w:t xml:space="preserve"> </w:t>
            </w:r>
            <w:r w:rsidRPr="00A4589F">
              <w:rPr>
                <w:rFonts w:ascii="Cambria" w:hAnsi="Cambria" w:cs="Calibri"/>
                <w:sz w:val="22"/>
                <w:szCs w:val="22"/>
              </w:rPr>
              <w:t>provided,</w:t>
            </w:r>
            <w:r>
              <w:rPr>
                <w:rFonts w:ascii="Cambria" w:hAnsi="Cambria" w:cs="Calibri"/>
                <w:sz w:val="22"/>
                <w:szCs w:val="22"/>
              </w:rPr>
              <w:t xml:space="preserve"> </w:t>
            </w:r>
            <w:r w:rsidRPr="00A4589F">
              <w:rPr>
                <w:rFonts w:ascii="Cambria" w:hAnsi="Cambria" w:cs="Calibri"/>
                <w:sz w:val="22"/>
                <w:szCs w:val="22"/>
              </w:rPr>
              <w:t>that,</w:t>
            </w:r>
            <w:r>
              <w:rPr>
                <w:rFonts w:ascii="Cambria" w:hAnsi="Cambria" w:cs="Calibri"/>
                <w:sz w:val="22"/>
                <w:szCs w:val="22"/>
              </w:rPr>
              <w:t xml:space="preserve"> </w:t>
            </w:r>
            <w:r w:rsidRPr="00A4589F">
              <w:rPr>
                <w:rFonts w:ascii="Cambria" w:hAnsi="Cambria" w:cs="Calibri"/>
                <w:sz w:val="22"/>
                <w:szCs w:val="22"/>
              </w:rPr>
              <w:t>subject</w:t>
            </w:r>
            <w:r>
              <w:rPr>
                <w:rFonts w:ascii="Cambria" w:hAnsi="Cambria" w:cs="Calibri"/>
                <w:sz w:val="22"/>
                <w:szCs w:val="22"/>
              </w:rPr>
              <w:t xml:space="preserve"> </w:t>
            </w:r>
            <w:r w:rsidRPr="00A4589F">
              <w:rPr>
                <w:rFonts w:ascii="Cambria" w:hAnsi="Cambria" w:cs="Calibri"/>
                <w:sz w:val="22"/>
                <w:szCs w:val="22"/>
              </w:rPr>
              <w:t>to</w:t>
            </w:r>
            <w:r>
              <w:rPr>
                <w:rFonts w:ascii="Cambria" w:hAnsi="Cambria" w:cs="Calibri"/>
                <w:sz w:val="22"/>
                <w:szCs w:val="22"/>
              </w:rPr>
              <w:t xml:space="preserve"> </w:t>
            </w:r>
            <w:r w:rsidRPr="00A4589F">
              <w:rPr>
                <w:rFonts w:ascii="Cambria" w:hAnsi="Cambria" w:cs="Calibri"/>
                <w:sz w:val="22"/>
                <w:szCs w:val="22"/>
              </w:rPr>
              <w:t>Section</w:t>
            </w:r>
            <w:r>
              <w:rPr>
                <w:rFonts w:ascii="Cambria" w:hAnsi="Cambria" w:cs="Calibri"/>
                <w:sz w:val="22"/>
                <w:szCs w:val="22"/>
              </w:rPr>
              <w:t xml:space="preserve"> </w:t>
            </w:r>
            <w:r w:rsidRPr="00A4589F">
              <w:rPr>
                <w:rFonts w:ascii="Cambria" w:hAnsi="Cambria" w:cs="Calibri"/>
                <w:sz w:val="22"/>
                <w:szCs w:val="22"/>
              </w:rPr>
              <w:t>12,</w:t>
            </w:r>
            <w:r>
              <w:rPr>
                <w:rFonts w:ascii="Cambria" w:hAnsi="Cambria" w:cs="Calibri"/>
                <w:sz w:val="22"/>
                <w:szCs w:val="22"/>
              </w:rPr>
              <w:t xml:space="preserve"> </w:t>
            </w:r>
            <w:r w:rsidRPr="00A4589F">
              <w:rPr>
                <w:rFonts w:ascii="Cambria" w:hAnsi="Cambria" w:cs="Calibri"/>
                <w:sz w:val="22"/>
                <w:szCs w:val="22"/>
              </w:rPr>
              <w:t>the</w:t>
            </w:r>
            <w:r>
              <w:rPr>
                <w:rFonts w:ascii="Cambria" w:hAnsi="Cambria" w:cs="Calibri"/>
                <w:sz w:val="22"/>
                <w:szCs w:val="22"/>
              </w:rPr>
              <w:t xml:space="preserve"> </w:t>
            </w:r>
            <w:r w:rsidRPr="00A4589F">
              <w:rPr>
                <w:rFonts w:ascii="Cambria" w:hAnsi="Cambria" w:cs="Calibri"/>
                <w:sz w:val="22"/>
                <w:szCs w:val="22"/>
              </w:rPr>
              <w:t>Sandbox Participant  shall  be  allowed</w:t>
            </w:r>
            <w:r>
              <w:rPr>
                <w:rFonts w:ascii="Cambria" w:hAnsi="Cambria" w:cs="Calibri"/>
                <w:sz w:val="22"/>
                <w:szCs w:val="22"/>
              </w:rPr>
              <w:t xml:space="preserve"> </w:t>
            </w:r>
            <w:r w:rsidRPr="00A4589F">
              <w:rPr>
                <w:rFonts w:ascii="Cambria" w:hAnsi="Cambria" w:cs="Calibri"/>
                <w:sz w:val="22"/>
                <w:szCs w:val="22"/>
              </w:rPr>
              <w:t>to  provisionally  operate  in  order  to  ensure  that  any existing  obligation  to  its  customers  of  the  financial  product  or  service  under experimentation must be fully fulfilled or addressed before exiting the sandbox</w:t>
            </w:r>
            <w:r>
              <w:rPr>
                <w:rFonts w:ascii="Cambria" w:hAnsi="Cambria" w:cs="Calibri"/>
                <w:sz w:val="22"/>
                <w:szCs w:val="22"/>
              </w:rPr>
              <w:t>.</w:t>
            </w:r>
          </w:p>
          <w:p w14:paraId="5649C167" w14:textId="0C41931E" w:rsidR="00B03C59" w:rsidRPr="003060CE" w:rsidRDefault="00B03C59" w:rsidP="00A4589F">
            <w:pPr>
              <w:pStyle w:val="ListParagraph"/>
              <w:ind w:left="271" w:hanging="271"/>
              <w:rPr>
                <w:rFonts w:ascii="Cambria" w:hAnsi="Cambria" w:cs="Calibri"/>
                <w:sz w:val="22"/>
                <w:szCs w:val="22"/>
              </w:rPr>
            </w:pPr>
          </w:p>
        </w:tc>
      </w:tr>
      <w:tr w:rsidR="00B03C59" w14:paraId="194237D7" w14:textId="77777777" w:rsidTr="00E763D1">
        <w:tc>
          <w:tcPr>
            <w:tcW w:w="3078" w:type="dxa"/>
          </w:tcPr>
          <w:p w14:paraId="6D749C17" w14:textId="0C85810A" w:rsidR="00B03C59" w:rsidRDefault="00A22F31" w:rsidP="00B03C59">
            <w:pPr>
              <w:rPr>
                <w:noProof/>
              </w:rPr>
            </w:pPr>
            <w:r w:rsidRPr="007139E2">
              <w:rPr>
                <w:bCs/>
                <w:noProof/>
              </w:rPr>
              <mc:AlternateContent>
                <mc:Choice Requires="wpg">
                  <w:drawing>
                    <wp:anchor distT="0" distB="0" distL="114300" distR="114300" simplePos="0" relativeHeight="251697664" behindDoc="0" locked="0" layoutInCell="1" allowOverlap="1" wp14:anchorId="2F1AEB0F" wp14:editId="432ECDF5">
                      <wp:simplePos x="0" y="0"/>
                      <wp:positionH relativeFrom="column">
                        <wp:posOffset>531495</wp:posOffset>
                      </wp:positionH>
                      <wp:positionV relativeFrom="paragraph">
                        <wp:posOffset>163195</wp:posOffset>
                      </wp:positionV>
                      <wp:extent cx="689610" cy="228600"/>
                      <wp:effectExtent l="0" t="0" r="15240" b="19050"/>
                      <wp:wrapNone/>
                      <wp:docPr id="1" name="Group 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 cy="228600"/>
                                <a:chOff x="2184" y="3097"/>
                                <a:chExt cx="1086" cy="360"/>
                              </a:xfrm>
                            </wpg:grpSpPr>
                            <wps:wsp>
                              <wps:cNvPr id="2" name="AutoShape 694"/>
                              <wps:cNvSpPr>
                                <a:spLocks noChangeArrowheads="1"/>
                              </wps:cNvSpPr>
                              <wps:spPr bwMode="auto">
                                <a:xfrm>
                                  <a:off x="2184" y="3097"/>
                                  <a:ext cx="1080" cy="360"/>
                                </a:xfrm>
                                <a:prstGeom prst="flowChartTerminator">
                                  <a:avLst/>
                                </a:prstGeom>
                                <a:solidFill>
                                  <a:srgbClr val="FFFFFF"/>
                                </a:solidFill>
                                <a:ln w="9525">
                                  <a:solidFill>
                                    <a:srgbClr val="000000"/>
                                  </a:solidFill>
                                  <a:miter lim="800000"/>
                                  <a:headEnd/>
                                  <a:tailEnd type="none" w="sm" len="med"/>
                                </a:ln>
                              </wps:spPr>
                              <wps:bodyPr rot="0" vert="horz" wrap="square" lIns="91440" tIns="45720" rIns="91440" bIns="45720" anchor="t" anchorCtr="0" upright="1">
                                <a:noAutofit/>
                              </wps:bodyPr>
                            </wps:wsp>
                            <wps:wsp>
                              <wps:cNvPr id="3" name="Text Box 695"/>
                              <wps:cNvSpPr txBox="1">
                                <a:spLocks noChangeArrowheads="1"/>
                              </wps:cNvSpPr>
                              <wps:spPr bwMode="auto">
                                <a:xfrm>
                                  <a:off x="2190" y="3097"/>
                                  <a:ext cx="10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47E53653" w14:textId="77777777" w:rsidR="00B03C59" w:rsidRPr="00DF462A" w:rsidRDefault="00B03C59" w:rsidP="00490DE0">
                                    <w:pPr>
                                      <w:jc w:val="center"/>
                                      <w:rPr>
                                        <w:rFonts w:ascii="Cambria" w:hAnsi="Cambria" w:cs="Arial"/>
                                        <w:sz w:val="16"/>
                                      </w:rPr>
                                    </w:pPr>
                                    <w:r w:rsidRPr="00DF462A">
                                      <w:rPr>
                                        <w:rFonts w:ascii="Cambria" w:hAnsi="Cambria" w:cs="Calibri"/>
                                        <w:sz w:val="20"/>
                                        <w:szCs w:val="20"/>
                                      </w:rPr>
                                      <w:t>END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1AEB0F" id="Group 693" o:spid="_x0000_s1039" style="position:absolute;margin-left:41.85pt;margin-top:12.85pt;width:54.3pt;height:18pt;z-index:251697664" coordorigin="2184,3097" coordsize="10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">
                      <v:shape id="AutoShape 694" o:spid="_x0000_s1040" type="#_x0000_t116" style="position:absolute;left:2184;top:3097;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">
                        <v:stroke endarrowwidth="narrow"/>
                      </v:shape>
                      <v:shape id="Text Box 695" o:spid="_x0000_s1041" type="#_x0000_t202" style="position:absolute;left:2190;top:3097;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" filled="f" stroked="f">
                        <v:stroke endarrowwidth="narrow"/>
                        <v:textbox>
                          <w:txbxContent>
                            <w:p w14:paraId="47E53653" w14:textId="77777777" w:rsidR="00B03C59" w:rsidRPr="00DF462A" w:rsidRDefault="00B03C59" w:rsidP="00490DE0">
                              <w:pPr>
                                <w:jc w:val="center"/>
                                <w:rPr>
                                  <w:rFonts w:ascii="Cambria" w:hAnsi="Cambria" w:cs="Arial"/>
                                  <w:sz w:val="16"/>
                                </w:rPr>
                              </w:pPr>
                              <w:r w:rsidRPr="00DF462A">
                                <w:rPr>
                                  <w:rFonts w:ascii="Cambria" w:hAnsi="Cambria" w:cs="Calibri"/>
                                  <w:sz w:val="20"/>
                                  <w:szCs w:val="20"/>
                                </w:rPr>
                                <w:t>END</w:t>
                              </w:r>
                            </w:p>
                          </w:txbxContent>
                        </v:textbox>
                      </v:shape>
                    </v:group>
                  </w:pict>
                </mc:Fallback>
              </mc:AlternateContent>
            </w:r>
          </w:p>
          <w:p w14:paraId="2D950FE0" w14:textId="63F6C236" w:rsidR="00B03C59" w:rsidRDefault="00B03C59" w:rsidP="00B03C59">
            <w:pPr>
              <w:rPr>
                <w:noProof/>
              </w:rPr>
            </w:pPr>
          </w:p>
          <w:p w14:paraId="4D2E2B5D" w14:textId="77777777" w:rsidR="00B03C59" w:rsidRDefault="00B03C59" w:rsidP="00B03C59">
            <w:pPr>
              <w:rPr>
                <w:noProof/>
              </w:rPr>
            </w:pPr>
          </w:p>
        </w:tc>
        <w:tc>
          <w:tcPr>
            <w:tcW w:w="2070" w:type="dxa"/>
            <w:vAlign w:val="center"/>
          </w:tcPr>
          <w:p w14:paraId="7F4260E7" w14:textId="77777777" w:rsidR="00B03C59" w:rsidRDefault="00B03C59" w:rsidP="00B03C59">
            <w:pPr>
              <w:jc w:val="center"/>
            </w:pPr>
          </w:p>
        </w:tc>
        <w:tc>
          <w:tcPr>
            <w:tcW w:w="4500" w:type="dxa"/>
          </w:tcPr>
          <w:p w14:paraId="308C811E" w14:textId="77777777" w:rsidR="00B03C59" w:rsidRDefault="00B03C59" w:rsidP="00B03C59"/>
        </w:tc>
      </w:tr>
    </w:tbl>
    <w:p w14:paraId="177677FB" w14:textId="6EE83B0A" w:rsidR="00DF462A" w:rsidRDefault="00A22F31" w:rsidP="00E31608">
      <w:pPr>
        <w:tabs>
          <w:tab w:val="num" w:pos="720"/>
        </w:tabs>
        <w:rPr>
          <w:rFonts w:ascii="Cambria" w:hAnsi="Cambria"/>
          <w:b/>
          <w:bCs/>
          <w:sz w:val="20"/>
          <w:szCs w:val="20"/>
        </w:rPr>
      </w:pPr>
      <w:r>
        <w:rPr>
          <w:noProof/>
        </w:rPr>
        <mc:AlternateContent>
          <mc:Choice Requires="wps">
            <w:drawing>
              <wp:anchor distT="0" distB="0" distL="114300" distR="114300" simplePos="0" relativeHeight="251722240" behindDoc="0" locked="0" layoutInCell="1" allowOverlap="1" wp14:anchorId="672B40B2" wp14:editId="63FA17BD">
                <wp:simplePos x="0" y="0"/>
                <wp:positionH relativeFrom="column">
                  <wp:posOffset>933144</wp:posOffset>
                </wp:positionH>
                <wp:positionV relativeFrom="paragraph">
                  <wp:posOffset>-3186528</wp:posOffset>
                </wp:positionV>
                <wp:extent cx="0" cy="656590"/>
                <wp:effectExtent l="76200" t="0" r="76200" b="48260"/>
                <wp:wrapNone/>
                <wp:docPr id="1405004822" name="Line 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565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53FD2" id="Line 707" o:spid="_x0000_s1026" style="position:absolute;flip:x;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5pt,-250.9pt" to="73.5pt,-1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">
                <v:stroke endarrow="block"/>
              </v:line>
            </w:pict>
          </mc:Fallback>
        </mc:AlternateContent>
      </w:r>
    </w:p>
    <w:p w14:paraId="6AB8C754" w14:textId="791B92B4" w:rsidR="000B09A0" w:rsidRPr="00EB2A03" w:rsidRDefault="000B09A0" w:rsidP="000B09A0">
      <w:pPr>
        <w:numPr>
          <w:ilvl w:val="0"/>
          <w:numId w:val="1"/>
        </w:numPr>
        <w:tabs>
          <w:tab w:val="clear" w:pos="360"/>
          <w:tab w:val="num" w:pos="540"/>
          <w:tab w:val="num" w:pos="720"/>
        </w:tabs>
        <w:ind w:left="540" w:hanging="540"/>
        <w:rPr>
          <w:rFonts w:ascii="Cambria" w:hAnsi="Cambria"/>
          <w:b/>
          <w:bCs/>
          <w:sz w:val="20"/>
          <w:szCs w:val="20"/>
        </w:rPr>
      </w:pPr>
      <w:r w:rsidRPr="00EB2A03">
        <w:rPr>
          <w:rFonts w:ascii="Cambria" w:hAnsi="Cambria"/>
          <w:b/>
          <w:bCs/>
          <w:sz w:val="20"/>
          <w:szCs w:val="20"/>
        </w:rPr>
        <w:lastRenderedPageBreak/>
        <w:t>Attachments</w:t>
      </w:r>
      <w:r w:rsidR="00BE4F61" w:rsidRPr="00EB2A03">
        <w:rPr>
          <w:rFonts w:ascii="Cambria" w:hAnsi="Cambria"/>
          <w:b/>
          <w:bCs/>
          <w:sz w:val="20"/>
          <w:szCs w:val="20"/>
        </w:rPr>
        <w:t xml:space="preserve"> and Forms</w:t>
      </w:r>
    </w:p>
    <w:p w14:paraId="661EE022" w14:textId="77777777" w:rsidR="0032437E" w:rsidRDefault="0032437E" w:rsidP="000B09A0">
      <w:pPr>
        <w:rPr>
          <w:rFonts w:ascii="Arial" w:hAnsi="Arial" w:cs="Arial"/>
          <w:sz w:val="20"/>
          <w:szCs w:val="20"/>
        </w:rPr>
      </w:pP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549"/>
      </w:tblGrid>
      <w:tr w:rsidR="00A22F31" w14:paraId="4E8B1FDA" w14:textId="77777777" w:rsidTr="005E3924">
        <w:tc>
          <w:tcPr>
            <w:tcW w:w="2268" w:type="dxa"/>
          </w:tcPr>
          <w:p w14:paraId="2A9042D6" w14:textId="42B3B70D" w:rsidR="00A22F31" w:rsidRPr="00131208" w:rsidRDefault="00A22F31" w:rsidP="000B09A0">
            <w:pPr>
              <w:rPr>
                <w:rFonts w:ascii="Arial" w:hAnsi="Arial" w:cs="Arial"/>
                <w:sz w:val="20"/>
                <w:szCs w:val="22"/>
              </w:rPr>
            </w:pPr>
            <w:r w:rsidRPr="00131208">
              <w:rPr>
                <w:rFonts w:ascii="Cambria" w:hAnsi="Cambria" w:cs="Calibri"/>
                <w:sz w:val="20"/>
                <w:szCs w:val="22"/>
                <w:lang w:val="en-PH"/>
              </w:rPr>
              <w:t>SEC-PIO-DP-0</w:t>
            </w:r>
            <w:r w:rsidR="00D14157" w:rsidRPr="00131208">
              <w:rPr>
                <w:rFonts w:ascii="Cambria" w:hAnsi="Cambria" w:cs="Calibri"/>
                <w:sz w:val="20"/>
                <w:szCs w:val="22"/>
                <w:lang w:val="en-PH"/>
              </w:rPr>
              <w:t>2</w:t>
            </w:r>
            <w:r w:rsidRPr="00131208">
              <w:rPr>
                <w:rFonts w:ascii="Cambria" w:hAnsi="Cambria" w:cs="Calibri"/>
                <w:sz w:val="20"/>
                <w:szCs w:val="22"/>
                <w:lang w:val="en-PH"/>
              </w:rPr>
              <w:t>-F1</w:t>
            </w:r>
            <w:r w:rsidRPr="00131208">
              <w:rPr>
                <w:rFonts w:ascii="Cambria" w:hAnsi="Cambria" w:cs="Calibri"/>
                <w:sz w:val="20"/>
                <w:szCs w:val="22"/>
                <w:lang w:val="en-PH"/>
              </w:rPr>
              <w:tab/>
            </w:r>
          </w:p>
        </w:tc>
        <w:tc>
          <w:tcPr>
            <w:tcW w:w="6549" w:type="dxa"/>
          </w:tcPr>
          <w:p w14:paraId="010B1C24" w14:textId="5E0B2593" w:rsidR="00A22F31" w:rsidRPr="00131208" w:rsidRDefault="00A22F31" w:rsidP="000B09A0">
            <w:pPr>
              <w:rPr>
                <w:rFonts w:ascii="Cambria" w:hAnsi="Cambria" w:cs="Calibri"/>
                <w:sz w:val="20"/>
                <w:szCs w:val="22"/>
                <w:lang w:val="en-PH"/>
              </w:rPr>
            </w:pPr>
            <w:r w:rsidRPr="00131208">
              <w:rPr>
                <w:rFonts w:ascii="Cambria" w:hAnsi="Cambria" w:cs="Calibri"/>
                <w:sz w:val="20"/>
                <w:szCs w:val="22"/>
                <w:lang w:val="en-PH"/>
              </w:rPr>
              <w:t xml:space="preserve">SEC </w:t>
            </w:r>
            <w:proofErr w:type="spellStart"/>
            <w:r w:rsidRPr="00131208">
              <w:rPr>
                <w:rFonts w:ascii="Cambria" w:hAnsi="Cambria" w:cs="Calibri"/>
                <w:sz w:val="20"/>
                <w:szCs w:val="22"/>
                <w:lang w:val="en-PH"/>
              </w:rPr>
              <w:t>Stratbox</w:t>
            </w:r>
            <w:proofErr w:type="spellEnd"/>
            <w:r w:rsidRPr="00131208">
              <w:rPr>
                <w:rFonts w:ascii="Cambria" w:hAnsi="Cambria" w:cs="Calibri"/>
                <w:sz w:val="20"/>
                <w:szCs w:val="22"/>
                <w:lang w:val="en-PH"/>
              </w:rPr>
              <w:t xml:space="preserve"> Application Form</w:t>
            </w:r>
          </w:p>
          <w:p w14:paraId="7B60E055" w14:textId="72E5D278" w:rsidR="005E3924" w:rsidRPr="00131208" w:rsidRDefault="005E3924" w:rsidP="000B09A0">
            <w:pPr>
              <w:rPr>
                <w:rFonts w:ascii="Arial" w:hAnsi="Arial" w:cs="Arial"/>
                <w:sz w:val="20"/>
                <w:szCs w:val="22"/>
              </w:rPr>
            </w:pPr>
          </w:p>
        </w:tc>
      </w:tr>
    </w:tbl>
    <w:p w14:paraId="27A6BE5C" w14:textId="77777777" w:rsidR="003060CE" w:rsidRDefault="003060CE" w:rsidP="000B09A0">
      <w:pPr>
        <w:rPr>
          <w:rFonts w:ascii="Arial" w:hAnsi="Arial" w:cs="Arial"/>
          <w:sz w:val="20"/>
          <w:szCs w:val="20"/>
        </w:rPr>
      </w:pPr>
    </w:p>
    <w:p w14:paraId="6352E19A" w14:textId="1DAC37CF" w:rsidR="003060CE" w:rsidRPr="00A22F31" w:rsidRDefault="003060CE" w:rsidP="003060CE">
      <w:pPr>
        <w:ind w:firstLine="540"/>
        <w:rPr>
          <w:rFonts w:ascii="Cambria" w:hAnsi="Cambria" w:cs="Calibri"/>
          <w:sz w:val="18"/>
          <w:szCs w:val="20"/>
          <w:lang w:val="en-PH"/>
        </w:rPr>
      </w:pPr>
      <w:r w:rsidRPr="00A22F31">
        <w:rPr>
          <w:rFonts w:ascii="Cambria" w:hAnsi="Cambria" w:cs="Calibri"/>
          <w:sz w:val="18"/>
          <w:szCs w:val="20"/>
          <w:lang w:val="en-PH"/>
        </w:rPr>
        <w:tab/>
      </w:r>
    </w:p>
    <w:p w14:paraId="0083181E" w14:textId="77777777" w:rsidR="00C73FD1" w:rsidRDefault="00A22F31" w:rsidP="00A22F31">
      <w:pPr>
        <w:ind w:firstLine="540"/>
        <w:rPr>
          <w:rFonts w:ascii="Cambria" w:hAnsi="Cambria" w:cs="Calibri"/>
          <w:sz w:val="18"/>
          <w:szCs w:val="20"/>
          <w:lang w:val="en-PH"/>
        </w:rPr>
        <w:sectPr w:rsidR="00C73FD1" w:rsidSect="003C0ED3">
          <w:headerReference w:type="even" r:id="rId10"/>
          <w:headerReference w:type="default" r:id="rId11"/>
          <w:footerReference w:type="even" r:id="rId12"/>
          <w:footerReference w:type="default" r:id="rId13"/>
          <w:headerReference w:type="first" r:id="rId14"/>
          <w:footerReference w:type="first" r:id="rId15"/>
          <w:pgSz w:w="12240" w:h="15840" w:code="1"/>
          <w:pgMar w:top="720" w:right="900" w:bottom="720" w:left="1080" w:header="720" w:footer="720" w:gutter="0"/>
          <w:cols w:space="401" w:equalWidth="0">
            <w:col w:w="9389" w:space="720"/>
          </w:cols>
          <w:titlePg/>
          <w:docGrid w:linePitch="360"/>
        </w:sectPr>
      </w:pPr>
      <w:r w:rsidRPr="00A22F31">
        <w:rPr>
          <w:rFonts w:ascii="Cambria" w:hAnsi="Cambria" w:cs="Calibri"/>
          <w:sz w:val="18"/>
          <w:szCs w:val="20"/>
          <w:lang w:val="en-PH"/>
        </w:rPr>
        <w:tab/>
      </w:r>
    </w:p>
    <w:p w14:paraId="70D2052A" w14:textId="77BD8CE3" w:rsidR="00A22F31" w:rsidRPr="00A22F31" w:rsidRDefault="00A22F31" w:rsidP="00A22F31">
      <w:pPr>
        <w:ind w:firstLine="540"/>
        <w:rPr>
          <w:rFonts w:ascii="Cambria" w:hAnsi="Cambria" w:cs="Calibri"/>
          <w:sz w:val="18"/>
          <w:szCs w:val="20"/>
          <w:lang w:val="en-PH"/>
        </w:rPr>
      </w:pPr>
    </w:p>
    <w:p w14:paraId="4B6D604F" w14:textId="77777777" w:rsidR="0061659F" w:rsidRDefault="0061659F" w:rsidP="0061659F">
      <w:pPr>
        <w:ind w:left="355"/>
        <w:rPr>
          <w:b/>
          <w:sz w:val="28"/>
        </w:rPr>
      </w:pPr>
      <w:r>
        <w:rPr>
          <w:b/>
          <w:spacing w:val="-4"/>
          <w:sz w:val="28"/>
        </w:rPr>
        <w:t>SEC</w:t>
      </w:r>
      <w:r>
        <w:rPr>
          <w:b/>
          <w:spacing w:val="-6"/>
          <w:sz w:val="28"/>
        </w:rPr>
        <w:t xml:space="preserve"> </w:t>
      </w:r>
      <w:r>
        <w:rPr>
          <w:b/>
          <w:spacing w:val="-4"/>
          <w:sz w:val="28"/>
        </w:rPr>
        <w:t>STRATBOX APPLICATION</w:t>
      </w:r>
      <w:r>
        <w:rPr>
          <w:b/>
          <w:spacing w:val="-3"/>
          <w:sz w:val="28"/>
        </w:rPr>
        <w:t xml:space="preserve"> </w:t>
      </w:r>
      <w:r>
        <w:rPr>
          <w:b/>
          <w:spacing w:val="-4"/>
          <w:sz w:val="28"/>
        </w:rPr>
        <w:t>FORM</w:t>
      </w:r>
    </w:p>
    <w:p w14:paraId="3E149C87" w14:textId="77777777" w:rsidR="0061659F" w:rsidRDefault="0061659F" w:rsidP="0061659F">
      <w:pPr>
        <w:pStyle w:val="ListParagraph"/>
        <w:widowControl w:val="0"/>
        <w:numPr>
          <w:ilvl w:val="0"/>
          <w:numId w:val="46"/>
        </w:numPr>
        <w:tabs>
          <w:tab w:val="left" w:pos="1072"/>
        </w:tabs>
        <w:autoSpaceDE w:val="0"/>
        <w:autoSpaceDN w:val="0"/>
        <w:spacing w:before="251"/>
        <w:ind w:hanging="717"/>
        <w:rPr>
          <w:b/>
        </w:rPr>
      </w:pPr>
      <w:r>
        <w:rPr>
          <w:b/>
          <w:spacing w:val="-2"/>
        </w:rPr>
        <w:t>Applicant’s</w:t>
      </w:r>
      <w:r>
        <w:rPr>
          <w:b/>
          <w:spacing w:val="4"/>
        </w:rPr>
        <w:t xml:space="preserve"> </w:t>
      </w:r>
      <w:r>
        <w:rPr>
          <w:b/>
          <w:spacing w:val="-2"/>
        </w:rPr>
        <w:t>Information</w:t>
      </w:r>
    </w:p>
    <w:p w14:paraId="37C5BB1D" w14:textId="77777777" w:rsidR="0061659F" w:rsidRDefault="0061659F" w:rsidP="0061659F">
      <w:pPr>
        <w:spacing w:before="8" w:after="1"/>
        <w:rPr>
          <w:b/>
          <w:sz w:val="18"/>
        </w:r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00"/>
        <w:gridCol w:w="10060"/>
      </w:tblGrid>
      <w:tr w:rsidR="0061659F" w14:paraId="000C7068" w14:textId="77777777" w:rsidTr="0061330E">
        <w:trPr>
          <w:trHeight w:val="520"/>
        </w:trPr>
        <w:tc>
          <w:tcPr>
            <w:tcW w:w="3900" w:type="dxa"/>
            <w:shd w:val="clear" w:color="auto" w:fill="E9EFDD"/>
          </w:tcPr>
          <w:p w14:paraId="37A819BB" w14:textId="77777777" w:rsidR="0061659F" w:rsidRDefault="0061659F" w:rsidP="0061330E">
            <w:pPr>
              <w:pStyle w:val="TableParagraph"/>
              <w:spacing w:before="133"/>
              <w:ind w:left="128"/>
              <w:rPr>
                <w:b/>
                <w:sz w:val="24"/>
              </w:rPr>
            </w:pPr>
            <w:r>
              <w:rPr>
                <w:b/>
                <w:spacing w:val="-2"/>
                <w:sz w:val="24"/>
              </w:rPr>
              <w:t>Corporation</w:t>
            </w:r>
            <w:r>
              <w:rPr>
                <w:b/>
                <w:spacing w:val="8"/>
                <w:sz w:val="24"/>
              </w:rPr>
              <w:t xml:space="preserve"> </w:t>
            </w:r>
            <w:r>
              <w:rPr>
                <w:b/>
                <w:spacing w:val="-4"/>
                <w:sz w:val="24"/>
              </w:rPr>
              <w:t>Name</w:t>
            </w:r>
          </w:p>
        </w:tc>
        <w:tc>
          <w:tcPr>
            <w:tcW w:w="10060" w:type="dxa"/>
          </w:tcPr>
          <w:p w14:paraId="46EFFEBD" w14:textId="77777777" w:rsidR="0061659F" w:rsidRDefault="0061659F" w:rsidP="0061330E">
            <w:pPr>
              <w:pStyle w:val="TableParagraph"/>
              <w:rPr>
                <w:rFonts w:ascii="Times New Roman"/>
                <w:sz w:val="24"/>
              </w:rPr>
            </w:pPr>
          </w:p>
        </w:tc>
      </w:tr>
      <w:tr w:rsidR="0061659F" w14:paraId="1306C023" w14:textId="77777777" w:rsidTr="0061330E">
        <w:trPr>
          <w:trHeight w:val="518"/>
        </w:trPr>
        <w:tc>
          <w:tcPr>
            <w:tcW w:w="3900" w:type="dxa"/>
            <w:shd w:val="clear" w:color="auto" w:fill="E9EFDD"/>
          </w:tcPr>
          <w:p w14:paraId="7840EDCA" w14:textId="77777777" w:rsidR="0061659F" w:rsidRDefault="0061659F" w:rsidP="0061330E">
            <w:pPr>
              <w:pStyle w:val="TableParagraph"/>
              <w:spacing w:before="133"/>
              <w:ind w:left="128"/>
              <w:rPr>
                <w:b/>
                <w:sz w:val="24"/>
              </w:rPr>
            </w:pPr>
            <w:r>
              <w:rPr>
                <w:b/>
                <w:sz w:val="24"/>
              </w:rPr>
              <w:t>SEC</w:t>
            </w:r>
            <w:r>
              <w:rPr>
                <w:b/>
                <w:spacing w:val="-12"/>
                <w:sz w:val="24"/>
              </w:rPr>
              <w:t xml:space="preserve"> </w:t>
            </w:r>
            <w:r>
              <w:rPr>
                <w:b/>
                <w:sz w:val="24"/>
              </w:rPr>
              <w:t>Registration</w:t>
            </w:r>
            <w:r>
              <w:rPr>
                <w:b/>
                <w:spacing w:val="-13"/>
                <w:sz w:val="24"/>
              </w:rPr>
              <w:t xml:space="preserve"> </w:t>
            </w:r>
            <w:r>
              <w:rPr>
                <w:b/>
                <w:spacing w:val="-2"/>
                <w:sz w:val="24"/>
              </w:rPr>
              <w:t>Number</w:t>
            </w:r>
          </w:p>
        </w:tc>
        <w:tc>
          <w:tcPr>
            <w:tcW w:w="10060" w:type="dxa"/>
          </w:tcPr>
          <w:p w14:paraId="6DEF5E6F" w14:textId="77777777" w:rsidR="0061659F" w:rsidRDefault="0061659F" w:rsidP="0061330E">
            <w:pPr>
              <w:pStyle w:val="TableParagraph"/>
              <w:rPr>
                <w:rFonts w:ascii="Times New Roman"/>
                <w:sz w:val="24"/>
              </w:rPr>
            </w:pPr>
          </w:p>
        </w:tc>
      </w:tr>
      <w:tr w:rsidR="0061659F" w14:paraId="1A20F16C" w14:textId="77777777" w:rsidTr="0061330E">
        <w:trPr>
          <w:trHeight w:val="520"/>
        </w:trPr>
        <w:tc>
          <w:tcPr>
            <w:tcW w:w="3900" w:type="dxa"/>
            <w:shd w:val="clear" w:color="auto" w:fill="E9EFDD"/>
          </w:tcPr>
          <w:p w14:paraId="0505C347" w14:textId="77777777" w:rsidR="0061659F" w:rsidRDefault="0061659F" w:rsidP="0061330E">
            <w:pPr>
              <w:pStyle w:val="TableParagraph"/>
              <w:spacing w:before="132"/>
              <w:ind w:left="128"/>
              <w:rPr>
                <w:b/>
                <w:sz w:val="24"/>
              </w:rPr>
            </w:pPr>
            <w:r>
              <w:rPr>
                <w:b/>
                <w:spacing w:val="-2"/>
                <w:sz w:val="24"/>
              </w:rPr>
              <w:t>Address</w:t>
            </w:r>
          </w:p>
        </w:tc>
        <w:tc>
          <w:tcPr>
            <w:tcW w:w="10060" w:type="dxa"/>
          </w:tcPr>
          <w:p w14:paraId="492135FC" w14:textId="77777777" w:rsidR="0061659F" w:rsidRDefault="0061659F" w:rsidP="0061330E">
            <w:pPr>
              <w:pStyle w:val="TableParagraph"/>
              <w:rPr>
                <w:rFonts w:ascii="Times New Roman"/>
                <w:sz w:val="24"/>
              </w:rPr>
            </w:pPr>
          </w:p>
        </w:tc>
      </w:tr>
      <w:tr w:rsidR="0061659F" w14:paraId="3BDF7F1D" w14:textId="77777777" w:rsidTr="0061330E">
        <w:trPr>
          <w:trHeight w:val="538"/>
        </w:trPr>
        <w:tc>
          <w:tcPr>
            <w:tcW w:w="3900" w:type="dxa"/>
            <w:shd w:val="clear" w:color="auto" w:fill="E9EFDD"/>
          </w:tcPr>
          <w:p w14:paraId="7CDA6CC9" w14:textId="77777777" w:rsidR="0061659F" w:rsidRDefault="0061659F" w:rsidP="0061330E">
            <w:pPr>
              <w:pStyle w:val="TableParagraph"/>
              <w:spacing w:before="132"/>
              <w:ind w:left="128"/>
              <w:rPr>
                <w:b/>
                <w:sz w:val="24"/>
              </w:rPr>
            </w:pPr>
            <w:r>
              <w:rPr>
                <w:b/>
                <w:sz w:val="24"/>
              </w:rPr>
              <w:t>Contact</w:t>
            </w:r>
            <w:r>
              <w:rPr>
                <w:b/>
                <w:spacing w:val="-9"/>
                <w:sz w:val="24"/>
              </w:rPr>
              <w:t xml:space="preserve"> </w:t>
            </w:r>
            <w:r>
              <w:rPr>
                <w:b/>
                <w:spacing w:val="-2"/>
                <w:sz w:val="24"/>
              </w:rPr>
              <w:t>Number</w:t>
            </w:r>
          </w:p>
        </w:tc>
        <w:tc>
          <w:tcPr>
            <w:tcW w:w="10060" w:type="dxa"/>
          </w:tcPr>
          <w:p w14:paraId="628C4FD5" w14:textId="77777777" w:rsidR="0061659F" w:rsidRDefault="0061659F" w:rsidP="0061330E">
            <w:pPr>
              <w:pStyle w:val="TableParagraph"/>
              <w:rPr>
                <w:rFonts w:ascii="Times New Roman"/>
                <w:sz w:val="24"/>
              </w:rPr>
            </w:pPr>
          </w:p>
        </w:tc>
      </w:tr>
    </w:tbl>
    <w:p w14:paraId="081C421F" w14:textId="77777777" w:rsidR="0061659F" w:rsidRDefault="0061659F" w:rsidP="0061659F">
      <w:pPr>
        <w:rPr>
          <w:b/>
          <w:sz w:val="20"/>
        </w:rPr>
      </w:pPr>
    </w:p>
    <w:p w14:paraId="3F2156C9" w14:textId="77777777" w:rsidR="0061659F" w:rsidRDefault="0061659F" w:rsidP="0061659F">
      <w:pPr>
        <w:spacing w:before="55" w:after="1"/>
        <w:rPr>
          <w:b/>
          <w:sz w:val="20"/>
        </w:r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00"/>
        <w:gridCol w:w="10060"/>
      </w:tblGrid>
      <w:tr w:rsidR="0061659F" w14:paraId="5A576C51" w14:textId="77777777" w:rsidTr="0061330E">
        <w:trPr>
          <w:trHeight w:val="520"/>
        </w:trPr>
        <w:tc>
          <w:tcPr>
            <w:tcW w:w="3900" w:type="dxa"/>
            <w:shd w:val="clear" w:color="auto" w:fill="E9EFDD"/>
          </w:tcPr>
          <w:p w14:paraId="7D0B2758" w14:textId="77777777" w:rsidR="0061659F" w:rsidRDefault="0061659F" w:rsidP="0061330E">
            <w:pPr>
              <w:pStyle w:val="TableParagraph"/>
              <w:spacing w:before="122"/>
              <w:ind w:left="128"/>
              <w:rPr>
                <w:b/>
                <w:sz w:val="24"/>
              </w:rPr>
            </w:pPr>
            <w:r>
              <w:rPr>
                <w:b/>
                <w:sz w:val="24"/>
              </w:rPr>
              <w:t>Name</w:t>
            </w:r>
            <w:r>
              <w:rPr>
                <w:b/>
                <w:spacing w:val="-3"/>
                <w:sz w:val="24"/>
              </w:rPr>
              <w:t xml:space="preserve"> </w:t>
            </w:r>
            <w:r>
              <w:rPr>
                <w:b/>
                <w:sz w:val="24"/>
              </w:rPr>
              <w:t>of</w:t>
            </w:r>
            <w:r>
              <w:rPr>
                <w:b/>
                <w:spacing w:val="-5"/>
                <w:sz w:val="24"/>
              </w:rPr>
              <w:t xml:space="preserve"> </w:t>
            </w:r>
            <w:r>
              <w:rPr>
                <w:b/>
                <w:sz w:val="24"/>
              </w:rPr>
              <w:t>Authorized</w:t>
            </w:r>
            <w:r>
              <w:rPr>
                <w:b/>
                <w:spacing w:val="-4"/>
                <w:sz w:val="24"/>
              </w:rPr>
              <w:t xml:space="preserve"> </w:t>
            </w:r>
            <w:r>
              <w:rPr>
                <w:b/>
                <w:spacing w:val="-2"/>
                <w:sz w:val="24"/>
              </w:rPr>
              <w:t>Representative</w:t>
            </w:r>
          </w:p>
        </w:tc>
        <w:tc>
          <w:tcPr>
            <w:tcW w:w="10060" w:type="dxa"/>
          </w:tcPr>
          <w:p w14:paraId="2FF1625E" w14:textId="77777777" w:rsidR="0061659F" w:rsidRDefault="0061659F" w:rsidP="0061330E">
            <w:pPr>
              <w:pStyle w:val="TableParagraph"/>
              <w:rPr>
                <w:rFonts w:ascii="Times New Roman"/>
                <w:sz w:val="24"/>
              </w:rPr>
            </w:pPr>
          </w:p>
        </w:tc>
      </w:tr>
      <w:tr w:rsidR="0061659F" w14:paraId="7B2B853E" w14:textId="77777777" w:rsidTr="0061330E">
        <w:trPr>
          <w:trHeight w:val="518"/>
        </w:trPr>
        <w:tc>
          <w:tcPr>
            <w:tcW w:w="3900" w:type="dxa"/>
            <w:shd w:val="clear" w:color="auto" w:fill="E9EFDD"/>
          </w:tcPr>
          <w:p w14:paraId="66E333CB" w14:textId="77777777" w:rsidR="0061659F" w:rsidRDefault="0061659F" w:rsidP="0061330E">
            <w:pPr>
              <w:pStyle w:val="TableParagraph"/>
              <w:spacing w:before="134"/>
              <w:ind w:left="128"/>
              <w:rPr>
                <w:b/>
                <w:sz w:val="24"/>
              </w:rPr>
            </w:pPr>
            <w:r>
              <w:rPr>
                <w:b/>
                <w:spacing w:val="-2"/>
                <w:sz w:val="24"/>
              </w:rPr>
              <w:t>Designation</w:t>
            </w:r>
          </w:p>
        </w:tc>
        <w:tc>
          <w:tcPr>
            <w:tcW w:w="10060" w:type="dxa"/>
          </w:tcPr>
          <w:p w14:paraId="3546E0D1" w14:textId="77777777" w:rsidR="0061659F" w:rsidRDefault="0061659F" w:rsidP="0061330E">
            <w:pPr>
              <w:pStyle w:val="TableParagraph"/>
              <w:rPr>
                <w:rFonts w:ascii="Times New Roman"/>
                <w:sz w:val="24"/>
              </w:rPr>
            </w:pPr>
          </w:p>
        </w:tc>
      </w:tr>
      <w:tr w:rsidR="0061659F" w14:paraId="06D7B4A9" w14:textId="77777777" w:rsidTr="0061330E">
        <w:trPr>
          <w:trHeight w:val="520"/>
        </w:trPr>
        <w:tc>
          <w:tcPr>
            <w:tcW w:w="3900" w:type="dxa"/>
            <w:shd w:val="clear" w:color="auto" w:fill="E9EFDD"/>
          </w:tcPr>
          <w:p w14:paraId="4FA39B20" w14:textId="77777777" w:rsidR="0061659F" w:rsidRDefault="0061659F" w:rsidP="0061330E">
            <w:pPr>
              <w:pStyle w:val="TableParagraph"/>
              <w:spacing w:before="135"/>
              <w:ind w:left="128"/>
              <w:rPr>
                <w:b/>
                <w:sz w:val="24"/>
              </w:rPr>
            </w:pPr>
            <w:r>
              <w:rPr>
                <w:b/>
                <w:spacing w:val="-2"/>
                <w:sz w:val="24"/>
              </w:rPr>
              <w:t>Email</w:t>
            </w:r>
          </w:p>
        </w:tc>
        <w:tc>
          <w:tcPr>
            <w:tcW w:w="10060" w:type="dxa"/>
          </w:tcPr>
          <w:p w14:paraId="5283015A" w14:textId="77777777" w:rsidR="0061659F" w:rsidRDefault="0061659F" w:rsidP="0061330E">
            <w:pPr>
              <w:pStyle w:val="TableParagraph"/>
              <w:rPr>
                <w:rFonts w:ascii="Times New Roman"/>
                <w:sz w:val="24"/>
              </w:rPr>
            </w:pPr>
          </w:p>
        </w:tc>
      </w:tr>
      <w:tr w:rsidR="0061659F" w14:paraId="140A7852" w14:textId="77777777" w:rsidTr="0061330E">
        <w:trPr>
          <w:trHeight w:val="538"/>
        </w:trPr>
        <w:tc>
          <w:tcPr>
            <w:tcW w:w="3900" w:type="dxa"/>
            <w:shd w:val="clear" w:color="auto" w:fill="E9EFDD"/>
          </w:tcPr>
          <w:p w14:paraId="1C3A7E81" w14:textId="77777777" w:rsidR="0061659F" w:rsidRDefault="0061659F" w:rsidP="0061330E">
            <w:pPr>
              <w:pStyle w:val="TableParagraph"/>
              <w:spacing w:before="135"/>
              <w:ind w:left="128"/>
              <w:rPr>
                <w:b/>
                <w:sz w:val="24"/>
              </w:rPr>
            </w:pPr>
            <w:r>
              <w:rPr>
                <w:b/>
                <w:sz w:val="24"/>
              </w:rPr>
              <w:t>Contact</w:t>
            </w:r>
            <w:r>
              <w:rPr>
                <w:b/>
                <w:spacing w:val="-9"/>
                <w:sz w:val="24"/>
              </w:rPr>
              <w:t xml:space="preserve"> </w:t>
            </w:r>
            <w:r>
              <w:rPr>
                <w:b/>
                <w:spacing w:val="-2"/>
                <w:sz w:val="24"/>
              </w:rPr>
              <w:t>Number</w:t>
            </w:r>
          </w:p>
        </w:tc>
        <w:tc>
          <w:tcPr>
            <w:tcW w:w="10060" w:type="dxa"/>
          </w:tcPr>
          <w:p w14:paraId="0B13DCCE" w14:textId="77777777" w:rsidR="0061659F" w:rsidRDefault="0061659F" w:rsidP="0061330E">
            <w:pPr>
              <w:pStyle w:val="TableParagraph"/>
              <w:rPr>
                <w:rFonts w:ascii="Times New Roman"/>
                <w:sz w:val="24"/>
              </w:rPr>
            </w:pPr>
          </w:p>
        </w:tc>
      </w:tr>
    </w:tbl>
    <w:p w14:paraId="61D7DABA" w14:textId="5F853F82" w:rsidR="0061659F" w:rsidRDefault="0061659F" w:rsidP="003060CE">
      <w:pPr>
        <w:ind w:firstLine="540"/>
        <w:rPr>
          <w:rFonts w:ascii="Arial" w:hAnsi="Arial" w:cs="Arial"/>
          <w:sz w:val="18"/>
          <w:szCs w:val="20"/>
        </w:rPr>
      </w:pPr>
    </w:p>
    <w:p w14:paraId="15E2500C" w14:textId="77777777" w:rsidR="0061659F" w:rsidRDefault="0061659F">
      <w:pPr>
        <w:rPr>
          <w:rFonts w:ascii="Arial" w:hAnsi="Arial" w:cs="Arial"/>
          <w:sz w:val="18"/>
          <w:szCs w:val="20"/>
        </w:rPr>
      </w:pPr>
      <w:r>
        <w:rPr>
          <w:rFonts w:ascii="Arial" w:hAnsi="Arial" w:cs="Arial"/>
          <w:sz w:val="18"/>
          <w:szCs w:val="20"/>
        </w:rPr>
        <w:br w:type="page"/>
      </w:r>
    </w:p>
    <w:p w14:paraId="23B7D79D" w14:textId="77777777" w:rsidR="0061659F" w:rsidRDefault="0061659F" w:rsidP="00472307">
      <w:pPr>
        <w:pStyle w:val="ListParagraph"/>
        <w:widowControl w:val="0"/>
        <w:numPr>
          <w:ilvl w:val="0"/>
          <w:numId w:val="46"/>
        </w:numPr>
        <w:tabs>
          <w:tab w:val="left" w:pos="1072"/>
        </w:tabs>
        <w:autoSpaceDE w:val="0"/>
        <w:autoSpaceDN w:val="0"/>
        <w:spacing w:before="50"/>
        <w:rPr>
          <w:b/>
        </w:rPr>
      </w:pPr>
      <w:r>
        <w:rPr>
          <w:b/>
          <w:spacing w:val="-2"/>
        </w:rPr>
        <w:lastRenderedPageBreak/>
        <w:t>Overview</w:t>
      </w:r>
    </w:p>
    <w:p w14:paraId="5ED7695E" w14:textId="77777777" w:rsidR="0061659F" w:rsidRDefault="0061659F" w:rsidP="0061659F">
      <w:pPr>
        <w:spacing w:before="7"/>
        <w:rPr>
          <w:b/>
          <w:sz w:val="18"/>
        </w:rPr>
      </w:pPr>
    </w:p>
    <w:tbl>
      <w:tblPr>
        <w:tblW w:w="1390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6220"/>
        <w:gridCol w:w="7100"/>
      </w:tblGrid>
      <w:tr w:rsidR="0061659F" w14:paraId="47E7C46E" w14:textId="77777777" w:rsidTr="0061659F">
        <w:trPr>
          <w:trHeight w:val="538"/>
        </w:trPr>
        <w:tc>
          <w:tcPr>
            <w:tcW w:w="580" w:type="dxa"/>
            <w:shd w:val="clear" w:color="auto" w:fill="DAE2EF"/>
          </w:tcPr>
          <w:p w14:paraId="08F211FE" w14:textId="77777777" w:rsidR="0061659F" w:rsidRDefault="0061659F" w:rsidP="0061330E">
            <w:pPr>
              <w:pStyle w:val="TableParagraph"/>
              <w:rPr>
                <w:rFonts w:ascii="Times New Roman"/>
              </w:rPr>
            </w:pPr>
          </w:p>
        </w:tc>
        <w:tc>
          <w:tcPr>
            <w:tcW w:w="6220" w:type="dxa"/>
            <w:shd w:val="clear" w:color="auto" w:fill="DAE2EF"/>
          </w:tcPr>
          <w:p w14:paraId="49A904C1" w14:textId="77777777" w:rsidR="0061659F" w:rsidRDefault="0061659F" w:rsidP="0061330E">
            <w:pPr>
              <w:pStyle w:val="TableParagraph"/>
              <w:rPr>
                <w:rFonts w:ascii="Times New Roman"/>
              </w:rPr>
            </w:pPr>
          </w:p>
        </w:tc>
        <w:tc>
          <w:tcPr>
            <w:tcW w:w="7100" w:type="dxa"/>
            <w:shd w:val="clear" w:color="auto" w:fill="DAE2EF"/>
          </w:tcPr>
          <w:p w14:paraId="742844E4" w14:textId="77777777" w:rsidR="0061659F" w:rsidRDefault="0061659F" w:rsidP="0061330E">
            <w:pPr>
              <w:pStyle w:val="TableParagraph"/>
              <w:spacing w:before="133"/>
              <w:ind w:left="125"/>
              <w:rPr>
                <w:b/>
                <w:sz w:val="24"/>
              </w:rPr>
            </w:pPr>
            <w:r>
              <w:rPr>
                <w:b/>
                <w:spacing w:val="-2"/>
                <w:sz w:val="24"/>
              </w:rPr>
              <w:t>Response</w:t>
            </w:r>
          </w:p>
        </w:tc>
      </w:tr>
      <w:tr w:rsidR="0061659F" w14:paraId="1352F43D" w14:textId="77777777" w:rsidTr="0016521D">
        <w:trPr>
          <w:trHeight w:val="1102"/>
        </w:trPr>
        <w:tc>
          <w:tcPr>
            <w:tcW w:w="580" w:type="dxa"/>
          </w:tcPr>
          <w:p w14:paraId="2167957E" w14:textId="77777777" w:rsidR="0061659F" w:rsidRDefault="0061659F" w:rsidP="0061330E">
            <w:pPr>
              <w:pStyle w:val="TableParagraph"/>
              <w:spacing w:before="126"/>
              <w:ind w:left="128"/>
              <w:rPr>
                <w:sz w:val="24"/>
              </w:rPr>
            </w:pPr>
            <w:r>
              <w:rPr>
                <w:spacing w:val="-10"/>
                <w:sz w:val="24"/>
              </w:rPr>
              <w:t>1</w:t>
            </w:r>
          </w:p>
        </w:tc>
        <w:tc>
          <w:tcPr>
            <w:tcW w:w="6220" w:type="dxa"/>
          </w:tcPr>
          <w:p w14:paraId="1DDEBAF9" w14:textId="77777777" w:rsidR="0061659F" w:rsidRDefault="0061659F" w:rsidP="0061330E">
            <w:pPr>
              <w:pStyle w:val="TableParagraph"/>
              <w:spacing w:before="128" w:line="237" w:lineRule="auto"/>
              <w:ind w:left="134"/>
              <w:rPr>
                <w:sz w:val="24"/>
              </w:rPr>
            </w:pPr>
            <w:r>
              <w:rPr>
                <w:sz w:val="24"/>
              </w:rPr>
              <w:t>Provide</w:t>
            </w:r>
            <w:r>
              <w:rPr>
                <w:spacing w:val="-12"/>
                <w:sz w:val="24"/>
              </w:rPr>
              <w:t xml:space="preserve"> </w:t>
            </w:r>
            <w:r>
              <w:rPr>
                <w:sz w:val="24"/>
              </w:rPr>
              <w:t>a</w:t>
            </w:r>
            <w:r>
              <w:rPr>
                <w:spacing w:val="-12"/>
                <w:sz w:val="24"/>
              </w:rPr>
              <w:t xml:space="preserve"> </w:t>
            </w:r>
            <w:r>
              <w:rPr>
                <w:sz w:val="24"/>
              </w:rPr>
              <w:t>brief</w:t>
            </w:r>
            <w:r>
              <w:rPr>
                <w:spacing w:val="-13"/>
                <w:sz w:val="24"/>
              </w:rPr>
              <w:t xml:space="preserve"> </w:t>
            </w:r>
            <w:r>
              <w:rPr>
                <w:sz w:val="24"/>
              </w:rPr>
              <w:t>description</w:t>
            </w:r>
            <w:r>
              <w:rPr>
                <w:spacing w:val="-13"/>
                <w:sz w:val="24"/>
              </w:rPr>
              <w:t xml:space="preserve"> </w:t>
            </w:r>
            <w:r>
              <w:rPr>
                <w:sz w:val="24"/>
              </w:rPr>
              <w:t>of</w:t>
            </w:r>
            <w:r>
              <w:rPr>
                <w:spacing w:val="-11"/>
                <w:sz w:val="24"/>
              </w:rPr>
              <w:t xml:space="preserve"> </w:t>
            </w:r>
            <w:r>
              <w:rPr>
                <w:sz w:val="24"/>
              </w:rPr>
              <w:t>the</w:t>
            </w:r>
            <w:r>
              <w:rPr>
                <w:spacing w:val="-12"/>
                <w:sz w:val="24"/>
              </w:rPr>
              <w:t xml:space="preserve"> </w:t>
            </w:r>
            <w:r>
              <w:rPr>
                <w:sz w:val="24"/>
              </w:rPr>
              <w:t>organization</w:t>
            </w:r>
            <w:r>
              <w:rPr>
                <w:spacing w:val="-13"/>
                <w:sz w:val="24"/>
              </w:rPr>
              <w:t xml:space="preserve"> </w:t>
            </w:r>
            <w:r>
              <w:rPr>
                <w:sz w:val="24"/>
              </w:rPr>
              <w:t>and</w:t>
            </w:r>
            <w:r>
              <w:rPr>
                <w:spacing w:val="-13"/>
                <w:sz w:val="24"/>
              </w:rPr>
              <w:t xml:space="preserve"> </w:t>
            </w:r>
            <w:r>
              <w:rPr>
                <w:sz w:val="24"/>
              </w:rPr>
              <w:t>its</w:t>
            </w:r>
            <w:r>
              <w:rPr>
                <w:spacing w:val="-12"/>
                <w:sz w:val="24"/>
              </w:rPr>
              <w:t xml:space="preserve"> </w:t>
            </w:r>
            <w:r>
              <w:rPr>
                <w:sz w:val="24"/>
              </w:rPr>
              <w:t xml:space="preserve">core </w:t>
            </w:r>
            <w:r>
              <w:rPr>
                <w:spacing w:val="-2"/>
                <w:sz w:val="24"/>
              </w:rPr>
              <w:t>business/es.</w:t>
            </w:r>
          </w:p>
        </w:tc>
        <w:tc>
          <w:tcPr>
            <w:tcW w:w="7100" w:type="dxa"/>
          </w:tcPr>
          <w:p w14:paraId="04B79EC7" w14:textId="77777777" w:rsidR="0061659F" w:rsidRDefault="0061659F" w:rsidP="0061330E">
            <w:pPr>
              <w:pStyle w:val="TableParagraph"/>
              <w:rPr>
                <w:rFonts w:ascii="Times New Roman"/>
              </w:rPr>
            </w:pPr>
          </w:p>
        </w:tc>
      </w:tr>
      <w:tr w:rsidR="0061659F" w14:paraId="0407DDF9" w14:textId="77777777" w:rsidTr="0061659F">
        <w:trPr>
          <w:trHeight w:val="1417"/>
        </w:trPr>
        <w:tc>
          <w:tcPr>
            <w:tcW w:w="580" w:type="dxa"/>
          </w:tcPr>
          <w:p w14:paraId="7070879F" w14:textId="77777777" w:rsidR="0061659F" w:rsidRDefault="0061659F" w:rsidP="0061330E">
            <w:pPr>
              <w:pStyle w:val="TableParagraph"/>
              <w:spacing w:before="126"/>
              <w:ind w:left="128"/>
              <w:rPr>
                <w:sz w:val="24"/>
              </w:rPr>
            </w:pPr>
            <w:r>
              <w:rPr>
                <w:spacing w:val="-10"/>
                <w:sz w:val="24"/>
              </w:rPr>
              <w:t>2</w:t>
            </w:r>
          </w:p>
        </w:tc>
        <w:tc>
          <w:tcPr>
            <w:tcW w:w="6220" w:type="dxa"/>
          </w:tcPr>
          <w:p w14:paraId="280FD932" w14:textId="77777777" w:rsidR="0061659F" w:rsidRDefault="0061659F" w:rsidP="0061330E">
            <w:pPr>
              <w:pStyle w:val="TableParagraph"/>
              <w:spacing w:before="126"/>
              <w:ind w:left="134" w:right="67"/>
              <w:jc w:val="both"/>
              <w:rPr>
                <w:sz w:val="24"/>
              </w:rPr>
            </w:pPr>
            <w:r>
              <w:rPr>
                <w:sz w:val="24"/>
              </w:rPr>
              <w:t xml:space="preserve">Provide a brief description of the proposed business model, financial product, or service to be experimented with in the </w:t>
            </w:r>
            <w:r>
              <w:rPr>
                <w:spacing w:val="-2"/>
                <w:sz w:val="24"/>
              </w:rPr>
              <w:t>sandbox.</w:t>
            </w:r>
          </w:p>
        </w:tc>
        <w:tc>
          <w:tcPr>
            <w:tcW w:w="7100" w:type="dxa"/>
          </w:tcPr>
          <w:p w14:paraId="030C2584" w14:textId="77777777" w:rsidR="0061659F" w:rsidRDefault="0061659F" w:rsidP="0061330E">
            <w:pPr>
              <w:pStyle w:val="TableParagraph"/>
              <w:rPr>
                <w:rFonts w:ascii="Times New Roman"/>
              </w:rPr>
            </w:pPr>
          </w:p>
        </w:tc>
      </w:tr>
      <w:tr w:rsidR="0061659F" w14:paraId="61115388" w14:textId="77777777" w:rsidTr="0061659F">
        <w:trPr>
          <w:trHeight w:val="1417"/>
        </w:trPr>
        <w:tc>
          <w:tcPr>
            <w:tcW w:w="580" w:type="dxa"/>
          </w:tcPr>
          <w:p w14:paraId="3CDB4298" w14:textId="77777777" w:rsidR="0061659F" w:rsidRDefault="0061659F" w:rsidP="0061330E">
            <w:pPr>
              <w:pStyle w:val="TableParagraph"/>
              <w:spacing w:before="126"/>
              <w:ind w:left="128"/>
              <w:rPr>
                <w:sz w:val="24"/>
              </w:rPr>
            </w:pPr>
            <w:r>
              <w:rPr>
                <w:spacing w:val="-10"/>
                <w:sz w:val="24"/>
              </w:rPr>
              <w:t>3</w:t>
            </w:r>
          </w:p>
        </w:tc>
        <w:tc>
          <w:tcPr>
            <w:tcW w:w="6220" w:type="dxa"/>
          </w:tcPr>
          <w:p w14:paraId="4296A756" w14:textId="77777777" w:rsidR="0061659F" w:rsidRDefault="0061659F" w:rsidP="0061330E">
            <w:pPr>
              <w:pStyle w:val="TableParagraph"/>
              <w:spacing w:before="126"/>
              <w:ind w:left="134" w:right="71"/>
              <w:jc w:val="both"/>
              <w:rPr>
                <w:sz w:val="24"/>
              </w:rPr>
            </w:pPr>
            <w:r>
              <w:rPr>
                <w:sz w:val="24"/>
              </w:rPr>
              <w:t>Do you have the relevant license to deploy the proposed financial product or service to the public? Please provide the details and specify from which regulator.</w:t>
            </w:r>
          </w:p>
        </w:tc>
        <w:tc>
          <w:tcPr>
            <w:tcW w:w="7100" w:type="dxa"/>
          </w:tcPr>
          <w:p w14:paraId="289E6EE7" w14:textId="77777777" w:rsidR="0061659F" w:rsidRDefault="0061659F" w:rsidP="0061330E">
            <w:pPr>
              <w:pStyle w:val="TableParagraph"/>
              <w:rPr>
                <w:rFonts w:ascii="Times New Roman"/>
              </w:rPr>
            </w:pPr>
          </w:p>
        </w:tc>
      </w:tr>
      <w:tr w:rsidR="0061659F" w14:paraId="1C1464CE" w14:textId="77777777" w:rsidTr="0061659F">
        <w:trPr>
          <w:trHeight w:val="1417"/>
        </w:trPr>
        <w:tc>
          <w:tcPr>
            <w:tcW w:w="580" w:type="dxa"/>
          </w:tcPr>
          <w:p w14:paraId="70BE6A69" w14:textId="77777777" w:rsidR="0061659F" w:rsidRDefault="0061659F" w:rsidP="0061330E">
            <w:pPr>
              <w:pStyle w:val="TableParagraph"/>
              <w:spacing w:before="126"/>
              <w:ind w:left="128"/>
              <w:rPr>
                <w:sz w:val="24"/>
              </w:rPr>
            </w:pPr>
            <w:r>
              <w:rPr>
                <w:spacing w:val="-10"/>
                <w:sz w:val="24"/>
              </w:rPr>
              <w:t>4</w:t>
            </w:r>
          </w:p>
        </w:tc>
        <w:tc>
          <w:tcPr>
            <w:tcW w:w="6220" w:type="dxa"/>
          </w:tcPr>
          <w:p w14:paraId="54052E76" w14:textId="77777777" w:rsidR="0061659F" w:rsidRDefault="0061659F" w:rsidP="0061330E">
            <w:pPr>
              <w:pStyle w:val="TableParagraph"/>
              <w:spacing w:before="126"/>
              <w:ind w:left="134" w:right="65"/>
              <w:jc w:val="both"/>
              <w:rPr>
                <w:sz w:val="24"/>
              </w:rPr>
            </w:pPr>
            <w:r>
              <w:rPr>
                <w:sz w:val="24"/>
              </w:rPr>
              <w:t>Does the business model, product, or service require the</w:t>
            </w:r>
            <w:r>
              <w:rPr>
                <w:spacing w:val="-2"/>
                <w:sz w:val="24"/>
              </w:rPr>
              <w:t xml:space="preserve"> </w:t>
            </w:r>
            <w:r>
              <w:rPr>
                <w:sz w:val="24"/>
              </w:rPr>
              <w:t>SEC to relax or modify any specific regulatory requirements prescribed by SEC, for the duration of the sandbox? If yes, please provide the details.</w:t>
            </w:r>
          </w:p>
        </w:tc>
        <w:tc>
          <w:tcPr>
            <w:tcW w:w="7100" w:type="dxa"/>
          </w:tcPr>
          <w:p w14:paraId="65D4497E" w14:textId="77777777" w:rsidR="0061659F" w:rsidRDefault="0061659F" w:rsidP="0061330E">
            <w:pPr>
              <w:pStyle w:val="TableParagraph"/>
              <w:rPr>
                <w:rFonts w:ascii="Times New Roman"/>
              </w:rPr>
            </w:pPr>
          </w:p>
        </w:tc>
      </w:tr>
      <w:tr w:rsidR="0061659F" w14:paraId="4E729119" w14:textId="77777777" w:rsidTr="0061659F">
        <w:trPr>
          <w:trHeight w:val="1417"/>
        </w:trPr>
        <w:tc>
          <w:tcPr>
            <w:tcW w:w="580" w:type="dxa"/>
          </w:tcPr>
          <w:p w14:paraId="556BFA3E" w14:textId="77777777" w:rsidR="0061659F" w:rsidRDefault="0061659F" w:rsidP="0061330E">
            <w:pPr>
              <w:pStyle w:val="TableParagraph"/>
              <w:spacing w:before="129"/>
              <w:ind w:left="128"/>
              <w:rPr>
                <w:sz w:val="24"/>
              </w:rPr>
            </w:pPr>
            <w:r>
              <w:rPr>
                <w:spacing w:val="-10"/>
                <w:sz w:val="24"/>
              </w:rPr>
              <w:t>5</w:t>
            </w:r>
          </w:p>
        </w:tc>
        <w:tc>
          <w:tcPr>
            <w:tcW w:w="6220" w:type="dxa"/>
          </w:tcPr>
          <w:p w14:paraId="2A6BFA56" w14:textId="77777777" w:rsidR="0061659F" w:rsidRDefault="0061659F" w:rsidP="0061330E">
            <w:pPr>
              <w:pStyle w:val="TableParagraph"/>
              <w:spacing w:before="129"/>
              <w:ind w:left="134"/>
              <w:rPr>
                <w:sz w:val="24"/>
              </w:rPr>
            </w:pPr>
            <w:r>
              <w:rPr>
                <w:sz w:val="24"/>
              </w:rPr>
              <w:t>Does</w:t>
            </w:r>
            <w:r>
              <w:rPr>
                <w:spacing w:val="-10"/>
                <w:sz w:val="24"/>
              </w:rPr>
              <w:t xml:space="preserve"> </w:t>
            </w:r>
            <w:r>
              <w:rPr>
                <w:sz w:val="24"/>
              </w:rPr>
              <w:t>the</w:t>
            </w:r>
            <w:r>
              <w:rPr>
                <w:spacing w:val="-10"/>
                <w:sz w:val="24"/>
              </w:rPr>
              <w:t xml:space="preserve"> </w:t>
            </w:r>
            <w:r>
              <w:rPr>
                <w:sz w:val="24"/>
              </w:rPr>
              <w:t>business</w:t>
            </w:r>
            <w:r>
              <w:rPr>
                <w:spacing w:val="-8"/>
                <w:sz w:val="24"/>
              </w:rPr>
              <w:t xml:space="preserve"> </w:t>
            </w:r>
            <w:r>
              <w:rPr>
                <w:sz w:val="24"/>
              </w:rPr>
              <w:t>model,</w:t>
            </w:r>
            <w:r>
              <w:rPr>
                <w:spacing w:val="-8"/>
                <w:sz w:val="24"/>
              </w:rPr>
              <w:t xml:space="preserve"> </w:t>
            </w:r>
            <w:r>
              <w:rPr>
                <w:sz w:val="24"/>
              </w:rPr>
              <w:t>product,</w:t>
            </w:r>
            <w:r>
              <w:rPr>
                <w:spacing w:val="-8"/>
                <w:sz w:val="24"/>
              </w:rPr>
              <w:t xml:space="preserve"> </w:t>
            </w:r>
            <w:r>
              <w:rPr>
                <w:sz w:val="24"/>
              </w:rPr>
              <w:t>or</w:t>
            </w:r>
            <w:r>
              <w:rPr>
                <w:spacing w:val="-7"/>
                <w:sz w:val="24"/>
              </w:rPr>
              <w:t xml:space="preserve"> </w:t>
            </w:r>
            <w:r>
              <w:rPr>
                <w:sz w:val="24"/>
              </w:rPr>
              <w:t>service</w:t>
            </w:r>
            <w:r>
              <w:rPr>
                <w:spacing w:val="-7"/>
                <w:sz w:val="24"/>
              </w:rPr>
              <w:t xml:space="preserve"> </w:t>
            </w:r>
            <w:r>
              <w:rPr>
                <w:sz w:val="24"/>
              </w:rPr>
              <w:t>exist</w:t>
            </w:r>
            <w:r>
              <w:rPr>
                <w:spacing w:val="-9"/>
                <w:sz w:val="24"/>
              </w:rPr>
              <w:t xml:space="preserve"> </w:t>
            </w:r>
            <w:r>
              <w:rPr>
                <w:sz w:val="24"/>
              </w:rPr>
              <w:t>in</w:t>
            </w:r>
            <w:r>
              <w:rPr>
                <w:spacing w:val="-7"/>
                <w:sz w:val="24"/>
              </w:rPr>
              <w:t xml:space="preserve"> </w:t>
            </w:r>
            <w:r>
              <w:rPr>
                <w:sz w:val="24"/>
              </w:rPr>
              <w:t>other jurisdictions?</w:t>
            </w:r>
            <w:r>
              <w:rPr>
                <w:spacing w:val="-5"/>
                <w:sz w:val="24"/>
              </w:rPr>
              <w:t xml:space="preserve"> </w:t>
            </w:r>
            <w:r>
              <w:rPr>
                <w:sz w:val="24"/>
              </w:rPr>
              <w:t>Please</w:t>
            </w:r>
            <w:r>
              <w:rPr>
                <w:spacing w:val="-2"/>
                <w:sz w:val="24"/>
              </w:rPr>
              <w:t xml:space="preserve"> </w:t>
            </w:r>
            <w:r>
              <w:rPr>
                <w:sz w:val="24"/>
              </w:rPr>
              <w:t>provide</w:t>
            </w:r>
            <w:r>
              <w:rPr>
                <w:spacing w:val="-5"/>
                <w:sz w:val="24"/>
              </w:rPr>
              <w:t xml:space="preserve"> </w:t>
            </w:r>
            <w:r>
              <w:rPr>
                <w:sz w:val="24"/>
              </w:rPr>
              <w:t>details</w:t>
            </w:r>
            <w:r>
              <w:rPr>
                <w:spacing w:val="-6"/>
                <w:sz w:val="24"/>
              </w:rPr>
              <w:t xml:space="preserve"> </w:t>
            </w:r>
            <w:r>
              <w:rPr>
                <w:sz w:val="24"/>
              </w:rPr>
              <w:t>on</w:t>
            </w:r>
            <w:r>
              <w:rPr>
                <w:spacing w:val="-2"/>
                <w:sz w:val="24"/>
              </w:rPr>
              <w:t xml:space="preserve"> </w:t>
            </w:r>
            <w:r>
              <w:rPr>
                <w:sz w:val="24"/>
              </w:rPr>
              <w:t>how</w:t>
            </w:r>
            <w:r>
              <w:rPr>
                <w:spacing w:val="-2"/>
                <w:sz w:val="24"/>
              </w:rPr>
              <w:t xml:space="preserve"> </w:t>
            </w:r>
            <w:r>
              <w:rPr>
                <w:sz w:val="24"/>
              </w:rPr>
              <w:t>it</w:t>
            </w:r>
            <w:r>
              <w:rPr>
                <w:spacing w:val="-4"/>
                <w:sz w:val="24"/>
              </w:rPr>
              <w:t xml:space="preserve"> </w:t>
            </w:r>
            <w:r>
              <w:rPr>
                <w:sz w:val="24"/>
              </w:rPr>
              <w:t>is</w:t>
            </w:r>
            <w:r>
              <w:rPr>
                <w:spacing w:val="-3"/>
                <w:sz w:val="24"/>
              </w:rPr>
              <w:t xml:space="preserve"> </w:t>
            </w:r>
            <w:r>
              <w:rPr>
                <w:spacing w:val="-2"/>
                <w:sz w:val="24"/>
              </w:rPr>
              <w:t>regulated.</w:t>
            </w:r>
          </w:p>
        </w:tc>
        <w:tc>
          <w:tcPr>
            <w:tcW w:w="7100" w:type="dxa"/>
          </w:tcPr>
          <w:p w14:paraId="0B6F789B" w14:textId="77777777" w:rsidR="0061659F" w:rsidRDefault="0061659F" w:rsidP="0061330E">
            <w:pPr>
              <w:pStyle w:val="TableParagraph"/>
              <w:rPr>
                <w:rFonts w:ascii="Times New Roman"/>
              </w:rPr>
            </w:pPr>
          </w:p>
        </w:tc>
      </w:tr>
    </w:tbl>
    <w:p w14:paraId="3091AC21" w14:textId="77777777" w:rsidR="00A22F31" w:rsidRDefault="00A22F31" w:rsidP="003060CE">
      <w:pPr>
        <w:ind w:firstLine="540"/>
        <w:rPr>
          <w:rFonts w:ascii="Arial" w:hAnsi="Arial" w:cs="Arial"/>
          <w:sz w:val="18"/>
          <w:szCs w:val="20"/>
        </w:rPr>
      </w:pPr>
    </w:p>
    <w:p w14:paraId="7D2F8776" w14:textId="77777777" w:rsidR="0016521D" w:rsidRDefault="0016521D" w:rsidP="003060CE">
      <w:pPr>
        <w:ind w:firstLine="540"/>
        <w:rPr>
          <w:rFonts w:ascii="Arial" w:hAnsi="Arial" w:cs="Arial"/>
          <w:sz w:val="18"/>
          <w:szCs w:val="20"/>
        </w:rPr>
      </w:pPr>
    </w:p>
    <w:p w14:paraId="59567C1A" w14:textId="77777777" w:rsidR="0016521D" w:rsidRPr="0016521D" w:rsidRDefault="00472307" w:rsidP="0016521D">
      <w:pPr>
        <w:pStyle w:val="ListParagraph"/>
        <w:widowControl w:val="0"/>
        <w:numPr>
          <w:ilvl w:val="0"/>
          <w:numId w:val="46"/>
        </w:numPr>
        <w:tabs>
          <w:tab w:val="left" w:pos="10490"/>
        </w:tabs>
        <w:autoSpaceDE w:val="0"/>
        <w:autoSpaceDN w:val="0"/>
        <w:spacing w:before="50"/>
        <w:rPr>
          <w:b/>
        </w:rPr>
      </w:pPr>
      <w:r>
        <w:rPr>
          <w:b/>
        </w:rPr>
        <w:lastRenderedPageBreak/>
        <w:t>Details</w:t>
      </w:r>
      <w:r>
        <w:rPr>
          <w:b/>
          <w:spacing w:val="-8"/>
        </w:rPr>
        <w:t xml:space="preserve"> </w:t>
      </w:r>
      <w:r>
        <w:rPr>
          <w:b/>
        </w:rPr>
        <w:t>of</w:t>
      </w:r>
      <w:r>
        <w:rPr>
          <w:b/>
          <w:spacing w:val="-4"/>
        </w:rPr>
        <w:t xml:space="preserve"> </w:t>
      </w:r>
      <w:r>
        <w:rPr>
          <w:b/>
        </w:rPr>
        <w:t>the</w:t>
      </w:r>
      <w:r>
        <w:rPr>
          <w:b/>
          <w:spacing w:val="-6"/>
        </w:rPr>
        <w:t xml:space="preserve"> </w:t>
      </w:r>
      <w:r>
        <w:rPr>
          <w:b/>
        </w:rPr>
        <w:t>proposal</w:t>
      </w:r>
      <w:r>
        <w:rPr>
          <w:b/>
          <w:spacing w:val="-4"/>
        </w:rPr>
        <w:t xml:space="preserve"> </w:t>
      </w:r>
      <w:r>
        <w:rPr>
          <w:b/>
        </w:rPr>
        <w:t>to</w:t>
      </w:r>
      <w:r>
        <w:rPr>
          <w:b/>
          <w:spacing w:val="-5"/>
        </w:rPr>
        <w:t xml:space="preserve"> </w:t>
      </w:r>
      <w:r>
        <w:rPr>
          <w:b/>
        </w:rPr>
        <w:t>support</w:t>
      </w:r>
      <w:r>
        <w:rPr>
          <w:b/>
          <w:spacing w:val="-4"/>
        </w:rPr>
        <w:t xml:space="preserve"> </w:t>
      </w:r>
      <w:r>
        <w:rPr>
          <w:b/>
        </w:rPr>
        <w:t>the</w:t>
      </w:r>
      <w:r>
        <w:rPr>
          <w:b/>
          <w:spacing w:val="-4"/>
        </w:rPr>
        <w:t xml:space="preserve"> </w:t>
      </w:r>
      <w:r>
        <w:rPr>
          <w:b/>
        </w:rPr>
        <w:t>sandbox</w:t>
      </w:r>
      <w:r>
        <w:rPr>
          <w:b/>
          <w:spacing w:val="-5"/>
        </w:rPr>
        <w:t xml:space="preserve"> </w:t>
      </w:r>
      <w:r>
        <w:rPr>
          <w:b/>
        </w:rPr>
        <w:t>evaluation</w:t>
      </w:r>
      <w:r>
        <w:rPr>
          <w:b/>
          <w:spacing w:val="-5"/>
        </w:rPr>
        <w:t xml:space="preserve"> </w:t>
      </w:r>
      <w:r>
        <w:rPr>
          <w:b/>
        </w:rPr>
        <w:t>criteria.</w:t>
      </w:r>
      <w:r>
        <w:rPr>
          <w:b/>
          <w:spacing w:val="-5"/>
        </w:rPr>
        <w:t xml:space="preserve"> </w:t>
      </w:r>
    </w:p>
    <w:p w14:paraId="1CA88DD5" w14:textId="602DD523" w:rsidR="00472307" w:rsidRDefault="00472307" w:rsidP="0016521D">
      <w:pPr>
        <w:pStyle w:val="ListParagraph"/>
        <w:widowControl w:val="0"/>
        <w:tabs>
          <w:tab w:val="left" w:pos="10490"/>
        </w:tabs>
        <w:autoSpaceDE w:val="0"/>
        <w:autoSpaceDN w:val="0"/>
        <w:spacing w:before="50"/>
        <w:ind w:left="1072"/>
        <w:rPr>
          <w:b/>
        </w:rPr>
      </w:pPr>
      <w:r>
        <w:rPr>
          <w:b/>
        </w:rPr>
        <w:t>Refer</w:t>
      </w:r>
      <w:r>
        <w:rPr>
          <w:b/>
          <w:spacing w:val="-2"/>
        </w:rPr>
        <w:t xml:space="preserve"> </w:t>
      </w:r>
      <w:r>
        <w:rPr>
          <w:b/>
        </w:rPr>
        <w:t>to</w:t>
      </w:r>
      <w:r w:rsidR="0016521D">
        <w:rPr>
          <w:b/>
          <w:spacing w:val="-5"/>
        </w:rPr>
        <w:t xml:space="preserve"> </w:t>
      </w:r>
      <w:r>
        <w:rPr>
          <w:b/>
        </w:rPr>
        <w:t>Section</w:t>
      </w:r>
      <w:r w:rsidR="0016521D">
        <w:rPr>
          <w:b/>
          <w:spacing w:val="-7"/>
        </w:rPr>
        <w:t xml:space="preserve"> </w:t>
      </w:r>
      <w:r>
        <w:rPr>
          <w:b/>
        </w:rPr>
        <w:t>5</w:t>
      </w:r>
      <w:r w:rsidR="0016521D">
        <w:rPr>
          <w:b/>
          <w:spacing w:val="-2"/>
        </w:rPr>
        <w:t xml:space="preserve"> </w:t>
      </w:r>
      <w:r>
        <w:rPr>
          <w:b/>
        </w:rPr>
        <w:t>of</w:t>
      </w:r>
      <w:r>
        <w:rPr>
          <w:b/>
          <w:spacing w:val="-7"/>
        </w:rPr>
        <w:t xml:space="preserve"> </w:t>
      </w:r>
      <w:r>
        <w:rPr>
          <w:b/>
        </w:rPr>
        <w:t>MC</w:t>
      </w:r>
      <w:r>
        <w:rPr>
          <w:b/>
          <w:spacing w:val="-3"/>
        </w:rPr>
        <w:t xml:space="preserve"> </w:t>
      </w:r>
      <w:r>
        <w:rPr>
          <w:b/>
        </w:rPr>
        <w:t>9</w:t>
      </w:r>
      <w:r>
        <w:rPr>
          <w:b/>
          <w:spacing w:val="-2"/>
        </w:rPr>
        <w:t xml:space="preserve"> </w:t>
      </w:r>
      <w:r>
        <w:rPr>
          <w:b/>
        </w:rPr>
        <w:t>-</w:t>
      </w:r>
      <w:r>
        <w:rPr>
          <w:b/>
          <w:spacing w:val="-2"/>
        </w:rPr>
        <w:t>2024.</w:t>
      </w:r>
    </w:p>
    <w:p w14:paraId="0955E772" w14:textId="77777777" w:rsidR="00472307" w:rsidRDefault="00472307" w:rsidP="00472307">
      <w:pPr>
        <w:spacing w:before="7"/>
        <w:rPr>
          <w:b/>
          <w:sz w:val="18"/>
        </w:r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6080"/>
        <w:gridCol w:w="6680"/>
      </w:tblGrid>
      <w:tr w:rsidR="00472307" w14:paraId="1CD1A23F" w14:textId="77777777" w:rsidTr="0016521D">
        <w:trPr>
          <w:trHeight w:val="205"/>
        </w:trPr>
        <w:tc>
          <w:tcPr>
            <w:tcW w:w="1280" w:type="dxa"/>
            <w:shd w:val="clear" w:color="auto" w:fill="DAE2EF"/>
          </w:tcPr>
          <w:p w14:paraId="3F9CA355" w14:textId="77777777" w:rsidR="00472307" w:rsidRDefault="00472307" w:rsidP="0016521D">
            <w:pPr>
              <w:pStyle w:val="TableParagraph"/>
              <w:ind w:left="128"/>
              <w:rPr>
                <w:b/>
                <w:sz w:val="24"/>
              </w:rPr>
            </w:pPr>
            <w:r>
              <w:rPr>
                <w:b/>
                <w:spacing w:val="-2"/>
                <w:sz w:val="24"/>
              </w:rPr>
              <w:t>Criteria</w:t>
            </w:r>
          </w:p>
        </w:tc>
        <w:tc>
          <w:tcPr>
            <w:tcW w:w="6080" w:type="dxa"/>
            <w:shd w:val="clear" w:color="auto" w:fill="DAE2EF"/>
          </w:tcPr>
          <w:p w14:paraId="7732C014" w14:textId="77777777" w:rsidR="00472307" w:rsidRDefault="00472307" w:rsidP="0016521D">
            <w:pPr>
              <w:pStyle w:val="TableParagraph"/>
              <w:ind w:left="125"/>
              <w:rPr>
                <w:b/>
                <w:sz w:val="24"/>
              </w:rPr>
            </w:pPr>
            <w:r>
              <w:rPr>
                <w:b/>
                <w:spacing w:val="-2"/>
                <w:sz w:val="24"/>
              </w:rPr>
              <w:t>Requirements</w:t>
            </w:r>
          </w:p>
        </w:tc>
        <w:tc>
          <w:tcPr>
            <w:tcW w:w="6680" w:type="dxa"/>
            <w:shd w:val="clear" w:color="auto" w:fill="DAE2EF"/>
          </w:tcPr>
          <w:p w14:paraId="70FFB50D" w14:textId="77777777" w:rsidR="00472307" w:rsidRDefault="00472307" w:rsidP="0016521D">
            <w:pPr>
              <w:pStyle w:val="TableParagraph"/>
              <w:ind w:left="119"/>
              <w:rPr>
                <w:b/>
                <w:sz w:val="24"/>
              </w:rPr>
            </w:pPr>
            <w:r>
              <w:rPr>
                <w:b/>
                <w:sz w:val="24"/>
              </w:rPr>
              <w:t>Supporting</w:t>
            </w:r>
            <w:r>
              <w:rPr>
                <w:b/>
                <w:spacing w:val="-8"/>
                <w:sz w:val="24"/>
              </w:rPr>
              <w:t xml:space="preserve"> </w:t>
            </w:r>
            <w:r>
              <w:rPr>
                <w:b/>
                <w:sz w:val="24"/>
              </w:rPr>
              <w:t>Information</w:t>
            </w:r>
            <w:r>
              <w:rPr>
                <w:b/>
                <w:spacing w:val="-6"/>
                <w:sz w:val="24"/>
              </w:rPr>
              <w:t xml:space="preserve"> </w:t>
            </w:r>
            <w:r>
              <w:rPr>
                <w:b/>
                <w:sz w:val="24"/>
              </w:rPr>
              <w:t>or</w:t>
            </w:r>
            <w:r>
              <w:rPr>
                <w:b/>
                <w:spacing w:val="-6"/>
                <w:sz w:val="24"/>
              </w:rPr>
              <w:t xml:space="preserve"> </w:t>
            </w:r>
            <w:r>
              <w:rPr>
                <w:b/>
                <w:spacing w:val="-2"/>
                <w:sz w:val="24"/>
              </w:rPr>
              <w:t>Attachments</w:t>
            </w:r>
          </w:p>
        </w:tc>
      </w:tr>
      <w:tr w:rsidR="00472307" w14:paraId="1A125362" w14:textId="77777777" w:rsidTr="0061330E">
        <w:trPr>
          <w:trHeight w:val="1698"/>
        </w:trPr>
        <w:tc>
          <w:tcPr>
            <w:tcW w:w="1280" w:type="dxa"/>
            <w:vMerge w:val="restart"/>
          </w:tcPr>
          <w:p w14:paraId="3149FB5E" w14:textId="77777777" w:rsidR="00472307" w:rsidRDefault="00472307" w:rsidP="0061330E">
            <w:pPr>
              <w:pStyle w:val="TableParagraph"/>
              <w:spacing w:before="128" w:line="237" w:lineRule="auto"/>
              <w:ind w:left="128" w:right="168"/>
              <w:rPr>
                <w:sz w:val="24"/>
              </w:rPr>
            </w:pPr>
            <w:r>
              <w:rPr>
                <w:spacing w:val="-4"/>
                <w:sz w:val="24"/>
              </w:rPr>
              <w:t>Section 5.1</w:t>
            </w:r>
          </w:p>
        </w:tc>
        <w:tc>
          <w:tcPr>
            <w:tcW w:w="6080" w:type="dxa"/>
          </w:tcPr>
          <w:p w14:paraId="7E3D0CA0" w14:textId="77777777" w:rsidR="00472307" w:rsidRDefault="00472307" w:rsidP="0061330E">
            <w:pPr>
              <w:pStyle w:val="TableParagraph"/>
              <w:spacing w:before="126"/>
              <w:ind w:left="485" w:right="65" w:hanging="272"/>
              <w:jc w:val="both"/>
              <w:rPr>
                <w:sz w:val="24"/>
              </w:rPr>
            </w:pPr>
            <w:proofErr w:type="spellStart"/>
            <w:r>
              <w:rPr>
                <w:sz w:val="24"/>
              </w:rPr>
              <w:t>i</w:t>
            </w:r>
            <w:proofErr w:type="spellEnd"/>
            <w:r>
              <w:rPr>
                <w:sz w:val="24"/>
              </w:rPr>
              <w:t>. The technology and innovative ways in which the technology will be applied, including a comparison of the key features against similar or competing technologies, or manner in which competing financial services are operating.</w:t>
            </w:r>
          </w:p>
        </w:tc>
        <w:tc>
          <w:tcPr>
            <w:tcW w:w="6680" w:type="dxa"/>
          </w:tcPr>
          <w:p w14:paraId="071A6145" w14:textId="77777777" w:rsidR="00472307" w:rsidRDefault="00472307" w:rsidP="0061330E">
            <w:pPr>
              <w:pStyle w:val="TableParagraph"/>
              <w:rPr>
                <w:rFonts w:ascii="Times New Roman"/>
              </w:rPr>
            </w:pPr>
          </w:p>
        </w:tc>
      </w:tr>
      <w:tr w:rsidR="00472307" w14:paraId="1A2E90A2" w14:textId="77777777" w:rsidTr="0061330E">
        <w:trPr>
          <w:trHeight w:val="1700"/>
        </w:trPr>
        <w:tc>
          <w:tcPr>
            <w:tcW w:w="1280" w:type="dxa"/>
            <w:vMerge/>
            <w:tcBorders>
              <w:top w:val="nil"/>
            </w:tcBorders>
          </w:tcPr>
          <w:p w14:paraId="4C159CBC" w14:textId="77777777" w:rsidR="00472307" w:rsidRDefault="00472307" w:rsidP="0061330E">
            <w:pPr>
              <w:rPr>
                <w:sz w:val="2"/>
                <w:szCs w:val="2"/>
              </w:rPr>
            </w:pPr>
          </w:p>
        </w:tc>
        <w:tc>
          <w:tcPr>
            <w:tcW w:w="6080" w:type="dxa"/>
          </w:tcPr>
          <w:p w14:paraId="742AB2BC" w14:textId="77777777" w:rsidR="00472307" w:rsidRDefault="00472307" w:rsidP="0061330E">
            <w:pPr>
              <w:pStyle w:val="TableParagraph"/>
              <w:spacing w:before="130"/>
              <w:ind w:left="485" w:right="72" w:hanging="317"/>
              <w:jc w:val="both"/>
              <w:rPr>
                <w:sz w:val="24"/>
              </w:rPr>
            </w:pPr>
            <w:r>
              <w:rPr>
                <w:sz w:val="24"/>
              </w:rPr>
              <w:t>ii. Benefits of the proposed financial service, such as improvements in security, customer experience, cost efficiency, operational efficiency, expansion into new market segments, or others. Provide quantifiable estimations where applicable.</w:t>
            </w:r>
          </w:p>
        </w:tc>
        <w:tc>
          <w:tcPr>
            <w:tcW w:w="6680" w:type="dxa"/>
          </w:tcPr>
          <w:p w14:paraId="2517B95B" w14:textId="77777777" w:rsidR="00472307" w:rsidRDefault="00472307" w:rsidP="0061330E">
            <w:pPr>
              <w:pStyle w:val="TableParagraph"/>
              <w:rPr>
                <w:rFonts w:ascii="Times New Roman"/>
              </w:rPr>
            </w:pPr>
          </w:p>
        </w:tc>
      </w:tr>
      <w:tr w:rsidR="00472307" w14:paraId="0AD18DA4" w14:textId="77777777" w:rsidTr="0061330E">
        <w:trPr>
          <w:trHeight w:val="1120"/>
        </w:trPr>
        <w:tc>
          <w:tcPr>
            <w:tcW w:w="1280" w:type="dxa"/>
          </w:tcPr>
          <w:p w14:paraId="076F4FA7" w14:textId="77777777" w:rsidR="00472307" w:rsidRDefault="00472307" w:rsidP="0061330E">
            <w:pPr>
              <w:pStyle w:val="TableParagraph"/>
              <w:spacing w:before="138" w:line="237" w:lineRule="auto"/>
              <w:ind w:left="128" w:right="168"/>
              <w:rPr>
                <w:sz w:val="24"/>
              </w:rPr>
            </w:pPr>
            <w:r>
              <w:rPr>
                <w:spacing w:val="-4"/>
                <w:sz w:val="24"/>
              </w:rPr>
              <w:t>Section 5.2</w:t>
            </w:r>
          </w:p>
        </w:tc>
        <w:tc>
          <w:tcPr>
            <w:tcW w:w="6080" w:type="dxa"/>
          </w:tcPr>
          <w:p w14:paraId="544F6101" w14:textId="77777777" w:rsidR="00472307" w:rsidRDefault="00472307" w:rsidP="0061330E">
            <w:pPr>
              <w:pStyle w:val="TableParagraph"/>
              <w:spacing w:before="135"/>
              <w:ind w:left="454" w:right="71" w:hanging="269"/>
              <w:jc w:val="both"/>
              <w:rPr>
                <w:sz w:val="24"/>
              </w:rPr>
            </w:pPr>
            <w:proofErr w:type="spellStart"/>
            <w:r>
              <w:rPr>
                <w:sz w:val="24"/>
              </w:rPr>
              <w:t>i</w:t>
            </w:r>
            <w:proofErr w:type="spellEnd"/>
            <w:r>
              <w:rPr>
                <w:sz w:val="24"/>
              </w:rPr>
              <w:t>. Brief position explaining that the business model, financial product, or service is not prohibited by any</w:t>
            </w:r>
            <w:r>
              <w:rPr>
                <w:spacing w:val="40"/>
                <w:sz w:val="24"/>
              </w:rPr>
              <w:t xml:space="preserve"> </w:t>
            </w:r>
            <w:r>
              <w:rPr>
                <w:sz w:val="24"/>
              </w:rPr>
              <w:t>laws in the Philippines.</w:t>
            </w:r>
          </w:p>
        </w:tc>
        <w:tc>
          <w:tcPr>
            <w:tcW w:w="6680" w:type="dxa"/>
          </w:tcPr>
          <w:p w14:paraId="04494B11" w14:textId="77777777" w:rsidR="00472307" w:rsidRDefault="00472307" w:rsidP="0061330E">
            <w:pPr>
              <w:pStyle w:val="TableParagraph"/>
              <w:rPr>
                <w:rFonts w:ascii="Times New Roman"/>
              </w:rPr>
            </w:pPr>
          </w:p>
        </w:tc>
      </w:tr>
      <w:tr w:rsidR="00472307" w14:paraId="46B71EE7" w14:textId="77777777" w:rsidTr="0061330E">
        <w:trPr>
          <w:trHeight w:val="1420"/>
        </w:trPr>
        <w:tc>
          <w:tcPr>
            <w:tcW w:w="1280" w:type="dxa"/>
          </w:tcPr>
          <w:p w14:paraId="2433847A" w14:textId="77777777" w:rsidR="00472307" w:rsidRDefault="00472307" w:rsidP="0061330E">
            <w:pPr>
              <w:pStyle w:val="TableParagraph"/>
              <w:spacing w:before="138" w:line="237" w:lineRule="auto"/>
              <w:ind w:left="128"/>
              <w:rPr>
                <w:sz w:val="24"/>
              </w:rPr>
            </w:pPr>
            <w:r>
              <w:rPr>
                <w:spacing w:val="-2"/>
                <w:sz w:val="24"/>
              </w:rPr>
              <w:t>Sections 5.3,</w:t>
            </w:r>
            <w:r>
              <w:rPr>
                <w:spacing w:val="-14"/>
                <w:sz w:val="24"/>
              </w:rPr>
              <w:t xml:space="preserve"> </w:t>
            </w:r>
            <w:r>
              <w:rPr>
                <w:spacing w:val="-2"/>
                <w:sz w:val="24"/>
              </w:rPr>
              <w:t>5.4,</w:t>
            </w:r>
            <w:r>
              <w:rPr>
                <w:spacing w:val="-16"/>
                <w:sz w:val="24"/>
              </w:rPr>
              <w:t xml:space="preserve"> </w:t>
            </w:r>
            <w:r>
              <w:rPr>
                <w:spacing w:val="-2"/>
                <w:sz w:val="24"/>
              </w:rPr>
              <w:t>&amp;</w:t>
            </w:r>
          </w:p>
          <w:p w14:paraId="676E0320" w14:textId="77777777" w:rsidR="00472307" w:rsidRDefault="00472307" w:rsidP="0061330E">
            <w:pPr>
              <w:pStyle w:val="TableParagraph"/>
              <w:spacing w:before="1"/>
              <w:ind w:left="128"/>
              <w:rPr>
                <w:sz w:val="24"/>
              </w:rPr>
            </w:pPr>
            <w:r>
              <w:rPr>
                <w:spacing w:val="-5"/>
                <w:sz w:val="24"/>
              </w:rPr>
              <w:t>5.5</w:t>
            </w:r>
          </w:p>
        </w:tc>
        <w:tc>
          <w:tcPr>
            <w:tcW w:w="6080" w:type="dxa"/>
          </w:tcPr>
          <w:p w14:paraId="027AD56B" w14:textId="77777777" w:rsidR="00472307" w:rsidRDefault="00472307" w:rsidP="0061330E">
            <w:pPr>
              <w:pStyle w:val="TableParagraph"/>
              <w:spacing w:before="135"/>
              <w:ind w:left="485" w:right="64" w:hanging="272"/>
              <w:jc w:val="both"/>
              <w:rPr>
                <w:sz w:val="24"/>
              </w:rPr>
            </w:pPr>
            <w:proofErr w:type="spellStart"/>
            <w:r>
              <w:rPr>
                <w:sz w:val="24"/>
              </w:rPr>
              <w:t>i</w:t>
            </w:r>
            <w:proofErr w:type="spellEnd"/>
            <w:r>
              <w:rPr>
                <w:sz w:val="24"/>
              </w:rPr>
              <w:t xml:space="preserve">. Assessment of the suitability and readiness of the proposed financial service for the Philippine market, including a brief comparison against similar markets </w:t>
            </w:r>
            <w:r>
              <w:rPr>
                <w:spacing w:val="-2"/>
                <w:sz w:val="24"/>
              </w:rPr>
              <w:t>globally.</w:t>
            </w:r>
          </w:p>
        </w:tc>
        <w:tc>
          <w:tcPr>
            <w:tcW w:w="6680" w:type="dxa"/>
          </w:tcPr>
          <w:p w14:paraId="3D5A27D6" w14:textId="77777777" w:rsidR="00472307" w:rsidRDefault="00472307" w:rsidP="0061330E">
            <w:pPr>
              <w:pStyle w:val="TableParagraph"/>
              <w:rPr>
                <w:rFonts w:ascii="Times New Roman"/>
              </w:rPr>
            </w:pPr>
          </w:p>
        </w:tc>
      </w:tr>
    </w:tbl>
    <w:p w14:paraId="6A76FC39" w14:textId="7FA5B55C" w:rsidR="00472307" w:rsidRDefault="00472307" w:rsidP="0061659F">
      <w:pPr>
        <w:rPr>
          <w:rFonts w:ascii="Arial" w:hAnsi="Arial" w:cs="Arial"/>
          <w:sz w:val="18"/>
          <w:szCs w:val="20"/>
        </w:rPr>
      </w:pPr>
    </w:p>
    <w:p w14:paraId="132B89CE" w14:textId="77777777" w:rsidR="00472307" w:rsidRDefault="00472307">
      <w:pPr>
        <w:rPr>
          <w:rFonts w:ascii="Arial" w:hAnsi="Arial" w:cs="Arial"/>
          <w:sz w:val="18"/>
          <w:szCs w:val="20"/>
        </w:rPr>
      </w:pPr>
      <w:r>
        <w:rPr>
          <w:rFonts w:ascii="Arial" w:hAnsi="Arial" w:cs="Arial"/>
          <w:sz w:val="18"/>
          <w:szCs w:val="20"/>
        </w:rPr>
        <w:br w:type="page"/>
      </w:r>
    </w:p>
    <w:tbl>
      <w:tblPr>
        <w:tblW w:w="1404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60"/>
        <w:gridCol w:w="6200"/>
        <w:gridCol w:w="6680"/>
      </w:tblGrid>
      <w:tr w:rsidR="00472307" w14:paraId="4EE3458B" w14:textId="77777777" w:rsidTr="0016521D">
        <w:trPr>
          <w:trHeight w:val="180"/>
        </w:trPr>
        <w:tc>
          <w:tcPr>
            <w:tcW w:w="1160" w:type="dxa"/>
            <w:shd w:val="clear" w:color="auto" w:fill="DAE2EF"/>
          </w:tcPr>
          <w:p w14:paraId="0B374295" w14:textId="77777777" w:rsidR="00472307" w:rsidRDefault="00472307" w:rsidP="0016521D">
            <w:pPr>
              <w:pStyle w:val="TableParagraph"/>
              <w:ind w:left="128"/>
              <w:rPr>
                <w:b/>
                <w:sz w:val="24"/>
              </w:rPr>
            </w:pPr>
            <w:r>
              <w:rPr>
                <w:b/>
                <w:spacing w:val="-2"/>
                <w:sz w:val="24"/>
              </w:rPr>
              <w:lastRenderedPageBreak/>
              <w:t>Criteria</w:t>
            </w:r>
          </w:p>
        </w:tc>
        <w:tc>
          <w:tcPr>
            <w:tcW w:w="6200" w:type="dxa"/>
            <w:shd w:val="clear" w:color="auto" w:fill="DAE2EF"/>
          </w:tcPr>
          <w:p w14:paraId="6202050D" w14:textId="77777777" w:rsidR="00472307" w:rsidRDefault="00472307" w:rsidP="0016521D">
            <w:pPr>
              <w:pStyle w:val="TableParagraph"/>
              <w:ind w:left="125"/>
              <w:rPr>
                <w:b/>
                <w:sz w:val="24"/>
              </w:rPr>
            </w:pPr>
            <w:r>
              <w:rPr>
                <w:b/>
                <w:spacing w:val="-2"/>
                <w:sz w:val="24"/>
              </w:rPr>
              <w:t>Requirements</w:t>
            </w:r>
          </w:p>
        </w:tc>
        <w:tc>
          <w:tcPr>
            <w:tcW w:w="6680" w:type="dxa"/>
            <w:shd w:val="clear" w:color="auto" w:fill="DAE2EF"/>
          </w:tcPr>
          <w:p w14:paraId="0288A309" w14:textId="77777777" w:rsidR="00472307" w:rsidRDefault="00472307" w:rsidP="0016521D">
            <w:pPr>
              <w:pStyle w:val="TableParagraph"/>
              <w:ind w:left="119"/>
              <w:rPr>
                <w:b/>
                <w:sz w:val="24"/>
              </w:rPr>
            </w:pPr>
            <w:r>
              <w:rPr>
                <w:b/>
                <w:sz w:val="24"/>
              </w:rPr>
              <w:t>Supporting</w:t>
            </w:r>
            <w:r>
              <w:rPr>
                <w:b/>
                <w:spacing w:val="-8"/>
                <w:sz w:val="24"/>
              </w:rPr>
              <w:t xml:space="preserve"> </w:t>
            </w:r>
            <w:r>
              <w:rPr>
                <w:b/>
                <w:sz w:val="24"/>
              </w:rPr>
              <w:t>Information</w:t>
            </w:r>
            <w:r>
              <w:rPr>
                <w:b/>
                <w:spacing w:val="-6"/>
                <w:sz w:val="24"/>
              </w:rPr>
              <w:t xml:space="preserve"> </w:t>
            </w:r>
            <w:r>
              <w:rPr>
                <w:b/>
                <w:sz w:val="24"/>
              </w:rPr>
              <w:t>or</w:t>
            </w:r>
            <w:r>
              <w:rPr>
                <w:b/>
                <w:spacing w:val="-6"/>
                <w:sz w:val="24"/>
              </w:rPr>
              <w:t xml:space="preserve"> </w:t>
            </w:r>
            <w:r>
              <w:rPr>
                <w:b/>
                <w:spacing w:val="-2"/>
                <w:sz w:val="24"/>
              </w:rPr>
              <w:t>Attachments</w:t>
            </w:r>
          </w:p>
        </w:tc>
      </w:tr>
      <w:tr w:rsidR="00472307" w14:paraId="1505A3ED" w14:textId="77777777" w:rsidTr="0016521D">
        <w:trPr>
          <w:trHeight w:val="1619"/>
        </w:trPr>
        <w:tc>
          <w:tcPr>
            <w:tcW w:w="1160" w:type="dxa"/>
            <w:vMerge w:val="restart"/>
          </w:tcPr>
          <w:p w14:paraId="7FEFC4F4" w14:textId="77777777" w:rsidR="00472307" w:rsidRDefault="00472307" w:rsidP="0061330E">
            <w:pPr>
              <w:pStyle w:val="TableParagraph"/>
              <w:rPr>
                <w:rFonts w:ascii="Times New Roman"/>
              </w:rPr>
            </w:pPr>
          </w:p>
        </w:tc>
        <w:tc>
          <w:tcPr>
            <w:tcW w:w="6200" w:type="dxa"/>
          </w:tcPr>
          <w:p w14:paraId="2C63C538" w14:textId="77777777" w:rsidR="00472307" w:rsidRDefault="00472307" w:rsidP="0061330E">
            <w:pPr>
              <w:pStyle w:val="TableParagraph"/>
              <w:spacing w:before="132"/>
              <w:ind w:left="485" w:right="69" w:hanging="317"/>
              <w:jc w:val="both"/>
              <w:rPr>
                <w:sz w:val="24"/>
              </w:rPr>
            </w:pPr>
            <w:r>
              <w:rPr>
                <w:sz w:val="24"/>
              </w:rPr>
              <w:t>ii. Brief overview of the business strategy and plan, including the roadmap to continue development in the Philippines. The business plan should also address the gaps</w:t>
            </w:r>
            <w:r>
              <w:rPr>
                <w:spacing w:val="-10"/>
                <w:sz w:val="24"/>
              </w:rPr>
              <w:t xml:space="preserve"> </w:t>
            </w:r>
            <w:r>
              <w:rPr>
                <w:sz w:val="24"/>
              </w:rPr>
              <w:t>(if</w:t>
            </w:r>
            <w:r>
              <w:rPr>
                <w:spacing w:val="-7"/>
                <w:sz w:val="24"/>
              </w:rPr>
              <w:t xml:space="preserve"> </w:t>
            </w:r>
            <w:r>
              <w:rPr>
                <w:sz w:val="24"/>
              </w:rPr>
              <w:t>any)</w:t>
            </w:r>
            <w:r>
              <w:rPr>
                <w:spacing w:val="-8"/>
                <w:sz w:val="24"/>
              </w:rPr>
              <w:t xml:space="preserve"> </w:t>
            </w:r>
            <w:r>
              <w:rPr>
                <w:sz w:val="24"/>
              </w:rPr>
              <w:t>in</w:t>
            </w:r>
            <w:r>
              <w:rPr>
                <w:spacing w:val="-7"/>
                <w:sz w:val="24"/>
              </w:rPr>
              <w:t xml:space="preserve"> </w:t>
            </w:r>
            <w:r>
              <w:rPr>
                <w:sz w:val="24"/>
              </w:rPr>
              <w:t>meeting</w:t>
            </w:r>
            <w:r>
              <w:rPr>
                <w:spacing w:val="-7"/>
                <w:sz w:val="24"/>
              </w:rPr>
              <w:t xml:space="preserve"> </w:t>
            </w:r>
            <w:r>
              <w:rPr>
                <w:sz w:val="24"/>
              </w:rPr>
              <w:t>the</w:t>
            </w:r>
            <w:r>
              <w:rPr>
                <w:spacing w:val="-3"/>
                <w:sz w:val="24"/>
              </w:rPr>
              <w:t xml:space="preserve"> </w:t>
            </w:r>
            <w:r>
              <w:rPr>
                <w:sz w:val="24"/>
              </w:rPr>
              <w:t>relevant</w:t>
            </w:r>
            <w:r>
              <w:rPr>
                <w:spacing w:val="-5"/>
                <w:sz w:val="24"/>
              </w:rPr>
              <w:t xml:space="preserve"> </w:t>
            </w:r>
            <w:r>
              <w:rPr>
                <w:sz w:val="24"/>
              </w:rPr>
              <w:t>legal</w:t>
            </w:r>
            <w:r>
              <w:rPr>
                <w:spacing w:val="-1"/>
                <w:sz w:val="24"/>
              </w:rPr>
              <w:t xml:space="preserve"> </w:t>
            </w:r>
            <w:r>
              <w:rPr>
                <w:sz w:val="24"/>
              </w:rPr>
              <w:t>and</w:t>
            </w:r>
            <w:r>
              <w:rPr>
                <w:spacing w:val="-7"/>
                <w:sz w:val="24"/>
              </w:rPr>
              <w:t xml:space="preserve"> </w:t>
            </w:r>
            <w:r>
              <w:rPr>
                <w:sz w:val="24"/>
              </w:rPr>
              <w:t>regulatory requirements after exiting the sandbox.</w:t>
            </w:r>
          </w:p>
        </w:tc>
        <w:tc>
          <w:tcPr>
            <w:tcW w:w="6680" w:type="dxa"/>
          </w:tcPr>
          <w:p w14:paraId="0A91C37F" w14:textId="77777777" w:rsidR="00472307" w:rsidRDefault="00472307" w:rsidP="0061330E">
            <w:pPr>
              <w:pStyle w:val="TableParagraph"/>
              <w:rPr>
                <w:rFonts w:ascii="Times New Roman"/>
              </w:rPr>
            </w:pPr>
          </w:p>
        </w:tc>
      </w:tr>
      <w:tr w:rsidR="00472307" w14:paraId="5D20821C" w14:textId="77777777" w:rsidTr="0016521D">
        <w:trPr>
          <w:trHeight w:val="820"/>
        </w:trPr>
        <w:tc>
          <w:tcPr>
            <w:tcW w:w="1160" w:type="dxa"/>
            <w:vMerge/>
            <w:tcBorders>
              <w:top w:val="nil"/>
            </w:tcBorders>
          </w:tcPr>
          <w:p w14:paraId="146E64D6" w14:textId="77777777" w:rsidR="00472307" w:rsidRDefault="00472307" w:rsidP="0061330E">
            <w:pPr>
              <w:rPr>
                <w:sz w:val="2"/>
                <w:szCs w:val="2"/>
              </w:rPr>
            </w:pPr>
          </w:p>
        </w:tc>
        <w:tc>
          <w:tcPr>
            <w:tcW w:w="6200" w:type="dxa"/>
          </w:tcPr>
          <w:p w14:paraId="6A1F1FE2" w14:textId="77777777" w:rsidR="00472307" w:rsidRDefault="00472307" w:rsidP="0061330E">
            <w:pPr>
              <w:pStyle w:val="TableParagraph"/>
              <w:spacing w:before="125" w:line="237" w:lineRule="auto"/>
              <w:ind w:left="485" w:hanging="377"/>
              <w:rPr>
                <w:sz w:val="24"/>
              </w:rPr>
            </w:pPr>
            <w:r>
              <w:rPr>
                <w:sz w:val="24"/>
              </w:rPr>
              <w:t>iii.</w:t>
            </w:r>
            <w:r>
              <w:rPr>
                <w:spacing w:val="-11"/>
                <w:sz w:val="24"/>
              </w:rPr>
              <w:t xml:space="preserve"> </w:t>
            </w:r>
            <w:r>
              <w:rPr>
                <w:sz w:val="24"/>
              </w:rPr>
              <w:t>Financial</w:t>
            </w:r>
            <w:r>
              <w:rPr>
                <w:spacing w:val="-11"/>
                <w:sz w:val="24"/>
              </w:rPr>
              <w:t xml:space="preserve"> </w:t>
            </w:r>
            <w:r>
              <w:rPr>
                <w:sz w:val="24"/>
              </w:rPr>
              <w:t>standing</w:t>
            </w:r>
            <w:r>
              <w:rPr>
                <w:spacing w:val="-11"/>
                <w:sz w:val="24"/>
              </w:rPr>
              <w:t xml:space="preserve"> </w:t>
            </w:r>
            <w:r>
              <w:rPr>
                <w:sz w:val="24"/>
              </w:rPr>
              <w:t>of</w:t>
            </w:r>
            <w:r>
              <w:rPr>
                <w:spacing w:val="-12"/>
                <w:sz w:val="24"/>
              </w:rPr>
              <w:t xml:space="preserve"> </w:t>
            </w:r>
            <w:r>
              <w:rPr>
                <w:sz w:val="24"/>
              </w:rPr>
              <w:t>the</w:t>
            </w:r>
            <w:r>
              <w:rPr>
                <w:spacing w:val="-13"/>
                <w:sz w:val="24"/>
              </w:rPr>
              <w:t xml:space="preserve"> </w:t>
            </w:r>
            <w:r>
              <w:rPr>
                <w:sz w:val="24"/>
              </w:rPr>
              <w:t>applicant,</w:t>
            </w:r>
            <w:r>
              <w:rPr>
                <w:spacing w:val="-13"/>
                <w:sz w:val="24"/>
              </w:rPr>
              <w:t xml:space="preserve"> </w:t>
            </w:r>
            <w:r>
              <w:rPr>
                <w:sz w:val="24"/>
              </w:rPr>
              <w:t>including</w:t>
            </w:r>
            <w:r>
              <w:rPr>
                <w:spacing w:val="-11"/>
                <w:sz w:val="24"/>
              </w:rPr>
              <w:t xml:space="preserve"> </w:t>
            </w:r>
            <w:r>
              <w:rPr>
                <w:sz w:val="24"/>
              </w:rPr>
              <w:t>any</w:t>
            </w:r>
            <w:r>
              <w:rPr>
                <w:spacing w:val="-14"/>
                <w:sz w:val="24"/>
              </w:rPr>
              <w:t xml:space="preserve"> </w:t>
            </w:r>
            <w:r>
              <w:rPr>
                <w:sz w:val="24"/>
              </w:rPr>
              <w:t>funding raised from investors.</w:t>
            </w:r>
          </w:p>
        </w:tc>
        <w:tc>
          <w:tcPr>
            <w:tcW w:w="6680" w:type="dxa"/>
          </w:tcPr>
          <w:p w14:paraId="47171F81" w14:textId="77777777" w:rsidR="00472307" w:rsidRDefault="00472307" w:rsidP="0061330E">
            <w:pPr>
              <w:pStyle w:val="TableParagraph"/>
              <w:rPr>
                <w:rFonts w:ascii="Times New Roman"/>
              </w:rPr>
            </w:pPr>
          </w:p>
        </w:tc>
      </w:tr>
      <w:tr w:rsidR="00472307" w14:paraId="51A8CC76" w14:textId="77777777" w:rsidTr="0016521D">
        <w:trPr>
          <w:trHeight w:val="820"/>
        </w:trPr>
        <w:tc>
          <w:tcPr>
            <w:tcW w:w="1160" w:type="dxa"/>
            <w:vMerge/>
            <w:tcBorders>
              <w:top w:val="nil"/>
            </w:tcBorders>
          </w:tcPr>
          <w:p w14:paraId="432C5BBD" w14:textId="77777777" w:rsidR="00472307" w:rsidRDefault="00472307" w:rsidP="0061330E">
            <w:pPr>
              <w:rPr>
                <w:sz w:val="2"/>
                <w:szCs w:val="2"/>
              </w:rPr>
            </w:pPr>
          </w:p>
        </w:tc>
        <w:tc>
          <w:tcPr>
            <w:tcW w:w="6200" w:type="dxa"/>
          </w:tcPr>
          <w:p w14:paraId="17C84D43" w14:textId="77777777" w:rsidR="00472307" w:rsidRDefault="00472307" w:rsidP="0061330E">
            <w:pPr>
              <w:pStyle w:val="TableParagraph"/>
              <w:spacing w:before="125" w:line="237" w:lineRule="auto"/>
              <w:ind w:left="485" w:hanging="377"/>
              <w:rPr>
                <w:sz w:val="24"/>
              </w:rPr>
            </w:pPr>
            <w:r>
              <w:rPr>
                <w:sz w:val="24"/>
              </w:rPr>
              <w:t>iv.</w:t>
            </w:r>
            <w:r>
              <w:rPr>
                <w:spacing w:val="-14"/>
                <w:sz w:val="24"/>
              </w:rPr>
              <w:t xml:space="preserve"> </w:t>
            </w:r>
            <w:r>
              <w:rPr>
                <w:sz w:val="24"/>
              </w:rPr>
              <w:t>Relevant</w:t>
            </w:r>
            <w:r>
              <w:rPr>
                <w:spacing w:val="-15"/>
                <w:sz w:val="24"/>
              </w:rPr>
              <w:t xml:space="preserve"> </w:t>
            </w:r>
            <w:r>
              <w:rPr>
                <w:sz w:val="24"/>
              </w:rPr>
              <w:t>technical</w:t>
            </w:r>
            <w:r>
              <w:rPr>
                <w:spacing w:val="-14"/>
                <w:sz w:val="24"/>
              </w:rPr>
              <w:t xml:space="preserve"> </w:t>
            </w:r>
            <w:r>
              <w:rPr>
                <w:sz w:val="24"/>
              </w:rPr>
              <w:t>and</w:t>
            </w:r>
            <w:r>
              <w:rPr>
                <w:spacing w:val="-13"/>
                <w:sz w:val="24"/>
              </w:rPr>
              <w:t xml:space="preserve"> </w:t>
            </w:r>
            <w:r>
              <w:rPr>
                <w:sz w:val="24"/>
              </w:rPr>
              <w:t>business</w:t>
            </w:r>
            <w:r>
              <w:rPr>
                <w:spacing w:val="-14"/>
                <w:sz w:val="24"/>
              </w:rPr>
              <w:t xml:space="preserve"> </w:t>
            </w:r>
            <w:r>
              <w:rPr>
                <w:sz w:val="24"/>
              </w:rPr>
              <w:t>domain</w:t>
            </w:r>
            <w:r>
              <w:rPr>
                <w:spacing w:val="-15"/>
                <w:sz w:val="24"/>
              </w:rPr>
              <w:t xml:space="preserve"> </w:t>
            </w:r>
            <w:r>
              <w:rPr>
                <w:sz w:val="24"/>
              </w:rPr>
              <w:t>knowledge</w:t>
            </w:r>
            <w:r>
              <w:rPr>
                <w:spacing w:val="-13"/>
                <w:sz w:val="24"/>
              </w:rPr>
              <w:t xml:space="preserve"> </w:t>
            </w:r>
            <w:r>
              <w:rPr>
                <w:sz w:val="24"/>
              </w:rPr>
              <w:t>and experience of the applicant.</w:t>
            </w:r>
          </w:p>
        </w:tc>
        <w:tc>
          <w:tcPr>
            <w:tcW w:w="6680" w:type="dxa"/>
          </w:tcPr>
          <w:p w14:paraId="7A48B085" w14:textId="77777777" w:rsidR="00472307" w:rsidRDefault="00472307" w:rsidP="0061330E">
            <w:pPr>
              <w:pStyle w:val="TableParagraph"/>
              <w:rPr>
                <w:rFonts w:ascii="Times New Roman"/>
              </w:rPr>
            </w:pPr>
          </w:p>
        </w:tc>
      </w:tr>
      <w:tr w:rsidR="00472307" w14:paraId="6281344A" w14:textId="77777777" w:rsidTr="0016521D">
        <w:trPr>
          <w:trHeight w:val="1398"/>
        </w:trPr>
        <w:tc>
          <w:tcPr>
            <w:tcW w:w="1160" w:type="dxa"/>
            <w:vMerge w:val="restart"/>
          </w:tcPr>
          <w:p w14:paraId="53B8A54E" w14:textId="77777777" w:rsidR="00472307" w:rsidRDefault="00472307" w:rsidP="0061330E">
            <w:pPr>
              <w:pStyle w:val="TableParagraph"/>
              <w:spacing w:before="125" w:line="237" w:lineRule="auto"/>
              <w:ind w:left="128" w:right="90"/>
              <w:rPr>
                <w:sz w:val="24"/>
              </w:rPr>
            </w:pPr>
            <w:r>
              <w:rPr>
                <w:spacing w:val="-2"/>
                <w:sz w:val="24"/>
              </w:rPr>
              <w:t>Section 5.6,</w:t>
            </w:r>
            <w:r>
              <w:rPr>
                <w:spacing w:val="-14"/>
                <w:sz w:val="24"/>
              </w:rPr>
              <w:t xml:space="preserve"> </w:t>
            </w:r>
            <w:r>
              <w:rPr>
                <w:spacing w:val="-2"/>
                <w:sz w:val="24"/>
              </w:rPr>
              <w:t>5.7,</w:t>
            </w:r>
            <w:r>
              <w:rPr>
                <w:spacing w:val="-16"/>
                <w:sz w:val="24"/>
              </w:rPr>
              <w:t xml:space="preserve"> </w:t>
            </w:r>
            <w:r>
              <w:rPr>
                <w:spacing w:val="-2"/>
                <w:sz w:val="24"/>
              </w:rPr>
              <w:t>&amp;</w:t>
            </w:r>
          </w:p>
          <w:p w14:paraId="6DAA8464" w14:textId="77777777" w:rsidR="00472307" w:rsidRDefault="00472307" w:rsidP="0061330E">
            <w:pPr>
              <w:pStyle w:val="TableParagraph"/>
              <w:spacing w:before="1"/>
              <w:ind w:left="128"/>
              <w:rPr>
                <w:sz w:val="24"/>
              </w:rPr>
            </w:pPr>
            <w:r>
              <w:rPr>
                <w:spacing w:val="-5"/>
                <w:sz w:val="24"/>
              </w:rPr>
              <w:t>5.8</w:t>
            </w:r>
          </w:p>
        </w:tc>
        <w:tc>
          <w:tcPr>
            <w:tcW w:w="6200" w:type="dxa"/>
          </w:tcPr>
          <w:p w14:paraId="41A5CF1D" w14:textId="77777777" w:rsidR="00472307" w:rsidRDefault="00472307" w:rsidP="0061330E">
            <w:pPr>
              <w:pStyle w:val="TableParagraph"/>
              <w:spacing w:before="123"/>
              <w:ind w:left="485" w:right="66" w:hanging="272"/>
              <w:jc w:val="both"/>
              <w:rPr>
                <w:sz w:val="24"/>
              </w:rPr>
            </w:pPr>
            <w:proofErr w:type="spellStart"/>
            <w:r>
              <w:rPr>
                <w:sz w:val="24"/>
              </w:rPr>
              <w:t>i</w:t>
            </w:r>
            <w:proofErr w:type="spellEnd"/>
            <w:r>
              <w:rPr>
                <w:sz w:val="24"/>
              </w:rPr>
              <w:t>. Test scenarios aimed at removing the uncertainty which could be arising from regulatory,</w:t>
            </w:r>
            <w:r>
              <w:rPr>
                <w:spacing w:val="-6"/>
                <w:sz w:val="24"/>
              </w:rPr>
              <w:t xml:space="preserve"> </w:t>
            </w:r>
            <w:r>
              <w:rPr>
                <w:sz w:val="24"/>
              </w:rPr>
              <w:t>technology</w:t>
            </w:r>
            <w:r>
              <w:rPr>
                <w:spacing w:val="-7"/>
                <w:sz w:val="24"/>
              </w:rPr>
              <w:t xml:space="preserve"> </w:t>
            </w:r>
            <w:r>
              <w:rPr>
                <w:sz w:val="24"/>
              </w:rPr>
              <w:t>or</w:t>
            </w:r>
            <w:r>
              <w:rPr>
                <w:spacing w:val="-6"/>
                <w:sz w:val="24"/>
              </w:rPr>
              <w:t xml:space="preserve"> </w:t>
            </w:r>
            <w:r>
              <w:rPr>
                <w:sz w:val="24"/>
              </w:rPr>
              <w:t>business model, and could not be reasonably or effectively simulated in a test environment.</w:t>
            </w:r>
          </w:p>
        </w:tc>
        <w:tc>
          <w:tcPr>
            <w:tcW w:w="6680" w:type="dxa"/>
          </w:tcPr>
          <w:p w14:paraId="11075CD6" w14:textId="77777777" w:rsidR="00472307" w:rsidRDefault="00472307" w:rsidP="0061330E">
            <w:pPr>
              <w:pStyle w:val="TableParagraph"/>
              <w:rPr>
                <w:rFonts w:ascii="Times New Roman"/>
              </w:rPr>
            </w:pPr>
          </w:p>
        </w:tc>
      </w:tr>
      <w:tr w:rsidR="00472307" w14:paraId="195D838C" w14:textId="77777777" w:rsidTr="0016521D">
        <w:trPr>
          <w:trHeight w:val="820"/>
        </w:trPr>
        <w:tc>
          <w:tcPr>
            <w:tcW w:w="1160" w:type="dxa"/>
            <w:vMerge/>
            <w:tcBorders>
              <w:top w:val="nil"/>
            </w:tcBorders>
          </w:tcPr>
          <w:p w14:paraId="11BFDDB7" w14:textId="77777777" w:rsidR="00472307" w:rsidRDefault="00472307" w:rsidP="0061330E">
            <w:pPr>
              <w:rPr>
                <w:sz w:val="2"/>
                <w:szCs w:val="2"/>
              </w:rPr>
            </w:pPr>
          </w:p>
        </w:tc>
        <w:tc>
          <w:tcPr>
            <w:tcW w:w="6200" w:type="dxa"/>
          </w:tcPr>
          <w:p w14:paraId="08A97F5D" w14:textId="77777777" w:rsidR="00472307" w:rsidRDefault="00472307" w:rsidP="0061330E">
            <w:pPr>
              <w:pStyle w:val="TableParagraph"/>
              <w:spacing w:before="127"/>
              <w:ind w:left="485" w:hanging="317"/>
              <w:rPr>
                <w:sz w:val="24"/>
              </w:rPr>
            </w:pPr>
            <w:r>
              <w:rPr>
                <w:sz w:val="24"/>
              </w:rPr>
              <w:t>ii.</w:t>
            </w:r>
            <w:r>
              <w:rPr>
                <w:spacing w:val="-10"/>
                <w:sz w:val="24"/>
              </w:rPr>
              <w:t xml:space="preserve"> </w:t>
            </w:r>
            <w:r>
              <w:rPr>
                <w:sz w:val="24"/>
              </w:rPr>
              <w:t>Appropriate</w:t>
            </w:r>
            <w:r>
              <w:rPr>
                <w:spacing w:val="-14"/>
                <w:sz w:val="24"/>
              </w:rPr>
              <w:t xml:space="preserve"> </w:t>
            </w:r>
            <w:r>
              <w:rPr>
                <w:sz w:val="24"/>
              </w:rPr>
              <w:t>targets</w:t>
            </w:r>
            <w:r>
              <w:rPr>
                <w:spacing w:val="-12"/>
                <w:sz w:val="24"/>
              </w:rPr>
              <w:t xml:space="preserve"> </w:t>
            </w:r>
            <w:r>
              <w:rPr>
                <w:sz w:val="24"/>
              </w:rPr>
              <w:t>which</w:t>
            </w:r>
            <w:r>
              <w:rPr>
                <w:spacing w:val="-11"/>
                <w:sz w:val="24"/>
              </w:rPr>
              <w:t xml:space="preserve"> </w:t>
            </w:r>
            <w:r>
              <w:rPr>
                <w:sz w:val="24"/>
              </w:rPr>
              <w:t>allow</w:t>
            </w:r>
            <w:r>
              <w:rPr>
                <w:spacing w:val="-13"/>
                <w:sz w:val="24"/>
              </w:rPr>
              <w:t xml:space="preserve"> </w:t>
            </w:r>
            <w:r>
              <w:rPr>
                <w:sz w:val="24"/>
              </w:rPr>
              <w:t>SEC</w:t>
            </w:r>
            <w:r>
              <w:rPr>
                <w:spacing w:val="-11"/>
                <w:sz w:val="24"/>
              </w:rPr>
              <w:t xml:space="preserve"> </w:t>
            </w:r>
            <w:r>
              <w:rPr>
                <w:sz w:val="24"/>
              </w:rPr>
              <w:t>and</w:t>
            </w:r>
            <w:r>
              <w:rPr>
                <w:spacing w:val="-13"/>
                <w:sz w:val="24"/>
              </w:rPr>
              <w:t xml:space="preserve"> </w:t>
            </w:r>
            <w:r>
              <w:rPr>
                <w:sz w:val="24"/>
              </w:rPr>
              <w:t>the</w:t>
            </w:r>
            <w:r>
              <w:rPr>
                <w:spacing w:val="-14"/>
                <w:sz w:val="24"/>
              </w:rPr>
              <w:t xml:space="preserve"> </w:t>
            </w:r>
            <w:r>
              <w:rPr>
                <w:sz w:val="24"/>
              </w:rPr>
              <w:t>applicant</w:t>
            </w:r>
            <w:r>
              <w:rPr>
                <w:spacing w:val="-13"/>
                <w:sz w:val="24"/>
              </w:rPr>
              <w:t xml:space="preserve"> </w:t>
            </w:r>
            <w:r>
              <w:rPr>
                <w:sz w:val="24"/>
              </w:rPr>
              <w:t>to assess</w:t>
            </w:r>
            <w:r>
              <w:rPr>
                <w:spacing w:val="-5"/>
                <w:sz w:val="24"/>
              </w:rPr>
              <w:t xml:space="preserve"> </w:t>
            </w:r>
            <w:r>
              <w:rPr>
                <w:sz w:val="24"/>
              </w:rPr>
              <w:t>whether</w:t>
            </w:r>
            <w:r>
              <w:rPr>
                <w:spacing w:val="-3"/>
                <w:sz w:val="24"/>
              </w:rPr>
              <w:t xml:space="preserve"> </w:t>
            </w:r>
            <w:r>
              <w:rPr>
                <w:sz w:val="24"/>
              </w:rPr>
              <w:t>the</w:t>
            </w:r>
            <w:r>
              <w:rPr>
                <w:spacing w:val="-1"/>
                <w:sz w:val="24"/>
              </w:rPr>
              <w:t xml:space="preserve"> </w:t>
            </w:r>
            <w:r>
              <w:rPr>
                <w:sz w:val="24"/>
              </w:rPr>
              <w:t>test</w:t>
            </w:r>
            <w:r>
              <w:rPr>
                <w:spacing w:val="-4"/>
                <w:sz w:val="24"/>
              </w:rPr>
              <w:t xml:space="preserve"> </w:t>
            </w:r>
            <w:r>
              <w:rPr>
                <w:sz w:val="24"/>
              </w:rPr>
              <w:t>outcomes</w:t>
            </w:r>
            <w:r>
              <w:rPr>
                <w:spacing w:val="-2"/>
                <w:sz w:val="24"/>
              </w:rPr>
              <w:t xml:space="preserve"> </w:t>
            </w:r>
            <w:r>
              <w:rPr>
                <w:sz w:val="24"/>
              </w:rPr>
              <w:t>have</w:t>
            </w:r>
            <w:r>
              <w:rPr>
                <w:spacing w:val="-2"/>
                <w:sz w:val="24"/>
              </w:rPr>
              <w:t xml:space="preserve"> </w:t>
            </w:r>
            <w:r>
              <w:rPr>
                <w:sz w:val="24"/>
              </w:rPr>
              <w:t>been</w:t>
            </w:r>
            <w:r>
              <w:rPr>
                <w:spacing w:val="-1"/>
                <w:sz w:val="24"/>
              </w:rPr>
              <w:t xml:space="preserve"> </w:t>
            </w:r>
            <w:r>
              <w:rPr>
                <w:spacing w:val="-2"/>
                <w:sz w:val="24"/>
              </w:rPr>
              <w:t>achieved.</w:t>
            </w:r>
          </w:p>
        </w:tc>
        <w:tc>
          <w:tcPr>
            <w:tcW w:w="6680" w:type="dxa"/>
          </w:tcPr>
          <w:p w14:paraId="6987CA01" w14:textId="77777777" w:rsidR="00472307" w:rsidRDefault="00472307" w:rsidP="0061330E">
            <w:pPr>
              <w:pStyle w:val="TableParagraph"/>
              <w:rPr>
                <w:rFonts w:ascii="Times New Roman"/>
              </w:rPr>
            </w:pPr>
          </w:p>
        </w:tc>
      </w:tr>
      <w:tr w:rsidR="00472307" w14:paraId="7630DB3C" w14:textId="77777777" w:rsidTr="0016521D">
        <w:trPr>
          <w:trHeight w:val="2400"/>
        </w:trPr>
        <w:tc>
          <w:tcPr>
            <w:tcW w:w="1160" w:type="dxa"/>
            <w:vMerge/>
            <w:tcBorders>
              <w:top w:val="nil"/>
            </w:tcBorders>
          </w:tcPr>
          <w:p w14:paraId="338C5D03" w14:textId="77777777" w:rsidR="00472307" w:rsidRDefault="00472307" w:rsidP="0061330E">
            <w:pPr>
              <w:rPr>
                <w:sz w:val="2"/>
                <w:szCs w:val="2"/>
              </w:rPr>
            </w:pPr>
          </w:p>
        </w:tc>
        <w:tc>
          <w:tcPr>
            <w:tcW w:w="6200" w:type="dxa"/>
          </w:tcPr>
          <w:p w14:paraId="2AD91D0C" w14:textId="77777777" w:rsidR="00472307" w:rsidRDefault="00472307" w:rsidP="00472307">
            <w:pPr>
              <w:pStyle w:val="TableParagraph"/>
              <w:numPr>
                <w:ilvl w:val="0"/>
                <w:numId w:val="49"/>
              </w:numPr>
              <w:tabs>
                <w:tab w:val="left" w:pos="483"/>
                <w:tab w:val="left" w:pos="485"/>
                <w:tab w:val="left" w:pos="1742"/>
                <w:tab w:val="left" w:pos="3093"/>
                <w:tab w:val="left" w:pos="3693"/>
                <w:tab w:val="left" w:pos="4339"/>
                <w:tab w:val="left" w:pos="5479"/>
              </w:tabs>
              <w:spacing w:before="127"/>
              <w:ind w:right="80"/>
              <w:rPr>
                <w:sz w:val="24"/>
              </w:rPr>
            </w:pPr>
            <w:r>
              <w:rPr>
                <w:spacing w:val="-2"/>
                <w:sz w:val="24"/>
              </w:rPr>
              <w:t>Boundary</w:t>
            </w:r>
            <w:r>
              <w:rPr>
                <w:sz w:val="24"/>
              </w:rPr>
              <w:tab/>
            </w:r>
            <w:r>
              <w:rPr>
                <w:spacing w:val="-2"/>
                <w:sz w:val="24"/>
              </w:rPr>
              <w:t>conditions</w:t>
            </w:r>
            <w:r>
              <w:rPr>
                <w:sz w:val="24"/>
              </w:rPr>
              <w:tab/>
            </w:r>
            <w:r>
              <w:rPr>
                <w:spacing w:val="-4"/>
                <w:sz w:val="24"/>
              </w:rPr>
              <w:t>for</w:t>
            </w:r>
            <w:r>
              <w:rPr>
                <w:sz w:val="24"/>
              </w:rPr>
              <w:tab/>
            </w:r>
            <w:r>
              <w:rPr>
                <w:spacing w:val="-4"/>
                <w:sz w:val="24"/>
              </w:rPr>
              <w:t>the</w:t>
            </w:r>
            <w:r>
              <w:rPr>
                <w:sz w:val="24"/>
              </w:rPr>
              <w:tab/>
            </w:r>
            <w:r>
              <w:rPr>
                <w:spacing w:val="-2"/>
                <w:sz w:val="24"/>
              </w:rPr>
              <w:t>sandbox</w:t>
            </w:r>
            <w:r>
              <w:rPr>
                <w:sz w:val="24"/>
              </w:rPr>
              <w:tab/>
            </w:r>
            <w:r>
              <w:rPr>
                <w:spacing w:val="-4"/>
                <w:sz w:val="24"/>
              </w:rPr>
              <w:t xml:space="preserve">(with </w:t>
            </w:r>
            <w:r>
              <w:rPr>
                <w:sz w:val="24"/>
              </w:rPr>
              <w:t>justifications), such as:</w:t>
            </w:r>
          </w:p>
          <w:p w14:paraId="663C30D8" w14:textId="77777777" w:rsidR="00472307" w:rsidRDefault="00472307" w:rsidP="00472307">
            <w:pPr>
              <w:pStyle w:val="TableParagraph"/>
              <w:numPr>
                <w:ilvl w:val="1"/>
                <w:numId w:val="49"/>
              </w:numPr>
              <w:tabs>
                <w:tab w:val="left" w:pos="901"/>
              </w:tabs>
              <w:spacing w:line="293" w:lineRule="exact"/>
              <w:ind w:left="901" w:hanging="282"/>
              <w:rPr>
                <w:sz w:val="24"/>
              </w:rPr>
            </w:pPr>
            <w:r>
              <w:rPr>
                <w:sz w:val="24"/>
              </w:rPr>
              <w:t>Start</w:t>
            </w:r>
            <w:r>
              <w:rPr>
                <w:spacing w:val="-5"/>
                <w:sz w:val="24"/>
              </w:rPr>
              <w:t xml:space="preserve"> </w:t>
            </w:r>
            <w:r>
              <w:rPr>
                <w:sz w:val="24"/>
              </w:rPr>
              <w:t>and end</w:t>
            </w:r>
            <w:r>
              <w:rPr>
                <w:spacing w:val="-6"/>
                <w:sz w:val="24"/>
              </w:rPr>
              <w:t xml:space="preserve"> </w:t>
            </w:r>
            <w:r>
              <w:rPr>
                <w:sz w:val="24"/>
              </w:rPr>
              <w:t>date of</w:t>
            </w:r>
            <w:r>
              <w:rPr>
                <w:spacing w:val="-2"/>
                <w:sz w:val="24"/>
              </w:rPr>
              <w:t xml:space="preserve"> </w:t>
            </w:r>
            <w:r>
              <w:rPr>
                <w:sz w:val="24"/>
              </w:rPr>
              <w:t>the</w:t>
            </w:r>
            <w:r>
              <w:rPr>
                <w:spacing w:val="-3"/>
                <w:sz w:val="24"/>
              </w:rPr>
              <w:t xml:space="preserve"> </w:t>
            </w:r>
            <w:r>
              <w:rPr>
                <w:spacing w:val="-2"/>
                <w:sz w:val="24"/>
              </w:rPr>
              <w:t>sandbox</w:t>
            </w:r>
          </w:p>
          <w:p w14:paraId="2E2AC65B" w14:textId="77777777" w:rsidR="00472307" w:rsidRDefault="00472307" w:rsidP="00472307">
            <w:pPr>
              <w:pStyle w:val="TableParagraph"/>
              <w:numPr>
                <w:ilvl w:val="1"/>
                <w:numId w:val="49"/>
              </w:numPr>
              <w:tabs>
                <w:tab w:val="left" w:pos="901"/>
              </w:tabs>
              <w:spacing w:before="82"/>
              <w:ind w:left="901" w:hanging="282"/>
              <w:rPr>
                <w:sz w:val="24"/>
              </w:rPr>
            </w:pPr>
            <w:r>
              <w:rPr>
                <w:spacing w:val="-2"/>
                <w:sz w:val="24"/>
              </w:rPr>
              <w:t>Target</w:t>
            </w:r>
            <w:r>
              <w:rPr>
                <w:spacing w:val="-8"/>
                <w:sz w:val="24"/>
              </w:rPr>
              <w:t xml:space="preserve"> </w:t>
            </w:r>
            <w:r>
              <w:rPr>
                <w:spacing w:val="-2"/>
                <w:sz w:val="24"/>
              </w:rPr>
              <w:t>customer</w:t>
            </w:r>
            <w:r>
              <w:rPr>
                <w:spacing w:val="-4"/>
                <w:sz w:val="24"/>
              </w:rPr>
              <w:t xml:space="preserve"> type;</w:t>
            </w:r>
          </w:p>
          <w:p w14:paraId="3A085C83" w14:textId="77777777" w:rsidR="00472307" w:rsidRDefault="00472307" w:rsidP="00472307">
            <w:pPr>
              <w:pStyle w:val="TableParagraph"/>
              <w:numPr>
                <w:ilvl w:val="1"/>
                <w:numId w:val="49"/>
              </w:numPr>
              <w:tabs>
                <w:tab w:val="left" w:pos="901"/>
              </w:tabs>
              <w:spacing w:before="79"/>
              <w:ind w:left="901" w:hanging="282"/>
              <w:rPr>
                <w:sz w:val="24"/>
              </w:rPr>
            </w:pPr>
            <w:r>
              <w:rPr>
                <w:sz w:val="24"/>
              </w:rPr>
              <w:t>Limit</w:t>
            </w:r>
            <w:r>
              <w:rPr>
                <w:spacing w:val="-4"/>
                <w:sz w:val="24"/>
              </w:rPr>
              <w:t xml:space="preserve"> </w:t>
            </w:r>
            <w:r>
              <w:rPr>
                <w:sz w:val="24"/>
              </w:rPr>
              <w:t>on</w:t>
            </w:r>
            <w:r>
              <w:rPr>
                <w:spacing w:val="-3"/>
                <w:sz w:val="24"/>
              </w:rPr>
              <w:t xml:space="preserve"> </w:t>
            </w:r>
            <w:r>
              <w:rPr>
                <w:sz w:val="24"/>
              </w:rPr>
              <w:t>the</w:t>
            </w:r>
            <w:r>
              <w:rPr>
                <w:spacing w:val="-4"/>
                <w:sz w:val="24"/>
              </w:rPr>
              <w:t xml:space="preserve"> </w:t>
            </w:r>
            <w:r>
              <w:rPr>
                <w:sz w:val="24"/>
              </w:rPr>
              <w:t>number</w:t>
            </w:r>
            <w:r>
              <w:rPr>
                <w:spacing w:val="-4"/>
                <w:sz w:val="24"/>
              </w:rPr>
              <w:t xml:space="preserve"> </w:t>
            </w:r>
            <w:r>
              <w:rPr>
                <w:sz w:val="24"/>
              </w:rPr>
              <w:t>of</w:t>
            </w:r>
            <w:r>
              <w:rPr>
                <w:spacing w:val="-3"/>
                <w:sz w:val="24"/>
              </w:rPr>
              <w:t xml:space="preserve"> </w:t>
            </w:r>
            <w:r>
              <w:rPr>
                <w:sz w:val="24"/>
              </w:rPr>
              <w:t>customers</w:t>
            </w:r>
            <w:r>
              <w:rPr>
                <w:spacing w:val="-2"/>
                <w:sz w:val="24"/>
              </w:rPr>
              <w:t xml:space="preserve"> involved;</w:t>
            </w:r>
          </w:p>
          <w:p w14:paraId="6DD1E40E" w14:textId="77777777" w:rsidR="00472307" w:rsidRDefault="00472307" w:rsidP="00472307">
            <w:pPr>
              <w:pStyle w:val="TableParagraph"/>
              <w:numPr>
                <w:ilvl w:val="1"/>
                <w:numId w:val="49"/>
              </w:numPr>
              <w:tabs>
                <w:tab w:val="left" w:pos="905"/>
                <w:tab w:val="left" w:pos="1682"/>
                <w:tab w:val="left" w:pos="3062"/>
                <w:tab w:val="left" w:pos="3799"/>
                <w:tab w:val="left" w:pos="4459"/>
              </w:tabs>
              <w:spacing w:before="41" w:line="290" w:lineRule="atLeast"/>
              <w:ind w:right="152" w:hanging="286"/>
              <w:rPr>
                <w:sz w:val="24"/>
              </w:rPr>
            </w:pPr>
            <w:r>
              <w:rPr>
                <w:spacing w:val="-2"/>
                <w:sz w:val="24"/>
              </w:rPr>
              <w:t>Other</w:t>
            </w:r>
            <w:r>
              <w:rPr>
                <w:sz w:val="24"/>
              </w:rPr>
              <w:tab/>
            </w:r>
            <w:r>
              <w:rPr>
                <w:spacing w:val="-2"/>
                <w:sz w:val="24"/>
              </w:rPr>
              <w:t>quantifiable</w:t>
            </w:r>
            <w:r>
              <w:rPr>
                <w:sz w:val="24"/>
              </w:rPr>
              <w:tab/>
            </w:r>
            <w:r>
              <w:rPr>
                <w:spacing w:val="-2"/>
                <w:sz w:val="24"/>
              </w:rPr>
              <w:t>limits</w:t>
            </w:r>
            <w:r>
              <w:rPr>
                <w:sz w:val="24"/>
              </w:rPr>
              <w:tab/>
            </w:r>
            <w:r>
              <w:rPr>
                <w:spacing w:val="-4"/>
                <w:sz w:val="24"/>
              </w:rPr>
              <w:t>such</w:t>
            </w:r>
            <w:r>
              <w:rPr>
                <w:sz w:val="24"/>
              </w:rPr>
              <w:tab/>
              <w:t>as</w:t>
            </w:r>
            <w:r>
              <w:rPr>
                <w:spacing w:val="40"/>
                <w:sz w:val="24"/>
              </w:rPr>
              <w:t xml:space="preserve"> </w:t>
            </w:r>
            <w:r>
              <w:rPr>
                <w:sz w:val="24"/>
              </w:rPr>
              <w:t>transaction thresholds or cash holding limits.</w:t>
            </w:r>
          </w:p>
        </w:tc>
        <w:tc>
          <w:tcPr>
            <w:tcW w:w="6680" w:type="dxa"/>
          </w:tcPr>
          <w:p w14:paraId="2826DE74" w14:textId="77777777" w:rsidR="00472307" w:rsidRDefault="00472307" w:rsidP="0061330E">
            <w:pPr>
              <w:pStyle w:val="TableParagraph"/>
              <w:rPr>
                <w:rFonts w:ascii="Times New Roman"/>
              </w:rPr>
            </w:pPr>
          </w:p>
        </w:tc>
      </w:tr>
      <w:tr w:rsidR="0016521D" w14:paraId="78941D84" w14:textId="77777777" w:rsidTr="0016521D">
        <w:trPr>
          <w:trHeight w:val="338"/>
        </w:trPr>
        <w:tc>
          <w:tcPr>
            <w:tcW w:w="1160" w:type="dxa"/>
            <w:shd w:val="clear" w:color="auto" w:fill="DAE2EF"/>
          </w:tcPr>
          <w:p w14:paraId="021CF467" w14:textId="77777777" w:rsidR="0016521D" w:rsidRDefault="0016521D" w:rsidP="0016521D">
            <w:pPr>
              <w:pStyle w:val="TableParagraph"/>
              <w:ind w:left="128"/>
              <w:rPr>
                <w:b/>
                <w:sz w:val="24"/>
              </w:rPr>
            </w:pPr>
            <w:r>
              <w:rPr>
                <w:b/>
                <w:spacing w:val="-2"/>
                <w:sz w:val="24"/>
              </w:rPr>
              <w:lastRenderedPageBreak/>
              <w:t>Criteria</w:t>
            </w:r>
          </w:p>
        </w:tc>
        <w:tc>
          <w:tcPr>
            <w:tcW w:w="6200" w:type="dxa"/>
            <w:shd w:val="clear" w:color="auto" w:fill="DAE2EF"/>
          </w:tcPr>
          <w:p w14:paraId="2BD8C4F2" w14:textId="77777777" w:rsidR="0016521D" w:rsidRDefault="0016521D" w:rsidP="0016521D">
            <w:pPr>
              <w:pStyle w:val="TableParagraph"/>
              <w:ind w:left="125"/>
              <w:rPr>
                <w:b/>
                <w:sz w:val="24"/>
              </w:rPr>
            </w:pPr>
            <w:r>
              <w:rPr>
                <w:b/>
                <w:spacing w:val="-2"/>
                <w:sz w:val="24"/>
              </w:rPr>
              <w:t>Requirements</w:t>
            </w:r>
          </w:p>
        </w:tc>
        <w:tc>
          <w:tcPr>
            <w:tcW w:w="6680" w:type="dxa"/>
            <w:shd w:val="clear" w:color="auto" w:fill="DAE2EF"/>
          </w:tcPr>
          <w:p w14:paraId="3608543B" w14:textId="77777777" w:rsidR="0016521D" w:rsidRDefault="0016521D" w:rsidP="0016521D">
            <w:pPr>
              <w:pStyle w:val="TableParagraph"/>
              <w:ind w:left="119"/>
              <w:rPr>
                <w:b/>
                <w:sz w:val="24"/>
              </w:rPr>
            </w:pPr>
            <w:r>
              <w:rPr>
                <w:b/>
                <w:sz w:val="24"/>
              </w:rPr>
              <w:t>Supporting</w:t>
            </w:r>
            <w:r>
              <w:rPr>
                <w:b/>
                <w:spacing w:val="-8"/>
                <w:sz w:val="24"/>
              </w:rPr>
              <w:t xml:space="preserve"> </w:t>
            </w:r>
            <w:r>
              <w:rPr>
                <w:b/>
                <w:sz w:val="24"/>
              </w:rPr>
              <w:t>Information</w:t>
            </w:r>
            <w:r>
              <w:rPr>
                <w:b/>
                <w:spacing w:val="-6"/>
                <w:sz w:val="24"/>
              </w:rPr>
              <w:t xml:space="preserve"> </w:t>
            </w:r>
            <w:r>
              <w:rPr>
                <w:b/>
                <w:sz w:val="24"/>
              </w:rPr>
              <w:t>or</w:t>
            </w:r>
            <w:r>
              <w:rPr>
                <w:b/>
                <w:spacing w:val="-6"/>
                <w:sz w:val="24"/>
              </w:rPr>
              <w:t xml:space="preserve"> </w:t>
            </w:r>
            <w:r>
              <w:rPr>
                <w:b/>
                <w:spacing w:val="-2"/>
                <w:sz w:val="24"/>
              </w:rPr>
              <w:t>Attachments</w:t>
            </w:r>
          </w:p>
        </w:tc>
      </w:tr>
      <w:tr w:rsidR="0016521D" w14:paraId="479EB0C4" w14:textId="77777777" w:rsidTr="0016521D">
        <w:trPr>
          <w:trHeight w:val="683"/>
        </w:trPr>
        <w:tc>
          <w:tcPr>
            <w:tcW w:w="1160" w:type="dxa"/>
          </w:tcPr>
          <w:p w14:paraId="653D5919" w14:textId="77777777" w:rsidR="0016521D" w:rsidRDefault="0016521D" w:rsidP="0061330E">
            <w:pPr>
              <w:pStyle w:val="TableParagraph"/>
              <w:rPr>
                <w:rFonts w:ascii="Times New Roman"/>
              </w:rPr>
            </w:pPr>
          </w:p>
        </w:tc>
        <w:tc>
          <w:tcPr>
            <w:tcW w:w="6200" w:type="dxa"/>
          </w:tcPr>
          <w:p w14:paraId="7D8FEF91" w14:textId="77777777" w:rsidR="0016521D" w:rsidRDefault="0016521D" w:rsidP="0061330E">
            <w:pPr>
              <w:pStyle w:val="TableParagraph"/>
              <w:spacing w:before="132"/>
              <w:ind w:left="485" w:hanging="377"/>
              <w:rPr>
                <w:sz w:val="24"/>
              </w:rPr>
            </w:pPr>
            <w:r>
              <w:rPr>
                <w:sz w:val="24"/>
              </w:rPr>
              <w:t>iv.</w:t>
            </w:r>
            <w:r>
              <w:rPr>
                <w:spacing w:val="-14"/>
                <w:sz w:val="24"/>
              </w:rPr>
              <w:t xml:space="preserve"> </w:t>
            </w:r>
            <w:r>
              <w:rPr>
                <w:sz w:val="24"/>
              </w:rPr>
              <w:t>Processes</w:t>
            </w:r>
            <w:r>
              <w:rPr>
                <w:spacing w:val="-14"/>
                <w:sz w:val="24"/>
              </w:rPr>
              <w:t xml:space="preserve"> </w:t>
            </w:r>
            <w:r>
              <w:rPr>
                <w:sz w:val="24"/>
              </w:rPr>
              <w:t>and</w:t>
            </w:r>
            <w:r>
              <w:rPr>
                <w:spacing w:val="-13"/>
                <w:sz w:val="24"/>
              </w:rPr>
              <w:t xml:space="preserve"> </w:t>
            </w:r>
            <w:r>
              <w:rPr>
                <w:sz w:val="24"/>
              </w:rPr>
              <w:t>controls</w:t>
            </w:r>
            <w:r>
              <w:rPr>
                <w:spacing w:val="-14"/>
                <w:sz w:val="24"/>
              </w:rPr>
              <w:t xml:space="preserve"> </w:t>
            </w:r>
            <w:r>
              <w:rPr>
                <w:sz w:val="24"/>
              </w:rPr>
              <w:t>to</w:t>
            </w:r>
            <w:r>
              <w:rPr>
                <w:spacing w:val="-13"/>
                <w:sz w:val="24"/>
              </w:rPr>
              <w:t xml:space="preserve"> </w:t>
            </w:r>
            <w:r>
              <w:rPr>
                <w:sz w:val="24"/>
              </w:rPr>
              <w:t>ensure</w:t>
            </w:r>
            <w:r>
              <w:rPr>
                <w:spacing w:val="-14"/>
                <w:sz w:val="24"/>
              </w:rPr>
              <w:t xml:space="preserve"> </w:t>
            </w:r>
            <w:r>
              <w:rPr>
                <w:sz w:val="24"/>
              </w:rPr>
              <w:t>that</w:t>
            </w:r>
            <w:r>
              <w:rPr>
                <w:spacing w:val="-13"/>
                <w:sz w:val="24"/>
              </w:rPr>
              <w:t xml:space="preserve"> </w:t>
            </w:r>
            <w:r>
              <w:rPr>
                <w:sz w:val="24"/>
              </w:rPr>
              <w:t>the</w:t>
            </w:r>
            <w:r>
              <w:rPr>
                <w:spacing w:val="-14"/>
                <w:sz w:val="24"/>
              </w:rPr>
              <w:t xml:space="preserve"> </w:t>
            </w:r>
            <w:r>
              <w:rPr>
                <w:sz w:val="24"/>
              </w:rPr>
              <w:t>boundary conditions are not breached.</w:t>
            </w:r>
          </w:p>
        </w:tc>
        <w:tc>
          <w:tcPr>
            <w:tcW w:w="6680" w:type="dxa"/>
          </w:tcPr>
          <w:p w14:paraId="15E68590" w14:textId="77777777" w:rsidR="0016521D" w:rsidRDefault="0016521D" w:rsidP="0061330E">
            <w:pPr>
              <w:pStyle w:val="TableParagraph"/>
              <w:rPr>
                <w:rFonts w:ascii="Times New Roman"/>
              </w:rPr>
            </w:pPr>
          </w:p>
        </w:tc>
      </w:tr>
      <w:tr w:rsidR="0016521D" w14:paraId="46836213" w14:textId="77777777" w:rsidTr="0016521D">
        <w:trPr>
          <w:trHeight w:val="935"/>
        </w:trPr>
        <w:tc>
          <w:tcPr>
            <w:tcW w:w="1160" w:type="dxa"/>
            <w:vMerge w:val="restart"/>
          </w:tcPr>
          <w:p w14:paraId="2DF025AC" w14:textId="77777777" w:rsidR="0016521D" w:rsidRDefault="0016521D" w:rsidP="0061330E">
            <w:pPr>
              <w:pStyle w:val="TableParagraph"/>
              <w:spacing w:before="132"/>
              <w:ind w:left="128"/>
              <w:rPr>
                <w:sz w:val="24"/>
              </w:rPr>
            </w:pPr>
            <w:r>
              <w:rPr>
                <w:spacing w:val="-2"/>
                <w:sz w:val="24"/>
              </w:rPr>
              <w:t>Section</w:t>
            </w:r>
          </w:p>
          <w:p w14:paraId="70E2027C" w14:textId="77777777" w:rsidR="0016521D" w:rsidRDefault="0016521D" w:rsidP="0061330E">
            <w:pPr>
              <w:pStyle w:val="TableParagraph"/>
              <w:ind w:left="128"/>
              <w:rPr>
                <w:sz w:val="24"/>
              </w:rPr>
            </w:pPr>
            <w:r>
              <w:rPr>
                <w:sz w:val="24"/>
              </w:rPr>
              <w:t>5.9</w:t>
            </w:r>
            <w:r>
              <w:rPr>
                <w:spacing w:val="-2"/>
                <w:sz w:val="24"/>
              </w:rPr>
              <w:t xml:space="preserve"> </w:t>
            </w:r>
            <w:r>
              <w:rPr>
                <w:sz w:val="24"/>
              </w:rPr>
              <w:t>&amp;</w:t>
            </w:r>
            <w:r>
              <w:rPr>
                <w:spacing w:val="-2"/>
                <w:sz w:val="24"/>
              </w:rPr>
              <w:t xml:space="preserve"> </w:t>
            </w:r>
            <w:r>
              <w:rPr>
                <w:spacing w:val="-4"/>
                <w:sz w:val="24"/>
              </w:rPr>
              <w:t>5.10</w:t>
            </w:r>
          </w:p>
        </w:tc>
        <w:tc>
          <w:tcPr>
            <w:tcW w:w="6200" w:type="dxa"/>
          </w:tcPr>
          <w:p w14:paraId="2986486F" w14:textId="77777777" w:rsidR="0016521D" w:rsidRDefault="0016521D" w:rsidP="0061330E">
            <w:pPr>
              <w:pStyle w:val="TableParagraph"/>
              <w:spacing w:before="132"/>
              <w:ind w:left="485" w:right="82" w:hanging="272"/>
              <w:jc w:val="both"/>
              <w:rPr>
                <w:sz w:val="24"/>
              </w:rPr>
            </w:pPr>
            <w:proofErr w:type="spellStart"/>
            <w:r>
              <w:rPr>
                <w:sz w:val="24"/>
              </w:rPr>
              <w:t>i</w:t>
            </w:r>
            <w:proofErr w:type="spellEnd"/>
            <w:r>
              <w:rPr>
                <w:sz w:val="24"/>
              </w:rPr>
              <w:t>. Quantification of the maximum loss and impact that the proposal could potentially create, including any potential indirect effects.</w:t>
            </w:r>
          </w:p>
        </w:tc>
        <w:tc>
          <w:tcPr>
            <w:tcW w:w="6680" w:type="dxa"/>
          </w:tcPr>
          <w:p w14:paraId="1F9587B1" w14:textId="77777777" w:rsidR="0016521D" w:rsidRDefault="0016521D" w:rsidP="0061330E">
            <w:pPr>
              <w:pStyle w:val="TableParagraph"/>
              <w:rPr>
                <w:rFonts w:ascii="Times New Roman"/>
              </w:rPr>
            </w:pPr>
          </w:p>
        </w:tc>
      </w:tr>
      <w:tr w:rsidR="0016521D" w14:paraId="46347771" w14:textId="77777777" w:rsidTr="0016521D">
        <w:trPr>
          <w:trHeight w:val="467"/>
        </w:trPr>
        <w:tc>
          <w:tcPr>
            <w:tcW w:w="1160" w:type="dxa"/>
            <w:vMerge/>
            <w:tcBorders>
              <w:top w:val="nil"/>
            </w:tcBorders>
          </w:tcPr>
          <w:p w14:paraId="39564566" w14:textId="77777777" w:rsidR="0016521D" w:rsidRDefault="0016521D" w:rsidP="0061330E">
            <w:pPr>
              <w:rPr>
                <w:sz w:val="2"/>
                <w:szCs w:val="2"/>
              </w:rPr>
            </w:pPr>
          </w:p>
        </w:tc>
        <w:tc>
          <w:tcPr>
            <w:tcW w:w="6200" w:type="dxa"/>
          </w:tcPr>
          <w:p w14:paraId="3DB1335F" w14:textId="77777777" w:rsidR="0016521D" w:rsidRDefault="0016521D" w:rsidP="0061330E">
            <w:pPr>
              <w:pStyle w:val="TableParagraph"/>
              <w:spacing w:before="135" w:line="237" w:lineRule="auto"/>
              <w:ind w:left="485" w:hanging="317"/>
              <w:rPr>
                <w:sz w:val="24"/>
              </w:rPr>
            </w:pPr>
            <w:r>
              <w:rPr>
                <w:sz w:val="24"/>
              </w:rPr>
              <w:t>ii.</w:t>
            </w:r>
            <w:r>
              <w:rPr>
                <w:spacing w:val="-14"/>
                <w:sz w:val="24"/>
              </w:rPr>
              <w:t xml:space="preserve"> </w:t>
            </w:r>
            <w:r>
              <w:rPr>
                <w:sz w:val="24"/>
              </w:rPr>
              <w:t>Channels</w:t>
            </w:r>
            <w:r>
              <w:rPr>
                <w:spacing w:val="-13"/>
                <w:sz w:val="24"/>
              </w:rPr>
              <w:t xml:space="preserve"> </w:t>
            </w:r>
            <w:r>
              <w:rPr>
                <w:sz w:val="24"/>
              </w:rPr>
              <w:t>for</w:t>
            </w:r>
            <w:r>
              <w:rPr>
                <w:spacing w:val="-13"/>
                <w:sz w:val="24"/>
              </w:rPr>
              <w:t xml:space="preserve"> </w:t>
            </w:r>
            <w:r>
              <w:rPr>
                <w:sz w:val="24"/>
              </w:rPr>
              <w:t>handling</w:t>
            </w:r>
            <w:r>
              <w:rPr>
                <w:spacing w:val="-13"/>
                <w:sz w:val="24"/>
              </w:rPr>
              <w:t xml:space="preserve"> </w:t>
            </w:r>
            <w:r>
              <w:rPr>
                <w:sz w:val="24"/>
              </w:rPr>
              <w:t>customer</w:t>
            </w:r>
            <w:r>
              <w:rPr>
                <w:spacing w:val="-13"/>
                <w:sz w:val="24"/>
              </w:rPr>
              <w:t xml:space="preserve"> </w:t>
            </w:r>
            <w:r>
              <w:rPr>
                <w:sz w:val="24"/>
              </w:rPr>
              <w:t>queries,</w:t>
            </w:r>
            <w:r>
              <w:rPr>
                <w:spacing w:val="-13"/>
                <w:sz w:val="24"/>
              </w:rPr>
              <w:t xml:space="preserve"> </w:t>
            </w:r>
            <w:r>
              <w:rPr>
                <w:sz w:val="24"/>
              </w:rPr>
              <w:t>feedback</w:t>
            </w:r>
            <w:r>
              <w:rPr>
                <w:spacing w:val="-14"/>
                <w:sz w:val="24"/>
              </w:rPr>
              <w:t xml:space="preserve"> </w:t>
            </w:r>
            <w:r>
              <w:rPr>
                <w:sz w:val="24"/>
              </w:rPr>
              <w:t xml:space="preserve">or </w:t>
            </w:r>
            <w:r>
              <w:rPr>
                <w:spacing w:val="-2"/>
                <w:sz w:val="24"/>
              </w:rPr>
              <w:t>complaints.</w:t>
            </w:r>
          </w:p>
        </w:tc>
        <w:tc>
          <w:tcPr>
            <w:tcW w:w="6680" w:type="dxa"/>
          </w:tcPr>
          <w:p w14:paraId="520C8AC5" w14:textId="77777777" w:rsidR="0016521D" w:rsidRDefault="0016521D" w:rsidP="0061330E">
            <w:pPr>
              <w:pStyle w:val="TableParagraph"/>
              <w:rPr>
                <w:rFonts w:ascii="Times New Roman"/>
              </w:rPr>
            </w:pPr>
          </w:p>
        </w:tc>
      </w:tr>
      <w:tr w:rsidR="0016521D" w14:paraId="40B2E888" w14:textId="77777777" w:rsidTr="0016521D">
        <w:trPr>
          <w:trHeight w:val="733"/>
        </w:trPr>
        <w:tc>
          <w:tcPr>
            <w:tcW w:w="1160" w:type="dxa"/>
            <w:vMerge/>
            <w:tcBorders>
              <w:top w:val="nil"/>
            </w:tcBorders>
          </w:tcPr>
          <w:p w14:paraId="65D6F5A7" w14:textId="77777777" w:rsidR="0016521D" w:rsidRDefault="0016521D" w:rsidP="0061330E">
            <w:pPr>
              <w:rPr>
                <w:sz w:val="2"/>
                <w:szCs w:val="2"/>
              </w:rPr>
            </w:pPr>
          </w:p>
        </w:tc>
        <w:tc>
          <w:tcPr>
            <w:tcW w:w="6200" w:type="dxa"/>
          </w:tcPr>
          <w:p w14:paraId="029AEC13" w14:textId="77777777" w:rsidR="0016521D" w:rsidRDefault="0016521D" w:rsidP="0061330E">
            <w:pPr>
              <w:pStyle w:val="TableParagraph"/>
              <w:spacing w:before="132"/>
              <w:ind w:left="485" w:right="66" w:hanging="377"/>
              <w:jc w:val="both"/>
              <w:rPr>
                <w:sz w:val="24"/>
              </w:rPr>
            </w:pPr>
            <w:r>
              <w:rPr>
                <w:sz w:val="24"/>
              </w:rPr>
              <w:t>iii. Monitoring plan to ensure</w:t>
            </w:r>
            <w:r>
              <w:rPr>
                <w:spacing w:val="-4"/>
                <w:sz w:val="24"/>
              </w:rPr>
              <w:t xml:space="preserve"> </w:t>
            </w:r>
            <w:r>
              <w:rPr>
                <w:sz w:val="24"/>
              </w:rPr>
              <w:t>the</w:t>
            </w:r>
            <w:r>
              <w:rPr>
                <w:spacing w:val="-2"/>
                <w:sz w:val="24"/>
              </w:rPr>
              <w:t xml:space="preserve"> </w:t>
            </w:r>
            <w:r>
              <w:rPr>
                <w:sz w:val="24"/>
              </w:rPr>
              <w:t>prompt</w:t>
            </w:r>
            <w:r>
              <w:rPr>
                <w:spacing w:val="-4"/>
                <w:sz w:val="24"/>
              </w:rPr>
              <w:t xml:space="preserve"> </w:t>
            </w:r>
            <w:r>
              <w:rPr>
                <w:sz w:val="24"/>
              </w:rPr>
              <w:t>notification</w:t>
            </w:r>
            <w:r>
              <w:rPr>
                <w:spacing w:val="-4"/>
                <w:sz w:val="24"/>
              </w:rPr>
              <w:t xml:space="preserve"> </w:t>
            </w:r>
            <w:r>
              <w:rPr>
                <w:sz w:val="24"/>
              </w:rPr>
              <w:t>of</w:t>
            </w:r>
            <w:r>
              <w:rPr>
                <w:spacing w:val="-1"/>
                <w:sz w:val="24"/>
              </w:rPr>
              <w:t xml:space="preserve"> </w:t>
            </w:r>
            <w:r>
              <w:rPr>
                <w:sz w:val="24"/>
              </w:rPr>
              <w:t>any breach, for example, breach of the sandbox test scenarios, boundary conditions or safeguards, to SEC.</w:t>
            </w:r>
          </w:p>
        </w:tc>
        <w:tc>
          <w:tcPr>
            <w:tcW w:w="6680" w:type="dxa"/>
          </w:tcPr>
          <w:p w14:paraId="0C5F57AB" w14:textId="77777777" w:rsidR="0016521D" w:rsidRDefault="0016521D" w:rsidP="0061330E">
            <w:pPr>
              <w:pStyle w:val="TableParagraph"/>
              <w:rPr>
                <w:rFonts w:ascii="Times New Roman"/>
              </w:rPr>
            </w:pPr>
          </w:p>
        </w:tc>
      </w:tr>
      <w:tr w:rsidR="0016521D" w14:paraId="49E4C03C" w14:textId="77777777" w:rsidTr="0016521D">
        <w:trPr>
          <w:trHeight w:val="408"/>
        </w:trPr>
        <w:tc>
          <w:tcPr>
            <w:tcW w:w="1160" w:type="dxa"/>
            <w:vMerge/>
            <w:tcBorders>
              <w:top w:val="nil"/>
            </w:tcBorders>
          </w:tcPr>
          <w:p w14:paraId="2A8F76B9" w14:textId="77777777" w:rsidR="0016521D" w:rsidRDefault="0016521D" w:rsidP="0061330E">
            <w:pPr>
              <w:rPr>
                <w:sz w:val="2"/>
                <w:szCs w:val="2"/>
              </w:rPr>
            </w:pPr>
          </w:p>
        </w:tc>
        <w:tc>
          <w:tcPr>
            <w:tcW w:w="6200" w:type="dxa"/>
          </w:tcPr>
          <w:p w14:paraId="5CCA7325" w14:textId="77777777" w:rsidR="0016521D" w:rsidRDefault="0016521D" w:rsidP="0061330E">
            <w:pPr>
              <w:pStyle w:val="TableParagraph"/>
              <w:spacing w:before="137" w:line="242" w:lineRule="auto"/>
              <w:ind w:left="485" w:hanging="377"/>
              <w:rPr>
                <w:sz w:val="24"/>
              </w:rPr>
            </w:pPr>
            <w:r>
              <w:rPr>
                <w:sz w:val="24"/>
              </w:rPr>
              <w:t>iv.</w:t>
            </w:r>
            <w:r>
              <w:rPr>
                <w:spacing w:val="-10"/>
                <w:sz w:val="24"/>
              </w:rPr>
              <w:t xml:space="preserve"> </w:t>
            </w:r>
            <w:r>
              <w:rPr>
                <w:sz w:val="24"/>
              </w:rPr>
              <w:t>Risk</w:t>
            </w:r>
            <w:r>
              <w:rPr>
                <w:spacing w:val="-11"/>
                <w:sz w:val="24"/>
              </w:rPr>
              <w:t xml:space="preserve"> </w:t>
            </w:r>
            <w:r>
              <w:rPr>
                <w:sz w:val="24"/>
              </w:rPr>
              <w:t>mitigation</w:t>
            </w:r>
            <w:r>
              <w:rPr>
                <w:spacing w:val="-13"/>
                <w:sz w:val="24"/>
              </w:rPr>
              <w:t xml:space="preserve"> </w:t>
            </w:r>
            <w:r>
              <w:rPr>
                <w:sz w:val="24"/>
              </w:rPr>
              <w:t>plan</w:t>
            </w:r>
            <w:r>
              <w:rPr>
                <w:spacing w:val="-11"/>
                <w:sz w:val="24"/>
              </w:rPr>
              <w:t xml:space="preserve"> </w:t>
            </w:r>
            <w:r>
              <w:rPr>
                <w:sz w:val="24"/>
              </w:rPr>
              <w:t>to</w:t>
            </w:r>
            <w:r>
              <w:rPr>
                <w:spacing w:val="-14"/>
                <w:sz w:val="24"/>
              </w:rPr>
              <w:t xml:space="preserve"> </w:t>
            </w:r>
            <w:r>
              <w:rPr>
                <w:sz w:val="24"/>
              </w:rPr>
              <w:t>minimize</w:t>
            </w:r>
            <w:r>
              <w:rPr>
                <w:spacing w:val="-12"/>
                <w:sz w:val="24"/>
              </w:rPr>
              <w:t xml:space="preserve"> </w:t>
            </w:r>
            <w:r>
              <w:rPr>
                <w:sz w:val="24"/>
              </w:rPr>
              <w:t>the</w:t>
            </w:r>
            <w:r>
              <w:rPr>
                <w:spacing w:val="-12"/>
                <w:sz w:val="24"/>
              </w:rPr>
              <w:t xml:space="preserve"> </w:t>
            </w:r>
            <w:r>
              <w:rPr>
                <w:sz w:val="24"/>
              </w:rPr>
              <w:t>impact</w:t>
            </w:r>
            <w:r>
              <w:rPr>
                <w:spacing w:val="-11"/>
                <w:sz w:val="24"/>
              </w:rPr>
              <w:t xml:space="preserve"> </w:t>
            </w:r>
            <w:r>
              <w:rPr>
                <w:sz w:val="24"/>
              </w:rPr>
              <w:t>of</w:t>
            </w:r>
            <w:r>
              <w:rPr>
                <w:spacing w:val="-13"/>
                <w:sz w:val="24"/>
              </w:rPr>
              <w:t xml:space="preserve"> </w:t>
            </w:r>
            <w:r>
              <w:rPr>
                <w:sz w:val="24"/>
              </w:rPr>
              <w:t>failure</w:t>
            </w:r>
            <w:r>
              <w:rPr>
                <w:spacing w:val="-12"/>
                <w:sz w:val="24"/>
              </w:rPr>
              <w:t xml:space="preserve"> </w:t>
            </w:r>
            <w:r>
              <w:rPr>
                <w:sz w:val="24"/>
              </w:rPr>
              <w:t>on customers and the broader financial ecosystem.</w:t>
            </w:r>
          </w:p>
        </w:tc>
        <w:tc>
          <w:tcPr>
            <w:tcW w:w="6680" w:type="dxa"/>
          </w:tcPr>
          <w:p w14:paraId="5DB02769" w14:textId="77777777" w:rsidR="0016521D" w:rsidRDefault="0016521D" w:rsidP="0061330E">
            <w:pPr>
              <w:pStyle w:val="TableParagraph"/>
              <w:rPr>
                <w:rFonts w:ascii="Times New Roman"/>
              </w:rPr>
            </w:pPr>
          </w:p>
        </w:tc>
      </w:tr>
      <w:tr w:rsidR="0016521D" w14:paraId="78F2D6BD" w14:textId="77777777" w:rsidTr="0016521D">
        <w:trPr>
          <w:trHeight w:val="1226"/>
        </w:trPr>
        <w:tc>
          <w:tcPr>
            <w:tcW w:w="1160" w:type="dxa"/>
            <w:vMerge/>
            <w:tcBorders>
              <w:top w:val="nil"/>
            </w:tcBorders>
          </w:tcPr>
          <w:p w14:paraId="67AF9683" w14:textId="77777777" w:rsidR="0016521D" w:rsidRDefault="0016521D" w:rsidP="0061330E">
            <w:pPr>
              <w:rPr>
                <w:sz w:val="2"/>
                <w:szCs w:val="2"/>
              </w:rPr>
            </w:pPr>
          </w:p>
        </w:tc>
        <w:tc>
          <w:tcPr>
            <w:tcW w:w="6200" w:type="dxa"/>
          </w:tcPr>
          <w:p w14:paraId="562DFBD3" w14:textId="77777777" w:rsidR="0016521D" w:rsidRDefault="0016521D" w:rsidP="0061330E">
            <w:pPr>
              <w:pStyle w:val="TableParagraph"/>
              <w:spacing w:before="137"/>
              <w:ind w:left="485" w:right="67" w:hanging="317"/>
              <w:jc w:val="both"/>
              <w:rPr>
                <w:sz w:val="24"/>
              </w:rPr>
            </w:pPr>
            <w:r>
              <w:rPr>
                <w:sz w:val="24"/>
              </w:rPr>
              <w:t>v. Exit and transition plan for customers, in the event that the</w:t>
            </w:r>
            <w:r>
              <w:rPr>
                <w:spacing w:val="-5"/>
                <w:sz w:val="24"/>
              </w:rPr>
              <w:t xml:space="preserve"> </w:t>
            </w:r>
            <w:r>
              <w:rPr>
                <w:sz w:val="24"/>
              </w:rPr>
              <w:t>proposed</w:t>
            </w:r>
            <w:r>
              <w:rPr>
                <w:spacing w:val="-5"/>
                <w:sz w:val="24"/>
              </w:rPr>
              <w:t xml:space="preserve"> </w:t>
            </w:r>
            <w:r>
              <w:rPr>
                <w:sz w:val="24"/>
              </w:rPr>
              <w:t>financial</w:t>
            </w:r>
            <w:r>
              <w:rPr>
                <w:spacing w:val="-8"/>
                <w:sz w:val="24"/>
              </w:rPr>
              <w:t xml:space="preserve"> </w:t>
            </w:r>
            <w:r>
              <w:rPr>
                <w:sz w:val="24"/>
              </w:rPr>
              <w:t>service</w:t>
            </w:r>
            <w:r>
              <w:rPr>
                <w:spacing w:val="-3"/>
                <w:sz w:val="24"/>
              </w:rPr>
              <w:t xml:space="preserve"> </w:t>
            </w:r>
            <w:r>
              <w:rPr>
                <w:sz w:val="24"/>
              </w:rPr>
              <w:t>has</w:t>
            </w:r>
            <w:r>
              <w:rPr>
                <w:spacing w:val="-6"/>
                <w:sz w:val="24"/>
              </w:rPr>
              <w:t xml:space="preserve"> </w:t>
            </w:r>
            <w:r>
              <w:rPr>
                <w:sz w:val="24"/>
              </w:rPr>
              <w:t>to</w:t>
            </w:r>
            <w:r>
              <w:rPr>
                <w:spacing w:val="-8"/>
                <w:sz w:val="24"/>
              </w:rPr>
              <w:t xml:space="preserve"> </w:t>
            </w:r>
            <w:r>
              <w:rPr>
                <w:sz w:val="24"/>
              </w:rPr>
              <w:t>be</w:t>
            </w:r>
            <w:r>
              <w:rPr>
                <w:spacing w:val="-5"/>
                <w:sz w:val="24"/>
              </w:rPr>
              <w:t xml:space="preserve"> </w:t>
            </w:r>
            <w:r>
              <w:rPr>
                <w:sz w:val="24"/>
              </w:rPr>
              <w:t>discontinued,</w:t>
            </w:r>
            <w:r>
              <w:rPr>
                <w:spacing w:val="-6"/>
                <w:sz w:val="24"/>
              </w:rPr>
              <w:t xml:space="preserve"> </w:t>
            </w:r>
            <w:r>
              <w:rPr>
                <w:sz w:val="24"/>
              </w:rPr>
              <w:t>or can proceed to be deployed on a broader scale after exiting the sandbox.</w:t>
            </w:r>
          </w:p>
        </w:tc>
        <w:tc>
          <w:tcPr>
            <w:tcW w:w="6680" w:type="dxa"/>
          </w:tcPr>
          <w:p w14:paraId="3D22BE7F" w14:textId="77777777" w:rsidR="0016521D" w:rsidRDefault="0016521D" w:rsidP="0061330E">
            <w:pPr>
              <w:pStyle w:val="TableParagraph"/>
              <w:rPr>
                <w:rFonts w:ascii="Times New Roman"/>
              </w:rPr>
            </w:pPr>
          </w:p>
        </w:tc>
      </w:tr>
      <w:tr w:rsidR="0016521D" w14:paraId="00470C02" w14:textId="77777777" w:rsidTr="0016521D">
        <w:trPr>
          <w:trHeight w:val="2011"/>
        </w:trPr>
        <w:tc>
          <w:tcPr>
            <w:tcW w:w="1160" w:type="dxa"/>
            <w:vMerge/>
            <w:tcBorders>
              <w:top w:val="nil"/>
            </w:tcBorders>
          </w:tcPr>
          <w:p w14:paraId="1725113D" w14:textId="77777777" w:rsidR="0016521D" w:rsidRDefault="0016521D" w:rsidP="0061330E">
            <w:pPr>
              <w:rPr>
                <w:sz w:val="2"/>
                <w:szCs w:val="2"/>
              </w:rPr>
            </w:pPr>
          </w:p>
        </w:tc>
        <w:tc>
          <w:tcPr>
            <w:tcW w:w="6200" w:type="dxa"/>
          </w:tcPr>
          <w:p w14:paraId="04131F50" w14:textId="77777777" w:rsidR="0016521D" w:rsidRDefault="0016521D" w:rsidP="0016521D">
            <w:pPr>
              <w:pStyle w:val="TableParagraph"/>
              <w:numPr>
                <w:ilvl w:val="0"/>
                <w:numId w:val="50"/>
              </w:numPr>
              <w:tabs>
                <w:tab w:val="left" w:pos="480"/>
              </w:tabs>
              <w:spacing w:before="123"/>
              <w:ind w:left="480" w:hanging="372"/>
              <w:jc w:val="both"/>
              <w:rPr>
                <w:sz w:val="24"/>
              </w:rPr>
            </w:pPr>
            <w:r>
              <w:rPr>
                <w:sz w:val="24"/>
              </w:rPr>
              <w:t>Communications</w:t>
            </w:r>
            <w:r>
              <w:rPr>
                <w:spacing w:val="-9"/>
                <w:sz w:val="24"/>
              </w:rPr>
              <w:t xml:space="preserve"> </w:t>
            </w:r>
            <w:r>
              <w:rPr>
                <w:sz w:val="24"/>
              </w:rPr>
              <w:t>plan</w:t>
            </w:r>
            <w:r>
              <w:rPr>
                <w:spacing w:val="-7"/>
                <w:sz w:val="24"/>
              </w:rPr>
              <w:t xml:space="preserve"> </w:t>
            </w:r>
            <w:r>
              <w:rPr>
                <w:sz w:val="24"/>
              </w:rPr>
              <w:t>to</w:t>
            </w:r>
            <w:r>
              <w:rPr>
                <w:spacing w:val="-10"/>
                <w:sz w:val="24"/>
              </w:rPr>
              <w:t xml:space="preserve"> </w:t>
            </w:r>
            <w:r>
              <w:rPr>
                <w:sz w:val="24"/>
              </w:rPr>
              <w:t>inform</w:t>
            </w:r>
            <w:r>
              <w:rPr>
                <w:spacing w:val="-7"/>
                <w:sz w:val="24"/>
              </w:rPr>
              <w:t xml:space="preserve"> </w:t>
            </w:r>
            <w:r>
              <w:rPr>
                <w:sz w:val="24"/>
              </w:rPr>
              <w:t>customers,</w:t>
            </w:r>
            <w:r>
              <w:rPr>
                <w:spacing w:val="-8"/>
                <w:sz w:val="24"/>
              </w:rPr>
              <w:t xml:space="preserve"> </w:t>
            </w:r>
            <w:r>
              <w:rPr>
                <w:spacing w:val="-2"/>
                <w:sz w:val="24"/>
              </w:rPr>
              <w:t>including:</w:t>
            </w:r>
          </w:p>
          <w:p w14:paraId="6CA504D8" w14:textId="77777777" w:rsidR="0016521D" w:rsidRDefault="0016521D" w:rsidP="0016521D">
            <w:pPr>
              <w:pStyle w:val="TableParagraph"/>
              <w:numPr>
                <w:ilvl w:val="1"/>
                <w:numId w:val="50"/>
              </w:numPr>
              <w:tabs>
                <w:tab w:val="left" w:pos="905"/>
              </w:tabs>
              <w:spacing w:before="64" w:line="242" w:lineRule="auto"/>
              <w:ind w:right="77"/>
              <w:jc w:val="both"/>
              <w:rPr>
                <w:sz w:val="24"/>
              </w:rPr>
            </w:pPr>
            <w:r>
              <w:rPr>
                <w:sz w:val="24"/>
              </w:rPr>
              <w:t>the duration, boundary conditions and associated risk disclosure for participating in the sandbox;</w:t>
            </w:r>
          </w:p>
          <w:p w14:paraId="11B7C8EF" w14:textId="77777777" w:rsidR="0016521D" w:rsidRDefault="0016521D" w:rsidP="0016521D">
            <w:pPr>
              <w:pStyle w:val="TableParagraph"/>
              <w:numPr>
                <w:ilvl w:val="1"/>
                <w:numId w:val="50"/>
              </w:numPr>
              <w:tabs>
                <w:tab w:val="left" w:pos="905"/>
              </w:tabs>
              <w:ind w:right="65"/>
              <w:jc w:val="both"/>
              <w:rPr>
                <w:sz w:val="24"/>
              </w:rPr>
            </w:pPr>
            <w:r>
              <w:rPr>
                <w:sz w:val="24"/>
              </w:rPr>
              <w:t>advance notification of the termination or</w:t>
            </w:r>
            <w:r>
              <w:rPr>
                <w:spacing w:val="40"/>
                <w:sz w:val="24"/>
              </w:rPr>
              <w:t xml:space="preserve"> </w:t>
            </w:r>
            <w:r>
              <w:rPr>
                <w:sz w:val="24"/>
              </w:rPr>
              <w:t>extension of the sandbox, or when the proposed financial service can proceed to be deployed on a broader scale.</w:t>
            </w:r>
          </w:p>
        </w:tc>
        <w:tc>
          <w:tcPr>
            <w:tcW w:w="6680" w:type="dxa"/>
          </w:tcPr>
          <w:p w14:paraId="52A4330B" w14:textId="77777777" w:rsidR="0016521D" w:rsidRDefault="0016521D" w:rsidP="0061330E">
            <w:pPr>
              <w:pStyle w:val="TableParagraph"/>
              <w:rPr>
                <w:rFonts w:ascii="Times New Roman"/>
              </w:rPr>
            </w:pPr>
          </w:p>
        </w:tc>
      </w:tr>
    </w:tbl>
    <w:p w14:paraId="6900DEFB" w14:textId="77777777" w:rsidR="0016521D" w:rsidRPr="00DF462A" w:rsidRDefault="0016521D" w:rsidP="0061659F">
      <w:pPr>
        <w:rPr>
          <w:rFonts w:ascii="Arial" w:hAnsi="Arial" w:cs="Arial"/>
          <w:sz w:val="18"/>
          <w:szCs w:val="20"/>
        </w:rPr>
      </w:pPr>
    </w:p>
    <w:sectPr w:rsidR="0016521D" w:rsidRPr="00DF462A" w:rsidSect="0016521D">
      <w:headerReference w:type="default" r:id="rId16"/>
      <w:footerReference w:type="default" r:id="rId17"/>
      <w:headerReference w:type="first" r:id="rId18"/>
      <w:footerReference w:type="first" r:id="rId19"/>
      <w:pgSz w:w="16838" w:h="11906" w:orient="landscape" w:code="9"/>
      <w:pgMar w:top="235" w:right="720" w:bottom="284" w:left="720" w:header="567" w:footer="567" w:gutter="0"/>
      <w:cols w:space="401" w:equalWidth="0">
        <w:col w:w="9389" w:space="7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9D999" w14:textId="77777777" w:rsidR="00A4708D" w:rsidRDefault="00A4708D">
      <w:r>
        <w:separator/>
      </w:r>
    </w:p>
  </w:endnote>
  <w:endnote w:type="continuationSeparator" w:id="0">
    <w:p w14:paraId="2D9D1EF1" w14:textId="77777777" w:rsidR="00A4708D" w:rsidRDefault="00A47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B8A4" w14:textId="77777777" w:rsidR="009D3096" w:rsidRDefault="009D30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0250"/>
    </w:tblGrid>
    <w:tr w:rsidR="007B3BD7" w14:paraId="611CC38D" w14:textId="77777777" w:rsidTr="007B3BD7">
      <w:tc>
        <w:tcPr>
          <w:tcW w:w="10250" w:type="dxa"/>
        </w:tcPr>
        <w:p w14:paraId="1CE6E646" w14:textId="22D54E69" w:rsidR="007B3BD7" w:rsidRPr="007B3BD7" w:rsidRDefault="007B3BD7" w:rsidP="007B3BD7">
          <w:pPr>
            <w:pStyle w:val="Footer"/>
            <w:spacing w:before="120" w:after="120"/>
            <w:ind w:left="284" w:hanging="248"/>
            <w:rPr>
              <w:sz w:val="18"/>
            </w:rPr>
          </w:pPr>
          <w:r w:rsidRPr="0032437E">
            <w:rPr>
              <w:rFonts w:ascii="Arial" w:hAnsi="Arial" w:cs="Arial"/>
              <w:b/>
              <w:bCs/>
              <w:i/>
              <w:iCs/>
              <w:sz w:val="18"/>
            </w:rPr>
            <w:t xml:space="preserve">This document is not to be reproduced without the permission from the Quality Management Representative </w:t>
          </w:r>
          <w:r>
            <w:rPr>
              <w:rFonts w:ascii="Arial" w:hAnsi="Arial" w:cs="Arial"/>
              <w:b/>
              <w:bCs/>
              <w:i/>
              <w:iCs/>
              <w:sz w:val="18"/>
            </w:rPr>
            <w:t>(QMR)</w:t>
          </w:r>
          <w:r w:rsidRPr="0032437E">
            <w:rPr>
              <w:rFonts w:ascii="Arial" w:hAnsi="Arial" w:cs="Arial"/>
              <w:b/>
              <w:bCs/>
              <w:i/>
              <w:iCs/>
              <w:sz w:val="18"/>
            </w:rPr>
            <w:t>.</w:t>
          </w:r>
        </w:p>
      </w:tc>
    </w:tr>
  </w:tbl>
  <w:p w14:paraId="25A0E9D3" w14:textId="3EF39CDB" w:rsidR="009810CC" w:rsidRPr="007B3BD7" w:rsidRDefault="009810CC" w:rsidP="007B3BD7">
    <w:pPr>
      <w:pStyle w:val="Footer"/>
      <w:spacing w:before="120" w:after="120"/>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240"/>
      <w:gridCol w:w="3240"/>
      <w:gridCol w:w="3240"/>
    </w:tblGrid>
    <w:tr w:rsidR="00AA3263" w14:paraId="53913E4F" w14:textId="77777777" w:rsidTr="001546A2">
      <w:trPr>
        <w:trHeight w:val="595"/>
      </w:trPr>
      <w:tc>
        <w:tcPr>
          <w:tcW w:w="3240" w:type="dxa"/>
          <w:tcBorders>
            <w:top w:val="single" w:sz="4" w:space="0" w:color="auto"/>
            <w:left w:val="single" w:sz="4" w:space="0" w:color="auto"/>
            <w:bottom w:val="single" w:sz="4" w:space="0" w:color="auto"/>
            <w:right w:val="single" w:sz="4" w:space="0" w:color="auto"/>
          </w:tcBorders>
        </w:tcPr>
        <w:p w14:paraId="49B8F9C5" w14:textId="77777777" w:rsidR="00AA3263" w:rsidRPr="003C0ED3" w:rsidRDefault="00AA3263" w:rsidP="00AA3263">
          <w:pPr>
            <w:rPr>
              <w:rFonts w:ascii="Cambria" w:hAnsi="Cambria"/>
              <w:b/>
              <w:bCs/>
              <w:sz w:val="20"/>
            </w:rPr>
          </w:pPr>
          <w:r w:rsidRPr="003C0ED3">
            <w:rPr>
              <w:rFonts w:ascii="Cambria" w:hAnsi="Cambria"/>
              <w:b/>
              <w:bCs/>
              <w:sz w:val="20"/>
            </w:rPr>
            <w:t>Prepared by:</w:t>
          </w:r>
        </w:p>
        <w:p w14:paraId="5852D514" w14:textId="77777777" w:rsidR="00AA3263" w:rsidRPr="003C0ED3" w:rsidRDefault="00AA3263" w:rsidP="00AA3263">
          <w:pPr>
            <w:rPr>
              <w:rFonts w:ascii="Cambria" w:hAnsi="Cambria"/>
              <w:b/>
              <w:bCs/>
              <w:sz w:val="20"/>
            </w:rPr>
          </w:pPr>
        </w:p>
        <w:p w14:paraId="332C14A4" w14:textId="77777777" w:rsidR="00B03C59" w:rsidRDefault="00B03C59" w:rsidP="00AA3263">
          <w:pPr>
            <w:rPr>
              <w:rFonts w:ascii="Cambria" w:hAnsi="Cambria"/>
              <w:b/>
              <w:bCs/>
              <w:sz w:val="20"/>
            </w:rPr>
          </w:pPr>
        </w:p>
        <w:p w14:paraId="4C16E1AA" w14:textId="55582FBC" w:rsidR="00AA3263" w:rsidRPr="003C0ED3" w:rsidRDefault="00AA3263" w:rsidP="00AA3263">
          <w:pPr>
            <w:rPr>
              <w:rFonts w:ascii="Cambria" w:hAnsi="Cambria"/>
              <w:b/>
              <w:bCs/>
              <w:sz w:val="20"/>
            </w:rPr>
          </w:pPr>
          <w:r w:rsidRPr="003C0ED3">
            <w:rPr>
              <w:rFonts w:ascii="Cambria" w:hAnsi="Cambria"/>
              <w:b/>
              <w:bCs/>
              <w:sz w:val="20"/>
            </w:rPr>
            <w:t>_________________________________</w:t>
          </w:r>
        </w:p>
        <w:p w14:paraId="24DC273A" w14:textId="3FF854D6" w:rsidR="00AA3263" w:rsidRPr="003C0ED3" w:rsidRDefault="00F50D76" w:rsidP="00AA3263">
          <w:pPr>
            <w:jc w:val="center"/>
            <w:rPr>
              <w:rFonts w:ascii="Cambria" w:hAnsi="Cambria"/>
              <w:b/>
              <w:bCs/>
              <w:sz w:val="20"/>
            </w:rPr>
          </w:pPr>
          <w:r>
            <w:rPr>
              <w:rFonts w:ascii="Cambria" w:hAnsi="Cambria"/>
              <w:b/>
              <w:bCs/>
              <w:sz w:val="20"/>
            </w:rPr>
            <w:t>Julius Jan M. Corpuz</w:t>
          </w:r>
        </w:p>
        <w:p w14:paraId="66FEA019" w14:textId="55306D9A" w:rsidR="00F55F05" w:rsidRPr="003C0ED3" w:rsidRDefault="00F50D76" w:rsidP="00AA3263">
          <w:pPr>
            <w:jc w:val="center"/>
            <w:rPr>
              <w:rFonts w:ascii="Cambria" w:hAnsi="Cambria"/>
              <w:b/>
              <w:bCs/>
              <w:sz w:val="20"/>
            </w:rPr>
          </w:pPr>
          <w:r>
            <w:rPr>
              <w:rFonts w:ascii="Cambria" w:hAnsi="Cambria"/>
              <w:b/>
              <w:bCs/>
              <w:sz w:val="20"/>
            </w:rPr>
            <w:t>Innovation Examiner I</w:t>
          </w:r>
        </w:p>
        <w:p w14:paraId="2CD9A833" w14:textId="77777777" w:rsidR="00AA3263" w:rsidRPr="003C0ED3" w:rsidRDefault="00AA3263" w:rsidP="00AA3263">
          <w:pPr>
            <w:jc w:val="center"/>
            <w:rPr>
              <w:rFonts w:ascii="Cambria" w:eastAsia="Arial Unicode MS" w:hAnsi="Cambria"/>
              <w:sz w:val="20"/>
              <w:szCs w:val="16"/>
            </w:rPr>
          </w:pPr>
        </w:p>
      </w:tc>
      <w:tc>
        <w:tcPr>
          <w:tcW w:w="3240" w:type="dxa"/>
          <w:tcBorders>
            <w:top w:val="single" w:sz="4" w:space="0" w:color="auto"/>
            <w:left w:val="single" w:sz="4" w:space="0" w:color="auto"/>
            <w:bottom w:val="single" w:sz="4" w:space="0" w:color="auto"/>
            <w:right w:val="single" w:sz="4" w:space="0" w:color="auto"/>
          </w:tcBorders>
        </w:tcPr>
        <w:p w14:paraId="3992B3D3" w14:textId="77777777" w:rsidR="00AA3263" w:rsidRPr="003C0ED3" w:rsidRDefault="00AA3263" w:rsidP="00AA3263">
          <w:pPr>
            <w:tabs>
              <w:tab w:val="right" w:pos="3024"/>
            </w:tabs>
            <w:rPr>
              <w:rFonts w:ascii="Cambria" w:hAnsi="Cambria"/>
              <w:b/>
              <w:bCs/>
              <w:sz w:val="20"/>
            </w:rPr>
          </w:pPr>
          <w:r w:rsidRPr="003C0ED3">
            <w:rPr>
              <w:rFonts w:ascii="Cambria" w:hAnsi="Cambria"/>
              <w:b/>
              <w:bCs/>
              <w:sz w:val="20"/>
            </w:rPr>
            <w:t>Reviewed by:</w:t>
          </w:r>
          <w:r w:rsidRPr="003C0ED3">
            <w:rPr>
              <w:rFonts w:ascii="Cambria" w:hAnsi="Cambria"/>
              <w:b/>
              <w:bCs/>
              <w:sz w:val="20"/>
            </w:rPr>
            <w:tab/>
          </w:r>
        </w:p>
        <w:p w14:paraId="4C097C0B" w14:textId="77777777" w:rsidR="00AA3263" w:rsidRPr="003C0ED3" w:rsidRDefault="00AA3263" w:rsidP="00AA3263">
          <w:pPr>
            <w:rPr>
              <w:rFonts w:ascii="Cambria" w:hAnsi="Cambria"/>
              <w:b/>
              <w:bCs/>
              <w:sz w:val="20"/>
            </w:rPr>
          </w:pPr>
        </w:p>
        <w:p w14:paraId="231ABFBC" w14:textId="77777777" w:rsidR="00AA3263" w:rsidRPr="003C0ED3" w:rsidRDefault="00AA3263" w:rsidP="00AA3263">
          <w:pPr>
            <w:rPr>
              <w:rFonts w:ascii="Cambria" w:hAnsi="Cambria"/>
              <w:b/>
              <w:bCs/>
              <w:sz w:val="20"/>
            </w:rPr>
          </w:pPr>
        </w:p>
        <w:p w14:paraId="543A6397" w14:textId="3E3882DF" w:rsidR="00AA3263" w:rsidRPr="003C0ED3" w:rsidRDefault="00AA3263" w:rsidP="00AA3263">
          <w:pPr>
            <w:rPr>
              <w:rFonts w:ascii="Cambria" w:hAnsi="Cambria"/>
              <w:b/>
              <w:bCs/>
              <w:sz w:val="20"/>
            </w:rPr>
          </w:pPr>
          <w:r w:rsidRPr="003C0ED3">
            <w:rPr>
              <w:rFonts w:ascii="Cambria" w:hAnsi="Cambria"/>
              <w:b/>
              <w:bCs/>
              <w:sz w:val="20"/>
            </w:rPr>
            <w:t>________________________________</w:t>
          </w:r>
          <w:r w:rsidR="00943598">
            <w:rPr>
              <w:rFonts w:ascii="Cambria" w:hAnsi="Cambria"/>
              <w:b/>
              <w:bCs/>
              <w:sz w:val="20"/>
            </w:rPr>
            <w:t>________</w:t>
          </w:r>
        </w:p>
        <w:p w14:paraId="5F0B7EF5" w14:textId="16FB9DD8" w:rsidR="00AA3263" w:rsidRPr="003C0ED3" w:rsidRDefault="00063377" w:rsidP="00AA3263">
          <w:pPr>
            <w:jc w:val="center"/>
            <w:rPr>
              <w:rFonts w:ascii="Cambria" w:hAnsi="Cambria"/>
              <w:b/>
              <w:bCs/>
              <w:sz w:val="20"/>
            </w:rPr>
          </w:pPr>
          <w:r w:rsidRPr="003C0ED3">
            <w:rPr>
              <w:rFonts w:ascii="Cambria" w:hAnsi="Cambria"/>
              <w:b/>
              <w:bCs/>
              <w:sz w:val="20"/>
            </w:rPr>
            <w:t>Atty. Paolo Montano M. Ong</w:t>
          </w:r>
        </w:p>
        <w:p w14:paraId="3C70429D" w14:textId="731ACB11" w:rsidR="00F55F05" w:rsidRPr="003C0ED3" w:rsidRDefault="00F50D76" w:rsidP="00AA3263">
          <w:pPr>
            <w:jc w:val="center"/>
            <w:rPr>
              <w:rFonts w:ascii="Cambria" w:eastAsia="Arial Unicode MS" w:hAnsi="Cambria"/>
              <w:sz w:val="20"/>
            </w:rPr>
          </w:pPr>
          <w:r>
            <w:rPr>
              <w:rFonts w:ascii="Cambria" w:hAnsi="Cambria"/>
              <w:b/>
              <w:bCs/>
              <w:sz w:val="20"/>
            </w:rPr>
            <w:t>Assistant Director</w:t>
          </w:r>
        </w:p>
        <w:p w14:paraId="57125472" w14:textId="77777777" w:rsidR="00AA3263" w:rsidRPr="003C0ED3" w:rsidRDefault="00AA3263" w:rsidP="00AA3263">
          <w:pPr>
            <w:jc w:val="center"/>
            <w:rPr>
              <w:rFonts w:ascii="Cambria" w:hAnsi="Cambria"/>
              <w:b/>
              <w:bCs/>
              <w:sz w:val="20"/>
            </w:rPr>
          </w:pPr>
        </w:p>
      </w:tc>
      <w:tc>
        <w:tcPr>
          <w:tcW w:w="3240" w:type="dxa"/>
          <w:tcBorders>
            <w:top w:val="single" w:sz="4" w:space="0" w:color="auto"/>
            <w:left w:val="single" w:sz="4" w:space="0" w:color="auto"/>
            <w:bottom w:val="single" w:sz="4" w:space="0" w:color="auto"/>
            <w:right w:val="single" w:sz="4" w:space="0" w:color="auto"/>
          </w:tcBorders>
        </w:tcPr>
        <w:p w14:paraId="77B2F7F7" w14:textId="77777777" w:rsidR="00AA3263" w:rsidRPr="003C0ED3" w:rsidRDefault="00AA3263" w:rsidP="00AA3263">
          <w:pPr>
            <w:rPr>
              <w:rFonts w:ascii="Cambria" w:hAnsi="Cambria"/>
              <w:b/>
              <w:bCs/>
              <w:sz w:val="20"/>
            </w:rPr>
          </w:pPr>
          <w:r w:rsidRPr="003C0ED3">
            <w:rPr>
              <w:rFonts w:ascii="Cambria" w:hAnsi="Cambria"/>
              <w:b/>
              <w:bCs/>
              <w:sz w:val="20"/>
            </w:rPr>
            <w:t>Approved by:</w:t>
          </w:r>
        </w:p>
        <w:p w14:paraId="27DFA768" w14:textId="77777777" w:rsidR="00AA3263" w:rsidRPr="003C0ED3" w:rsidRDefault="00AA3263" w:rsidP="00AA3263">
          <w:pPr>
            <w:rPr>
              <w:rFonts w:ascii="Cambria" w:hAnsi="Cambria"/>
              <w:b/>
              <w:bCs/>
              <w:sz w:val="20"/>
            </w:rPr>
          </w:pPr>
        </w:p>
        <w:p w14:paraId="605FB87D" w14:textId="77777777" w:rsidR="00AA3263" w:rsidRPr="003C0ED3" w:rsidRDefault="00AA3263" w:rsidP="00AA3263">
          <w:pPr>
            <w:rPr>
              <w:rFonts w:ascii="Cambria" w:hAnsi="Cambria"/>
              <w:b/>
              <w:bCs/>
              <w:sz w:val="20"/>
            </w:rPr>
          </w:pPr>
        </w:p>
        <w:p w14:paraId="53357F28" w14:textId="4F076557" w:rsidR="00AA3263" w:rsidRPr="003C0ED3" w:rsidRDefault="00AA3263" w:rsidP="00AA3263">
          <w:pPr>
            <w:rPr>
              <w:rFonts w:ascii="Cambria" w:hAnsi="Cambria"/>
              <w:b/>
              <w:bCs/>
              <w:sz w:val="20"/>
            </w:rPr>
          </w:pPr>
          <w:r w:rsidRPr="003C0ED3">
            <w:rPr>
              <w:rFonts w:ascii="Cambria" w:hAnsi="Cambria"/>
              <w:b/>
              <w:bCs/>
              <w:sz w:val="20"/>
            </w:rPr>
            <w:t>_________________________________</w:t>
          </w:r>
          <w:r w:rsidR="00943598">
            <w:rPr>
              <w:rFonts w:ascii="Cambria" w:hAnsi="Cambria"/>
              <w:b/>
              <w:bCs/>
              <w:sz w:val="20"/>
            </w:rPr>
            <w:t>______</w:t>
          </w:r>
        </w:p>
        <w:p w14:paraId="0C2D32E7" w14:textId="48F08109" w:rsidR="00943598" w:rsidRDefault="00943598" w:rsidP="00AA3263">
          <w:pPr>
            <w:jc w:val="center"/>
            <w:rPr>
              <w:rFonts w:ascii="Cambria" w:hAnsi="Cambria"/>
              <w:b/>
              <w:bCs/>
              <w:sz w:val="20"/>
            </w:rPr>
          </w:pPr>
          <w:proofErr w:type="spellStart"/>
          <w:r w:rsidRPr="00943598">
            <w:rPr>
              <w:rFonts w:ascii="Cambria" w:hAnsi="Cambria"/>
              <w:b/>
              <w:bCs/>
              <w:sz w:val="20"/>
            </w:rPr>
            <w:t>Mc</w:t>
          </w:r>
          <w:r>
            <w:rPr>
              <w:rFonts w:ascii="Cambria" w:hAnsi="Cambria"/>
              <w:b/>
              <w:bCs/>
              <w:sz w:val="20"/>
            </w:rPr>
            <w:t>J</w:t>
          </w:r>
          <w:r w:rsidRPr="00943598">
            <w:rPr>
              <w:rFonts w:ascii="Cambria" w:hAnsi="Cambria"/>
              <w:b/>
              <w:bCs/>
              <w:sz w:val="20"/>
            </w:rPr>
            <w:t>ill</w:t>
          </w:r>
          <w:proofErr w:type="spellEnd"/>
          <w:r w:rsidRPr="00943598">
            <w:rPr>
              <w:rFonts w:ascii="Cambria" w:hAnsi="Cambria"/>
              <w:b/>
              <w:bCs/>
              <w:sz w:val="20"/>
            </w:rPr>
            <w:t xml:space="preserve"> Bryant T. Fernandez</w:t>
          </w:r>
        </w:p>
        <w:p w14:paraId="798A62E8" w14:textId="3F92D5D2" w:rsidR="00F55F05" w:rsidRPr="003C0ED3" w:rsidRDefault="00720FBD" w:rsidP="00AA3263">
          <w:pPr>
            <w:jc w:val="center"/>
            <w:rPr>
              <w:rFonts w:ascii="Cambria" w:hAnsi="Cambria"/>
              <w:b/>
              <w:bCs/>
              <w:sz w:val="20"/>
            </w:rPr>
          </w:pPr>
          <w:r w:rsidRPr="003C0ED3">
            <w:rPr>
              <w:rFonts w:ascii="Cambria" w:hAnsi="Cambria"/>
              <w:b/>
              <w:bCs/>
              <w:sz w:val="20"/>
            </w:rPr>
            <w:t>C</w:t>
          </w:r>
          <w:r w:rsidR="00943598">
            <w:rPr>
              <w:rFonts w:ascii="Cambria" w:hAnsi="Cambria"/>
              <w:b/>
              <w:bCs/>
              <w:sz w:val="20"/>
            </w:rPr>
            <w:t>ommissioner</w:t>
          </w:r>
        </w:p>
        <w:p w14:paraId="52EC6FFE" w14:textId="77777777" w:rsidR="00AA3263" w:rsidRPr="003C0ED3" w:rsidRDefault="00AA3263" w:rsidP="00AA3263">
          <w:pPr>
            <w:jc w:val="center"/>
            <w:rPr>
              <w:rFonts w:ascii="Cambria" w:hAnsi="Cambria"/>
              <w:b/>
              <w:bCs/>
              <w:sz w:val="20"/>
            </w:rPr>
          </w:pPr>
        </w:p>
      </w:tc>
    </w:tr>
    <w:tr w:rsidR="00AA3263" w14:paraId="0F797E83" w14:textId="77777777" w:rsidTr="003C0ED3">
      <w:trPr>
        <w:trHeight w:val="745"/>
      </w:trPr>
      <w:tc>
        <w:tcPr>
          <w:tcW w:w="3240" w:type="dxa"/>
          <w:tcBorders>
            <w:top w:val="single" w:sz="4" w:space="0" w:color="auto"/>
            <w:left w:val="single" w:sz="4" w:space="0" w:color="auto"/>
            <w:bottom w:val="single" w:sz="4" w:space="0" w:color="auto"/>
            <w:right w:val="single" w:sz="4" w:space="0" w:color="auto"/>
          </w:tcBorders>
        </w:tcPr>
        <w:p w14:paraId="06105124" w14:textId="77777777" w:rsidR="00AA3263" w:rsidRPr="003C0ED3" w:rsidRDefault="00AA3263" w:rsidP="00AA3263">
          <w:pPr>
            <w:rPr>
              <w:rFonts w:ascii="Cambria" w:hAnsi="Cambria"/>
              <w:b/>
              <w:bCs/>
              <w:sz w:val="20"/>
            </w:rPr>
          </w:pPr>
        </w:p>
        <w:p w14:paraId="3B058FE5" w14:textId="46D22B53" w:rsidR="00AA3263" w:rsidRPr="003C0ED3" w:rsidRDefault="00AA3263" w:rsidP="00AA3263">
          <w:pPr>
            <w:rPr>
              <w:rFonts w:ascii="Cambria" w:hAnsi="Cambria"/>
              <w:b/>
              <w:bCs/>
              <w:sz w:val="20"/>
            </w:rPr>
          </w:pPr>
          <w:r w:rsidRPr="003C0ED3">
            <w:rPr>
              <w:rFonts w:ascii="Cambria" w:hAnsi="Cambria"/>
              <w:b/>
              <w:bCs/>
              <w:sz w:val="20"/>
            </w:rPr>
            <w:t>Date:</w:t>
          </w:r>
          <w:r w:rsidR="00063377" w:rsidRPr="003C0ED3">
            <w:rPr>
              <w:rFonts w:ascii="Cambria" w:hAnsi="Cambria"/>
              <w:b/>
              <w:bCs/>
              <w:sz w:val="20"/>
            </w:rPr>
            <w:t xml:space="preserve"> </w:t>
          </w:r>
        </w:p>
        <w:p w14:paraId="1DAB5448" w14:textId="77777777" w:rsidR="00AA3263" w:rsidRPr="003C0ED3" w:rsidRDefault="00AA3263" w:rsidP="00AA3263">
          <w:pPr>
            <w:rPr>
              <w:rFonts w:ascii="Cambria" w:hAnsi="Cambria"/>
              <w:b/>
              <w:bCs/>
              <w:sz w:val="20"/>
            </w:rPr>
          </w:pPr>
        </w:p>
      </w:tc>
      <w:tc>
        <w:tcPr>
          <w:tcW w:w="3240" w:type="dxa"/>
          <w:tcBorders>
            <w:top w:val="single" w:sz="4" w:space="0" w:color="auto"/>
            <w:left w:val="single" w:sz="4" w:space="0" w:color="auto"/>
            <w:bottom w:val="single" w:sz="4" w:space="0" w:color="auto"/>
            <w:right w:val="single" w:sz="4" w:space="0" w:color="auto"/>
          </w:tcBorders>
        </w:tcPr>
        <w:p w14:paraId="50CD035B" w14:textId="77777777" w:rsidR="00AA3263" w:rsidRPr="003C0ED3" w:rsidRDefault="00AA3263" w:rsidP="00AA3263">
          <w:pPr>
            <w:rPr>
              <w:rFonts w:ascii="Cambria" w:hAnsi="Cambria"/>
              <w:b/>
              <w:bCs/>
              <w:sz w:val="20"/>
            </w:rPr>
          </w:pPr>
        </w:p>
        <w:p w14:paraId="6B30F28D" w14:textId="07D4DB6F" w:rsidR="00AA3263" w:rsidRPr="003C0ED3" w:rsidRDefault="00AA3263" w:rsidP="003C0ED3">
          <w:pPr>
            <w:rPr>
              <w:rFonts w:ascii="Cambria" w:hAnsi="Cambria"/>
              <w:b/>
              <w:bCs/>
              <w:sz w:val="20"/>
            </w:rPr>
          </w:pPr>
          <w:r w:rsidRPr="003C0ED3">
            <w:rPr>
              <w:rFonts w:ascii="Cambria" w:hAnsi="Cambria"/>
              <w:b/>
              <w:bCs/>
              <w:sz w:val="20"/>
            </w:rPr>
            <w:t>Date</w:t>
          </w:r>
          <w:r w:rsidR="00063377" w:rsidRPr="003C0ED3">
            <w:rPr>
              <w:rFonts w:ascii="Cambria" w:hAnsi="Cambria"/>
              <w:b/>
              <w:bCs/>
              <w:sz w:val="20"/>
            </w:rPr>
            <w:t xml:space="preserve">: </w:t>
          </w:r>
        </w:p>
      </w:tc>
      <w:tc>
        <w:tcPr>
          <w:tcW w:w="3240" w:type="dxa"/>
          <w:tcBorders>
            <w:top w:val="single" w:sz="4" w:space="0" w:color="auto"/>
            <w:left w:val="single" w:sz="4" w:space="0" w:color="auto"/>
            <w:bottom w:val="single" w:sz="4" w:space="0" w:color="auto"/>
            <w:right w:val="single" w:sz="4" w:space="0" w:color="auto"/>
          </w:tcBorders>
        </w:tcPr>
        <w:p w14:paraId="4FD6086D" w14:textId="77777777" w:rsidR="00AA3263" w:rsidRPr="003C0ED3" w:rsidRDefault="00AA3263" w:rsidP="00AA3263">
          <w:pPr>
            <w:rPr>
              <w:rFonts w:ascii="Cambria" w:hAnsi="Cambria"/>
              <w:b/>
              <w:bCs/>
              <w:sz w:val="20"/>
            </w:rPr>
          </w:pPr>
        </w:p>
        <w:p w14:paraId="77A852B2" w14:textId="0BF2E15B" w:rsidR="00AA3263" w:rsidRPr="003C0ED3" w:rsidRDefault="00AA3263" w:rsidP="003C0ED3">
          <w:pPr>
            <w:rPr>
              <w:rFonts w:ascii="Cambria" w:hAnsi="Cambria"/>
              <w:b/>
              <w:bCs/>
              <w:sz w:val="20"/>
            </w:rPr>
          </w:pPr>
          <w:r w:rsidRPr="003C0ED3">
            <w:rPr>
              <w:rFonts w:ascii="Cambria" w:hAnsi="Cambria"/>
              <w:b/>
              <w:bCs/>
              <w:sz w:val="20"/>
            </w:rPr>
            <w:t>Date</w:t>
          </w:r>
          <w:r w:rsidR="00063377" w:rsidRPr="003C0ED3">
            <w:rPr>
              <w:rFonts w:ascii="Cambria" w:hAnsi="Cambria"/>
              <w:b/>
              <w:bCs/>
              <w:sz w:val="20"/>
            </w:rPr>
            <w:t xml:space="preserve">: </w:t>
          </w:r>
        </w:p>
      </w:tc>
    </w:tr>
  </w:tbl>
  <w:p w14:paraId="42F72734" w14:textId="77777777" w:rsidR="00AA3263" w:rsidRDefault="00AA3263" w:rsidP="00AA3263"/>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0"/>
    </w:tblGrid>
    <w:tr w:rsidR="00AA3263" w14:paraId="28125C83" w14:textId="77777777" w:rsidTr="001546A2">
      <w:trPr>
        <w:trHeight w:val="530"/>
      </w:trPr>
      <w:tc>
        <w:tcPr>
          <w:tcW w:w="10296" w:type="dxa"/>
          <w:vAlign w:val="center"/>
        </w:tcPr>
        <w:p w14:paraId="1EA7D7E6" w14:textId="1F387DB5" w:rsidR="00AA3263" w:rsidRPr="0032437E" w:rsidRDefault="00AA3263" w:rsidP="00AA3263">
          <w:pPr>
            <w:pStyle w:val="Footer"/>
            <w:ind w:hanging="248"/>
            <w:jc w:val="center"/>
            <w:rPr>
              <w:sz w:val="18"/>
            </w:rPr>
          </w:pPr>
          <w:r w:rsidRPr="0032437E">
            <w:rPr>
              <w:rFonts w:ascii="Arial" w:hAnsi="Arial" w:cs="Arial"/>
              <w:b/>
              <w:bCs/>
              <w:i/>
              <w:iCs/>
              <w:sz w:val="18"/>
            </w:rPr>
            <w:t xml:space="preserve">This document is not to be reproduced without the permission from the Quality Management Representative </w:t>
          </w:r>
          <w:r>
            <w:rPr>
              <w:rFonts w:ascii="Arial" w:hAnsi="Arial" w:cs="Arial"/>
              <w:b/>
              <w:bCs/>
              <w:i/>
              <w:iCs/>
              <w:sz w:val="18"/>
            </w:rPr>
            <w:t>(QMR)</w:t>
          </w:r>
          <w:r w:rsidRPr="0032437E">
            <w:rPr>
              <w:rFonts w:ascii="Arial" w:hAnsi="Arial" w:cs="Arial"/>
              <w:b/>
              <w:bCs/>
              <w:i/>
              <w:iCs/>
              <w:sz w:val="18"/>
            </w:rPr>
            <w:t>.</w:t>
          </w:r>
        </w:p>
      </w:tc>
    </w:tr>
  </w:tbl>
  <w:p w14:paraId="6373CBC7" w14:textId="77777777" w:rsidR="00AA3263" w:rsidRDefault="00AA3263" w:rsidP="00AA32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89E7" w14:textId="77777777" w:rsidR="0016521D" w:rsidRPr="0016521D" w:rsidRDefault="0016521D">
    <w:pPr>
      <w:rPr>
        <w:b/>
        <w:bCs/>
      </w:rPr>
    </w:pPr>
    <w:r>
      <w:rPr>
        <w:b/>
        <w:bCs/>
      </w:rPr>
      <w:t>Rev 0</w:t>
    </w:r>
  </w:p>
  <w:p w14:paraId="45F31E30" w14:textId="77777777" w:rsidR="0016521D" w:rsidRDefault="0016521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AC67" w14:textId="77777777" w:rsidR="00C73FD1" w:rsidRDefault="00C73FD1" w:rsidP="00AA3263"/>
  <w:p w14:paraId="4C290763" w14:textId="77777777" w:rsidR="00C73FD1" w:rsidRDefault="00C73FD1" w:rsidP="00AA3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8C1FD" w14:textId="77777777" w:rsidR="00A4708D" w:rsidRDefault="00A4708D">
      <w:r>
        <w:separator/>
      </w:r>
    </w:p>
  </w:footnote>
  <w:footnote w:type="continuationSeparator" w:id="0">
    <w:p w14:paraId="16CC23EA" w14:textId="77777777" w:rsidR="00A4708D" w:rsidRDefault="00A47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8674" w14:textId="77777777" w:rsidR="009D3096" w:rsidRDefault="009D30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340"/>
      <w:gridCol w:w="5740"/>
      <w:gridCol w:w="1276"/>
      <w:gridCol w:w="850"/>
    </w:tblGrid>
    <w:tr w:rsidR="003C0ED3" w:rsidRPr="00490DE0" w14:paraId="1E437D94" w14:textId="77777777" w:rsidTr="003C0ED3">
      <w:trPr>
        <w:trHeight w:val="578"/>
        <w:tblHeader/>
      </w:trPr>
      <w:tc>
        <w:tcPr>
          <w:tcW w:w="2340" w:type="dxa"/>
          <w:vMerge w:val="restart"/>
          <w:tcBorders>
            <w:top w:val="single" w:sz="6" w:space="0" w:color="auto"/>
            <w:left w:val="single" w:sz="6" w:space="0" w:color="auto"/>
            <w:right w:val="single" w:sz="6" w:space="0" w:color="auto"/>
          </w:tcBorders>
          <w:vAlign w:val="center"/>
        </w:tcPr>
        <w:p w14:paraId="6E9C5688" w14:textId="77777777" w:rsidR="003C0ED3" w:rsidRPr="00846903" w:rsidRDefault="003C0ED3" w:rsidP="003C0ED3">
          <w:pPr>
            <w:pStyle w:val="Header"/>
            <w:ind w:left="79"/>
            <w:rPr>
              <w:rFonts w:ascii="Arial" w:hAnsi="Arial" w:cs="Arial"/>
              <w:b/>
              <w:bCs/>
              <w:sz w:val="22"/>
            </w:rPr>
          </w:pPr>
          <w:r>
            <w:rPr>
              <w:noProof/>
            </w:rPr>
            <w:drawing>
              <wp:anchor distT="0" distB="0" distL="114300" distR="114300" simplePos="0" relativeHeight="251662336" behindDoc="1" locked="0" layoutInCell="1" allowOverlap="1" wp14:anchorId="49667CF4" wp14:editId="7BD485FD">
                <wp:simplePos x="0" y="0"/>
                <wp:positionH relativeFrom="column">
                  <wp:posOffset>46622</wp:posOffset>
                </wp:positionH>
                <wp:positionV relativeFrom="paragraph">
                  <wp:posOffset>2507</wp:posOffset>
                </wp:positionV>
                <wp:extent cx="1348740" cy="833755"/>
                <wp:effectExtent l="0" t="0" r="3810" b="4445"/>
                <wp:wrapNone/>
                <wp:docPr id="531412447" name="Picture 53141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48740" cy="833755"/>
                        </a:xfrm>
                        <a:prstGeom prst="rect">
                          <a:avLst/>
                        </a:prstGeom>
                      </pic:spPr>
                    </pic:pic>
                  </a:graphicData>
                </a:graphic>
                <wp14:sizeRelH relativeFrom="page">
                  <wp14:pctWidth>0</wp14:pctWidth>
                </wp14:sizeRelH>
                <wp14:sizeRelV relativeFrom="page">
                  <wp14:pctHeight>0</wp14:pctHeight>
                </wp14:sizeRelV>
              </wp:anchor>
            </w:drawing>
          </w:r>
        </w:p>
        <w:p w14:paraId="7EB081A2" w14:textId="77777777" w:rsidR="003C0ED3" w:rsidRDefault="003C0ED3" w:rsidP="003C0ED3">
          <w:pPr>
            <w:pStyle w:val="Header"/>
            <w:ind w:left="79"/>
            <w:jc w:val="center"/>
            <w:rPr>
              <w:rFonts w:ascii="Arial" w:hAnsi="Arial" w:cs="Arial"/>
              <w:b/>
              <w:sz w:val="22"/>
            </w:rPr>
          </w:pPr>
        </w:p>
        <w:p w14:paraId="546A2926" w14:textId="77777777" w:rsidR="003C0ED3" w:rsidRDefault="003C0ED3" w:rsidP="003C0ED3">
          <w:pPr>
            <w:pStyle w:val="Header"/>
            <w:ind w:left="79"/>
            <w:jc w:val="center"/>
            <w:rPr>
              <w:rFonts w:ascii="Arial" w:hAnsi="Arial" w:cs="Arial"/>
              <w:b/>
              <w:sz w:val="22"/>
            </w:rPr>
          </w:pPr>
        </w:p>
        <w:p w14:paraId="07B9760B" w14:textId="77777777" w:rsidR="003C0ED3" w:rsidRDefault="003C0ED3" w:rsidP="003C0ED3">
          <w:pPr>
            <w:pStyle w:val="Header"/>
            <w:ind w:left="79"/>
            <w:jc w:val="center"/>
            <w:rPr>
              <w:rFonts w:ascii="Arial" w:hAnsi="Arial" w:cs="Arial"/>
              <w:b/>
              <w:sz w:val="22"/>
            </w:rPr>
          </w:pPr>
        </w:p>
        <w:p w14:paraId="70F2324D" w14:textId="77777777" w:rsidR="003C0ED3" w:rsidRPr="00846903" w:rsidRDefault="003C0ED3" w:rsidP="003C0ED3">
          <w:pPr>
            <w:pStyle w:val="Header"/>
            <w:ind w:left="79"/>
            <w:jc w:val="center"/>
            <w:rPr>
              <w:rFonts w:ascii="Arial" w:hAnsi="Arial" w:cs="Arial"/>
              <w:b/>
              <w:bCs/>
              <w:sz w:val="22"/>
            </w:rPr>
          </w:pPr>
        </w:p>
      </w:tc>
      <w:tc>
        <w:tcPr>
          <w:tcW w:w="5740" w:type="dxa"/>
          <w:vMerge w:val="restart"/>
          <w:tcBorders>
            <w:top w:val="single" w:sz="6" w:space="0" w:color="auto"/>
            <w:left w:val="single" w:sz="6" w:space="0" w:color="auto"/>
            <w:right w:val="single" w:sz="4" w:space="0" w:color="auto"/>
          </w:tcBorders>
        </w:tcPr>
        <w:p w14:paraId="1680978E" w14:textId="77777777" w:rsidR="003C0ED3" w:rsidRDefault="003C0ED3" w:rsidP="003C0ED3">
          <w:pPr>
            <w:pStyle w:val="Header"/>
            <w:rPr>
              <w:rFonts w:ascii="Arial" w:hAnsi="Arial" w:cs="Arial"/>
              <w:b/>
              <w:bCs/>
              <w:i/>
              <w:iCs/>
              <w:sz w:val="14"/>
            </w:rPr>
          </w:pPr>
          <w:r>
            <w:rPr>
              <w:rFonts w:ascii="Arial" w:hAnsi="Arial" w:cs="Arial"/>
              <w:b/>
              <w:bCs/>
              <w:i/>
              <w:iCs/>
              <w:sz w:val="14"/>
            </w:rPr>
            <w:t>Document Name:</w:t>
          </w:r>
        </w:p>
        <w:p w14:paraId="5E42E57F" w14:textId="77777777" w:rsidR="003C0ED3" w:rsidRDefault="003C0ED3" w:rsidP="003C0ED3">
          <w:pPr>
            <w:pStyle w:val="Header"/>
            <w:rPr>
              <w:rFonts w:ascii="Arial" w:hAnsi="Arial" w:cs="Arial"/>
              <w:b/>
              <w:bCs/>
              <w:i/>
              <w:iCs/>
              <w:sz w:val="10"/>
            </w:rPr>
          </w:pPr>
        </w:p>
        <w:p w14:paraId="184E3DDF" w14:textId="77777777" w:rsidR="00943598" w:rsidRDefault="00943598" w:rsidP="00943598">
          <w:pPr>
            <w:pStyle w:val="Header"/>
            <w:jc w:val="center"/>
            <w:rPr>
              <w:rFonts w:ascii="Cambria" w:hAnsi="Cambria" w:cs="Arial"/>
              <w:b/>
              <w:bCs/>
              <w:sz w:val="32"/>
            </w:rPr>
          </w:pPr>
          <w:r>
            <w:rPr>
              <w:rFonts w:ascii="Cambria" w:hAnsi="Cambria" w:cs="Arial"/>
              <w:b/>
              <w:bCs/>
              <w:sz w:val="32"/>
            </w:rPr>
            <w:t>SEC Strategic Sandbox</w:t>
          </w:r>
        </w:p>
        <w:p w14:paraId="0CA842FF" w14:textId="77777777" w:rsidR="00943598" w:rsidRPr="003C0ED3" w:rsidRDefault="00943598" w:rsidP="00943598">
          <w:pPr>
            <w:pStyle w:val="Header"/>
            <w:jc w:val="center"/>
            <w:rPr>
              <w:rFonts w:ascii="Cambria" w:hAnsi="Cambria" w:cs="Arial"/>
              <w:b/>
              <w:bCs/>
              <w:sz w:val="32"/>
            </w:rPr>
          </w:pPr>
          <w:r>
            <w:rPr>
              <w:rFonts w:ascii="Cambria" w:hAnsi="Cambria" w:cs="Arial"/>
              <w:b/>
              <w:bCs/>
              <w:sz w:val="32"/>
            </w:rPr>
            <w:t xml:space="preserve">(SEC </w:t>
          </w:r>
          <w:proofErr w:type="spellStart"/>
          <w:r>
            <w:rPr>
              <w:rFonts w:ascii="Cambria" w:hAnsi="Cambria" w:cs="Arial"/>
              <w:b/>
              <w:bCs/>
              <w:sz w:val="32"/>
            </w:rPr>
            <w:t>Stratbox</w:t>
          </w:r>
          <w:proofErr w:type="spellEnd"/>
          <w:r>
            <w:rPr>
              <w:rFonts w:ascii="Cambria" w:hAnsi="Cambria" w:cs="Arial"/>
              <w:b/>
              <w:bCs/>
              <w:sz w:val="32"/>
            </w:rPr>
            <w:t>)</w:t>
          </w:r>
        </w:p>
        <w:p w14:paraId="3B5073AF" w14:textId="77777777" w:rsidR="003C0ED3" w:rsidRDefault="003C0ED3" w:rsidP="00943598">
          <w:pPr>
            <w:pStyle w:val="Header"/>
            <w:rPr>
              <w:rFonts w:ascii="Arial" w:hAnsi="Arial" w:cs="Arial"/>
              <w:b/>
              <w:bCs/>
              <w:sz w:val="22"/>
            </w:rPr>
          </w:pPr>
        </w:p>
      </w:tc>
      <w:tc>
        <w:tcPr>
          <w:tcW w:w="2126" w:type="dxa"/>
          <w:gridSpan w:val="2"/>
          <w:tcBorders>
            <w:top w:val="single" w:sz="4" w:space="0" w:color="auto"/>
            <w:left w:val="single" w:sz="4" w:space="0" w:color="auto"/>
            <w:bottom w:val="single" w:sz="4" w:space="0" w:color="auto"/>
            <w:right w:val="single" w:sz="4" w:space="0" w:color="auto"/>
          </w:tcBorders>
        </w:tcPr>
        <w:p w14:paraId="1872CFED" w14:textId="77777777" w:rsidR="003C0ED3" w:rsidRDefault="003C0ED3" w:rsidP="003C0ED3">
          <w:pPr>
            <w:pStyle w:val="Header"/>
            <w:rPr>
              <w:rFonts w:ascii="Arial" w:hAnsi="Arial" w:cs="Arial"/>
              <w:b/>
              <w:bCs/>
              <w:i/>
              <w:iCs/>
              <w:sz w:val="14"/>
            </w:rPr>
          </w:pPr>
          <w:r>
            <w:rPr>
              <w:rFonts w:ascii="Arial" w:hAnsi="Arial" w:cs="Arial"/>
              <w:b/>
              <w:bCs/>
              <w:i/>
              <w:iCs/>
              <w:sz w:val="14"/>
            </w:rPr>
            <w:t>Document Code:</w:t>
          </w:r>
        </w:p>
        <w:p w14:paraId="079F784A" w14:textId="77777777" w:rsidR="003C0ED3" w:rsidRDefault="003C0ED3" w:rsidP="003C0ED3">
          <w:pPr>
            <w:pStyle w:val="Header"/>
            <w:rPr>
              <w:rFonts w:ascii="Arial" w:hAnsi="Arial" w:cs="Arial"/>
              <w:b/>
              <w:bCs/>
              <w:i/>
              <w:iCs/>
              <w:sz w:val="14"/>
            </w:rPr>
          </w:pPr>
        </w:p>
        <w:p w14:paraId="0BD66369" w14:textId="30BF9300" w:rsidR="003C0ED3" w:rsidRPr="00D14157" w:rsidRDefault="003C0ED3" w:rsidP="003C0ED3">
          <w:pPr>
            <w:pStyle w:val="Header"/>
            <w:jc w:val="center"/>
            <w:rPr>
              <w:rFonts w:ascii="Cambria" w:hAnsi="Cambria" w:cs="Arial"/>
              <w:bCs/>
              <w:iCs/>
              <w:sz w:val="20"/>
            </w:rPr>
          </w:pPr>
          <w:r w:rsidRPr="00D14157">
            <w:rPr>
              <w:rFonts w:ascii="Cambria" w:hAnsi="Cambria" w:cs="Arial"/>
              <w:bCs/>
              <w:iCs/>
              <w:sz w:val="20"/>
            </w:rPr>
            <w:t>SEC-PIO-DP-0</w:t>
          </w:r>
          <w:r w:rsidR="00D14157" w:rsidRPr="00D14157">
            <w:rPr>
              <w:rFonts w:ascii="Cambria" w:hAnsi="Cambria" w:cs="Arial"/>
              <w:bCs/>
              <w:iCs/>
              <w:sz w:val="20"/>
            </w:rPr>
            <w:t>2</w:t>
          </w:r>
        </w:p>
        <w:p w14:paraId="3AB07349" w14:textId="77777777" w:rsidR="003C0ED3" w:rsidRPr="003C0ED3" w:rsidRDefault="003C0ED3" w:rsidP="003C0ED3">
          <w:pPr>
            <w:pStyle w:val="Header"/>
            <w:jc w:val="center"/>
            <w:rPr>
              <w:rFonts w:ascii="Cambria" w:hAnsi="Cambria" w:cs="Arial"/>
              <w:bCs/>
              <w:iCs/>
              <w:sz w:val="18"/>
            </w:rPr>
          </w:pPr>
        </w:p>
      </w:tc>
    </w:tr>
    <w:tr w:rsidR="003C0ED3" w:rsidRPr="00490DE0" w14:paraId="715F49BF" w14:textId="77777777" w:rsidTr="003C0ED3">
      <w:trPr>
        <w:trHeight w:val="577"/>
        <w:tblHeader/>
      </w:trPr>
      <w:tc>
        <w:tcPr>
          <w:tcW w:w="2340" w:type="dxa"/>
          <w:vMerge/>
          <w:tcBorders>
            <w:left w:val="single" w:sz="6" w:space="0" w:color="auto"/>
            <w:right w:val="single" w:sz="6" w:space="0" w:color="auto"/>
          </w:tcBorders>
          <w:vAlign w:val="center"/>
        </w:tcPr>
        <w:p w14:paraId="1E356A3D" w14:textId="77777777" w:rsidR="003C0ED3" w:rsidRDefault="003C0ED3" w:rsidP="003C0ED3">
          <w:pPr>
            <w:pStyle w:val="Header"/>
            <w:ind w:left="79"/>
            <w:jc w:val="center"/>
            <w:rPr>
              <w:noProof/>
            </w:rPr>
          </w:pPr>
        </w:p>
      </w:tc>
      <w:tc>
        <w:tcPr>
          <w:tcW w:w="5740" w:type="dxa"/>
          <w:vMerge/>
          <w:tcBorders>
            <w:left w:val="single" w:sz="6" w:space="0" w:color="auto"/>
            <w:bottom w:val="single" w:sz="6" w:space="0" w:color="auto"/>
            <w:right w:val="single" w:sz="4" w:space="0" w:color="auto"/>
          </w:tcBorders>
        </w:tcPr>
        <w:p w14:paraId="023966FA" w14:textId="77777777" w:rsidR="003C0ED3" w:rsidRDefault="003C0ED3" w:rsidP="003C0ED3">
          <w:pPr>
            <w:pStyle w:val="Header"/>
            <w:rPr>
              <w:rFonts w:ascii="Arial" w:hAnsi="Arial" w:cs="Arial"/>
              <w:b/>
              <w:bCs/>
              <w:i/>
              <w:iCs/>
              <w:sz w:val="14"/>
            </w:rPr>
          </w:pPr>
        </w:p>
      </w:tc>
      <w:tc>
        <w:tcPr>
          <w:tcW w:w="2126" w:type="dxa"/>
          <w:gridSpan w:val="2"/>
          <w:tcBorders>
            <w:top w:val="single" w:sz="4" w:space="0" w:color="auto"/>
            <w:left w:val="single" w:sz="4" w:space="0" w:color="auto"/>
            <w:bottom w:val="single" w:sz="4" w:space="0" w:color="auto"/>
            <w:right w:val="single" w:sz="4" w:space="0" w:color="auto"/>
          </w:tcBorders>
        </w:tcPr>
        <w:p w14:paraId="6F303CDD" w14:textId="77777777" w:rsidR="003C0ED3" w:rsidRDefault="003C0ED3" w:rsidP="003C0ED3">
          <w:pPr>
            <w:pStyle w:val="Header"/>
            <w:rPr>
              <w:rFonts w:ascii="Arial" w:hAnsi="Arial" w:cs="Arial"/>
              <w:b/>
              <w:bCs/>
              <w:i/>
              <w:iCs/>
              <w:sz w:val="14"/>
            </w:rPr>
          </w:pPr>
          <w:r>
            <w:rPr>
              <w:rFonts w:ascii="Arial" w:hAnsi="Arial" w:cs="Arial"/>
              <w:b/>
              <w:bCs/>
              <w:i/>
              <w:iCs/>
              <w:sz w:val="14"/>
            </w:rPr>
            <w:t>Effectivity Date</w:t>
          </w:r>
        </w:p>
        <w:p w14:paraId="289BE565" w14:textId="77777777" w:rsidR="003C0ED3" w:rsidRDefault="003C0ED3" w:rsidP="003C0ED3">
          <w:pPr>
            <w:pStyle w:val="Header"/>
            <w:rPr>
              <w:rFonts w:ascii="Arial" w:hAnsi="Arial" w:cs="Arial"/>
              <w:b/>
              <w:bCs/>
              <w:i/>
              <w:iCs/>
              <w:sz w:val="14"/>
            </w:rPr>
          </w:pPr>
        </w:p>
        <w:p w14:paraId="7FBC2EE0" w14:textId="137D3D55" w:rsidR="003C0ED3" w:rsidRPr="003C0ED3" w:rsidRDefault="00D14157" w:rsidP="003C0ED3">
          <w:pPr>
            <w:pStyle w:val="Header"/>
            <w:jc w:val="center"/>
            <w:rPr>
              <w:rFonts w:ascii="Cambria" w:hAnsi="Cambria" w:cs="Arial"/>
              <w:bCs/>
              <w:iCs/>
              <w:sz w:val="20"/>
            </w:rPr>
          </w:pPr>
          <w:r w:rsidRPr="00D14157">
            <w:rPr>
              <w:rFonts w:ascii="Cambria" w:hAnsi="Cambria" w:cs="Arial"/>
              <w:bCs/>
              <w:iCs/>
              <w:sz w:val="20"/>
            </w:rPr>
            <w:t>August 1</w:t>
          </w:r>
          <w:r w:rsidR="009D3096">
            <w:rPr>
              <w:rFonts w:ascii="Cambria" w:hAnsi="Cambria" w:cs="Arial"/>
              <w:bCs/>
              <w:iCs/>
              <w:sz w:val="20"/>
            </w:rPr>
            <w:t>1</w:t>
          </w:r>
          <w:r w:rsidRPr="00D14157">
            <w:rPr>
              <w:rFonts w:ascii="Cambria" w:hAnsi="Cambria" w:cs="Arial"/>
              <w:bCs/>
              <w:iCs/>
              <w:sz w:val="20"/>
            </w:rPr>
            <w:t>, 2025</w:t>
          </w:r>
        </w:p>
      </w:tc>
    </w:tr>
    <w:tr w:rsidR="003C0ED3" w14:paraId="68DB8ABE" w14:textId="77777777" w:rsidTr="003C0ED3">
      <w:trPr>
        <w:trHeight w:val="712"/>
        <w:tblHeader/>
      </w:trPr>
      <w:tc>
        <w:tcPr>
          <w:tcW w:w="2340" w:type="dxa"/>
          <w:vMerge/>
          <w:tcBorders>
            <w:left w:val="single" w:sz="6" w:space="0" w:color="auto"/>
            <w:bottom w:val="single" w:sz="6" w:space="0" w:color="auto"/>
            <w:right w:val="single" w:sz="6" w:space="0" w:color="auto"/>
          </w:tcBorders>
          <w:vAlign w:val="center"/>
        </w:tcPr>
        <w:p w14:paraId="6F9D26AF" w14:textId="77777777" w:rsidR="003C0ED3" w:rsidRDefault="003C0ED3" w:rsidP="003C0ED3">
          <w:pPr>
            <w:pStyle w:val="Header"/>
            <w:ind w:left="79"/>
            <w:jc w:val="center"/>
            <w:rPr>
              <w:rFonts w:ascii="Arial" w:hAnsi="Arial" w:cs="Arial"/>
              <w:b/>
              <w:bCs/>
              <w:sz w:val="20"/>
            </w:rPr>
          </w:pPr>
        </w:p>
      </w:tc>
      <w:tc>
        <w:tcPr>
          <w:tcW w:w="5740" w:type="dxa"/>
          <w:tcBorders>
            <w:top w:val="single" w:sz="6" w:space="0" w:color="auto"/>
            <w:left w:val="single" w:sz="6" w:space="0" w:color="auto"/>
            <w:bottom w:val="single" w:sz="6" w:space="0" w:color="auto"/>
            <w:right w:val="single" w:sz="6" w:space="0" w:color="auto"/>
          </w:tcBorders>
        </w:tcPr>
        <w:p w14:paraId="7AE202FA" w14:textId="77777777" w:rsidR="003C0ED3" w:rsidRDefault="003C0ED3" w:rsidP="003C0ED3">
          <w:pPr>
            <w:pStyle w:val="Header"/>
            <w:rPr>
              <w:rFonts w:ascii="Arial" w:hAnsi="Arial" w:cs="Arial"/>
              <w:b/>
              <w:bCs/>
              <w:i/>
              <w:iCs/>
              <w:sz w:val="14"/>
            </w:rPr>
          </w:pPr>
          <w:r>
            <w:rPr>
              <w:rFonts w:ascii="Arial" w:hAnsi="Arial" w:cs="Arial"/>
              <w:b/>
              <w:bCs/>
              <w:i/>
              <w:iCs/>
              <w:sz w:val="14"/>
            </w:rPr>
            <w:t>Division:</w:t>
          </w:r>
        </w:p>
        <w:p w14:paraId="4B993751" w14:textId="505C6353" w:rsidR="003C0ED3" w:rsidRPr="003C0ED3" w:rsidRDefault="003C0ED3" w:rsidP="003C0ED3">
          <w:pPr>
            <w:pStyle w:val="Header"/>
            <w:tabs>
              <w:tab w:val="clear" w:pos="4320"/>
              <w:tab w:val="clear" w:pos="8640"/>
              <w:tab w:val="left" w:pos="2210"/>
            </w:tabs>
            <w:jc w:val="center"/>
            <w:rPr>
              <w:rFonts w:ascii="Cambria" w:hAnsi="Cambria" w:cs="Arial"/>
              <w:b/>
              <w:bCs/>
              <w:i/>
              <w:iCs/>
              <w:sz w:val="14"/>
            </w:rPr>
          </w:pPr>
          <w:proofErr w:type="spellStart"/>
          <w:r w:rsidRPr="003C0ED3">
            <w:rPr>
              <w:rStyle w:val="Strong"/>
              <w:rFonts w:ascii="Cambria" w:hAnsi="Cambria" w:cs="Arial"/>
              <w:color w:val="0A0A0A"/>
              <w:spacing w:val="15"/>
              <w:sz w:val="20"/>
              <w:szCs w:val="22"/>
              <w:shd w:val="clear" w:color="auto" w:fill="FFFFFF"/>
            </w:rPr>
            <w:t>Phili</w:t>
          </w:r>
          <w:r w:rsidR="00A4589F">
            <w:rPr>
              <w:rStyle w:val="Strong"/>
              <w:rFonts w:ascii="Cambria" w:hAnsi="Cambria" w:cs="Arial"/>
              <w:color w:val="0A0A0A"/>
              <w:spacing w:val="15"/>
              <w:sz w:val="20"/>
              <w:szCs w:val="22"/>
              <w:shd w:val="clear" w:color="auto" w:fill="FFFFFF"/>
            </w:rPr>
            <w:t>F</w:t>
          </w:r>
          <w:r w:rsidRPr="003C0ED3">
            <w:rPr>
              <w:rStyle w:val="Strong"/>
              <w:rFonts w:ascii="Cambria" w:hAnsi="Cambria" w:cs="Arial"/>
              <w:color w:val="0A0A0A"/>
              <w:spacing w:val="15"/>
              <w:sz w:val="20"/>
              <w:szCs w:val="22"/>
              <w:shd w:val="clear" w:color="auto" w:fill="FFFFFF"/>
            </w:rPr>
            <w:t>intech</w:t>
          </w:r>
          <w:proofErr w:type="spellEnd"/>
          <w:r w:rsidRPr="003C0ED3">
            <w:rPr>
              <w:rStyle w:val="Strong"/>
              <w:rFonts w:ascii="Cambria" w:hAnsi="Cambria" w:cs="Arial"/>
              <w:color w:val="0A0A0A"/>
              <w:spacing w:val="15"/>
              <w:sz w:val="20"/>
              <w:szCs w:val="22"/>
              <w:shd w:val="clear" w:color="auto" w:fill="FFFFFF"/>
            </w:rPr>
            <w:t xml:space="preserve"> Innovation Office</w:t>
          </w:r>
        </w:p>
      </w:tc>
      <w:tc>
        <w:tcPr>
          <w:tcW w:w="1276" w:type="dxa"/>
          <w:tcBorders>
            <w:top w:val="single" w:sz="4" w:space="0" w:color="auto"/>
            <w:left w:val="single" w:sz="6" w:space="0" w:color="auto"/>
            <w:bottom w:val="single" w:sz="6" w:space="0" w:color="auto"/>
            <w:right w:val="single" w:sz="6" w:space="0" w:color="auto"/>
          </w:tcBorders>
        </w:tcPr>
        <w:p w14:paraId="4FEBFA10" w14:textId="77777777" w:rsidR="003C0ED3" w:rsidRDefault="003C0ED3" w:rsidP="003C0ED3">
          <w:pPr>
            <w:pStyle w:val="Header"/>
            <w:rPr>
              <w:rFonts w:ascii="Arial" w:hAnsi="Arial" w:cs="Arial"/>
              <w:b/>
              <w:bCs/>
              <w:i/>
              <w:iCs/>
              <w:sz w:val="14"/>
            </w:rPr>
          </w:pPr>
          <w:r>
            <w:rPr>
              <w:rFonts w:ascii="Arial" w:hAnsi="Arial" w:cs="Arial"/>
              <w:b/>
              <w:bCs/>
              <w:i/>
              <w:iCs/>
              <w:sz w:val="14"/>
            </w:rPr>
            <w:t>Revision</w:t>
          </w:r>
        </w:p>
        <w:p w14:paraId="2AE51746" w14:textId="77777777" w:rsidR="003C0ED3" w:rsidRDefault="003C0ED3" w:rsidP="003C0ED3">
          <w:pPr>
            <w:pStyle w:val="Header"/>
            <w:rPr>
              <w:rFonts w:ascii="Arial" w:hAnsi="Arial" w:cs="Arial"/>
              <w:b/>
              <w:bCs/>
              <w:i/>
              <w:iCs/>
              <w:sz w:val="14"/>
            </w:rPr>
          </w:pPr>
        </w:p>
        <w:p w14:paraId="31BA9BA4" w14:textId="77777777" w:rsidR="003C0ED3" w:rsidRPr="003C0ED3" w:rsidRDefault="003C0ED3" w:rsidP="003C0ED3">
          <w:pPr>
            <w:pStyle w:val="Header"/>
            <w:jc w:val="center"/>
            <w:rPr>
              <w:rFonts w:ascii="Cambria" w:hAnsi="Cambria" w:cs="Arial"/>
              <w:b/>
              <w:bCs/>
              <w:sz w:val="18"/>
            </w:rPr>
          </w:pPr>
          <w:r w:rsidRPr="003C0ED3">
            <w:rPr>
              <w:rFonts w:ascii="Cambria" w:hAnsi="Cambria" w:cs="Arial"/>
              <w:b/>
              <w:bCs/>
              <w:sz w:val="18"/>
            </w:rPr>
            <w:t>0</w:t>
          </w:r>
        </w:p>
      </w:tc>
      <w:tc>
        <w:tcPr>
          <w:tcW w:w="850" w:type="dxa"/>
          <w:tcBorders>
            <w:top w:val="single" w:sz="4" w:space="0" w:color="auto"/>
            <w:left w:val="single" w:sz="6" w:space="0" w:color="auto"/>
            <w:bottom w:val="single" w:sz="6" w:space="0" w:color="auto"/>
            <w:right w:val="single" w:sz="6" w:space="0" w:color="auto"/>
          </w:tcBorders>
          <w:vAlign w:val="center"/>
        </w:tcPr>
        <w:p w14:paraId="5EF1B9CB" w14:textId="77777777" w:rsidR="003C0ED3" w:rsidRDefault="003C0ED3" w:rsidP="003C0ED3">
          <w:pPr>
            <w:pStyle w:val="Header"/>
            <w:rPr>
              <w:rFonts w:ascii="Arial" w:hAnsi="Arial" w:cs="Arial"/>
              <w:b/>
              <w:bCs/>
              <w:i/>
              <w:iCs/>
              <w:sz w:val="14"/>
            </w:rPr>
          </w:pPr>
          <w:r>
            <w:rPr>
              <w:rFonts w:ascii="Arial" w:hAnsi="Arial" w:cs="Arial"/>
              <w:b/>
              <w:bCs/>
              <w:i/>
              <w:iCs/>
              <w:sz w:val="14"/>
            </w:rPr>
            <w:t>Page</w:t>
          </w:r>
        </w:p>
        <w:p w14:paraId="7A718B11" w14:textId="77777777" w:rsidR="003C0ED3" w:rsidRDefault="003C0ED3" w:rsidP="003C0ED3">
          <w:pPr>
            <w:pStyle w:val="Header"/>
            <w:rPr>
              <w:rFonts w:ascii="Arial" w:hAnsi="Arial" w:cs="Arial"/>
              <w:b/>
              <w:bCs/>
              <w:i/>
              <w:iCs/>
              <w:sz w:val="14"/>
            </w:rPr>
          </w:pPr>
        </w:p>
        <w:p w14:paraId="70F101B6" w14:textId="432455F8" w:rsidR="003C0ED3" w:rsidRDefault="003C0ED3" w:rsidP="003C0ED3">
          <w:pPr>
            <w:pStyle w:val="Header"/>
            <w:rPr>
              <w:rFonts w:ascii="Arial" w:hAnsi="Arial" w:cs="Arial"/>
              <w:b/>
              <w:bCs/>
              <w:sz w:val="16"/>
            </w:rPr>
          </w:pPr>
          <w:r>
            <w:rPr>
              <w:rFonts w:ascii="Arial" w:hAnsi="Arial" w:cs="Arial"/>
              <w:b/>
              <w:bCs/>
              <w:sz w:val="18"/>
            </w:rPr>
            <w:t xml:space="preserve"> </w:t>
          </w:r>
          <w:r>
            <w:rPr>
              <w:rFonts w:ascii="Arial" w:hAnsi="Arial" w:cs="Arial"/>
              <w:b/>
              <w:bCs/>
              <w:sz w:val="18"/>
            </w:rPr>
            <w:fldChar w:fldCharType="begin"/>
          </w:r>
          <w:r>
            <w:rPr>
              <w:rFonts w:ascii="Arial" w:hAnsi="Arial" w:cs="Arial"/>
              <w:b/>
              <w:bCs/>
              <w:sz w:val="18"/>
            </w:rPr>
            <w:instrText xml:space="preserve"> PAGE </w:instrText>
          </w:r>
          <w:r>
            <w:rPr>
              <w:rFonts w:ascii="Arial" w:hAnsi="Arial" w:cs="Arial"/>
              <w:b/>
              <w:bCs/>
              <w:sz w:val="18"/>
            </w:rPr>
            <w:fldChar w:fldCharType="separate"/>
          </w:r>
          <w:r>
            <w:rPr>
              <w:rFonts w:ascii="Arial" w:hAnsi="Arial" w:cs="Arial"/>
              <w:b/>
              <w:bCs/>
              <w:noProof/>
              <w:sz w:val="18"/>
            </w:rPr>
            <w:t>1</w:t>
          </w:r>
          <w:r>
            <w:rPr>
              <w:rFonts w:ascii="Arial" w:hAnsi="Arial" w:cs="Arial"/>
              <w:b/>
              <w:bCs/>
              <w:sz w:val="18"/>
            </w:rPr>
            <w:fldChar w:fldCharType="end"/>
          </w:r>
          <w:r>
            <w:rPr>
              <w:rFonts w:ascii="Arial" w:hAnsi="Arial" w:cs="Arial"/>
              <w:b/>
              <w:bCs/>
              <w:sz w:val="18"/>
            </w:rPr>
            <w:t xml:space="preserve"> of </w:t>
          </w:r>
          <w:r w:rsidR="007B3BD7">
            <w:rPr>
              <w:rFonts w:ascii="Arial" w:hAnsi="Arial" w:cs="Arial"/>
              <w:b/>
              <w:bCs/>
              <w:sz w:val="18"/>
            </w:rPr>
            <w:t>6</w:t>
          </w:r>
        </w:p>
      </w:tc>
    </w:tr>
  </w:tbl>
  <w:p w14:paraId="7943336C" w14:textId="77777777" w:rsidR="0032437E" w:rsidRDefault="0032437E">
    <w:pPr>
      <w:pStyle w:val="Header"/>
      <w:rPr>
        <w:rFonts w:ascii="Arial" w:hAnsi="Arial" w:cs="Arial"/>
      </w:rPr>
    </w:pPr>
  </w:p>
  <w:p w14:paraId="22189D43" w14:textId="77777777" w:rsidR="0032437E" w:rsidRDefault="0032437E">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340"/>
      <w:gridCol w:w="5740"/>
      <w:gridCol w:w="1276"/>
      <w:gridCol w:w="850"/>
    </w:tblGrid>
    <w:tr w:rsidR="00827969" w:rsidRPr="00490DE0" w14:paraId="71A59D07" w14:textId="77777777" w:rsidTr="003C0ED3">
      <w:trPr>
        <w:trHeight w:val="578"/>
        <w:tblHeader/>
      </w:trPr>
      <w:tc>
        <w:tcPr>
          <w:tcW w:w="2340" w:type="dxa"/>
          <w:vMerge w:val="restart"/>
          <w:tcBorders>
            <w:top w:val="single" w:sz="6" w:space="0" w:color="auto"/>
            <w:left w:val="single" w:sz="6" w:space="0" w:color="auto"/>
            <w:right w:val="single" w:sz="6" w:space="0" w:color="auto"/>
          </w:tcBorders>
          <w:vAlign w:val="center"/>
        </w:tcPr>
        <w:p w14:paraId="1CF19AE7" w14:textId="77777777" w:rsidR="00827969" w:rsidRPr="00846903" w:rsidRDefault="00827969" w:rsidP="00827969">
          <w:pPr>
            <w:pStyle w:val="Header"/>
            <w:ind w:left="79"/>
            <w:rPr>
              <w:rFonts w:ascii="Arial" w:hAnsi="Arial" w:cs="Arial"/>
              <w:b/>
              <w:bCs/>
              <w:sz w:val="22"/>
            </w:rPr>
          </w:pPr>
          <w:r>
            <w:rPr>
              <w:noProof/>
            </w:rPr>
            <w:drawing>
              <wp:anchor distT="0" distB="0" distL="114300" distR="114300" simplePos="0" relativeHeight="251660288" behindDoc="1" locked="0" layoutInCell="1" allowOverlap="1" wp14:anchorId="396F5BC3" wp14:editId="00202BFC">
                <wp:simplePos x="0" y="0"/>
                <wp:positionH relativeFrom="column">
                  <wp:posOffset>46622</wp:posOffset>
                </wp:positionH>
                <wp:positionV relativeFrom="paragraph">
                  <wp:posOffset>2507</wp:posOffset>
                </wp:positionV>
                <wp:extent cx="1348740" cy="833755"/>
                <wp:effectExtent l="0" t="0" r="3810" b="4445"/>
                <wp:wrapNone/>
                <wp:docPr id="283025608" name="Picture 28302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48740" cy="833755"/>
                        </a:xfrm>
                        <a:prstGeom prst="rect">
                          <a:avLst/>
                        </a:prstGeom>
                      </pic:spPr>
                    </pic:pic>
                  </a:graphicData>
                </a:graphic>
                <wp14:sizeRelH relativeFrom="page">
                  <wp14:pctWidth>0</wp14:pctWidth>
                </wp14:sizeRelH>
                <wp14:sizeRelV relativeFrom="page">
                  <wp14:pctHeight>0</wp14:pctHeight>
                </wp14:sizeRelV>
              </wp:anchor>
            </w:drawing>
          </w:r>
        </w:p>
        <w:p w14:paraId="7BD04C02" w14:textId="77777777" w:rsidR="00827969" w:rsidRDefault="00827969" w:rsidP="00827969">
          <w:pPr>
            <w:pStyle w:val="Header"/>
            <w:ind w:left="79"/>
            <w:jc w:val="center"/>
            <w:rPr>
              <w:rFonts w:ascii="Arial" w:hAnsi="Arial" w:cs="Arial"/>
              <w:b/>
              <w:sz w:val="22"/>
            </w:rPr>
          </w:pPr>
        </w:p>
        <w:p w14:paraId="0100DC7F" w14:textId="77777777" w:rsidR="00827969" w:rsidRDefault="00827969" w:rsidP="00827969">
          <w:pPr>
            <w:pStyle w:val="Header"/>
            <w:ind w:left="79"/>
            <w:jc w:val="center"/>
            <w:rPr>
              <w:rFonts w:ascii="Arial" w:hAnsi="Arial" w:cs="Arial"/>
              <w:b/>
              <w:sz w:val="22"/>
            </w:rPr>
          </w:pPr>
        </w:p>
        <w:p w14:paraId="191799AE" w14:textId="77777777" w:rsidR="00827969" w:rsidRDefault="00827969" w:rsidP="00827969">
          <w:pPr>
            <w:pStyle w:val="Header"/>
            <w:ind w:left="79"/>
            <w:jc w:val="center"/>
            <w:rPr>
              <w:rFonts w:ascii="Arial" w:hAnsi="Arial" w:cs="Arial"/>
              <w:b/>
              <w:sz w:val="22"/>
            </w:rPr>
          </w:pPr>
        </w:p>
        <w:p w14:paraId="3E14DFFD" w14:textId="77777777" w:rsidR="00827969" w:rsidRPr="00846903" w:rsidRDefault="00827969" w:rsidP="00827969">
          <w:pPr>
            <w:pStyle w:val="Header"/>
            <w:ind w:left="79"/>
            <w:jc w:val="center"/>
            <w:rPr>
              <w:rFonts w:ascii="Arial" w:hAnsi="Arial" w:cs="Arial"/>
              <w:b/>
              <w:bCs/>
              <w:sz w:val="22"/>
            </w:rPr>
          </w:pPr>
        </w:p>
      </w:tc>
      <w:tc>
        <w:tcPr>
          <w:tcW w:w="5740" w:type="dxa"/>
          <w:vMerge w:val="restart"/>
          <w:tcBorders>
            <w:top w:val="single" w:sz="6" w:space="0" w:color="auto"/>
            <w:left w:val="single" w:sz="6" w:space="0" w:color="auto"/>
            <w:right w:val="single" w:sz="4" w:space="0" w:color="auto"/>
          </w:tcBorders>
        </w:tcPr>
        <w:p w14:paraId="6D442023" w14:textId="77777777" w:rsidR="00827969" w:rsidRDefault="00827969" w:rsidP="00827969">
          <w:pPr>
            <w:pStyle w:val="Header"/>
            <w:rPr>
              <w:rFonts w:ascii="Arial" w:hAnsi="Arial" w:cs="Arial"/>
              <w:b/>
              <w:bCs/>
              <w:i/>
              <w:iCs/>
              <w:sz w:val="14"/>
            </w:rPr>
          </w:pPr>
          <w:r>
            <w:rPr>
              <w:rFonts w:ascii="Arial" w:hAnsi="Arial" w:cs="Arial"/>
              <w:b/>
              <w:bCs/>
              <w:i/>
              <w:iCs/>
              <w:sz w:val="14"/>
            </w:rPr>
            <w:t>Document Name:</w:t>
          </w:r>
        </w:p>
        <w:p w14:paraId="6991C464" w14:textId="77777777" w:rsidR="00827969" w:rsidRDefault="00827969" w:rsidP="00827969">
          <w:pPr>
            <w:pStyle w:val="Header"/>
            <w:rPr>
              <w:rFonts w:ascii="Arial" w:hAnsi="Arial" w:cs="Arial"/>
              <w:b/>
              <w:bCs/>
              <w:i/>
              <w:iCs/>
              <w:sz w:val="10"/>
            </w:rPr>
          </w:pPr>
        </w:p>
        <w:p w14:paraId="18282B4A" w14:textId="51ACD6A8" w:rsidR="00827969" w:rsidRDefault="00AA2895" w:rsidP="00827969">
          <w:pPr>
            <w:pStyle w:val="Header"/>
            <w:jc w:val="center"/>
            <w:rPr>
              <w:rFonts w:ascii="Cambria" w:hAnsi="Cambria" w:cs="Arial"/>
              <w:b/>
              <w:bCs/>
              <w:sz w:val="32"/>
            </w:rPr>
          </w:pPr>
          <w:r>
            <w:rPr>
              <w:rFonts w:ascii="Cambria" w:hAnsi="Cambria" w:cs="Arial"/>
              <w:b/>
              <w:bCs/>
              <w:sz w:val="32"/>
            </w:rPr>
            <w:t>SEC Strategic Sandbox</w:t>
          </w:r>
        </w:p>
        <w:p w14:paraId="01411470" w14:textId="21D61C5A" w:rsidR="00AA2895" w:rsidRPr="003C0ED3" w:rsidRDefault="00AA2895" w:rsidP="00827969">
          <w:pPr>
            <w:pStyle w:val="Header"/>
            <w:jc w:val="center"/>
            <w:rPr>
              <w:rFonts w:ascii="Cambria" w:hAnsi="Cambria" w:cs="Arial"/>
              <w:b/>
              <w:bCs/>
              <w:sz w:val="32"/>
            </w:rPr>
          </w:pPr>
          <w:r>
            <w:rPr>
              <w:rFonts w:ascii="Cambria" w:hAnsi="Cambria" w:cs="Arial"/>
              <w:b/>
              <w:bCs/>
              <w:sz w:val="32"/>
            </w:rPr>
            <w:t xml:space="preserve">(SEC </w:t>
          </w:r>
          <w:proofErr w:type="spellStart"/>
          <w:r>
            <w:rPr>
              <w:rFonts w:ascii="Cambria" w:hAnsi="Cambria" w:cs="Arial"/>
              <w:b/>
              <w:bCs/>
              <w:sz w:val="32"/>
            </w:rPr>
            <w:t>Stratbox</w:t>
          </w:r>
          <w:proofErr w:type="spellEnd"/>
          <w:r>
            <w:rPr>
              <w:rFonts w:ascii="Cambria" w:hAnsi="Cambria" w:cs="Arial"/>
              <w:b/>
              <w:bCs/>
              <w:sz w:val="32"/>
            </w:rPr>
            <w:t>)</w:t>
          </w:r>
        </w:p>
        <w:p w14:paraId="77706456" w14:textId="77777777" w:rsidR="00827969" w:rsidRDefault="00827969" w:rsidP="00AA2895">
          <w:pPr>
            <w:pStyle w:val="Header"/>
            <w:rPr>
              <w:rFonts w:ascii="Arial" w:hAnsi="Arial" w:cs="Arial"/>
              <w:b/>
              <w:bCs/>
              <w:sz w:val="22"/>
            </w:rPr>
          </w:pPr>
        </w:p>
      </w:tc>
      <w:tc>
        <w:tcPr>
          <w:tcW w:w="2126" w:type="dxa"/>
          <w:gridSpan w:val="2"/>
          <w:tcBorders>
            <w:top w:val="single" w:sz="4" w:space="0" w:color="auto"/>
            <w:left w:val="single" w:sz="4" w:space="0" w:color="auto"/>
            <w:bottom w:val="single" w:sz="4" w:space="0" w:color="auto"/>
            <w:right w:val="single" w:sz="4" w:space="0" w:color="auto"/>
          </w:tcBorders>
        </w:tcPr>
        <w:p w14:paraId="2F6E1B4F" w14:textId="77777777" w:rsidR="00827969" w:rsidRDefault="00827969" w:rsidP="00827969">
          <w:pPr>
            <w:pStyle w:val="Header"/>
            <w:rPr>
              <w:rFonts w:ascii="Arial" w:hAnsi="Arial" w:cs="Arial"/>
              <w:b/>
              <w:bCs/>
              <w:i/>
              <w:iCs/>
              <w:sz w:val="14"/>
            </w:rPr>
          </w:pPr>
          <w:r>
            <w:rPr>
              <w:rFonts w:ascii="Arial" w:hAnsi="Arial" w:cs="Arial"/>
              <w:b/>
              <w:bCs/>
              <w:i/>
              <w:iCs/>
              <w:sz w:val="14"/>
            </w:rPr>
            <w:t>Document Code:</w:t>
          </w:r>
        </w:p>
        <w:p w14:paraId="2E1A8010" w14:textId="77777777" w:rsidR="00827969" w:rsidRDefault="00827969" w:rsidP="00827969">
          <w:pPr>
            <w:pStyle w:val="Header"/>
            <w:rPr>
              <w:rFonts w:ascii="Arial" w:hAnsi="Arial" w:cs="Arial"/>
              <w:b/>
              <w:bCs/>
              <w:i/>
              <w:iCs/>
              <w:sz w:val="14"/>
            </w:rPr>
          </w:pPr>
        </w:p>
        <w:p w14:paraId="105D8154" w14:textId="28ACEF5B" w:rsidR="00827969" w:rsidRPr="00D14157" w:rsidRDefault="006A67FE" w:rsidP="00827969">
          <w:pPr>
            <w:pStyle w:val="Header"/>
            <w:jc w:val="center"/>
            <w:rPr>
              <w:rFonts w:ascii="Cambria" w:hAnsi="Cambria" w:cs="Arial"/>
              <w:bCs/>
              <w:iCs/>
              <w:sz w:val="20"/>
            </w:rPr>
          </w:pPr>
          <w:r w:rsidRPr="00D14157">
            <w:rPr>
              <w:rFonts w:ascii="Cambria" w:hAnsi="Cambria" w:cs="Arial"/>
              <w:bCs/>
              <w:iCs/>
              <w:sz w:val="20"/>
            </w:rPr>
            <w:t>SEC-PIO-DP-0</w:t>
          </w:r>
          <w:r w:rsidR="00D14157" w:rsidRPr="00D14157">
            <w:rPr>
              <w:rFonts w:ascii="Cambria" w:hAnsi="Cambria" w:cs="Arial"/>
              <w:bCs/>
              <w:iCs/>
              <w:sz w:val="20"/>
            </w:rPr>
            <w:t>2</w:t>
          </w:r>
        </w:p>
        <w:p w14:paraId="2660FBB9" w14:textId="7E369E22" w:rsidR="003C0ED3" w:rsidRPr="003C0ED3" w:rsidRDefault="003C0ED3" w:rsidP="00827969">
          <w:pPr>
            <w:pStyle w:val="Header"/>
            <w:jc w:val="center"/>
            <w:rPr>
              <w:rFonts w:ascii="Cambria" w:hAnsi="Cambria" w:cs="Arial"/>
              <w:bCs/>
              <w:iCs/>
              <w:sz w:val="18"/>
            </w:rPr>
          </w:pPr>
        </w:p>
      </w:tc>
    </w:tr>
    <w:tr w:rsidR="00827969" w:rsidRPr="00490DE0" w14:paraId="542A3F51" w14:textId="77777777" w:rsidTr="003C0ED3">
      <w:trPr>
        <w:trHeight w:val="577"/>
        <w:tblHeader/>
      </w:trPr>
      <w:tc>
        <w:tcPr>
          <w:tcW w:w="2340" w:type="dxa"/>
          <w:vMerge/>
          <w:tcBorders>
            <w:left w:val="single" w:sz="6" w:space="0" w:color="auto"/>
            <w:right w:val="single" w:sz="6" w:space="0" w:color="auto"/>
          </w:tcBorders>
          <w:vAlign w:val="center"/>
        </w:tcPr>
        <w:p w14:paraId="798617EA" w14:textId="77777777" w:rsidR="00827969" w:rsidRDefault="00827969" w:rsidP="00827969">
          <w:pPr>
            <w:pStyle w:val="Header"/>
            <w:ind w:left="79"/>
            <w:jc w:val="center"/>
            <w:rPr>
              <w:noProof/>
            </w:rPr>
          </w:pPr>
        </w:p>
      </w:tc>
      <w:tc>
        <w:tcPr>
          <w:tcW w:w="5740" w:type="dxa"/>
          <w:vMerge/>
          <w:tcBorders>
            <w:left w:val="single" w:sz="6" w:space="0" w:color="auto"/>
            <w:bottom w:val="single" w:sz="6" w:space="0" w:color="auto"/>
            <w:right w:val="single" w:sz="4" w:space="0" w:color="auto"/>
          </w:tcBorders>
        </w:tcPr>
        <w:p w14:paraId="28506E4F" w14:textId="77777777" w:rsidR="00827969" w:rsidRDefault="00827969" w:rsidP="00827969">
          <w:pPr>
            <w:pStyle w:val="Header"/>
            <w:rPr>
              <w:rFonts w:ascii="Arial" w:hAnsi="Arial" w:cs="Arial"/>
              <w:b/>
              <w:bCs/>
              <w:i/>
              <w:iCs/>
              <w:sz w:val="14"/>
            </w:rPr>
          </w:pPr>
        </w:p>
      </w:tc>
      <w:tc>
        <w:tcPr>
          <w:tcW w:w="2126" w:type="dxa"/>
          <w:gridSpan w:val="2"/>
          <w:tcBorders>
            <w:top w:val="single" w:sz="4" w:space="0" w:color="auto"/>
            <w:left w:val="single" w:sz="4" w:space="0" w:color="auto"/>
            <w:bottom w:val="single" w:sz="4" w:space="0" w:color="auto"/>
            <w:right w:val="single" w:sz="4" w:space="0" w:color="auto"/>
          </w:tcBorders>
        </w:tcPr>
        <w:p w14:paraId="49AFC1E6" w14:textId="77777777" w:rsidR="00827969" w:rsidRDefault="00827969" w:rsidP="00827969">
          <w:pPr>
            <w:pStyle w:val="Header"/>
            <w:rPr>
              <w:rFonts w:ascii="Arial" w:hAnsi="Arial" w:cs="Arial"/>
              <w:b/>
              <w:bCs/>
              <w:i/>
              <w:iCs/>
              <w:sz w:val="14"/>
            </w:rPr>
          </w:pPr>
          <w:r>
            <w:rPr>
              <w:rFonts w:ascii="Arial" w:hAnsi="Arial" w:cs="Arial"/>
              <w:b/>
              <w:bCs/>
              <w:i/>
              <w:iCs/>
              <w:sz w:val="14"/>
            </w:rPr>
            <w:t>Effectivity Date</w:t>
          </w:r>
        </w:p>
        <w:p w14:paraId="76AE7775" w14:textId="77777777" w:rsidR="00827969" w:rsidRDefault="00827969" w:rsidP="00827969">
          <w:pPr>
            <w:pStyle w:val="Header"/>
            <w:rPr>
              <w:rFonts w:ascii="Arial" w:hAnsi="Arial" w:cs="Arial"/>
              <w:b/>
              <w:bCs/>
              <w:i/>
              <w:iCs/>
              <w:sz w:val="14"/>
            </w:rPr>
          </w:pPr>
        </w:p>
        <w:p w14:paraId="776AB838" w14:textId="207B8592" w:rsidR="00827969" w:rsidRPr="003C0ED3" w:rsidRDefault="00D14157" w:rsidP="003C0ED3">
          <w:pPr>
            <w:pStyle w:val="Header"/>
            <w:jc w:val="center"/>
            <w:rPr>
              <w:rFonts w:ascii="Cambria" w:hAnsi="Cambria" w:cs="Arial"/>
              <w:bCs/>
              <w:iCs/>
              <w:sz w:val="20"/>
            </w:rPr>
          </w:pPr>
          <w:r w:rsidRPr="00D14157">
            <w:rPr>
              <w:rFonts w:ascii="Cambria" w:hAnsi="Cambria" w:cs="Arial"/>
              <w:bCs/>
              <w:iCs/>
              <w:sz w:val="20"/>
            </w:rPr>
            <w:t xml:space="preserve">August </w:t>
          </w:r>
          <w:r>
            <w:rPr>
              <w:rFonts w:ascii="Cambria" w:hAnsi="Cambria" w:cs="Arial"/>
              <w:bCs/>
              <w:iCs/>
              <w:sz w:val="20"/>
            </w:rPr>
            <w:t>1</w:t>
          </w:r>
          <w:r w:rsidR="009D3096">
            <w:rPr>
              <w:rFonts w:ascii="Cambria" w:hAnsi="Cambria" w:cs="Arial"/>
              <w:bCs/>
              <w:iCs/>
              <w:sz w:val="20"/>
            </w:rPr>
            <w:t>1</w:t>
          </w:r>
          <w:r>
            <w:rPr>
              <w:rFonts w:ascii="Cambria" w:hAnsi="Cambria" w:cs="Arial"/>
              <w:bCs/>
              <w:iCs/>
              <w:sz w:val="20"/>
            </w:rPr>
            <w:t xml:space="preserve">, </w:t>
          </w:r>
          <w:r w:rsidRPr="00D14157">
            <w:rPr>
              <w:rFonts w:ascii="Cambria" w:hAnsi="Cambria" w:cs="Arial"/>
              <w:bCs/>
              <w:iCs/>
              <w:sz w:val="20"/>
            </w:rPr>
            <w:t>2025</w:t>
          </w:r>
        </w:p>
      </w:tc>
    </w:tr>
    <w:tr w:rsidR="00827969" w14:paraId="6FD3C146" w14:textId="77777777" w:rsidTr="003C0ED3">
      <w:trPr>
        <w:trHeight w:val="712"/>
        <w:tblHeader/>
      </w:trPr>
      <w:tc>
        <w:tcPr>
          <w:tcW w:w="2340" w:type="dxa"/>
          <w:vMerge/>
          <w:tcBorders>
            <w:left w:val="single" w:sz="6" w:space="0" w:color="auto"/>
            <w:bottom w:val="single" w:sz="6" w:space="0" w:color="auto"/>
            <w:right w:val="single" w:sz="6" w:space="0" w:color="auto"/>
          </w:tcBorders>
          <w:vAlign w:val="center"/>
        </w:tcPr>
        <w:p w14:paraId="73CBF3BE" w14:textId="77777777" w:rsidR="00827969" w:rsidRDefault="00827969" w:rsidP="00827969">
          <w:pPr>
            <w:pStyle w:val="Header"/>
            <w:ind w:left="79"/>
            <w:jc w:val="center"/>
            <w:rPr>
              <w:rFonts w:ascii="Arial" w:hAnsi="Arial" w:cs="Arial"/>
              <w:b/>
              <w:bCs/>
              <w:sz w:val="20"/>
            </w:rPr>
          </w:pPr>
        </w:p>
      </w:tc>
      <w:tc>
        <w:tcPr>
          <w:tcW w:w="5740" w:type="dxa"/>
          <w:tcBorders>
            <w:top w:val="single" w:sz="6" w:space="0" w:color="auto"/>
            <w:left w:val="single" w:sz="6" w:space="0" w:color="auto"/>
            <w:bottom w:val="single" w:sz="6" w:space="0" w:color="auto"/>
            <w:right w:val="single" w:sz="6" w:space="0" w:color="auto"/>
          </w:tcBorders>
        </w:tcPr>
        <w:p w14:paraId="41ECD805" w14:textId="77777777" w:rsidR="00827969" w:rsidRDefault="00827969" w:rsidP="00827969">
          <w:pPr>
            <w:pStyle w:val="Header"/>
            <w:rPr>
              <w:rFonts w:ascii="Arial" w:hAnsi="Arial" w:cs="Arial"/>
              <w:b/>
              <w:bCs/>
              <w:i/>
              <w:iCs/>
              <w:sz w:val="14"/>
            </w:rPr>
          </w:pPr>
          <w:r>
            <w:rPr>
              <w:rFonts w:ascii="Arial" w:hAnsi="Arial" w:cs="Arial"/>
              <w:b/>
              <w:bCs/>
              <w:i/>
              <w:iCs/>
              <w:sz w:val="14"/>
            </w:rPr>
            <w:t>Division:</w:t>
          </w:r>
        </w:p>
        <w:p w14:paraId="41F0F177" w14:textId="2942D0CC" w:rsidR="00827969" w:rsidRPr="003C0ED3" w:rsidRDefault="006A67FE" w:rsidP="003C0ED3">
          <w:pPr>
            <w:pStyle w:val="Header"/>
            <w:tabs>
              <w:tab w:val="clear" w:pos="4320"/>
              <w:tab w:val="clear" w:pos="8640"/>
              <w:tab w:val="left" w:pos="2210"/>
            </w:tabs>
            <w:jc w:val="center"/>
            <w:rPr>
              <w:rFonts w:ascii="Cambria" w:hAnsi="Cambria" w:cs="Arial"/>
              <w:b/>
              <w:bCs/>
              <w:i/>
              <w:iCs/>
              <w:sz w:val="14"/>
            </w:rPr>
          </w:pPr>
          <w:proofErr w:type="spellStart"/>
          <w:r w:rsidRPr="003C0ED3">
            <w:rPr>
              <w:rStyle w:val="Strong"/>
              <w:rFonts w:ascii="Cambria" w:hAnsi="Cambria" w:cs="Arial"/>
              <w:color w:val="0A0A0A"/>
              <w:spacing w:val="15"/>
              <w:sz w:val="20"/>
              <w:szCs w:val="22"/>
              <w:shd w:val="clear" w:color="auto" w:fill="FFFFFF"/>
            </w:rPr>
            <w:t>Phili</w:t>
          </w:r>
          <w:r w:rsidR="005968A4">
            <w:rPr>
              <w:rStyle w:val="Strong"/>
              <w:rFonts w:ascii="Cambria" w:hAnsi="Cambria" w:cs="Arial"/>
              <w:color w:val="0A0A0A"/>
              <w:spacing w:val="15"/>
              <w:sz w:val="20"/>
              <w:szCs w:val="22"/>
              <w:shd w:val="clear" w:color="auto" w:fill="FFFFFF"/>
            </w:rPr>
            <w:t>F</w:t>
          </w:r>
          <w:r w:rsidRPr="003C0ED3">
            <w:rPr>
              <w:rStyle w:val="Strong"/>
              <w:rFonts w:ascii="Cambria" w:hAnsi="Cambria" w:cs="Arial"/>
              <w:color w:val="0A0A0A"/>
              <w:spacing w:val="15"/>
              <w:sz w:val="20"/>
              <w:szCs w:val="22"/>
              <w:shd w:val="clear" w:color="auto" w:fill="FFFFFF"/>
            </w:rPr>
            <w:t>intech</w:t>
          </w:r>
          <w:proofErr w:type="spellEnd"/>
          <w:r w:rsidRPr="003C0ED3">
            <w:rPr>
              <w:rStyle w:val="Strong"/>
              <w:rFonts w:ascii="Cambria" w:hAnsi="Cambria" w:cs="Arial"/>
              <w:color w:val="0A0A0A"/>
              <w:spacing w:val="15"/>
              <w:sz w:val="20"/>
              <w:szCs w:val="22"/>
              <w:shd w:val="clear" w:color="auto" w:fill="FFFFFF"/>
            </w:rPr>
            <w:t xml:space="preserve"> Innovation Office</w:t>
          </w:r>
        </w:p>
      </w:tc>
      <w:tc>
        <w:tcPr>
          <w:tcW w:w="1276" w:type="dxa"/>
          <w:tcBorders>
            <w:top w:val="single" w:sz="4" w:space="0" w:color="auto"/>
            <w:left w:val="single" w:sz="6" w:space="0" w:color="auto"/>
            <w:bottom w:val="single" w:sz="6" w:space="0" w:color="auto"/>
            <w:right w:val="single" w:sz="6" w:space="0" w:color="auto"/>
          </w:tcBorders>
        </w:tcPr>
        <w:p w14:paraId="06768A2C" w14:textId="2F7146AF" w:rsidR="00827969" w:rsidRDefault="00827969" w:rsidP="00827969">
          <w:pPr>
            <w:pStyle w:val="Header"/>
            <w:rPr>
              <w:rFonts w:ascii="Arial" w:hAnsi="Arial" w:cs="Arial"/>
              <w:b/>
              <w:bCs/>
              <w:i/>
              <w:iCs/>
              <w:sz w:val="14"/>
            </w:rPr>
          </w:pPr>
          <w:r>
            <w:rPr>
              <w:rFonts w:ascii="Arial" w:hAnsi="Arial" w:cs="Arial"/>
              <w:b/>
              <w:bCs/>
              <w:i/>
              <w:iCs/>
              <w:sz w:val="14"/>
            </w:rPr>
            <w:t>Revision</w:t>
          </w:r>
        </w:p>
        <w:p w14:paraId="0C9F654C" w14:textId="77777777" w:rsidR="00827969" w:rsidRDefault="00827969" w:rsidP="00827969">
          <w:pPr>
            <w:pStyle w:val="Header"/>
            <w:rPr>
              <w:rFonts w:ascii="Arial" w:hAnsi="Arial" w:cs="Arial"/>
              <w:b/>
              <w:bCs/>
              <w:i/>
              <w:iCs/>
              <w:sz w:val="14"/>
            </w:rPr>
          </w:pPr>
        </w:p>
        <w:p w14:paraId="542EBFE0" w14:textId="59FDC7A2" w:rsidR="00827969" w:rsidRPr="003C0ED3" w:rsidRDefault="00827969" w:rsidP="00827969">
          <w:pPr>
            <w:pStyle w:val="Header"/>
            <w:jc w:val="center"/>
            <w:rPr>
              <w:rFonts w:ascii="Cambria" w:hAnsi="Cambria" w:cs="Arial"/>
              <w:b/>
              <w:bCs/>
              <w:sz w:val="18"/>
            </w:rPr>
          </w:pPr>
          <w:r w:rsidRPr="003C0ED3">
            <w:rPr>
              <w:rFonts w:ascii="Cambria" w:hAnsi="Cambria" w:cs="Arial"/>
              <w:b/>
              <w:bCs/>
              <w:sz w:val="18"/>
            </w:rPr>
            <w:t>0</w:t>
          </w:r>
        </w:p>
      </w:tc>
      <w:tc>
        <w:tcPr>
          <w:tcW w:w="850" w:type="dxa"/>
          <w:tcBorders>
            <w:top w:val="single" w:sz="4" w:space="0" w:color="auto"/>
            <w:left w:val="single" w:sz="6" w:space="0" w:color="auto"/>
            <w:bottom w:val="single" w:sz="6" w:space="0" w:color="auto"/>
            <w:right w:val="single" w:sz="6" w:space="0" w:color="auto"/>
          </w:tcBorders>
          <w:vAlign w:val="center"/>
        </w:tcPr>
        <w:p w14:paraId="2083DC74" w14:textId="77777777" w:rsidR="00827969" w:rsidRDefault="00827969" w:rsidP="00827969">
          <w:pPr>
            <w:pStyle w:val="Header"/>
            <w:rPr>
              <w:rFonts w:ascii="Arial" w:hAnsi="Arial" w:cs="Arial"/>
              <w:b/>
              <w:bCs/>
              <w:i/>
              <w:iCs/>
              <w:sz w:val="14"/>
            </w:rPr>
          </w:pPr>
          <w:r>
            <w:rPr>
              <w:rFonts w:ascii="Arial" w:hAnsi="Arial" w:cs="Arial"/>
              <w:b/>
              <w:bCs/>
              <w:i/>
              <w:iCs/>
              <w:sz w:val="14"/>
            </w:rPr>
            <w:t>Page</w:t>
          </w:r>
        </w:p>
        <w:p w14:paraId="7DAD0D14" w14:textId="77777777" w:rsidR="00827969" w:rsidRDefault="00827969" w:rsidP="00827969">
          <w:pPr>
            <w:pStyle w:val="Header"/>
            <w:rPr>
              <w:rFonts w:ascii="Arial" w:hAnsi="Arial" w:cs="Arial"/>
              <w:b/>
              <w:bCs/>
              <w:i/>
              <w:iCs/>
              <w:sz w:val="14"/>
            </w:rPr>
          </w:pPr>
        </w:p>
        <w:p w14:paraId="72DBA848" w14:textId="7057C325" w:rsidR="00827969" w:rsidRDefault="00827969" w:rsidP="00827969">
          <w:pPr>
            <w:pStyle w:val="Header"/>
            <w:rPr>
              <w:rFonts w:ascii="Arial" w:hAnsi="Arial" w:cs="Arial"/>
              <w:b/>
              <w:bCs/>
              <w:sz w:val="16"/>
            </w:rPr>
          </w:pPr>
          <w:r>
            <w:rPr>
              <w:rFonts w:ascii="Arial" w:hAnsi="Arial" w:cs="Arial"/>
              <w:b/>
              <w:bCs/>
              <w:sz w:val="18"/>
            </w:rPr>
            <w:t xml:space="preserve"> </w:t>
          </w:r>
          <w:r>
            <w:rPr>
              <w:rFonts w:ascii="Arial" w:hAnsi="Arial" w:cs="Arial"/>
              <w:b/>
              <w:bCs/>
              <w:sz w:val="18"/>
            </w:rPr>
            <w:fldChar w:fldCharType="begin"/>
          </w:r>
          <w:r>
            <w:rPr>
              <w:rFonts w:ascii="Arial" w:hAnsi="Arial" w:cs="Arial"/>
              <w:b/>
              <w:bCs/>
              <w:sz w:val="18"/>
            </w:rPr>
            <w:instrText xml:space="preserve"> PAGE </w:instrText>
          </w:r>
          <w:r>
            <w:rPr>
              <w:rFonts w:ascii="Arial" w:hAnsi="Arial" w:cs="Arial"/>
              <w:b/>
              <w:bCs/>
              <w:sz w:val="18"/>
            </w:rPr>
            <w:fldChar w:fldCharType="separate"/>
          </w:r>
          <w:r>
            <w:rPr>
              <w:rFonts w:ascii="Arial" w:hAnsi="Arial" w:cs="Arial"/>
              <w:b/>
              <w:bCs/>
              <w:noProof/>
              <w:sz w:val="18"/>
            </w:rPr>
            <w:t>1</w:t>
          </w:r>
          <w:r>
            <w:rPr>
              <w:rFonts w:ascii="Arial" w:hAnsi="Arial" w:cs="Arial"/>
              <w:b/>
              <w:bCs/>
              <w:sz w:val="18"/>
            </w:rPr>
            <w:fldChar w:fldCharType="end"/>
          </w:r>
          <w:r>
            <w:rPr>
              <w:rFonts w:ascii="Arial" w:hAnsi="Arial" w:cs="Arial"/>
              <w:b/>
              <w:bCs/>
              <w:sz w:val="18"/>
            </w:rPr>
            <w:t xml:space="preserve"> of</w:t>
          </w:r>
          <w:r w:rsidR="009D3096">
            <w:rPr>
              <w:rFonts w:ascii="Arial" w:hAnsi="Arial" w:cs="Arial"/>
              <w:b/>
              <w:bCs/>
              <w:sz w:val="18"/>
            </w:rPr>
            <w:t xml:space="preserve"> 6</w:t>
          </w:r>
        </w:p>
      </w:tc>
    </w:tr>
  </w:tbl>
  <w:p w14:paraId="29AA82A8" w14:textId="77777777" w:rsidR="00AA3263" w:rsidRDefault="00AA326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1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30"/>
      <w:gridCol w:w="2802"/>
    </w:tblGrid>
    <w:tr w:rsidR="0061659F" w:rsidRPr="00365BDF" w14:paraId="4531ADBB" w14:textId="77777777" w:rsidTr="0061330E">
      <w:trPr>
        <w:trHeight w:val="377"/>
      </w:trPr>
      <w:tc>
        <w:tcPr>
          <w:tcW w:w="7830" w:type="dxa"/>
        </w:tcPr>
        <w:p w14:paraId="3068D9F4" w14:textId="77777777" w:rsidR="0061659F" w:rsidRPr="0061659F" w:rsidRDefault="0061659F" w:rsidP="0061659F">
          <w:pPr>
            <w:pStyle w:val="Heading1"/>
            <w:spacing w:before="60" w:after="60" w:line="220" w:lineRule="atLeast"/>
            <w:rPr>
              <w:rFonts w:ascii="Cambria" w:hAnsi="Cambria" w:cs="Arial"/>
              <w:sz w:val="24"/>
              <w:szCs w:val="24"/>
            </w:rPr>
          </w:pPr>
          <w:r w:rsidRPr="0061659F">
            <w:rPr>
              <w:rFonts w:ascii="Cambria" w:hAnsi="Cambria" w:cs="Arial"/>
              <w:sz w:val="24"/>
              <w:szCs w:val="24"/>
            </w:rPr>
            <w:t xml:space="preserve">SEC Strategic Sandbox (SEC </w:t>
          </w:r>
          <w:proofErr w:type="spellStart"/>
          <w:r w:rsidRPr="0061659F">
            <w:rPr>
              <w:rFonts w:ascii="Cambria" w:hAnsi="Cambria" w:cs="Arial"/>
              <w:sz w:val="24"/>
              <w:szCs w:val="24"/>
            </w:rPr>
            <w:t>Stratbox</w:t>
          </w:r>
          <w:proofErr w:type="spellEnd"/>
          <w:r w:rsidRPr="0061659F">
            <w:rPr>
              <w:rFonts w:ascii="Cambria" w:hAnsi="Cambria" w:cs="Arial"/>
              <w:sz w:val="24"/>
              <w:szCs w:val="24"/>
            </w:rPr>
            <w:t>)</w:t>
          </w:r>
        </w:p>
        <w:p w14:paraId="417E2122" w14:textId="77777777" w:rsidR="0061659F" w:rsidRPr="00C73FD1" w:rsidRDefault="0061659F" w:rsidP="0061659F">
          <w:pPr>
            <w:pStyle w:val="Heading1"/>
            <w:spacing w:before="60" w:after="60" w:line="220" w:lineRule="atLeast"/>
            <w:rPr>
              <w:rFonts w:ascii="Cambria" w:hAnsi="Cambria" w:cs="Arial"/>
              <w:szCs w:val="22"/>
            </w:rPr>
          </w:pPr>
          <w:r w:rsidRPr="0061659F">
            <w:rPr>
              <w:rFonts w:ascii="Cambria" w:hAnsi="Cambria" w:cs="Arial"/>
              <w:sz w:val="24"/>
              <w:szCs w:val="24"/>
            </w:rPr>
            <w:t>Application Form</w:t>
          </w:r>
        </w:p>
      </w:tc>
      <w:tc>
        <w:tcPr>
          <w:tcW w:w="2802" w:type="dxa"/>
        </w:tcPr>
        <w:p w14:paraId="1EC9F7BC" w14:textId="77777777" w:rsidR="0061659F" w:rsidRPr="00CA72C2" w:rsidRDefault="0061659F" w:rsidP="0061659F">
          <w:pPr>
            <w:spacing w:before="60" w:after="60" w:line="220" w:lineRule="atLeast"/>
            <w:jc w:val="center"/>
            <w:rPr>
              <w:rFonts w:ascii="Cambria" w:hAnsi="Cambria" w:cs="Arial"/>
              <w:b/>
              <w:sz w:val="16"/>
              <w:szCs w:val="16"/>
            </w:rPr>
          </w:pPr>
          <w:r>
            <w:rPr>
              <w:rFonts w:ascii="Cambria" w:hAnsi="Cambria" w:cs="Arial"/>
              <w:b/>
              <w:noProof/>
              <w:lang w:val="en-PH" w:eastAsia="en-PH"/>
            </w:rPr>
            <w:drawing>
              <wp:anchor distT="0" distB="0" distL="114300" distR="114300" simplePos="0" relativeHeight="251666432" behindDoc="0" locked="0" layoutInCell="1" allowOverlap="1" wp14:anchorId="1DE2AEE2" wp14:editId="25B397EB">
                <wp:simplePos x="0" y="0"/>
                <wp:positionH relativeFrom="margin">
                  <wp:posOffset>299085</wp:posOffset>
                </wp:positionH>
                <wp:positionV relativeFrom="paragraph">
                  <wp:posOffset>229235</wp:posOffset>
                </wp:positionV>
                <wp:extent cx="815340" cy="503555"/>
                <wp:effectExtent l="0" t="0" r="3810" b="0"/>
                <wp:wrapSquare wrapText="bothSides"/>
                <wp:docPr id="596907362" name="Picture 59690736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23101" name="Picture 574723101" descr="A logo for a company&#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5340" cy="503555"/>
                        </a:xfrm>
                        <a:prstGeom prst="rect">
                          <a:avLst/>
                        </a:prstGeom>
                      </pic:spPr>
                    </pic:pic>
                  </a:graphicData>
                </a:graphic>
                <wp14:sizeRelH relativeFrom="page">
                  <wp14:pctWidth>0</wp14:pctWidth>
                </wp14:sizeRelH>
                <wp14:sizeRelV relativeFrom="page">
                  <wp14:pctHeight>0</wp14:pctHeight>
                </wp14:sizeRelV>
              </wp:anchor>
            </w:drawing>
          </w:r>
          <w:r w:rsidRPr="00C73FD1">
            <w:rPr>
              <w:rFonts w:ascii="Cambria" w:hAnsi="Cambria" w:cs="Arial"/>
              <w:b/>
            </w:rPr>
            <w:t>SEC-PIO-DP-02-F1</w:t>
          </w:r>
        </w:p>
      </w:tc>
    </w:tr>
  </w:tbl>
  <w:p w14:paraId="4E9C2482" w14:textId="77777777" w:rsidR="0061659F" w:rsidRDefault="0061659F">
    <w:pPr>
      <w:pStyle w:val="Header"/>
      <w:rPr>
        <w:rFonts w:ascii="Arial" w:hAnsi="Arial" w:cs="Arial"/>
      </w:rPr>
    </w:pPr>
  </w:p>
  <w:p w14:paraId="57316C10" w14:textId="77777777" w:rsidR="0061659F" w:rsidRDefault="0061659F">
    <w:pPr>
      <w:pStyle w:val="Header"/>
      <w:rPr>
        <w:rFonts w:ascii="Arial" w:hAnsi="Arial" w:cs="Aria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1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30"/>
      <w:gridCol w:w="2802"/>
    </w:tblGrid>
    <w:tr w:rsidR="00C73FD1" w:rsidRPr="00365BDF" w14:paraId="51FD6708" w14:textId="77777777" w:rsidTr="0061659F">
      <w:trPr>
        <w:trHeight w:val="377"/>
      </w:trPr>
      <w:tc>
        <w:tcPr>
          <w:tcW w:w="7830" w:type="dxa"/>
        </w:tcPr>
        <w:p w14:paraId="09A1CE8D" w14:textId="1F7D9DE3" w:rsidR="00C73FD1" w:rsidRPr="0061659F" w:rsidRDefault="00C73FD1" w:rsidP="00C73FD1">
          <w:pPr>
            <w:pStyle w:val="Heading1"/>
            <w:spacing w:before="60" w:after="60" w:line="220" w:lineRule="atLeast"/>
            <w:rPr>
              <w:rFonts w:ascii="Cambria" w:hAnsi="Cambria" w:cs="Arial"/>
              <w:sz w:val="24"/>
              <w:szCs w:val="24"/>
            </w:rPr>
          </w:pPr>
          <w:r w:rsidRPr="0061659F">
            <w:rPr>
              <w:rFonts w:ascii="Cambria" w:hAnsi="Cambria" w:cs="Arial"/>
              <w:sz w:val="24"/>
              <w:szCs w:val="24"/>
            </w:rPr>
            <w:t xml:space="preserve">SEC Strategic Sandbox (SEC </w:t>
          </w:r>
          <w:proofErr w:type="spellStart"/>
          <w:r w:rsidRPr="0061659F">
            <w:rPr>
              <w:rFonts w:ascii="Cambria" w:hAnsi="Cambria" w:cs="Arial"/>
              <w:sz w:val="24"/>
              <w:szCs w:val="24"/>
            </w:rPr>
            <w:t>Stratbox</w:t>
          </w:r>
          <w:proofErr w:type="spellEnd"/>
          <w:r w:rsidRPr="0061659F">
            <w:rPr>
              <w:rFonts w:ascii="Cambria" w:hAnsi="Cambria" w:cs="Arial"/>
              <w:sz w:val="24"/>
              <w:szCs w:val="24"/>
            </w:rPr>
            <w:t>)</w:t>
          </w:r>
        </w:p>
        <w:p w14:paraId="46B38BD2" w14:textId="06804745" w:rsidR="00C73FD1" w:rsidRPr="00C73FD1" w:rsidRDefault="00C73FD1" w:rsidP="00C73FD1">
          <w:pPr>
            <w:pStyle w:val="Heading1"/>
            <w:spacing w:before="60" w:after="60" w:line="220" w:lineRule="atLeast"/>
            <w:rPr>
              <w:rFonts w:ascii="Cambria" w:hAnsi="Cambria" w:cs="Arial"/>
              <w:szCs w:val="22"/>
            </w:rPr>
          </w:pPr>
          <w:r w:rsidRPr="0061659F">
            <w:rPr>
              <w:rFonts w:ascii="Cambria" w:hAnsi="Cambria" w:cs="Arial"/>
              <w:sz w:val="24"/>
              <w:szCs w:val="24"/>
            </w:rPr>
            <w:t>Application Form</w:t>
          </w:r>
        </w:p>
      </w:tc>
      <w:tc>
        <w:tcPr>
          <w:tcW w:w="2802" w:type="dxa"/>
        </w:tcPr>
        <w:p w14:paraId="7107C42A" w14:textId="43110B35" w:rsidR="00C73FD1" w:rsidRPr="00CA72C2" w:rsidRDefault="00C73FD1" w:rsidP="00C73FD1">
          <w:pPr>
            <w:spacing w:before="60" w:after="60" w:line="220" w:lineRule="atLeast"/>
            <w:jc w:val="center"/>
            <w:rPr>
              <w:rFonts w:ascii="Cambria" w:hAnsi="Cambria" w:cs="Arial"/>
              <w:b/>
              <w:sz w:val="16"/>
              <w:szCs w:val="16"/>
            </w:rPr>
          </w:pPr>
          <w:r>
            <w:rPr>
              <w:rFonts w:ascii="Cambria" w:hAnsi="Cambria" w:cs="Arial"/>
              <w:b/>
              <w:noProof/>
              <w:lang w:val="en-PH" w:eastAsia="en-PH"/>
            </w:rPr>
            <w:drawing>
              <wp:anchor distT="0" distB="0" distL="114300" distR="114300" simplePos="0" relativeHeight="251664384" behindDoc="0" locked="0" layoutInCell="1" allowOverlap="1" wp14:anchorId="01668DC7" wp14:editId="5659C609">
                <wp:simplePos x="0" y="0"/>
                <wp:positionH relativeFrom="margin">
                  <wp:posOffset>299085</wp:posOffset>
                </wp:positionH>
                <wp:positionV relativeFrom="paragraph">
                  <wp:posOffset>229235</wp:posOffset>
                </wp:positionV>
                <wp:extent cx="815340" cy="503555"/>
                <wp:effectExtent l="0" t="0" r="3810" b="0"/>
                <wp:wrapSquare wrapText="bothSides"/>
                <wp:docPr id="289505381" name="Picture 28950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with Ratio Landscap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5340" cy="503555"/>
                        </a:xfrm>
                        <a:prstGeom prst="rect">
                          <a:avLst/>
                        </a:prstGeom>
                      </pic:spPr>
                    </pic:pic>
                  </a:graphicData>
                </a:graphic>
                <wp14:sizeRelH relativeFrom="page">
                  <wp14:pctWidth>0</wp14:pctWidth>
                </wp14:sizeRelH>
                <wp14:sizeRelV relativeFrom="page">
                  <wp14:pctHeight>0</wp14:pctHeight>
                </wp14:sizeRelV>
              </wp:anchor>
            </w:drawing>
          </w:r>
          <w:r w:rsidRPr="00C73FD1">
            <w:rPr>
              <w:rFonts w:ascii="Cambria" w:hAnsi="Cambria" w:cs="Arial"/>
              <w:b/>
            </w:rPr>
            <w:t>SEC-PIO-DP-02-F1</w:t>
          </w:r>
        </w:p>
      </w:tc>
    </w:tr>
  </w:tbl>
  <w:p w14:paraId="16ADABE7" w14:textId="77777777" w:rsidR="00C73FD1" w:rsidRDefault="00C73F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7A0"/>
    <w:multiLevelType w:val="hybridMultilevel"/>
    <w:tmpl w:val="95624EC8"/>
    <w:lvl w:ilvl="0" w:tplc="8EC22074">
      <w:start w:val="1"/>
      <w:numFmt w:val="decimal"/>
      <w:lvlText w:val="%1."/>
      <w:lvlJc w:val="left"/>
      <w:pPr>
        <w:ind w:left="1072" w:hanging="718"/>
      </w:pPr>
      <w:rPr>
        <w:rFonts w:ascii="Calibri" w:eastAsia="Calibri" w:hAnsi="Calibri" w:cs="Calibri" w:hint="default"/>
        <w:b/>
        <w:bCs/>
        <w:i w:val="0"/>
        <w:iCs w:val="0"/>
        <w:spacing w:val="0"/>
        <w:w w:val="100"/>
        <w:sz w:val="24"/>
        <w:szCs w:val="24"/>
        <w:lang w:val="en-US" w:eastAsia="en-US" w:bidi="ar-SA"/>
      </w:rPr>
    </w:lvl>
    <w:lvl w:ilvl="1" w:tplc="5992CD9C">
      <w:numFmt w:val="bullet"/>
      <w:lvlText w:val="•"/>
      <w:lvlJc w:val="left"/>
      <w:pPr>
        <w:ind w:left="2772" w:hanging="718"/>
      </w:pPr>
      <w:rPr>
        <w:rFonts w:hint="default"/>
        <w:lang w:val="en-US" w:eastAsia="en-US" w:bidi="ar-SA"/>
      </w:rPr>
    </w:lvl>
    <w:lvl w:ilvl="2" w:tplc="58960536">
      <w:numFmt w:val="bullet"/>
      <w:lvlText w:val="•"/>
      <w:lvlJc w:val="left"/>
      <w:pPr>
        <w:ind w:left="4464" w:hanging="718"/>
      </w:pPr>
      <w:rPr>
        <w:rFonts w:hint="default"/>
        <w:lang w:val="en-US" w:eastAsia="en-US" w:bidi="ar-SA"/>
      </w:rPr>
    </w:lvl>
    <w:lvl w:ilvl="3" w:tplc="4EE61EDA">
      <w:numFmt w:val="bullet"/>
      <w:lvlText w:val="•"/>
      <w:lvlJc w:val="left"/>
      <w:pPr>
        <w:ind w:left="6156" w:hanging="718"/>
      </w:pPr>
      <w:rPr>
        <w:rFonts w:hint="default"/>
        <w:lang w:val="en-US" w:eastAsia="en-US" w:bidi="ar-SA"/>
      </w:rPr>
    </w:lvl>
    <w:lvl w:ilvl="4" w:tplc="0D56E0B8">
      <w:numFmt w:val="bullet"/>
      <w:lvlText w:val="•"/>
      <w:lvlJc w:val="left"/>
      <w:pPr>
        <w:ind w:left="7848" w:hanging="718"/>
      </w:pPr>
      <w:rPr>
        <w:rFonts w:hint="default"/>
        <w:lang w:val="en-US" w:eastAsia="en-US" w:bidi="ar-SA"/>
      </w:rPr>
    </w:lvl>
    <w:lvl w:ilvl="5" w:tplc="882EBD6C">
      <w:numFmt w:val="bullet"/>
      <w:lvlText w:val="•"/>
      <w:lvlJc w:val="left"/>
      <w:pPr>
        <w:ind w:left="9540" w:hanging="718"/>
      </w:pPr>
      <w:rPr>
        <w:rFonts w:hint="default"/>
        <w:lang w:val="en-US" w:eastAsia="en-US" w:bidi="ar-SA"/>
      </w:rPr>
    </w:lvl>
    <w:lvl w:ilvl="6" w:tplc="8DD0ED62">
      <w:numFmt w:val="bullet"/>
      <w:lvlText w:val="•"/>
      <w:lvlJc w:val="left"/>
      <w:pPr>
        <w:ind w:left="11232" w:hanging="718"/>
      </w:pPr>
      <w:rPr>
        <w:rFonts w:hint="default"/>
        <w:lang w:val="en-US" w:eastAsia="en-US" w:bidi="ar-SA"/>
      </w:rPr>
    </w:lvl>
    <w:lvl w:ilvl="7" w:tplc="50228068">
      <w:numFmt w:val="bullet"/>
      <w:lvlText w:val="•"/>
      <w:lvlJc w:val="left"/>
      <w:pPr>
        <w:ind w:left="12924" w:hanging="718"/>
      </w:pPr>
      <w:rPr>
        <w:rFonts w:hint="default"/>
        <w:lang w:val="en-US" w:eastAsia="en-US" w:bidi="ar-SA"/>
      </w:rPr>
    </w:lvl>
    <w:lvl w:ilvl="8" w:tplc="92E011EE">
      <w:numFmt w:val="bullet"/>
      <w:lvlText w:val="•"/>
      <w:lvlJc w:val="left"/>
      <w:pPr>
        <w:ind w:left="14616" w:hanging="718"/>
      </w:pPr>
      <w:rPr>
        <w:rFonts w:hint="default"/>
        <w:lang w:val="en-US" w:eastAsia="en-US" w:bidi="ar-SA"/>
      </w:rPr>
    </w:lvl>
  </w:abstractNum>
  <w:abstractNum w:abstractNumId="1" w15:restartNumberingAfterBreak="0">
    <w:nsid w:val="008052AB"/>
    <w:multiLevelType w:val="hybridMultilevel"/>
    <w:tmpl w:val="FD344E6A"/>
    <w:lvl w:ilvl="0" w:tplc="2188DEC2">
      <w:start w:val="1"/>
      <w:numFmt w:val="decimal"/>
      <w:lvlText w:val="%1."/>
      <w:lvlJc w:val="left"/>
      <w:pPr>
        <w:ind w:left="1287" w:hanging="360"/>
      </w:pPr>
      <w:rPr>
        <w:rFonts w:hint="default"/>
        <w:sz w:val="2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6581BC1"/>
    <w:multiLevelType w:val="hybridMultilevel"/>
    <w:tmpl w:val="0316AB2E"/>
    <w:lvl w:ilvl="0" w:tplc="3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270D5F"/>
    <w:multiLevelType w:val="multilevel"/>
    <w:tmpl w:val="60EA80A2"/>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085E2494"/>
    <w:multiLevelType w:val="hybridMultilevel"/>
    <w:tmpl w:val="01101070"/>
    <w:lvl w:ilvl="0" w:tplc="94F4D00A">
      <w:start w:val="2"/>
      <w:numFmt w:val="decimal"/>
      <w:lvlText w:val="%1."/>
      <w:lvlJc w:val="left"/>
      <w:pPr>
        <w:tabs>
          <w:tab w:val="num" w:pos="1080"/>
        </w:tabs>
        <w:ind w:left="1080" w:hanging="360"/>
      </w:pPr>
      <w:rPr>
        <w:rFonts w:ascii="Arial" w:hAnsi="Arial" w:hint="default"/>
        <w:b w:val="0"/>
        <w:i w:val="0"/>
        <w:sz w:val="18"/>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91639B9"/>
    <w:multiLevelType w:val="hybridMultilevel"/>
    <w:tmpl w:val="A8B4A92C"/>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0E9C266F"/>
    <w:multiLevelType w:val="hybridMultilevel"/>
    <w:tmpl w:val="9DC64B6C"/>
    <w:lvl w:ilvl="0" w:tplc="EDA2EC66">
      <w:start w:val="1"/>
      <w:numFmt w:val="lowerLetter"/>
      <w:lvlText w:val="%1."/>
      <w:lvlJc w:val="left"/>
      <w:pPr>
        <w:ind w:left="1647" w:hanging="360"/>
      </w:pPr>
      <w:rPr>
        <w:rFonts w:hint="default"/>
      </w:rPr>
    </w:lvl>
    <w:lvl w:ilvl="1" w:tplc="34090019" w:tentative="1">
      <w:start w:val="1"/>
      <w:numFmt w:val="lowerLetter"/>
      <w:lvlText w:val="%2."/>
      <w:lvlJc w:val="left"/>
      <w:pPr>
        <w:ind w:left="2367" w:hanging="360"/>
      </w:pPr>
    </w:lvl>
    <w:lvl w:ilvl="2" w:tplc="3409001B" w:tentative="1">
      <w:start w:val="1"/>
      <w:numFmt w:val="lowerRoman"/>
      <w:lvlText w:val="%3."/>
      <w:lvlJc w:val="right"/>
      <w:pPr>
        <w:ind w:left="3087" w:hanging="180"/>
      </w:pPr>
    </w:lvl>
    <w:lvl w:ilvl="3" w:tplc="3409000F" w:tentative="1">
      <w:start w:val="1"/>
      <w:numFmt w:val="decimal"/>
      <w:lvlText w:val="%4."/>
      <w:lvlJc w:val="left"/>
      <w:pPr>
        <w:ind w:left="3807" w:hanging="360"/>
      </w:pPr>
    </w:lvl>
    <w:lvl w:ilvl="4" w:tplc="34090019" w:tentative="1">
      <w:start w:val="1"/>
      <w:numFmt w:val="lowerLetter"/>
      <w:lvlText w:val="%5."/>
      <w:lvlJc w:val="left"/>
      <w:pPr>
        <w:ind w:left="4527" w:hanging="360"/>
      </w:pPr>
    </w:lvl>
    <w:lvl w:ilvl="5" w:tplc="3409001B" w:tentative="1">
      <w:start w:val="1"/>
      <w:numFmt w:val="lowerRoman"/>
      <w:lvlText w:val="%6."/>
      <w:lvlJc w:val="right"/>
      <w:pPr>
        <w:ind w:left="5247" w:hanging="180"/>
      </w:pPr>
    </w:lvl>
    <w:lvl w:ilvl="6" w:tplc="3409000F" w:tentative="1">
      <w:start w:val="1"/>
      <w:numFmt w:val="decimal"/>
      <w:lvlText w:val="%7."/>
      <w:lvlJc w:val="left"/>
      <w:pPr>
        <w:ind w:left="5967" w:hanging="360"/>
      </w:pPr>
    </w:lvl>
    <w:lvl w:ilvl="7" w:tplc="34090019" w:tentative="1">
      <w:start w:val="1"/>
      <w:numFmt w:val="lowerLetter"/>
      <w:lvlText w:val="%8."/>
      <w:lvlJc w:val="left"/>
      <w:pPr>
        <w:ind w:left="6687" w:hanging="360"/>
      </w:pPr>
    </w:lvl>
    <w:lvl w:ilvl="8" w:tplc="3409001B" w:tentative="1">
      <w:start w:val="1"/>
      <w:numFmt w:val="lowerRoman"/>
      <w:lvlText w:val="%9."/>
      <w:lvlJc w:val="right"/>
      <w:pPr>
        <w:ind w:left="7407" w:hanging="180"/>
      </w:pPr>
    </w:lvl>
  </w:abstractNum>
  <w:abstractNum w:abstractNumId="7" w15:restartNumberingAfterBreak="0">
    <w:nsid w:val="15290547"/>
    <w:multiLevelType w:val="hybridMultilevel"/>
    <w:tmpl w:val="67CA0D7E"/>
    <w:lvl w:ilvl="0" w:tplc="DC58AEE8">
      <w:start w:val="6"/>
      <w:numFmt w:val="lowerRoman"/>
      <w:lvlText w:val="%1."/>
      <w:lvlJc w:val="left"/>
      <w:pPr>
        <w:ind w:left="482" w:hanging="375"/>
      </w:pPr>
      <w:rPr>
        <w:rFonts w:ascii="Calibri" w:eastAsia="Calibri" w:hAnsi="Calibri" w:cs="Calibri" w:hint="default"/>
        <w:b w:val="0"/>
        <w:bCs w:val="0"/>
        <w:i w:val="0"/>
        <w:iCs w:val="0"/>
        <w:spacing w:val="-1"/>
        <w:w w:val="100"/>
        <w:sz w:val="24"/>
        <w:szCs w:val="24"/>
        <w:lang w:val="en-US" w:eastAsia="en-US" w:bidi="ar-SA"/>
      </w:rPr>
    </w:lvl>
    <w:lvl w:ilvl="1" w:tplc="87B49270">
      <w:numFmt w:val="bullet"/>
      <w:lvlText w:val="●"/>
      <w:lvlJc w:val="left"/>
      <w:pPr>
        <w:ind w:left="905" w:hanging="286"/>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63AE733E">
      <w:numFmt w:val="bullet"/>
      <w:lvlText w:val="•"/>
      <w:lvlJc w:val="left"/>
      <w:pPr>
        <w:ind w:left="1473" w:hanging="286"/>
      </w:pPr>
      <w:rPr>
        <w:rFonts w:hint="default"/>
        <w:lang w:val="en-US" w:eastAsia="en-US" w:bidi="ar-SA"/>
      </w:rPr>
    </w:lvl>
    <w:lvl w:ilvl="3" w:tplc="9362C150">
      <w:numFmt w:val="bullet"/>
      <w:lvlText w:val="•"/>
      <w:lvlJc w:val="left"/>
      <w:pPr>
        <w:ind w:left="2046" w:hanging="286"/>
      </w:pPr>
      <w:rPr>
        <w:rFonts w:hint="default"/>
        <w:lang w:val="en-US" w:eastAsia="en-US" w:bidi="ar-SA"/>
      </w:rPr>
    </w:lvl>
    <w:lvl w:ilvl="4" w:tplc="C43CAE86">
      <w:numFmt w:val="bullet"/>
      <w:lvlText w:val="•"/>
      <w:lvlJc w:val="left"/>
      <w:pPr>
        <w:ind w:left="2620" w:hanging="286"/>
      </w:pPr>
      <w:rPr>
        <w:rFonts w:hint="default"/>
        <w:lang w:val="en-US" w:eastAsia="en-US" w:bidi="ar-SA"/>
      </w:rPr>
    </w:lvl>
    <w:lvl w:ilvl="5" w:tplc="D9E4A7E4">
      <w:numFmt w:val="bullet"/>
      <w:lvlText w:val="•"/>
      <w:lvlJc w:val="left"/>
      <w:pPr>
        <w:ind w:left="3193" w:hanging="286"/>
      </w:pPr>
      <w:rPr>
        <w:rFonts w:hint="default"/>
        <w:lang w:val="en-US" w:eastAsia="en-US" w:bidi="ar-SA"/>
      </w:rPr>
    </w:lvl>
    <w:lvl w:ilvl="6" w:tplc="733C39DE">
      <w:numFmt w:val="bullet"/>
      <w:lvlText w:val="•"/>
      <w:lvlJc w:val="left"/>
      <w:pPr>
        <w:ind w:left="3766" w:hanging="286"/>
      </w:pPr>
      <w:rPr>
        <w:rFonts w:hint="default"/>
        <w:lang w:val="en-US" w:eastAsia="en-US" w:bidi="ar-SA"/>
      </w:rPr>
    </w:lvl>
    <w:lvl w:ilvl="7" w:tplc="71BEF434">
      <w:numFmt w:val="bullet"/>
      <w:lvlText w:val="•"/>
      <w:lvlJc w:val="left"/>
      <w:pPr>
        <w:ind w:left="4340" w:hanging="286"/>
      </w:pPr>
      <w:rPr>
        <w:rFonts w:hint="default"/>
        <w:lang w:val="en-US" w:eastAsia="en-US" w:bidi="ar-SA"/>
      </w:rPr>
    </w:lvl>
    <w:lvl w:ilvl="8" w:tplc="FAD2E8EC">
      <w:numFmt w:val="bullet"/>
      <w:lvlText w:val="•"/>
      <w:lvlJc w:val="left"/>
      <w:pPr>
        <w:ind w:left="4913" w:hanging="286"/>
      </w:pPr>
      <w:rPr>
        <w:rFonts w:hint="default"/>
        <w:lang w:val="en-US" w:eastAsia="en-US" w:bidi="ar-SA"/>
      </w:rPr>
    </w:lvl>
  </w:abstractNum>
  <w:abstractNum w:abstractNumId="8" w15:restartNumberingAfterBreak="0">
    <w:nsid w:val="18FA615D"/>
    <w:multiLevelType w:val="hybridMultilevel"/>
    <w:tmpl w:val="0F34AC3A"/>
    <w:lvl w:ilvl="0" w:tplc="59A0C72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A9E5704"/>
    <w:multiLevelType w:val="hybridMultilevel"/>
    <w:tmpl w:val="F2182EF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DED4DB0"/>
    <w:multiLevelType w:val="hybridMultilevel"/>
    <w:tmpl w:val="1F623FD4"/>
    <w:lvl w:ilvl="0" w:tplc="3409000F">
      <w:start w:val="1"/>
      <w:numFmt w:val="decimal"/>
      <w:lvlText w:val="%1."/>
      <w:lvlJc w:val="left"/>
      <w:pPr>
        <w:ind w:left="1287" w:hanging="360"/>
      </w:pPr>
    </w:lvl>
    <w:lvl w:ilvl="1" w:tplc="34090019" w:tentative="1">
      <w:start w:val="1"/>
      <w:numFmt w:val="lowerLetter"/>
      <w:lvlText w:val="%2."/>
      <w:lvlJc w:val="left"/>
      <w:pPr>
        <w:ind w:left="2007" w:hanging="360"/>
      </w:pPr>
    </w:lvl>
    <w:lvl w:ilvl="2" w:tplc="3409001B" w:tentative="1">
      <w:start w:val="1"/>
      <w:numFmt w:val="lowerRoman"/>
      <w:lvlText w:val="%3."/>
      <w:lvlJc w:val="right"/>
      <w:pPr>
        <w:ind w:left="2727" w:hanging="180"/>
      </w:pPr>
    </w:lvl>
    <w:lvl w:ilvl="3" w:tplc="3409000F" w:tentative="1">
      <w:start w:val="1"/>
      <w:numFmt w:val="decimal"/>
      <w:lvlText w:val="%4."/>
      <w:lvlJc w:val="left"/>
      <w:pPr>
        <w:ind w:left="3447" w:hanging="360"/>
      </w:pPr>
    </w:lvl>
    <w:lvl w:ilvl="4" w:tplc="34090019" w:tentative="1">
      <w:start w:val="1"/>
      <w:numFmt w:val="lowerLetter"/>
      <w:lvlText w:val="%5."/>
      <w:lvlJc w:val="left"/>
      <w:pPr>
        <w:ind w:left="4167" w:hanging="360"/>
      </w:pPr>
    </w:lvl>
    <w:lvl w:ilvl="5" w:tplc="3409001B" w:tentative="1">
      <w:start w:val="1"/>
      <w:numFmt w:val="lowerRoman"/>
      <w:lvlText w:val="%6."/>
      <w:lvlJc w:val="right"/>
      <w:pPr>
        <w:ind w:left="4887" w:hanging="180"/>
      </w:pPr>
    </w:lvl>
    <w:lvl w:ilvl="6" w:tplc="3409000F" w:tentative="1">
      <w:start w:val="1"/>
      <w:numFmt w:val="decimal"/>
      <w:lvlText w:val="%7."/>
      <w:lvlJc w:val="left"/>
      <w:pPr>
        <w:ind w:left="5607" w:hanging="360"/>
      </w:pPr>
    </w:lvl>
    <w:lvl w:ilvl="7" w:tplc="34090019" w:tentative="1">
      <w:start w:val="1"/>
      <w:numFmt w:val="lowerLetter"/>
      <w:lvlText w:val="%8."/>
      <w:lvlJc w:val="left"/>
      <w:pPr>
        <w:ind w:left="6327" w:hanging="360"/>
      </w:pPr>
    </w:lvl>
    <w:lvl w:ilvl="8" w:tplc="3409001B" w:tentative="1">
      <w:start w:val="1"/>
      <w:numFmt w:val="lowerRoman"/>
      <w:lvlText w:val="%9."/>
      <w:lvlJc w:val="right"/>
      <w:pPr>
        <w:ind w:left="7047" w:hanging="180"/>
      </w:pPr>
    </w:lvl>
  </w:abstractNum>
  <w:abstractNum w:abstractNumId="11" w15:restartNumberingAfterBreak="0">
    <w:nsid w:val="25DD3F4C"/>
    <w:multiLevelType w:val="hybridMultilevel"/>
    <w:tmpl w:val="F4F85522"/>
    <w:lvl w:ilvl="0" w:tplc="79A055CC">
      <w:start w:val="3"/>
      <w:numFmt w:val="lowerRoman"/>
      <w:lvlText w:val="%1."/>
      <w:lvlJc w:val="left"/>
      <w:pPr>
        <w:ind w:left="485" w:hanging="377"/>
      </w:pPr>
      <w:rPr>
        <w:rFonts w:ascii="Calibri" w:eastAsia="Calibri" w:hAnsi="Calibri" w:cs="Calibri" w:hint="default"/>
        <w:b w:val="0"/>
        <w:bCs w:val="0"/>
        <w:i w:val="0"/>
        <w:iCs w:val="0"/>
        <w:spacing w:val="0"/>
        <w:w w:val="100"/>
        <w:sz w:val="24"/>
        <w:szCs w:val="24"/>
        <w:lang w:val="en-US" w:eastAsia="en-US" w:bidi="ar-SA"/>
      </w:rPr>
    </w:lvl>
    <w:lvl w:ilvl="1" w:tplc="C97AF66A">
      <w:numFmt w:val="bullet"/>
      <w:lvlText w:val="●"/>
      <w:lvlJc w:val="left"/>
      <w:pPr>
        <w:ind w:left="905"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098C89B4">
      <w:numFmt w:val="bullet"/>
      <w:lvlText w:val="•"/>
      <w:lvlJc w:val="left"/>
      <w:pPr>
        <w:ind w:left="1473" w:hanging="284"/>
      </w:pPr>
      <w:rPr>
        <w:rFonts w:hint="default"/>
        <w:lang w:val="en-US" w:eastAsia="en-US" w:bidi="ar-SA"/>
      </w:rPr>
    </w:lvl>
    <w:lvl w:ilvl="3" w:tplc="264A39DC">
      <w:numFmt w:val="bullet"/>
      <w:lvlText w:val="•"/>
      <w:lvlJc w:val="left"/>
      <w:pPr>
        <w:ind w:left="2046" w:hanging="284"/>
      </w:pPr>
      <w:rPr>
        <w:rFonts w:hint="default"/>
        <w:lang w:val="en-US" w:eastAsia="en-US" w:bidi="ar-SA"/>
      </w:rPr>
    </w:lvl>
    <w:lvl w:ilvl="4" w:tplc="0D26DCDE">
      <w:numFmt w:val="bullet"/>
      <w:lvlText w:val="•"/>
      <w:lvlJc w:val="left"/>
      <w:pPr>
        <w:ind w:left="2620" w:hanging="284"/>
      </w:pPr>
      <w:rPr>
        <w:rFonts w:hint="default"/>
        <w:lang w:val="en-US" w:eastAsia="en-US" w:bidi="ar-SA"/>
      </w:rPr>
    </w:lvl>
    <w:lvl w:ilvl="5" w:tplc="DF5C4676">
      <w:numFmt w:val="bullet"/>
      <w:lvlText w:val="•"/>
      <w:lvlJc w:val="left"/>
      <w:pPr>
        <w:ind w:left="3193" w:hanging="284"/>
      </w:pPr>
      <w:rPr>
        <w:rFonts w:hint="default"/>
        <w:lang w:val="en-US" w:eastAsia="en-US" w:bidi="ar-SA"/>
      </w:rPr>
    </w:lvl>
    <w:lvl w:ilvl="6" w:tplc="8FE85F74">
      <w:numFmt w:val="bullet"/>
      <w:lvlText w:val="•"/>
      <w:lvlJc w:val="left"/>
      <w:pPr>
        <w:ind w:left="3766" w:hanging="284"/>
      </w:pPr>
      <w:rPr>
        <w:rFonts w:hint="default"/>
        <w:lang w:val="en-US" w:eastAsia="en-US" w:bidi="ar-SA"/>
      </w:rPr>
    </w:lvl>
    <w:lvl w:ilvl="7" w:tplc="7DB039C6">
      <w:numFmt w:val="bullet"/>
      <w:lvlText w:val="•"/>
      <w:lvlJc w:val="left"/>
      <w:pPr>
        <w:ind w:left="4340" w:hanging="284"/>
      </w:pPr>
      <w:rPr>
        <w:rFonts w:hint="default"/>
        <w:lang w:val="en-US" w:eastAsia="en-US" w:bidi="ar-SA"/>
      </w:rPr>
    </w:lvl>
    <w:lvl w:ilvl="8" w:tplc="D27211AE">
      <w:numFmt w:val="bullet"/>
      <w:lvlText w:val="•"/>
      <w:lvlJc w:val="left"/>
      <w:pPr>
        <w:ind w:left="4913" w:hanging="284"/>
      </w:pPr>
      <w:rPr>
        <w:rFonts w:hint="default"/>
        <w:lang w:val="en-US" w:eastAsia="en-US" w:bidi="ar-SA"/>
      </w:rPr>
    </w:lvl>
  </w:abstractNum>
  <w:abstractNum w:abstractNumId="12" w15:restartNumberingAfterBreak="0">
    <w:nsid w:val="29554ED3"/>
    <w:multiLevelType w:val="multilevel"/>
    <w:tmpl w:val="7572F43C"/>
    <w:lvl w:ilvl="0">
      <w:start w:val="1"/>
      <w:numFmt w:val="decimal"/>
      <w:lvlText w:val="%1"/>
      <w:lvlJc w:val="left"/>
      <w:pPr>
        <w:ind w:left="435" w:hanging="435"/>
      </w:pPr>
      <w:rPr>
        <w:rFonts w:hint="default"/>
      </w:rPr>
    </w:lvl>
    <w:lvl w:ilvl="1">
      <w:start w:val="2"/>
      <w:numFmt w:val="decimal"/>
      <w:lvlText w:val="%1.%2"/>
      <w:lvlJc w:val="left"/>
      <w:pPr>
        <w:ind w:left="930" w:hanging="435"/>
      </w:pPr>
      <w:rPr>
        <w:rFonts w:hint="default"/>
      </w:rPr>
    </w:lvl>
    <w:lvl w:ilvl="2">
      <w:start w:val="3"/>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760" w:hanging="1800"/>
      </w:pPr>
      <w:rPr>
        <w:rFonts w:hint="default"/>
      </w:rPr>
    </w:lvl>
  </w:abstractNum>
  <w:abstractNum w:abstractNumId="13" w15:restartNumberingAfterBreak="0">
    <w:nsid w:val="2B7A32C7"/>
    <w:multiLevelType w:val="hybridMultilevel"/>
    <w:tmpl w:val="B712DBAC"/>
    <w:lvl w:ilvl="0" w:tplc="0409000F">
      <w:start w:val="1"/>
      <w:numFmt w:val="decimal"/>
      <w:lvlText w:val="%1."/>
      <w:lvlJc w:val="left"/>
      <w:pPr>
        <w:tabs>
          <w:tab w:val="num" w:pos="720"/>
        </w:tabs>
        <w:ind w:left="720" w:hanging="360"/>
      </w:pPr>
    </w:lvl>
    <w:lvl w:ilvl="1" w:tplc="B058D13C">
      <w:start w:val="1"/>
      <w:numFmt w:val="decimal"/>
      <w:lvlText w:val="%2"/>
      <w:lvlJc w:val="left"/>
      <w:pPr>
        <w:tabs>
          <w:tab w:val="num" w:pos="1440"/>
        </w:tabs>
        <w:ind w:left="1440" w:hanging="360"/>
      </w:pPr>
      <w:rPr>
        <w:rFonts w:hint="default"/>
      </w:rPr>
    </w:lvl>
    <w:lvl w:ilvl="2" w:tplc="F49A78C6">
      <w:start w:val="1"/>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F476759"/>
    <w:multiLevelType w:val="hybridMultilevel"/>
    <w:tmpl w:val="0A3AD036"/>
    <w:lvl w:ilvl="0" w:tplc="34090001">
      <w:start w:val="1"/>
      <w:numFmt w:val="bullet"/>
      <w:lvlText w:val=""/>
      <w:lvlJc w:val="left"/>
      <w:pPr>
        <w:ind w:left="720" w:hanging="360"/>
      </w:pPr>
      <w:rPr>
        <w:rFonts w:ascii="Symbol" w:hAnsi="Symbol" w:hint="default"/>
      </w:rPr>
    </w:lvl>
    <w:lvl w:ilvl="1" w:tplc="4254026A">
      <w:start w:val="6"/>
      <w:numFmt w:val="bullet"/>
      <w:lvlText w:val="-"/>
      <w:lvlJc w:val="left"/>
      <w:pPr>
        <w:ind w:left="1440" w:hanging="360"/>
      </w:pPr>
      <w:rPr>
        <w:rFonts w:ascii="Times New Roman" w:hAnsi="Times New Roman"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22E5A1A"/>
    <w:multiLevelType w:val="hybridMultilevel"/>
    <w:tmpl w:val="B130111C"/>
    <w:lvl w:ilvl="0" w:tplc="34090001">
      <w:start w:val="1"/>
      <w:numFmt w:val="bullet"/>
      <w:lvlText w:val=""/>
      <w:lvlJc w:val="left"/>
      <w:pPr>
        <w:tabs>
          <w:tab w:val="num" w:pos="720"/>
        </w:tabs>
        <w:ind w:left="720" w:hanging="360"/>
      </w:pPr>
      <w:rPr>
        <w:rFonts w:ascii="Symbol" w:hAnsi="Symbol" w:hint="default"/>
      </w:rPr>
    </w:lvl>
    <w:lvl w:ilvl="1" w:tplc="91F85F8E">
      <w:start w:val="1"/>
      <w:numFmt w:val="bullet"/>
      <w:lvlText w:val=""/>
      <w:lvlJc w:val="left"/>
      <w:pPr>
        <w:tabs>
          <w:tab w:val="num" w:pos="1440"/>
        </w:tabs>
        <w:ind w:left="1440" w:hanging="360"/>
      </w:pPr>
      <w:rPr>
        <w:rFonts w:ascii="Symbol" w:hAnsi="Symbol" w:hint="default"/>
        <w:b w:val="0"/>
        <w:i w:val="0"/>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23F5E78"/>
    <w:multiLevelType w:val="multilevel"/>
    <w:tmpl w:val="EF7020A0"/>
    <w:lvl w:ilvl="0">
      <w:start w:val="6"/>
      <w:numFmt w:val="decimal"/>
      <w:lvlText w:val="%1"/>
      <w:lvlJc w:val="left"/>
      <w:pPr>
        <w:ind w:left="360" w:hanging="360"/>
      </w:pPr>
      <w:rPr>
        <w:rFonts w:hint="default"/>
      </w:rPr>
    </w:lvl>
    <w:lvl w:ilvl="1">
      <w:start w:val="2"/>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17" w15:restartNumberingAfterBreak="0">
    <w:nsid w:val="38FC48BD"/>
    <w:multiLevelType w:val="hybridMultilevel"/>
    <w:tmpl w:val="665C3502"/>
    <w:lvl w:ilvl="0" w:tplc="9DC6385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94833E0"/>
    <w:multiLevelType w:val="hybridMultilevel"/>
    <w:tmpl w:val="91EA245A"/>
    <w:lvl w:ilvl="0" w:tplc="34090001">
      <w:start w:val="1"/>
      <w:numFmt w:val="bullet"/>
      <w:lvlText w:val=""/>
      <w:lvlJc w:val="left"/>
      <w:pPr>
        <w:ind w:left="989" w:hanging="360"/>
      </w:pPr>
      <w:rPr>
        <w:rFonts w:ascii="Symbol" w:hAnsi="Symbol" w:hint="default"/>
      </w:rPr>
    </w:lvl>
    <w:lvl w:ilvl="1" w:tplc="34090003" w:tentative="1">
      <w:start w:val="1"/>
      <w:numFmt w:val="bullet"/>
      <w:lvlText w:val="o"/>
      <w:lvlJc w:val="left"/>
      <w:pPr>
        <w:ind w:left="1709" w:hanging="360"/>
      </w:pPr>
      <w:rPr>
        <w:rFonts w:ascii="Courier New" w:hAnsi="Courier New" w:cs="Courier New" w:hint="default"/>
      </w:rPr>
    </w:lvl>
    <w:lvl w:ilvl="2" w:tplc="34090005" w:tentative="1">
      <w:start w:val="1"/>
      <w:numFmt w:val="bullet"/>
      <w:lvlText w:val=""/>
      <w:lvlJc w:val="left"/>
      <w:pPr>
        <w:ind w:left="2429" w:hanging="360"/>
      </w:pPr>
      <w:rPr>
        <w:rFonts w:ascii="Wingdings" w:hAnsi="Wingdings" w:hint="default"/>
      </w:rPr>
    </w:lvl>
    <w:lvl w:ilvl="3" w:tplc="34090001" w:tentative="1">
      <w:start w:val="1"/>
      <w:numFmt w:val="bullet"/>
      <w:lvlText w:val=""/>
      <w:lvlJc w:val="left"/>
      <w:pPr>
        <w:ind w:left="3149" w:hanging="360"/>
      </w:pPr>
      <w:rPr>
        <w:rFonts w:ascii="Symbol" w:hAnsi="Symbol" w:hint="default"/>
      </w:rPr>
    </w:lvl>
    <w:lvl w:ilvl="4" w:tplc="34090003" w:tentative="1">
      <w:start w:val="1"/>
      <w:numFmt w:val="bullet"/>
      <w:lvlText w:val="o"/>
      <w:lvlJc w:val="left"/>
      <w:pPr>
        <w:ind w:left="3869" w:hanging="360"/>
      </w:pPr>
      <w:rPr>
        <w:rFonts w:ascii="Courier New" w:hAnsi="Courier New" w:cs="Courier New" w:hint="default"/>
      </w:rPr>
    </w:lvl>
    <w:lvl w:ilvl="5" w:tplc="34090005" w:tentative="1">
      <w:start w:val="1"/>
      <w:numFmt w:val="bullet"/>
      <w:lvlText w:val=""/>
      <w:lvlJc w:val="left"/>
      <w:pPr>
        <w:ind w:left="4589" w:hanging="360"/>
      </w:pPr>
      <w:rPr>
        <w:rFonts w:ascii="Wingdings" w:hAnsi="Wingdings" w:hint="default"/>
      </w:rPr>
    </w:lvl>
    <w:lvl w:ilvl="6" w:tplc="34090001" w:tentative="1">
      <w:start w:val="1"/>
      <w:numFmt w:val="bullet"/>
      <w:lvlText w:val=""/>
      <w:lvlJc w:val="left"/>
      <w:pPr>
        <w:ind w:left="5309" w:hanging="360"/>
      </w:pPr>
      <w:rPr>
        <w:rFonts w:ascii="Symbol" w:hAnsi="Symbol" w:hint="default"/>
      </w:rPr>
    </w:lvl>
    <w:lvl w:ilvl="7" w:tplc="34090003" w:tentative="1">
      <w:start w:val="1"/>
      <w:numFmt w:val="bullet"/>
      <w:lvlText w:val="o"/>
      <w:lvlJc w:val="left"/>
      <w:pPr>
        <w:ind w:left="6029" w:hanging="360"/>
      </w:pPr>
      <w:rPr>
        <w:rFonts w:ascii="Courier New" w:hAnsi="Courier New" w:cs="Courier New" w:hint="default"/>
      </w:rPr>
    </w:lvl>
    <w:lvl w:ilvl="8" w:tplc="34090005" w:tentative="1">
      <w:start w:val="1"/>
      <w:numFmt w:val="bullet"/>
      <w:lvlText w:val=""/>
      <w:lvlJc w:val="left"/>
      <w:pPr>
        <w:ind w:left="6749" w:hanging="360"/>
      </w:pPr>
      <w:rPr>
        <w:rFonts w:ascii="Wingdings" w:hAnsi="Wingdings" w:hint="default"/>
      </w:rPr>
    </w:lvl>
  </w:abstractNum>
  <w:abstractNum w:abstractNumId="19" w15:restartNumberingAfterBreak="0">
    <w:nsid w:val="3E9F25D4"/>
    <w:multiLevelType w:val="multilevel"/>
    <w:tmpl w:val="E034D812"/>
    <w:lvl w:ilvl="0">
      <w:start w:val="1"/>
      <w:numFmt w:val="decimal"/>
      <w:lvlText w:val="%1"/>
      <w:lvlJc w:val="left"/>
      <w:pPr>
        <w:tabs>
          <w:tab w:val="num" w:pos="615"/>
        </w:tabs>
        <w:ind w:left="615" w:hanging="615"/>
      </w:pPr>
      <w:rPr>
        <w:rFonts w:hint="default"/>
        <w:b/>
      </w:rPr>
    </w:lvl>
    <w:lvl w:ilvl="1">
      <w:start w:val="1"/>
      <w:numFmt w:val="decimal"/>
      <w:lvlText w:val="%1.%2"/>
      <w:lvlJc w:val="left"/>
      <w:pPr>
        <w:tabs>
          <w:tab w:val="num" w:pos="1110"/>
        </w:tabs>
        <w:ind w:left="1110" w:hanging="615"/>
      </w:pPr>
      <w:rPr>
        <w:rFonts w:hint="default"/>
        <w:b/>
      </w:rPr>
    </w:lvl>
    <w:lvl w:ilvl="2">
      <w:start w:val="1"/>
      <w:numFmt w:val="decimal"/>
      <w:lvlText w:val="%1.%2.%3"/>
      <w:lvlJc w:val="left"/>
      <w:pPr>
        <w:tabs>
          <w:tab w:val="num" w:pos="1710"/>
        </w:tabs>
        <w:ind w:left="1710" w:hanging="720"/>
      </w:pPr>
      <w:rPr>
        <w:rFonts w:hint="default"/>
        <w:b/>
      </w:rPr>
    </w:lvl>
    <w:lvl w:ilvl="3">
      <w:start w:val="1"/>
      <w:numFmt w:val="decimal"/>
      <w:lvlText w:val="%1.%2.%3.%4"/>
      <w:lvlJc w:val="left"/>
      <w:pPr>
        <w:tabs>
          <w:tab w:val="num" w:pos="2205"/>
        </w:tabs>
        <w:ind w:left="2205" w:hanging="720"/>
      </w:pPr>
      <w:rPr>
        <w:rFonts w:hint="default"/>
        <w:b/>
      </w:rPr>
    </w:lvl>
    <w:lvl w:ilvl="4">
      <w:start w:val="1"/>
      <w:numFmt w:val="decimal"/>
      <w:lvlText w:val="%1.%2.%3.%4.%5"/>
      <w:lvlJc w:val="left"/>
      <w:pPr>
        <w:tabs>
          <w:tab w:val="num" w:pos="3060"/>
        </w:tabs>
        <w:ind w:left="3060" w:hanging="1080"/>
      </w:pPr>
      <w:rPr>
        <w:rFonts w:hint="default"/>
        <w:b/>
      </w:rPr>
    </w:lvl>
    <w:lvl w:ilvl="5">
      <w:start w:val="1"/>
      <w:numFmt w:val="decimal"/>
      <w:lvlText w:val="%1.%2.%3.%4.%5.%6"/>
      <w:lvlJc w:val="left"/>
      <w:pPr>
        <w:tabs>
          <w:tab w:val="num" w:pos="3555"/>
        </w:tabs>
        <w:ind w:left="3555" w:hanging="1080"/>
      </w:pPr>
      <w:rPr>
        <w:rFonts w:hint="default"/>
        <w:b/>
      </w:rPr>
    </w:lvl>
    <w:lvl w:ilvl="6">
      <w:start w:val="1"/>
      <w:numFmt w:val="decimal"/>
      <w:lvlText w:val="%1.%2.%3.%4.%5.%6.%7"/>
      <w:lvlJc w:val="left"/>
      <w:pPr>
        <w:tabs>
          <w:tab w:val="num" w:pos="4410"/>
        </w:tabs>
        <w:ind w:left="4410" w:hanging="1440"/>
      </w:pPr>
      <w:rPr>
        <w:rFonts w:hint="default"/>
        <w:b/>
      </w:rPr>
    </w:lvl>
    <w:lvl w:ilvl="7">
      <w:start w:val="1"/>
      <w:numFmt w:val="decimal"/>
      <w:lvlText w:val="%1.%2.%3.%4.%5.%6.%7.%8"/>
      <w:lvlJc w:val="left"/>
      <w:pPr>
        <w:tabs>
          <w:tab w:val="num" w:pos="4905"/>
        </w:tabs>
        <w:ind w:left="4905" w:hanging="1440"/>
      </w:pPr>
      <w:rPr>
        <w:rFonts w:hint="default"/>
        <w:b/>
      </w:rPr>
    </w:lvl>
    <w:lvl w:ilvl="8">
      <w:start w:val="1"/>
      <w:numFmt w:val="decimal"/>
      <w:lvlText w:val="%1.%2.%3.%4.%5.%6.%7.%8.%9"/>
      <w:lvlJc w:val="left"/>
      <w:pPr>
        <w:tabs>
          <w:tab w:val="num" w:pos="5760"/>
        </w:tabs>
        <w:ind w:left="5760" w:hanging="1800"/>
      </w:pPr>
      <w:rPr>
        <w:rFonts w:hint="default"/>
        <w:b/>
      </w:rPr>
    </w:lvl>
  </w:abstractNum>
  <w:abstractNum w:abstractNumId="20" w15:restartNumberingAfterBreak="0">
    <w:nsid w:val="3F060971"/>
    <w:multiLevelType w:val="hybridMultilevel"/>
    <w:tmpl w:val="9D00A3A8"/>
    <w:lvl w:ilvl="0" w:tplc="0409000F">
      <w:start w:val="1"/>
      <w:numFmt w:val="decimal"/>
      <w:lvlText w:val="%1."/>
      <w:lvlJc w:val="left"/>
      <w:pPr>
        <w:tabs>
          <w:tab w:val="num" w:pos="720"/>
        </w:tabs>
        <w:ind w:left="720" w:hanging="360"/>
      </w:pPr>
      <w:rPr>
        <w:rFonts w:hint="default"/>
      </w:rPr>
    </w:lvl>
    <w:lvl w:ilvl="1" w:tplc="91F85F8E">
      <w:start w:val="1"/>
      <w:numFmt w:val="bullet"/>
      <w:lvlText w:val=""/>
      <w:lvlJc w:val="left"/>
      <w:pPr>
        <w:tabs>
          <w:tab w:val="num" w:pos="1440"/>
        </w:tabs>
        <w:ind w:left="1440" w:hanging="360"/>
      </w:pPr>
      <w:rPr>
        <w:rFonts w:ascii="Symbol" w:hAnsi="Symbol" w:hint="default"/>
        <w:b w:val="0"/>
        <w:i w:val="0"/>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130087A"/>
    <w:multiLevelType w:val="hybridMultilevel"/>
    <w:tmpl w:val="D3FE7410"/>
    <w:lvl w:ilvl="0" w:tplc="936ABD30">
      <w:start w:val="1"/>
      <w:numFmt w:val="bullet"/>
      <w:lvlText w:val=""/>
      <w:lvlJc w:val="left"/>
      <w:pPr>
        <w:tabs>
          <w:tab w:val="num" w:pos="2880"/>
        </w:tabs>
        <w:ind w:left="288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1EC853A0">
      <w:start w:val="1"/>
      <w:numFmt w:val="bullet"/>
      <w:lvlText w:val=""/>
      <w:lvlJc w:val="left"/>
      <w:pPr>
        <w:tabs>
          <w:tab w:val="num" w:pos="3600"/>
        </w:tabs>
        <w:ind w:left="3600" w:hanging="360"/>
      </w:pPr>
      <w:rPr>
        <w:rFonts w:ascii="Symbol" w:hAnsi="Symbol"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2630343"/>
    <w:multiLevelType w:val="hybridMultilevel"/>
    <w:tmpl w:val="76C4DACC"/>
    <w:lvl w:ilvl="0" w:tplc="F9C24800">
      <w:start w:val="1"/>
      <w:numFmt w:val="bullet"/>
      <w:lvlText w:val=""/>
      <w:lvlJc w:val="left"/>
      <w:pPr>
        <w:tabs>
          <w:tab w:val="num" w:pos="2910"/>
        </w:tabs>
        <w:ind w:left="2910" w:hanging="360"/>
      </w:pPr>
      <w:rPr>
        <w:rFonts w:ascii="Symbol" w:hAnsi="Symbol" w:hint="default"/>
        <w:color w:val="000000"/>
        <w:sz w:val="22"/>
      </w:rPr>
    </w:lvl>
    <w:lvl w:ilvl="1" w:tplc="05DE795A">
      <w:start w:val="1"/>
      <w:numFmt w:val="bullet"/>
      <w:lvlText w:val=""/>
      <w:lvlJc w:val="left"/>
      <w:pPr>
        <w:tabs>
          <w:tab w:val="num" w:pos="2550"/>
        </w:tabs>
        <w:ind w:left="2550" w:hanging="360"/>
      </w:pPr>
      <w:rPr>
        <w:rFonts w:ascii="Symbol" w:hAnsi="Symbol" w:hint="default"/>
        <w:b w:val="0"/>
        <w:i w:val="0"/>
        <w:sz w:val="20"/>
      </w:rPr>
    </w:lvl>
    <w:lvl w:ilvl="2" w:tplc="04090005" w:tentative="1">
      <w:start w:val="1"/>
      <w:numFmt w:val="bullet"/>
      <w:lvlText w:val=""/>
      <w:lvlJc w:val="left"/>
      <w:pPr>
        <w:tabs>
          <w:tab w:val="num" w:pos="3270"/>
        </w:tabs>
        <w:ind w:left="3270" w:hanging="360"/>
      </w:pPr>
      <w:rPr>
        <w:rFonts w:ascii="Wingdings" w:hAnsi="Wingdings" w:hint="default"/>
      </w:rPr>
    </w:lvl>
    <w:lvl w:ilvl="3" w:tplc="04090001" w:tentative="1">
      <w:start w:val="1"/>
      <w:numFmt w:val="bullet"/>
      <w:lvlText w:val=""/>
      <w:lvlJc w:val="left"/>
      <w:pPr>
        <w:tabs>
          <w:tab w:val="num" w:pos="3990"/>
        </w:tabs>
        <w:ind w:left="3990" w:hanging="360"/>
      </w:pPr>
      <w:rPr>
        <w:rFonts w:ascii="Symbol" w:hAnsi="Symbol" w:hint="default"/>
      </w:rPr>
    </w:lvl>
    <w:lvl w:ilvl="4" w:tplc="04090003" w:tentative="1">
      <w:start w:val="1"/>
      <w:numFmt w:val="bullet"/>
      <w:lvlText w:val="o"/>
      <w:lvlJc w:val="left"/>
      <w:pPr>
        <w:tabs>
          <w:tab w:val="num" w:pos="4710"/>
        </w:tabs>
        <w:ind w:left="4710" w:hanging="360"/>
      </w:pPr>
      <w:rPr>
        <w:rFonts w:ascii="Courier New" w:hAnsi="Courier New" w:hint="default"/>
      </w:rPr>
    </w:lvl>
    <w:lvl w:ilvl="5" w:tplc="04090005" w:tentative="1">
      <w:start w:val="1"/>
      <w:numFmt w:val="bullet"/>
      <w:lvlText w:val=""/>
      <w:lvlJc w:val="left"/>
      <w:pPr>
        <w:tabs>
          <w:tab w:val="num" w:pos="5430"/>
        </w:tabs>
        <w:ind w:left="5430" w:hanging="360"/>
      </w:pPr>
      <w:rPr>
        <w:rFonts w:ascii="Wingdings" w:hAnsi="Wingdings" w:hint="default"/>
      </w:rPr>
    </w:lvl>
    <w:lvl w:ilvl="6" w:tplc="04090001" w:tentative="1">
      <w:start w:val="1"/>
      <w:numFmt w:val="bullet"/>
      <w:lvlText w:val=""/>
      <w:lvlJc w:val="left"/>
      <w:pPr>
        <w:tabs>
          <w:tab w:val="num" w:pos="6150"/>
        </w:tabs>
        <w:ind w:left="6150" w:hanging="360"/>
      </w:pPr>
      <w:rPr>
        <w:rFonts w:ascii="Symbol" w:hAnsi="Symbol" w:hint="default"/>
      </w:rPr>
    </w:lvl>
    <w:lvl w:ilvl="7" w:tplc="04090003" w:tentative="1">
      <w:start w:val="1"/>
      <w:numFmt w:val="bullet"/>
      <w:lvlText w:val="o"/>
      <w:lvlJc w:val="left"/>
      <w:pPr>
        <w:tabs>
          <w:tab w:val="num" w:pos="6870"/>
        </w:tabs>
        <w:ind w:left="6870" w:hanging="360"/>
      </w:pPr>
      <w:rPr>
        <w:rFonts w:ascii="Courier New" w:hAnsi="Courier New" w:hint="default"/>
      </w:rPr>
    </w:lvl>
    <w:lvl w:ilvl="8" w:tplc="04090005" w:tentative="1">
      <w:start w:val="1"/>
      <w:numFmt w:val="bullet"/>
      <w:lvlText w:val=""/>
      <w:lvlJc w:val="left"/>
      <w:pPr>
        <w:tabs>
          <w:tab w:val="num" w:pos="7590"/>
        </w:tabs>
        <w:ind w:left="7590" w:hanging="360"/>
      </w:pPr>
      <w:rPr>
        <w:rFonts w:ascii="Wingdings" w:hAnsi="Wingdings" w:hint="default"/>
      </w:rPr>
    </w:lvl>
  </w:abstractNum>
  <w:abstractNum w:abstractNumId="23" w15:restartNumberingAfterBreak="0">
    <w:nsid w:val="45994791"/>
    <w:multiLevelType w:val="multilevel"/>
    <w:tmpl w:val="8C6EFD14"/>
    <w:lvl w:ilvl="0">
      <w:start w:val="1"/>
      <w:numFmt w:val="decimal"/>
      <w:lvlText w:val="%1.0"/>
      <w:lvlJc w:val="left"/>
      <w:pPr>
        <w:ind w:left="1080" w:hanging="540"/>
      </w:pPr>
      <w:rPr>
        <w:rFonts w:hint="default"/>
      </w:rPr>
    </w:lvl>
    <w:lvl w:ilvl="1">
      <w:start w:val="1"/>
      <w:numFmt w:val="decimal"/>
      <w:lvlText w:val="%1.%2"/>
      <w:lvlJc w:val="left"/>
      <w:pPr>
        <w:ind w:left="1800" w:hanging="54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22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020" w:hanging="1440"/>
      </w:pPr>
      <w:rPr>
        <w:rFonts w:hint="default"/>
      </w:rPr>
    </w:lvl>
    <w:lvl w:ilvl="8">
      <w:start w:val="1"/>
      <w:numFmt w:val="decimal"/>
      <w:lvlText w:val="%1.%2.%3.%4.%5.%6.%7.%8.%9"/>
      <w:lvlJc w:val="left"/>
      <w:pPr>
        <w:ind w:left="8100" w:hanging="1800"/>
      </w:pPr>
      <w:rPr>
        <w:rFonts w:hint="default"/>
      </w:rPr>
    </w:lvl>
  </w:abstractNum>
  <w:abstractNum w:abstractNumId="24" w15:restartNumberingAfterBreak="0">
    <w:nsid w:val="45CE32D6"/>
    <w:multiLevelType w:val="hybridMultilevel"/>
    <w:tmpl w:val="4F96C5D2"/>
    <w:lvl w:ilvl="0" w:tplc="812030D0">
      <w:start w:val="5"/>
      <w:numFmt w:val="decimal"/>
      <w:lvlText w:val="%1."/>
      <w:lvlJc w:val="left"/>
      <w:pPr>
        <w:tabs>
          <w:tab w:val="num" w:pos="720"/>
        </w:tabs>
        <w:ind w:left="720" w:hanging="360"/>
      </w:pPr>
      <w:rPr>
        <w:rFonts w:hint="default"/>
      </w:rPr>
    </w:lvl>
    <w:lvl w:ilvl="1" w:tplc="E4321172">
      <w:start w:val="5"/>
      <w:numFmt w:val="none"/>
      <w:isLgl/>
      <w:lvlText w:val="6.2"/>
      <w:lvlJc w:val="left"/>
      <w:pPr>
        <w:tabs>
          <w:tab w:val="num" w:pos="840"/>
        </w:tabs>
        <w:ind w:left="840" w:hanging="480"/>
      </w:pPr>
      <w:rPr>
        <w:rFonts w:hint="default"/>
      </w:rPr>
    </w:lvl>
    <w:lvl w:ilvl="2" w:tplc="89168952">
      <w:numFmt w:val="none"/>
      <w:lvlText w:val=""/>
      <w:lvlJc w:val="left"/>
      <w:pPr>
        <w:tabs>
          <w:tab w:val="num" w:pos="360"/>
        </w:tabs>
      </w:pPr>
    </w:lvl>
    <w:lvl w:ilvl="3" w:tplc="81424CCE">
      <w:numFmt w:val="none"/>
      <w:lvlText w:val=""/>
      <w:lvlJc w:val="left"/>
      <w:pPr>
        <w:tabs>
          <w:tab w:val="num" w:pos="360"/>
        </w:tabs>
      </w:pPr>
    </w:lvl>
    <w:lvl w:ilvl="4" w:tplc="0A965C26">
      <w:numFmt w:val="none"/>
      <w:lvlText w:val=""/>
      <w:lvlJc w:val="left"/>
      <w:pPr>
        <w:tabs>
          <w:tab w:val="num" w:pos="360"/>
        </w:tabs>
      </w:pPr>
    </w:lvl>
    <w:lvl w:ilvl="5" w:tplc="820EED7A">
      <w:numFmt w:val="none"/>
      <w:lvlText w:val=""/>
      <w:lvlJc w:val="left"/>
      <w:pPr>
        <w:tabs>
          <w:tab w:val="num" w:pos="360"/>
        </w:tabs>
      </w:pPr>
    </w:lvl>
    <w:lvl w:ilvl="6" w:tplc="16308E86">
      <w:numFmt w:val="none"/>
      <w:lvlText w:val=""/>
      <w:lvlJc w:val="left"/>
      <w:pPr>
        <w:tabs>
          <w:tab w:val="num" w:pos="360"/>
        </w:tabs>
      </w:pPr>
    </w:lvl>
    <w:lvl w:ilvl="7" w:tplc="3C284C42">
      <w:numFmt w:val="none"/>
      <w:lvlText w:val=""/>
      <w:lvlJc w:val="left"/>
      <w:pPr>
        <w:tabs>
          <w:tab w:val="num" w:pos="360"/>
        </w:tabs>
      </w:pPr>
    </w:lvl>
    <w:lvl w:ilvl="8" w:tplc="1974D308">
      <w:numFmt w:val="none"/>
      <w:lvlText w:val=""/>
      <w:lvlJc w:val="left"/>
      <w:pPr>
        <w:tabs>
          <w:tab w:val="num" w:pos="360"/>
        </w:tabs>
      </w:pPr>
    </w:lvl>
  </w:abstractNum>
  <w:abstractNum w:abstractNumId="25" w15:restartNumberingAfterBreak="0">
    <w:nsid w:val="480F3585"/>
    <w:multiLevelType w:val="hybridMultilevel"/>
    <w:tmpl w:val="36EC4324"/>
    <w:lvl w:ilvl="0" w:tplc="FFFFFFFF">
      <w:start w:val="1"/>
      <w:numFmt w:val="decimal"/>
      <w:lvlText w:val="%1."/>
      <w:lvlJc w:val="left"/>
      <w:pPr>
        <w:ind w:left="1287" w:hanging="360"/>
      </w:pPr>
      <w:rPr>
        <w:rFonts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6" w15:restartNumberingAfterBreak="0">
    <w:nsid w:val="4946395E"/>
    <w:multiLevelType w:val="hybridMultilevel"/>
    <w:tmpl w:val="DFDEF6AA"/>
    <w:lvl w:ilvl="0" w:tplc="FFFFFFFF">
      <w:start w:val="1"/>
      <w:numFmt w:val="decimal"/>
      <w:lvlText w:val="%1."/>
      <w:lvlJc w:val="left"/>
      <w:pPr>
        <w:ind w:left="1072" w:hanging="718"/>
      </w:pPr>
      <w:rPr>
        <w:rFonts w:ascii="Calibri" w:eastAsia="Calibri" w:hAnsi="Calibri" w:cs="Calibri" w:hint="default"/>
        <w:b/>
        <w:bCs/>
        <w:i w:val="0"/>
        <w:iCs w:val="0"/>
        <w:spacing w:val="0"/>
        <w:w w:val="100"/>
        <w:sz w:val="24"/>
        <w:szCs w:val="24"/>
        <w:lang w:val="en-US" w:eastAsia="en-US" w:bidi="ar-SA"/>
      </w:rPr>
    </w:lvl>
    <w:lvl w:ilvl="1" w:tplc="FFFFFFFF">
      <w:numFmt w:val="bullet"/>
      <w:lvlText w:val="•"/>
      <w:lvlJc w:val="left"/>
      <w:pPr>
        <w:ind w:left="2772" w:hanging="718"/>
      </w:pPr>
      <w:rPr>
        <w:rFonts w:hint="default"/>
        <w:lang w:val="en-US" w:eastAsia="en-US" w:bidi="ar-SA"/>
      </w:rPr>
    </w:lvl>
    <w:lvl w:ilvl="2" w:tplc="FFFFFFFF">
      <w:numFmt w:val="bullet"/>
      <w:lvlText w:val="•"/>
      <w:lvlJc w:val="left"/>
      <w:pPr>
        <w:ind w:left="4464" w:hanging="718"/>
      </w:pPr>
      <w:rPr>
        <w:rFonts w:hint="default"/>
        <w:lang w:val="en-US" w:eastAsia="en-US" w:bidi="ar-SA"/>
      </w:rPr>
    </w:lvl>
    <w:lvl w:ilvl="3" w:tplc="FFFFFFFF">
      <w:numFmt w:val="bullet"/>
      <w:lvlText w:val="•"/>
      <w:lvlJc w:val="left"/>
      <w:pPr>
        <w:ind w:left="6156" w:hanging="718"/>
      </w:pPr>
      <w:rPr>
        <w:rFonts w:hint="default"/>
        <w:lang w:val="en-US" w:eastAsia="en-US" w:bidi="ar-SA"/>
      </w:rPr>
    </w:lvl>
    <w:lvl w:ilvl="4" w:tplc="FFFFFFFF">
      <w:numFmt w:val="bullet"/>
      <w:lvlText w:val="•"/>
      <w:lvlJc w:val="left"/>
      <w:pPr>
        <w:ind w:left="7848" w:hanging="718"/>
      </w:pPr>
      <w:rPr>
        <w:rFonts w:hint="default"/>
        <w:lang w:val="en-US" w:eastAsia="en-US" w:bidi="ar-SA"/>
      </w:rPr>
    </w:lvl>
    <w:lvl w:ilvl="5" w:tplc="FFFFFFFF">
      <w:numFmt w:val="bullet"/>
      <w:lvlText w:val="•"/>
      <w:lvlJc w:val="left"/>
      <w:pPr>
        <w:ind w:left="9540" w:hanging="718"/>
      </w:pPr>
      <w:rPr>
        <w:rFonts w:hint="default"/>
        <w:lang w:val="en-US" w:eastAsia="en-US" w:bidi="ar-SA"/>
      </w:rPr>
    </w:lvl>
    <w:lvl w:ilvl="6" w:tplc="FFFFFFFF">
      <w:numFmt w:val="bullet"/>
      <w:lvlText w:val="•"/>
      <w:lvlJc w:val="left"/>
      <w:pPr>
        <w:ind w:left="11232" w:hanging="718"/>
      </w:pPr>
      <w:rPr>
        <w:rFonts w:hint="default"/>
        <w:lang w:val="en-US" w:eastAsia="en-US" w:bidi="ar-SA"/>
      </w:rPr>
    </w:lvl>
    <w:lvl w:ilvl="7" w:tplc="FFFFFFFF">
      <w:numFmt w:val="bullet"/>
      <w:lvlText w:val="•"/>
      <w:lvlJc w:val="left"/>
      <w:pPr>
        <w:ind w:left="12924" w:hanging="718"/>
      </w:pPr>
      <w:rPr>
        <w:rFonts w:hint="default"/>
        <w:lang w:val="en-US" w:eastAsia="en-US" w:bidi="ar-SA"/>
      </w:rPr>
    </w:lvl>
    <w:lvl w:ilvl="8" w:tplc="FFFFFFFF">
      <w:numFmt w:val="bullet"/>
      <w:lvlText w:val="•"/>
      <w:lvlJc w:val="left"/>
      <w:pPr>
        <w:ind w:left="14616" w:hanging="718"/>
      </w:pPr>
      <w:rPr>
        <w:rFonts w:hint="default"/>
        <w:lang w:val="en-US" w:eastAsia="en-US" w:bidi="ar-SA"/>
      </w:rPr>
    </w:lvl>
  </w:abstractNum>
  <w:abstractNum w:abstractNumId="27" w15:restartNumberingAfterBreak="0">
    <w:nsid w:val="4EC06867"/>
    <w:multiLevelType w:val="multilevel"/>
    <w:tmpl w:val="1180C39C"/>
    <w:lvl w:ilvl="0">
      <w:start w:val="1"/>
      <w:numFmt w:val="decimal"/>
      <w:isLgl/>
      <w:lvlText w:val="%1.0"/>
      <w:lvlJc w:val="left"/>
      <w:pPr>
        <w:tabs>
          <w:tab w:val="num" w:pos="360"/>
        </w:tabs>
        <w:ind w:left="360" w:hanging="360"/>
      </w:pPr>
      <w:rPr>
        <w:rFonts w:hint="default"/>
      </w:rPr>
    </w:lvl>
    <w:lvl w:ilvl="1">
      <w:start w:val="1"/>
      <w:numFmt w:val="decimal"/>
      <w:lvlText w:val="%1.%2"/>
      <w:lvlJc w:val="left"/>
      <w:pPr>
        <w:tabs>
          <w:tab w:val="num" w:pos="1110"/>
        </w:tabs>
        <w:ind w:left="1110" w:hanging="39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15:restartNumberingAfterBreak="0">
    <w:nsid w:val="51E17141"/>
    <w:multiLevelType w:val="multilevel"/>
    <w:tmpl w:val="95704E9C"/>
    <w:lvl w:ilvl="0">
      <w:start w:val="1"/>
      <w:numFmt w:val="decimal"/>
      <w:lvlText w:val="%1.0"/>
      <w:lvlJc w:val="left"/>
      <w:pPr>
        <w:tabs>
          <w:tab w:val="num" w:pos="360"/>
        </w:tabs>
        <w:ind w:left="360" w:hanging="360"/>
      </w:pPr>
      <w:rPr>
        <w:rFonts w:ascii="Arial" w:hAnsi="Arial" w:cs="Times New Roman" w:hint="default"/>
      </w:rPr>
    </w:lvl>
    <w:lvl w:ilvl="1">
      <w:start w:val="1"/>
      <w:numFmt w:val="decimal"/>
      <w:lvlText w:val="%1.%2"/>
      <w:lvlJc w:val="left"/>
      <w:pPr>
        <w:tabs>
          <w:tab w:val="num" w:pos="1080"/>
        </w:tabs>
        <w:ind w:left="1080" w:hanging="36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29" w15:restartNumberingAfterBreak="0">
    <w:nsid w:val="52E67AAA"/>
    <w:multiLevelType w:val="hybridMultilevel"/>
    <w:tmpl w:val="DFDEF6AA"/>
    <w:lvl w:ilvl="0" w:tplc="FFFFFFFF">
      <w:start w:val="1"/>
      <w:numFmt w:val="decimal"/>
      <w:lvlText w:val="%1."/>
      <w:lvlJc w:val="left"/>
      <w:pPr>
        <w:ind w:left="1072" w:hanging="718"/>
      </w:pPr>
      <w:rPr>
        <w:rFonts w:ascii="Calibri" w:eastAsia="Calibri" w:hAnsi="Calibri" w:cs="Calibri" w:hint="default"/>
        <w:b/>
        <w:bCs/>
        <w:i w:val="0"/>
        <w:iCs w:val="0"/>
        <w:spacing w:val="0"/>
        <w:w w:val="100"/>
        <w:sz w:val="24"/>
        <w:szCs w:val="24"/>
        <w:lang w:val="en-US" w:eastAsia="en-US" w:bidi="ar-SA"/>
      </w:rPr>
    </w:lvl>
    <w:lvl w:ilvl="1" w:tplc="FFFFFFFF">
      <w:numFmt w:val="bullet"/>
      <w:lvlText w:val="•"/>
      <w:lvlJc w:val="left"/>
      <w:pPr>
        <w:ind w:left="2772" w:hanging="718"/>
      </w:pPr>
      <w:rPr>
        <w:rFonts w:hint="default"/>
        <w:lang w:val="en-US" w:eastAsia="en-US" w:bidi="ar-SA"/>
      </w:rPr>
    </w:lvl>
    <w:lvl w:ilvl="2" w:tplc="FFFFFFFF">
      <w:numFmt w:val="bullet"/>
      <w:lvlText w:val="•"/>
      <w:lvlJc w:val="left"/>
      <w:pPr>
        <w:ind w:left="4464" w:hanging="718"/>
      </w:pPr>
      <w:rPr>
        <w:rFonts w:hint="default"/>
        <w:lang w:val="en-US" w:eastAsia="en-US" w:bidi="ar-SA"/>
      </w:rPr>
    </w:lvl>
    <w:lvl w:ilvl="3" w:tplc="FFFFFFFF">
      <w:numFmt w:val="bullet"/>
      <w:lvlText w:val="•"/>
      <w:lvlJc w:val="left"/>
      <w:pPr>
        <w:ind w:left="6156" w:hanging="718"/>
      </w:pPr>
      <w:rPr>
        <w:rFonts w:hint="default"/>
        <w:lang w:val="en-US" w:eastAsia="en-US" w:bidi="ar-SA"/>
      </w:rPr>
    </w:lvl>
    <w:lvl w:ilvl="4" w:tplc="FFFFFFFF">
      <w:numFmt w:val="bullet"/>
      <w:lvlText w:val="•"/>
      <w:lvlJc w:val="left"/>
      <w:pPr>
        <w:ind w:left="7848" w:hanging="718"/>
      </w:pPr>
      <w:rPr>
        <w:rFonts w:hint="default"/>
        <w:lang w:val="en-US" w:eastAsia="en-US" w:bidi="ar-SA"/>
      </w:rPr>
    </w:lvl>
    <w:lvl w:ilvl="5" w:tplc="FFFFFFFF">
      <w:numFmt w:val="bullet"/>
      <w:lvlText w:val="•"/>
      <w:lvlJc w:val="left"/>
      <w:pPr>
        <w:ind w:left="9540" w:hanging="718"/>
      </w:pPr>
      <w:rPr>
        <w:rFonts w:hint="default"/>
        <w:lang w:val="en-US" w:eastAsia="en-US" w:bidi="ar-SA"/>
      </w:rPr>
    </w:lvl>
    <w:lvl w:ilvl="6" w:tplc="FFFFFFFF">
      <w:numFmt w:val="bullet"/>
      <w:lvlText w:val="•"/>
      <w:lvlJc w:val="left"/>
      <w:pPr>
        <w:ind w:left="11232" w:hanging="718"/>
      </w:pPr>
      <w:rPr>
        <w:rFonts w:hint="default"/>
        <w:lang w:val="en-US" w:eastAsia="en-US" w:bidi="ar-SA"/>
      </w:rPr>
    </w:lvl>
    <w:lvl w:ilvl="7" w:tplc="FFFFFFFF">
      <w:numFmt w:val="bullet"/>
      <w:lvlText w:val="•"/>
      <w:lvlJc w:val="left"/>
      <w:pPr>
        <w:ind w:left="12924" w:hanging="718"/>
      </w:pPr>
      <w:rPr>
        <w:rFonts w:hint="default"/>
        <w:lang w:val="en-US" w:eastAsia="en-US" w:bidi="ar-SA"/>
      </w:rPr>
    </w:lvl>
    <w:lvl w:ilvl="8" w:tplc="FFFFFFFF">
      <w:numFmt w:val="bullet"/>
      <w:lvlText w:val="•"/>
      <w:lvlJc w:val="left"/>
      <w:pPr>
        <w:ind w:left="14616" w:hanging="718"/>
      </w:pPr>
      <w:rPr>
        <w:rFonts w:hint="default"/>
        <w:lang w:val="en-US" w:eastAsia="en-US" w:bidi="ar-SA"/>
      </w:rPr>
    </w:lvl>
  </w:abstractNum>
  <w:abstractNum w:abstractNumId="30" w15:restartNumberingAfterBreak="0">
    <w:nsid w:val="5300686A"/>
    <w:multiLevelType w:val="hybridMultilevel"/>
    <w:tmpl w:val="DC484EFC"/>
    <w:lvl w:ilvl="0" w:tplc="91F85F8E">
      <w:start w:val="1"/>
      <w:numFmt w:val="bullet"/>
      <w:lvlText w:val=""/>
      <w:lvlJc w:val="left"/>
      <w:pPr>
        <w:tabs>
          <w:tab w:val="num" w:pos="2880"/>
        </w:tabs>
        <w:ind w:left="2880" w:hanging="360"/>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074BE6"/>
    <w:multiLevelType w:val="hybridMultilevel"/>
    <w:tmpl w:val="01162328"/>
    <w:lvl w:ilvl="0" w:tplc="FFFFFFFF">
      <w:start w:val="1"/>
      <w:numFmt w:val="decimal"/>
      <w:lvlText w:val="%1."/>
      <w:lvlJc w:val="left"/>
      <w:pPr>
        <w:ind w:left="2574" w:hanging="360"/>
      </w:pPr>
      <w:rPr>
        <w:rFonts w:hint="default"/>
        <w:sz w:val="20"/>
      </w:rPr>
    </w:lvl>
    <w:lvl w:ilvl="1" w:tplc="34090019" w:tentative="1">
      <w:start w:val="1"/>
      <w:numFmt w:val="lowerLetter"/>
      <w:lvlText w:val="%2."/>
      <w:lvlJc w:val="left"/>
      <w:pPr>
        <w:ind w:left="2727" w:hanging="360"/>
      </w:pPr>
    </w:lvl>
    <w:lvl w:ilvl="2" w:tplc="3409001B" w:tentative="1">
      <w:start w:val="1"/>
      <w:numFmt w:val="lowerRoman"/>
      <w:lvlText w:val="%3."/>
      <w:lvlJc w:val="right"/>
      <w:pPr>
        <w:ind w:left="3447" w:hanging="180"/>
      </w:pPr>
    </w:lvl>
    <w:lvl w:ilvl="3" w:tplc="3409000F" w:tentative="1">
      <w:start w:val="1"/>
      <w:numFmt w:val="decimal"/>
      <w:lvlText w:val="%4."/>
      <w:lvlJc w:val="left"/>
      <w:pPr>
        <w:ind w:left="4167" w:hanging="360"/>
      </w:pPr>
    </w:lvl>
    <w:lvl w:ilvl="4" w:tplc="34090019" w:tentative="1">
      <w:start w:val="1"/>
      <w:numFmt w:val="lowerLetter"/>
      <w:lvlText w:val="%5."/>
      <w:lvlJc w:val="left"/>
      <w:pPr>
        <w:ind w:left="4887" w:hanging="360"/>
      </w:pPr>
    </w:lvl>
    <w:lvl w:ilvl="5" w:tplc="3409001B" w:tentative="1">
      <w:start w:val="1"/>
      <w:numFmt w:val="lowerRoman"/>
      <w:lvlText w:val="%6."/>
      <w:lvlJc w:val="right"/>
      <w:pPr>
        <w:ind w:left="5607" w:hanging="180"/>
      </w:pPr>
    </w:lvl>
    <w:lvl w:ilvl="6" w:tplc="3409000F" w:tentative="1">
      <w:start w:val="1"/>
      <w:numFmt w:val="decimal"/>
      <w:lvlText w:val="%7."/>
      <w:lvlJc w:val="left"/>
      <w:pPr>
        <w:ind w:left="6327" w:hanging="360"/>
      </w:pPr>
    </w:lvl>
    <w:lvl w:ilvl="7" w:tplc="34090019" w:tentative="1">
      <w:start w:val="1"/>
      <w:numFmt w:val="lowerLetter"/>
      <w:lvlText w:val="%8."/>
      <w:lvlJc w:val="left"/>
      <w:pPr>
        <w:ind w:left="7047" w:hanging="360"/>
      </w:pPr>
    </w:lvl>
    <w:lvl w:ilvl="8" w:tplc="3409001B" w:tentative="1">
      <w:start w:val="1"/>
      <w:numFmt w:val="lowerRoman"/>
      <w:lvlText w:val="%9."/>
      <w:lvlJc w:val="right"/>
      <w:pPr>
        <w:ind w:left="7767" w:hanging="180"/>
      </w:pPr>
    </w:lvl>
  </w:abstractNum>
  <w:abstractNum w:abstractNumId="32" w15:restartNumberingAfterBreak="0">
    <w:nsid w:val="593510FC"/>
    <w:multiLevelType w:val="hybridMultilevel"/>
    <w:tmpl w:val="2ABCC26A"/>
    <w:lvl w:ilvl="0" w:tplc="04090005">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96F4F05"/>
    <w:multiLevelType w:val="hybridMultilevel"/>
    <w:tmpl w:val="9EB27D56"/>
    <w:lvl w:ilvl="0" w:tplc="7AA0D242">
      <w:start w:val="1"/>
      <w:numFmt w:val="decimal"/>
      <w:lvlText w:val="%1."/>
      <w:lvlJc w:val="left"/>
      <w:pPr>
        <w:tabs>
          <w:tab w:val="num" w:pos="720"/>
        </w:tabs>
        <w:ind w:left="720" w:hanging="360"/>
      </w:pPr>
      <w:rPr>
        <w:rFonts w:hint="default"/>
      </w:rPr>
    </w:lvl>
    <w:lvl w:ilvl="1" w:tplc="B058D13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A901EFD"/>
    <w:multiLevelType w:val="multilevel"/>
    <w:tmpl w:val="29E0D672"/>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5" w15:restartNumberingAfterBreak="0">
    <w:nsid w:val="60F73CA0"/>
    <w:multiLevelType w:val="hybridMultilevel"/>
    <w:tmpl w:val="EE56DF2A"/>
    <w:lvl w:ilvl="0" w:tplc="A516DCA8">
      <w:start w:val="6"/>
      <w:numFmt w:val="bullet"/>
      <w:lvlText w:val=""/>
      <w:lvlJc w:val="left"/>
      <w:pPr>
        <w:ind w:left="720" w:hanging="360"/>
      </w:pPr>
      <w:rPr>
        <w:rFonts w:ascii="Symbol" w:eastAsia="Times New Roman"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64A55B92"/>
    <w:multiLevelType w:val="hybridMultilevel"/>
    <w:tmpl w:val="68F6238C"/>
    <w:lvl w:ilvl="0" w:tplc="59A0C72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5DA1CAA"/>
    <w:multiLevelType w:val="hybridMultilevel"/>
    <w:tmpl w:val="ADAA00C0"/>
    <w:lvl w:ilvl="0" w:tplc="7AA0D242">
      <w:start w:val="3"/>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8" w15:restartNumberingAfterBreak="0">
    <w:nsid w:val="668C5564"/>
    <w:multiLevelType w:val="hybridMultilevel"/>
    <w:tmpl w:val="62245BE2"/>
    <w:lvl w:ilvl="0" w:tplc="34090001">
      <w:start w:val="1"/>
      <w:numFmt w:val="bullet"/>
      <w:lvlText w:val=""/>
      <w:lvlJc w:val="left"/>
      <w:pPr>
        <w:tabs>
          <w:tab w:val="num" w:pos="720"/>
        </w:tabs>
        <w:ind w:left="720" w:hanging="360"/>
      </w:pPr>
      <w:rPr>
        <w:rFonts w:ascii="Symbol" w:hAnsi="Symbol" w:hint="default"/>
      </w:rPr>
    </w:lvl>
    <w:lvl w:ilvl="1" w:tplc="E4321172">
      <w:start w:val="5"/>
      <w:numFmt w:val="none"/>
      <w:isLgl/>
      <w:lvlText w:val="6.2"/>
      <w:lvlJc w:val="left"/>
      <w:pPr>
        <w:tabs>
          <w:tab w:val="num" w:pos="840"/>
        </w:tabs>
        <w:ind w:left="840" w:hanging="480"/>
      </w:pPr>
      <w:rPr>
        <w:rFonts w:hint="default"/>
      </w:rPr>
    </w:lvl>
    <w:lvl w:ilvl="2" w:tplc="89168952">
      <w:numFmt w:val="none"/>
      <w:lvlText w:val=""/>
      <w:lvlJc w:val="left"/>
      <w:pPr>
        <w:tabs>
          <w:tab w:val="num" w:pos="360"/>
        </w:tabs>
      </w:pPr>
    </w:lvl>
    <w:lvl w:ilvl="3" w:tplc="81424CCE">
      <w:numFmt w:val="none"/>
      <w:lvlText w:val=""/>
      <w:lvlJc w:val="left"/>
      <w:pPr>
        <w:tabs>
          <w:tab w:val="num" w:pos="360"/>
        </w:tabs>
      </w:pPr>
    </w:lvl>
    <w:lvl w:ilvl="4" w:tplc="0A965C26">
      <w:numFmt w:val="none"/>
      <w:lvlText w:val=""/>
      <w:lvlJc w:val="left"/>
      <w:pPr>
        <w:tabs>
          <w:tab w:val="num" w:pos="360"/>
        </w:tabs>
      </w:pPr>
    </w:lvl>
    <w:lvl w:ilvl="5" w:tplc="820EED7A">
      <w:numFmt w:val="none"/>
      <w:lvlText w:val=""/>
      <w:lvlJc w:val="left"/>
      <w:pPr>
        <w:tabs>
          <w:tab w:val="num" w:pos="360"/>
        </w:tabs>
      </w:pPr>
    </w:lvl>
    <w:lvl w:ilvl="6" w:tplc="16308E86">
      <w:numFmt w:val="none"/>
      <w:lvlText w:val=""/>
      <w:lvlJc w:val="left"/>
      <w:pPr>
        <w:tabs>
          <w:tab w:val="num" w:pos="360"/>
        </w:tabs>
      </w:pPr>
    </w:lvl>
    <w:lvl w:ilvl="7" w:tplc="3C284C42">
      <w:numFmt w:val="none"/>
      <w:lvlText w:val=""/>
      <w:lvlJc w:val="left"/>
      <w:pPr>
        <w:tabs>
          <w:tab w:val="num" w:pos="360"/>
        </w:tabs>
      </w:pPr>
    </w:lvl>
    <w:lvl w:ilvl="8" w:tplc="1974D308">
      <w:numFmt w:val="none"/>
      <w:lvlText w:val=""/>
      <w:lvlJc w:val="left"/>
      <w:pPr>
        <w:tabs>
          <w:tab w:val="num" w:pos="360"/>
        </w:tabs>
      </w:pPr>
    </w:lvl>
  </w:abstractNum>
  <w:abstractNum w:abstractNumId="39" w15:restartNumberingAfterBreak="0">
    <w:nsid w:val="6930114C"/>
    <w:multiLevelType w:val="hybridMultilevel"/>
    <w:tmpl w:val="6480D82A"/>
    <w:lvl w:ilvl="0" w:tplc="517A4A20">
      <w:start w:val="1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936086B"/>
    <w:multiLevelType w:val="hybridMultilevel"/>
    <w:tmpl w:val="2ABCC26A"/>
    <w:lvl w:ilvl="0" w:tplc="59A0C72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9970706"/>
    <w:multiLevelType w:val="multilevel"/>
    <w:tmpl w:val="36B2A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165AC4"/>
    <w:multiLevelType w:val="hybridMultilevel"/>
    <w:tmpl w:val="F3A21D18"/>
    <w:lvl w:ilvl="0" w:tplc="8B6670EE">
      <w:start w:val="14"/>
      <w:numFmt w:val="decimal"/>
      <w:lvlText w:val="%1."/>
      <w:lvlJc w:val="left"/>
      <w:pPr>
        <w:tabs>
          <w:tab w:val="num" w:pos="720"/>
        </w:tabs>
        <w:ind w:left="720" w:hanging="360"/>
      </w:pPr>
      <w:rPr>
        <w:rFonts w:hint="default"/>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D4255B0"/>
    <w:multiLevelType w:val="hybridMultilevel"/>
    <w:tmpl w:val="DC483C30"/>
    <w:lvl w:ilvl="0" w:tplc="7AA0D2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42C7E0A"/>
    <w:multiLevelType w:val="hybridMultilevel"/>
    <w:tmpl w:val="4F34F5E6"/>
    <w:lvl w:ilvl="0" w:tplc="05DE795A">
      <w:start w:val="1"/>
      <w:numFmt w:val="bullet"/>
      <w:lvlText w:val=""/>
      <w:lvlJc w:val="left"/>
      <w:pPr>
        <w:ind w:left="720" w:hanging="360"/>
      </w:pPr>
      <w:rPr>
        <w:rFonts w:ascii="Symbol" w:hAnsi="Symbol" w:hint="default"/>
        <w:b w:val="0"/>
        <w:i w:val="0"/>
        <w:sz w:val="2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788437FB"/>
    <w:multiLevelType w:val="hybridMultilevel"/>
    <w:tmpl w:val="2ABCC26A"/>
    <w:lvl w:ilvl="0" w:tplc="22AA5654">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A8626DA"/>
    <w:multiLevelType w:val="hybridMultilevel"/>
    <w:tmpl w:val="88801EAE"/>
    <w:lvl w:ilvl="0" w:tplc="05DE795A">
      <w:start w:val="1"/>
      <w:numFmt w:val="bullet"/>
      <w:lvlText w:val=""/>
      <w:lvlJc w:val="left"/>
      <w:pPr>
        <w:ind w:left="720" w:hanging="360"/>
      </w:pPr>
      <w:rPr>
        <w:rFonts w:ascii="Symbol" w:hAnsi="Symbol" w:hint="default"/>
        <w:b w:val="0"/>
        <w:i w:val="0"/>
        <w:sz w:val="2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7B8D121C"/>
    <w:multiLevelType w:val="multilevel"/>
    <w:tmpl w:val="FD5AE7F0"/>
    <w:lvl w:ilvl="0">
      <w:start w:val="4"/>
      <w:numFmt w:val="decimal"/>
      <w:lvlText w:val="%1"/>
      <w:lvlJc w:val="left"/>
      <w:pPr>
        <w:tabs>
          <w:tab w:val="num" w:pos="960"/>
        </w:tabs>
        <w:ind w:left="960" w:hanging="960"/>
      </w:pPr>
      <w:rPr>
        <w:rFonts w:hint="default"/>
      </w:rPr>
    </w:lvl>
    <w:lvl w:ilvl="1">
      <w:start w:val="1"/>
      <w:numFmt w:val="decimal"/>
      <w:lvlText w:val="%1.%2"/>
      <w:lvlJc w:val="left"/>
      <w:pPr>
        <w:tabs>
          <w:tab w:val="num" w:pos="1500"/>
        </w:tabs>
        <w:ind w:left="1500" w:hanging="960"/>
      </w:pPr>
      <w:rPr>
        <w:rFonts w:hint="default"/>
      </w:rPr>
    </w:lvl>
    <w:lvl w:ilvl="2">
      <w:start w:val="1"/>
      <w:numFmt w:val="decimal"/>
      <w:lvlText w:val="%1.%2.%3"/>
      <w:lvlJc w:val="left"/>
      <w:pPr>
        <w:tabs>
          <w:tab w:val="num" w:pos="2040"/>
        </w:tabs>
        <w:ind w:left="2040" w:hanging="960"/>
      </w:pPr>
      <w:rPr>
        <w:rFonts w:hint="default"/>
      </w:rPr>
    </w:lvl>
    <w:lvl w:ilvl="3">
      <w:start w:val="1"/>
      <w:numFmt w:val="decimal"/>
      <w:lvlText w:val="%1.%2.%3.%4"/>
      <w:lvlJc w:val="left"/>
      <w:pPr>
        <w:tabs>
          <w:tab w:val="num" w:pos="2580"/>
        </w:tabs>
        <w:ind w:left="2580" w:hanging="96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48" w15:restartNumberingAfterBreak="0">
    <w:nsid w:val="7CB751AA"/>
    <w:multiLevelType w:val="hybridMultilevel"/>
    <w:tmpl w:val="6916C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9308221">
    <w:abstractNumId w:val="27"/>
  </w:num>
  <w:num w:numId="2" w16cid:durableId="1952004499">
    <w:abstractNumId w:val="36"/>
  </w:num>
  <w:num w:numId="3" w16cid:durableId="253901752">
    <w:abstractNumId w:val="8"/>
  </w:num>
  <w:num w:numId="4" w16cid:durableId="736165938">
    <w:abstractNumId w:val="40"/>
  </w:num>
  <w:num w:numId="5" w16cid:durableId="1382174586">
    <w:abstractNumId w:val="45"/>
  </w:num>
  <w:num w:numId="6" w16cid:durableId="1620986896">
    <w:abstractNumId w:val="32"/>
  </w:num>
  <w:num w:numId="7" w16cid:durableId="827983495">
    <w:abstractNumId w:val="43"/>
  </w:num>
  <w:num w:numId="8" w16cid:durableId="1569922725">
    <w:abstractNumId w:val="27"/>
  </w:num>
  <w:num w:numId="9" w16cid:durableId="1625889086">
    <w:abstractNumId w:val="33"/>
  </w:num>
  <w:num w:numId="10" w16cid:durableId="1798523178">
    <w:abstractNumId w:val="37"/>
  </w:num>
  <w:num w:numId="11" w16cid:durableId="1615137593">
    <w:abstractNumId w:val="24"/>
  </w:num>
  <w:num w:numId="12" w16cid:durableId="6178529">
    <w:abstractNumId w:val="17"/>
  </w:num>
  <w:num w:numId="13" w16cid:durableId="2121146888">
    <w:abstractNumId w:val="39"/>
  </w:num>
  <w:num w:numId="14" w16cid:durableId="60831308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1708723">
    <w:abstractNumId w:val="3"/>
  </w:num>
  <w:num w:numId="16" w16cid:durableId="1409379992">
    <w:abstractNumId w:val="35"/>
  </w:num>
  <w:num w:numId="17" w16cid:durableId="1740208578">
    <w:abstractNumId w:val="38"/>
  </w:num>
  <w:num w:numId="18" w16cid:durableId="1753889505">
    <w:abstractNumId w:val="2"/>
  </w:num>
  <w:num w:numId="19" w16cid:durableId="475070672">
    <w:abstractNumId w:val="16"/>
  </w:num>
  <w:num w:numId="20" w16cid:durableId="572862060">
    <w:abstractNumId w:val="19"/>
  </w:num>
  <w:num w:numId="21" w16cid:durableId="1655991938">
    <w:abstractNumId w:val="23"/>
  </w:num>
  <w:num w:numId="22" w16cid:durableId="283003436">
    <w:abstractNumId w:val="12"/>
  </w:num>
  <w:num w:numId="23" w16cid:durableId="1504052528">
    <w:abstractNumId w:val="34"/>
  </w:num>
  <w:num w:numId="24" w16cid:durableId="288708351">
    <w:abstractNumId w:val="47"/>
  </w:num>
  <w:num w:numId="25" w16cid:durableId="1493834819">
    <w:abstractNumId w:val="20"/>
  </w:num>
  <w:num w:numId="26" w16cid:durableId="1257396440">
    <w:abstractNumId w:val="30"/>
  </w:num>
  <w:num w:numId="27" w16cid:durableId="1357585484">
    <w:abstractNumId w:val="9"/>
  </w:num>
  <w:num w:numId="28" w16cid:durableId="1099065577">
    <w:abstractNumId w:val="14"/>
  </w:num>
  <w:num w:numId="29" w16cid:durableId="910119556">
    <w:abstractNumId w:val="15"/>
  </w:num>
  <w:num w:numId="30" w16cid:durableId="1788697723">
    <w:abstractNumId w:val="4"/>
  </w:num>
  <w:num w:numId="31" w16cid:durableId="1808669185">
    <w:abstractNumId w:val="13"/>
  </w:num>
  <w:num w:numId="32" w16cid:durableId="1124036786">
    <w:abstractNumId w:val="21"/>
  </w:num>
  <w:num w:numId="33" w16cid:durableId="1908375154">
    <w:abstractNumId w:val="42"/>
  </w:num>
  <w:num w:numId="34" w16cid:durableId="243757355">
    <w:abstractNumId w:val="22"/>
  </w:num>
  <w:num w:numId="35" w16cid:durableId="1597790856">
    <w:abstractNumId w:val="44"/>
  </w:num>
  <w:num w:numId="36" w16cid:durableId="822357168">
    <w:abstractNumId w:val="46"/>
  </w:num>
  <w:num w:numId="37" w16cid:durableId="1344867517">
    <w:abstractNumId w:val="1"/>
  </w:num>
  <w:num w:numId="38" w16cid:durableId="1259095662">
    <w:abstractNumId w:val="41"/>
  </w:num>
  <w:num w:numId="39" w16cid:durableId="19792392">
    <w:abstractNumId w:val="5"/>
  </w:num>
  <w:num w:numId="40" w16cid:durableId="889537866">
    <w:abstractNumId w:val="48"/>
  </w:num>
  <w:num w:numId="41" w16cid:durableId="1049692063">
    <w:abstractNumId w:val="10"/>
  </w:num>
  <w:num w:numId="42" w16cid:durableId="1191603450">
    <w:abstractNumId w:val="6"/>
  </w:num>
  <w:num w:numId="43" w16cid:durableId="1518039534">
    <w:abstractNumId w:val="25"/>
  </w:num>
  <w:num w:numId="44" w16cid:durableId="1888567322">
    <w:abstractNumId w:val="31"/>
  </w:num>
  <w:num w:numId="45" w16cid:durableId="120194769">
    <w:abstractNumId w:val="18"/>
  </w:num>
  <w:num w:numId="46" w16cid:durableId="1559440452">
    <w:abstractNumId w:val="0"/>
  </w:num>
  <w:num w:numId="47" w16cid:durableId="655453340">
    <w:abstractNumId w:val="29"/>
  </w:num>
  <w:num w:numId="48" w16cid:durableId="2071077786">
    <w:abstractNumId w:val="26"/>
  </w:num>
  <w:num w:numId="49" w16cid:durableId="1702246626">
    <w:abstractNumId w:val="11"/>
  </w:num>
  <w:num w:numId="50" w16cid:durableId="5977597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noPunctuationKerning/>
  <w:characterSpacingControl w:val="doNotCompress"/>
  <w:hdrShapeDefaults>
    <o:shapedefaults v:ext="edit" spidmax="2050">
      <v:stroke endarrow="block" endarrowwidth="narrow"/>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E9E"/>
    <w:rsid w:val="0000040E"/>
    <w:rsid w:val="0002270F"/>
    <w:rsid w:val="00037F58"/>
    <w:rsid w:val="00061365"/>
    <w:rsid w:val="00063377"/>
    <w:rsid w:val="000725A5"/>
    <w:rsid w:val="00081DC0"/>
    <w:rsid w:val="00092015"/>
    <w:rsid w:val="000B09A0"/>
    <w:rsid w:val="000C6DA7"/>
    <w:rsid w:val="000D507D"/>
    <w:rsid w:val="000E486E"/>
    <w:rsid w:val="0010209C"/>
    <w:rsid w:val="001029F1"/>
    <w:rsid w:val="00107A33"/>
    <w:rsid w:val="00131208"/>
    <w:rsid w:val="00137042"/>
    <w:rsid w:val="0015059E"/>
    <w:rsid w:val="00154382"/>
    <w:rsid w:val="001546A2"/>
    <w:rsid w:val="0016521D"/>
    <w:rsid w:val="001A7F21"/>
    <w:rsid w:val="001B7A48"/>
    <w:rsid w:val="001F649E"/>
    <w:rsid w:val="00201CD3"/>
    <w:rsid w:val="002201EB"/>
    <w:rsid w:val="00236027"/>
    <w:rsid w:val="002A1D32"/>
    <w:rsid w:val="002A35E1"/>
    <w:rsid w:val="002B6BD6"/>
    <w:rsid w:val="002D6A03"/>
    <w:rsid w:val="003060CE"/>
    <w:rsid w:val="003114BC"/>
    <w:rsid w:val="00313F2C"/>
    <w:rsid w:val="00317E5B"/>
    <w:rsid w:val="0032437E"/>
    <w:rsid w:val="0034423F"/>
    <w:rsid w:val="00351F55"/>
    <w:rsid w:val="00357A21"/>
    <w:rsid w:val="003803B8"/>
    <w:rsid w:val="00397238"/>
    <w:rsid w:val="003B13C6"/>
    <w:rsid w:val="003B360A"/>
    <w:rsid w:val="003C0ED3"/>
    <w:rsid w:val="003D04DF"/>
    <w:rsid w:val="003F3E00"/>
    <w:rsid w:val="00416627"/>
    <w:rsid w:val="00462023"/>
    <w:rsid w:val="00472307"/>
    <w:rsid w:val="00490DE0"/>
    <w:rsid w:val="00496783"/>
    <w:rsid w:val="004C47A5"/>
    <w:rsid w:val="004E3AA7"/>
    <w:rsid w:val="004E438A"/>
    <w:rsid w:val="005237E1"/>
    <w:rsid w:val="00546587"/>
    <w:rsid w:val="00572A3C"/>
    <w:rsid w:val="00582F57"/>
    <w:rsid w:val="005968A4"/>
    <w:rsid w:val="005B16BC"/>
    <w:rsid w:val="005E3924"/>
    <w:rsid w:val="00600689"/>
    <w:rsid w:val="006007FD"/>
    <w:rsid w:val="0061659F"/>
    <w:rsid w:val="006231C0"/>
    <w:rsid w:val="006326CE"/>
    <w:rsid w:val="0063540D"/>
    <w:rsid w:val="00637A40"/>
    <w:rsid w:val="00643342"/>
    <w:rsid w:val="00653D85"/>
    <w:rsid w:val="006747B5"/>
    <w:rsid w:val="006922E2"/>
    <w:rsid w:val="00697401"/>
    <w:rsid w:val="006A67FE"/>
    <w:rsid w:val="006E7464"/>
    <w:rsid w:val="007112CD"/>
    <w:rsid w:val="0071405F"/>
    <w:rsid w:val="00720FBD"/>
    <w:rsid w:val="007A4BD6"/>
    <w:rsid w:val="007B3BD7"/>
    <w:rsid w:val="007E21D4"/>
    <w:rsid w:val="007E3DB8"/>
    <w:rsid w:val="008042D4"/>
    <w:rsid w:val="00804C83"/>
    <w:rsid w:val="00807088"/>
    <w:rsid w:val="00827969"/>
    <w:rsid w:val="00837871"/>
    <w:rsid w:val="00845670"/>
    <w:rsid w:val="00846903"/>
    <w:rsid w:val="008515EF"/>
    <w:rsid w:val="008665BF"/>
    <w:rsid w:val="00873078"/>
    <w:rsid w:val="00893971"/>
    <w:rsid w:val="008B503B"/>
    <w:rsid w:val="00900B4F"/>
    <w:rsid w:val="00921FE0"/>
    <w:rsid w:val="009376A8"/>
    <w:rsid w:val="00943598"/>
    <w:rsid w:val="00971483"/>
    <w:rsid w:val="009810CC"/>
    <w:rsid w:val="00992F66"/>
    <w:rsid w:val="009A2297"/>
    <w:rsid w:val="009A49E8"/>
    <w:rsid w:val="009D3096"/>
    <w:rsid w:val="00A06165"/>
    <w:rsid w:val="00A1534B"/>
    <w:rsid w:val="00A22F31"/>
    <w:rsid w:val="00A4589F"/>
    <w:rsid w:val="00A4708D"/>
    <w:rsid w:val="00A60547"/>
    <w:rsid w:val="00A735F1"/>
    <w:rsid w:val="00A741CF"/>
    <w:rsid w:val="00A86F42"/>
    <w:rsid w:val="00AA2895"/>
    <w:rsid w:val="00AA3263"/>
    <w:rsid w:val="00AA4A5F"/>
    <w:rsid w:val="00AB1E9E"/>
    <w:rsid w:val="00AB3142"/>
    <w:rsid w:val="00AD24B1"/>
    <w:rsid w:val="00B03C59"/>
    <w:rsid w:val="00B05240"/>
    <w:rsid w:val="00B514A9"/>
    <w:rsid w:val="00B521B0"/>
    <w:rsid w:val="00BD25F8"/>
    <w:rsid w:val="00BE4F61"/>
    <w:rsid w:val="00C13137"/>
    <w:rsid w:val="00C25150"/>
    <w:rsid w:val="00C60507"/>
    <w:rsid w:val="00C73FD1"/>
    <w:rsid w:val="00C9031B"/>
    <w:rsid w:val="00C90B62"/>
    <w:rsid w:val="00C91CB3"/>
    <w:rsid w:val="00C92297"/>
    <w:rsid w:val="00C9341A"/>
    <w:rsid w:val="00C979B5"/>
    <w:rsid w:val="00CD3979"/>
    <w:rsid w:val="00CE113F"/>
    <w:rsid w:val="00D140C6"/>
    <w:rsid w:val="00D14157"/>
    <w:rsid w:val="00D252EB"/>
    <w:rsid w:val="00D3020B"/>
    <w:rsid w:val="00D34024"/>
    <w:rsid w:val="00D436DB"/>
    <w:rsid w:val="00D5609D"/>
    <w:rsid w:val="00D63ED7"/>
    <w:rsid w:val="00DD19E1"/>
    <w:rsid w:val="00DF462A"/>
    <w:rsid w:val="00DF5910"/>
    <w:rsid w:val="00DF78EA"/>
    <w:rsid w:val="00E23EB2"/>
    <w:rsid w:val="00E31608"/>
    <w:rsid w:val="00E37221"/>
    <w:rsid w:val="00E379D0"/>
    <w:rsid w:val="00E470AE"/>
    <w:rsid w:val="00E53516"/>
    <w:rsid w:val="00E53DE6"/>
    <w:rsid w:val="00E570BF"/>
    <w:rsid w:val="00E763D1"/>
    <w:rsid w:val="00E80C3E"/>
    <w:rsid w:val="00E8497D"/>
    <w:rsid w:val="00EB0335"/>
    <w:rsid w:val="00EB2A03"/>
    <w:rsid w:val="00EB6456"/>
    <w:rsid w:val="00EE4226"/>
    <w:rsid w:val="00EE5193"/>
    <w:rsid w:val="00F132E1"/>
    <w:rsid w:val="00F50D76"/>
    <w:rsid w:val="00F5205C"/>
    <w:rsid w:val="00F55C61"/>
    <w:rsid w:val="00F55F05"/>
    <w:rsid w:val="00F60DF5"/>
    <w:rsid w:val="00F85A1E"/>
    <w:rsid w:val="00F87B65"/>
    <w:rsid w:val="00F921E4"/>
    <w:rsid w:val="00F95707"/>
    <w:rsid w:val="00F96AD8"/>
    <w:rsid w:val="00FA0970"/>
    <w:rsid w:val="00FA2D7E"/>
    <w:rsid w:val="00FA6965"/>
    <w:rsid w:val="00FB377A"/>
    <w:rsid w:val="00FD4DF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endarrow="block" endarrowwidth="narrow"/>
    </o:shapedefaults>
    <o:shapelayout v:ext="edit">
      <o:idmap v:ext="edit" data="2"/>
    </o:shapelayout>
  </w:shapeDefaults>
  <w:decimalSymbol w:val="."/>
  <w:listSeparator w:val=","/>
  <w14:docId w14:val="0E8B08D0"/>
  <w15:chartTrackingRefBased/>
  <w15:docId w15:val="{EEA3210A-109E-43F6-8DD9-B8B70C093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1E4"/>
    <w:rPr>
      <w:sz w:val="24"/>
      <w:szCs w:val="24"/>
      <w:lang w:val="en-US" w:eastAsia="en-US"/>
    </w:rPr>
  </w:style>
  <w:style w:type="paragraph" w:styleId="Heading1">
    <w:name w:val="heading 1"/>
    <w:basedOn w:val="Normal"/>
    <w:next w:val="Normal"/>
    <w:link w:val="Heading1Char"/>
    <w:qFormat/>
    <w:pPr>
      <w:keepNext/>
      <w:jc w:val="center"/>
      <w:outlineLvl w:val="0"/>
    </w:pPr>
    <w:rPr>
      <w:rFonts w:ascii="Arial" w:hAnsi="Arial"/>
      <w:b/>
      <w:bCs/>
      <w:sz w:val="22"/>
      <w:szCs w:val="20"/>
    </w:rPr>
  </w:style>
  <w:style w:type="paragraph" w:styleId="Heading2">
    <w:name w:val="heading 2"/>
    <w:basedOn w:val="Normal"/>
    <w:next w:val="Normal"/>
    <w:qFormat/>
    <w:pPr>
      <w:keepNext/>
      <w:jc w:val="center"/>
      <w:outlineLvl w:val="1"/>
    </w:pPr>
    <w:rPr>
      <w:rFonts w:ascii="Arial" w:hAnsi="Arial"/>
      <w:b/>
      <w:bCs/>
      <w:sz w:val="18"/>
      <w:szCs w:val="20"/>
    </w:rPr>
  </w:style>
  <w:style w:type="paragraph" w:styleId="Heading3">
    <w:name w:val="heading 3"/>
    <w:basedOn w:val="Normal"/>
    <w:next w:val="Normal"/>
    <w:qFormat/>
    <w:pPr>
      <w:keepNext/>
      <w:jc w:val="center"/>
      <w:outlineLvl w:val="2"/>
    </w:pPr>
    <w:rPr>
      <w:rFonts w:ascii="Arial" w:hAnsi="Arial"/>
      <w:b/>
      <w:bCs/>
      <w:sz w:val="16"/>
      <w:szCs w:val="20"/>
    </w:rPr>
  </w:style>
  <w:style w:type="paragraph" w:styleId="Heading4">
    <w:name w:val="heading 4"/>
    <w:basedOn w:val="Normal"/>
    <w:next w:val="Normal"/>
    <w:qFormat/>
    <w:pPr>
      <w:keepNext/>
      <w:outlineLvl w:val="3"/>
    </w:pPr>
    <w:rPr>
      <w:rFonts w:ascii="Arial" w:hAnsi="Arial"/>
      <w:b/>
      <w:bCs/>
      <w:sz w:val="18"/>
      <w:szCs w:val="20"/>
    </w:rPr>
  </w:style>
  <w:style w:type="paragraph" w:styleId="Heading5">
    <w:name w:val="heading 5"/>
    <w:basedOn w:val="Normal"/>
    <w:next w:val="Normal"/>
    <w:qFormat/>
    <w:pPr>
      <w:keepNext/>
      <w:outlineLvl w:val="4"/>
    </w:pPr>
    <w:rPr>
      <w:rFonts w:ascii="Arial" w:hAnsi="Arial" w:cs="Arial"/>
      <w:b/>
      <w:bCs/>
      <w:sz w:val="22"/>
    </w:rPr>
  </w:style>
  <w:style w:type="paragraph" w:styleId="Heading6">
    <w:name w:val="heading 6"/>
    <w:basedOn w:val="Normal"/>
    <w:next w:val="Normal"/>
    <w:link w:val="Heading6Char"/>
    <w:qFormat/>
    <w:pPr>
      <w:keepNext/>
      <w:tabs>
        <w:tab w:val="num" w:pos="1110"/>
      </w:tabs>
      <w:jc w:val="center"/>
      <w:outlineLvl w:val="5"/>
    </w:pPr>
    <w:rPr>
      <w:rFonts w:ascii="Arial" w:hAnsi="Arial" w:cs="Arial"/>
      <w:b/>
      <w:bCs/>
      <w:sz w:val="20"/>
    </w:rPr>
  </w:style>
  <w:style w:type="paragraph" w:styleId="Heading7">
    <w:name w:val="heading 7"/>
    <w:basedOn w:val="Normal"/>
    <w:next w:val="Normal"/>
    <w:qFormat/>
    <w:pPr>
      <w:keepNext/>
      <w:ind w:left="720"/>
      <w:outlineLvl w:val="6"/>
    </w:pPr>
    <w:rPr>
      <w:rFonts w:ascii="Arial" w:hAnsi="Arial"/>
      <w:b/>
      <w:bCs/>
      <w:sz w:val="22"/>
      <w:szCs w:val="20"/>
    </w:rPr>
  </w:style>
  <w:style w:type="paragraph" w:styleId="Heading8">
    <w:name w:val="heading 8"/>
    <w:basedOn w:val="Normal"/>
    <w:next w:val="Normal"/>
    <w:qFormat/>
    <w:pPr>
      <w:keepNext/>
      <w:jc w:val="both"/>
      <w:outlineLvl w:val="7"/>
    </w:pPr>
    <w:rPr>
      <w:rFonts w:ascii="Arial" w:hAnsi="Arial" w:cs="Arial"/>
      <w:b/>
      <w:bCs/>
      <w:i/>
      <w:iCs/>
      <w:sz w:val="18"/>
    </w:rPr>
  </w:style>
  <w:style w:type="paragraph" w:styleId="Heading9">
    <w:name w:val="heading 9"/>
    <w:basedOn w:val="Normal"/>
    <w:next w:val="Normal"/>
    <w:qFormat/>
    <w:pPr>
      <w:keepNext/>
      <w:tabs>
        <w:tab w:val="num" w:pos="720"/>
      </w:tabs>
      <w:ind w:left="720" w:hanging="360"/>
      <w:jc w:val="both"/>
      <w:outlineLvl w:val="8"/>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autoSpaceDE w:val="0"/>
      <w:autoSpaceDN w:val="0"/>
    </w:pPr>
    <w:rPr>
      <w:rFonts w:ascii="Arial" w:hAnsi="Arial"/>
      <w:b/>
      <w:bCs/>
      <w:sz w:val="20"/>
      <w:szCs w:val="20"/>
    </w:rPr>
  </w:style>
  <w:style w:type="paragraph" w:styleId="BodyTextIndent">
    <w:name w:val="Body Text Indent"/>
    <w:basedOn w:val="Normal"/>
    <w:semiHidden/>
    <w:pPr>
      <w:ind w:left="360"/>
      <w:jc w:val="both"/>
    </w:pPr>
    <w:rPr>
      <w:rFonts w:ascii="Arial" w:hAnsi="Arial"/>
      <w:sz w:val="22"/>
      <w:szCs w:val="20"/>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2">
    <w:name w:val="Body Text 2"/>
    <w:basedOn w:val="Normal"/>
    <w:link w:val="BodyText2Char"/>
    <w:pPr>
      <w:jc w:val="center"/>
    </w:pPr>
    <w:rPr>
      <w:rFonts w:ascii="Arial" w:hAnsi="Arial" w:cs="Arial"/>
      <w:sz w:val="16"/>
    </w:rPr>
  </w:style>
  <w:style w:type="paragraph" w:styleId="BodyTextIndent2">
    <w:name w:val="Body Text Indent 2"/>
    <w:basedOn w:val="Normal"/>
    <w:link w:val="BodyTextIndent2Char"/>
    <w:pPr>
      <w:ind w:left="180"/>
    </w:pPr>
    <w:rPr>
      <w:rFonts w:ascii="Arial" w:hAnsi="Arial"/>
      <w:sz w:val="16"/>
      <w:szCs w:val="20"/>
    </w:rPr>
  </w:style>
  <w:style w:type="paragraph" w:styleId="BodyText3">
    <w:name w:val="Body Text 3"/>
    <w:basedOn w:val="Normal"/>
    <w:link w:val="BodyText3Char"/>
    <w:rPr>
      <w:rFonts w:ascii="Arial" w:hAnsi="Arial"/>
      <w:sz w:val="18"/>
      <w:szCs w:val="20"/>
    </w:rPr>
  </w:style>
  <w:style w:type="paragraph" w:styleId="BodyTextIndent3">
    <w:name w:val="Body Text Indent 3"/>
    <w:basedOn w:val="Normal"/>
    <w:semiHidden/>
    <w:pPr>
      <w:ind w:left="720"/>
      <w:jc w:val="both"/>
    </w:pPr>
    <w:rPr>
      <w:rFonts w:ascii="Arial" w:hAnsi="Arial"/>
      <w:sz w:val="22"/>
      <w:szCs w:val="20"/>
    </w:rPr>
  </w:style>
  <w:style w:type="paragraph" w:styleId="BalloonText">
    <w:name w:val="Balloon Text"/>
    <w:basedOn w:val="Normal"/>
    <w:link w:val="BalloonTextChar"/>
    <w:uiPriority w:val="99"/>
    <w:semiHidden/>
    <w:unhideWhenUsed/>
    <w:rsid w:val="00AB1E9E"/>
    <w:rPr>
      <w:rFonts w:ascii="Tahoma" w:hAnsi="Tahoma" w:cs="Tahoma"/>
      <w:sz w:val="16"/>
      <w:szCs w:val="16"/>
    </w:rPr>
  </w:style>
  <w:style w:type="character" w:customStyle="1" w:styleId="BalloonTextChar">
    <w:name w:val="Balloon Text Char"/>
    <w:link w:val="BalloonText"/>
    <w:uiPriority w:val="99"/>
    <w:semiHidden/>
    <w:rsid w:val="00AB1E9E"/>
    <w:rPr>
      <w:rFonts w:ascii="Tahoma" w:hAnsi="Tahoma" w:cs="Tahoma"/>
      <w:sz w:val="16"/>
      <w:szCs w:val="16"/>
      <w:lang w:val="en-US" w:eastAsia="en-US"/>
    </w:rPr>
  </w:style>
  <w:style w:type="character" w:customStyle="1" w:styleId="HeaderChar">
    <w:name w:val="Header Char"/>
    <w:link w:val="Header"/>
    <w:rsid w:val="00AB1E9E"/>
    <w:rPr>
      <w:sz w:val="24"/>
      <w:szCs w:val="24"/>
      <w:lang w:val="en-US" w:eastAsia="en-US"/>
    </w:rPr>
  </w:style>
  <w:style w:type="character" w:customStyle="1" w:styleId="FooterChar">
    <w:name w:val="Footer Char"/>
    <w:link w:val="Footer"/>
    <w:rsid w:val="00D63ED7"/>
    <w:rPr>
      <w:sz w:val="24"/>
      <w:szCs w:val="24"/>
      <w:lang w:val="en-US" w:eastAsia="en-US"/>
    </w:rPr>
  </w:style>
  <w:style w:type="table" w:styleId="TableGrid">
    <w:name w:val="Table Grid"/>
    <w:basedOn w:val="TableNormal"/>
    <w:uiPriority w:val="59"/>
    <w:rsid w:val="009810C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Char">
    <w:name w:val="Body Text 2 Char"/>
    <w:link w:val="BodyText2"/>
    <w:rsid w:val="004E438A"/>
    <w:rPr>
      <w:rFonts w:ascii="Arial" w:hAnsi="Arial" w:cs="Arial"/>
      <w:sz w:val="16"/>
      <w:szCs w:val="24"/>
      <w:lang w:val="en-US" w:eastAsia="en-US"/>
    </w:rPr>
  </w:style>
  <w:style w:type="character" w:styleId="PageNumber">
    <w:name w:val="page number"/>
    <w:basedOn w:val="DefaultParagraphFont"/>
    <w:rsid w:val="008B503B"/>
  </w:style>
  <w:style w:type="character" w:customStyle="1" w:styleId="Heading6Char">
    <w:name w:val="Heading 6 Char"/>
    <w:link w:val="Heading6"/>
    <w:rsid w:val="000B09A0"/>
    <w:rPr>
      <w:rFonts w:ascii="Arial" w:hAnsi="Arial" w:cs="Arial"/>
      <w:b/>
      <w:bCs/>
      <w:szCs w:val="24"/>
      <w:lang w:val="en-US" w:eastAsia="en-US"/>
    </w:rPr>
  </w:style>
  <w:style w:type="character" w:customStyle="1" w:styleId="BodyTextIndent2Char">
    <w:name w:val="Body Text Indent 2 Char"/>
    <w:link w:val="BodyTextIndent2"/>
    <w:rsid w:val="000B09A0"/>
    <w:rPr>
      <w:rFonts w:ascii="Arial" w:hAnsi="Arial"/>
      <w:sz w:val="16"/>
      <w:lang w:val="en-US" w:eastAsia="en-US"/>
    </w:rPr>
  </w:style>
  <w:style w:type="character" w:customStyle="1" w:styleId="BodyText3Char">
    <w:name w:val="Body Text 3 Char"/>
    <w:link w:val="BodyText3"/>
    <w:rsid w:val="000B09A0"/>
    <w:rPr>
      <w:rFonts w:ascii="Arial" w:hAnsi="Arial"/>
      <w:sz w:val="18"/>
      <w:lang w:val="en-US" w:eastAsia="en-US"/>
    </w:rPr>
  </w:style>
  <w:style w:type="paragraph" w:styleId="ListParagraph">
    <w:name w:val="List Paragraph"/>
    <w:basedOn w:val="Normal"/>
    <w:uiPriority w:val="1"/>
    <w:qFormat/>
    <w:rsid w:val="00A60547"/>
    <w:pPr>
      <w:ind w:left="720"/>
    </w:pPr>
  </w:style>
  <w:style w:type="paragraph" w:styleId="NoSpacing">
    <w:name w:val="No Spacing"/>
    <w:link w:val="NoSpacingChar"/>
    <w:uiPriority w:val="1"/>
    <w:qFormat/>
    <w:rsid w:val="00490DE0"/>
    <w:rPr>
      <w:rFonts w:ascii="Calibri" w:hAnsi="Calibri"/>
      <w:sz w:val="22"/>
      <w:szCs w:val="22"/>
      <w:lang w:val="en-US" w:eastAsia="en-US"/>
    </w:rPr>
  </w:style>
  <w:style w:type="character" w:customStyle="1" w:styleId="NoSpacingChar">
    <w:name w:val="No Spacing Char"/>
    <w:link w:val="NoSpacing"/>
    <w:uiPriority w:val="1"/>
    <w:rsid w:val="00490DE0"/>
    <w:rPr>
      <w:rFonts w:ascii="Calibri" w:hAnsi="Calibri"/>
      <w:sz w:val="22"/>
      <w:szCs w:val="22"/>
      <w:lang w:val="en-US" w:eastAsia="en-US" w:bidi="ar-SA"/>
    </w:rPr>
  </w:style>
  <w:style w:type="character" w:styleId="Strong">
    <w:name w:val="Strong"/>
    <w:basedOn w:val="DefaultParagraphFont"/>
    <w:uiPriority w:val="22"/>
    <w:qFormat/>
    <w:rsid w:val="006A67FE"/>
    <w:rPr>
      <w:b/>
      <w:bCs/>
    </w:rPr>
  </w:style>
  <w:style w:type="character" w:styleId="Hyperlink">
    <w:name w:val="Hyperlink"/>
    <w:basedOn w:val="DefaultParagraphFont"/>
    <w:uiPriority w:val="99"/>
    <w:unhideWhenUsed/>
    <w:rsid w:val="007E21D4"/>
    <w:rPr>
      <w:color w:val="0563C1" w:themeColor="hyperlink"/>
      <w:u w:val="single"/>
    </w:rPr>
  </w:style>
  <w:style w:type="character" w:styleId="UnresolvedMention">
    <w:name w:val="Unresolved Mention"/>
    <w:basedOn w:val="DefaultParagraphFont"/>
    <w:uiPriority w:val="99"/>
    <w:semiHidden/>
    <w:unhideWhenUsed/>
    <w:rsid w:val="007E21D4"/>
    <w:rPr>
      <w:color w:val="605E5C"/>
      <w:shd w:val="clear" w:color="auto" w:fill="E1DFDD"/>
    </w:rPr>
  </w:style>
  <w:style w:type="paragraph" w:customStyle="1" w:styleId="TableParagraph">
    <w:name w:val="Table Paragraph"/>
    <w:basedOn w:val="Normal"/>
    <w:uiPriority w:val="1"/>
    <w:qFormat/>
    <w:rsid w:val="0061659F"/>
    <w:pPr>
      <w:widowControl w:val="0"/>
      <w:autoSpaceDE w:val="0"/>
      <w:autoSpaceDN w:val="0"/>
    </w:pPr>
    <w:rPr>
      <w:rFonts w:ascii="Calibri" w:eastAsia="Calibri" w:hAnsi="Calibri" w:cs="Calibri"/>
      <w:sz w:val="22"/>
      <w:szCs w:val="22"/>
    </w:rPr>
  </w:style>
  <w:style w:type="character" w:customStyle="1" w:styleId="Heading1Char">
    <w:name w:val="Heading 1 Char"/>
    <w:basedOn w:val="DefaultParagraphFont"/>
    <w:link w:val="Heading1"/>
    <w:rsid w:val="0061659F"/>
    <w:rPr>
      <w:rFonts w:ascii="Arial" w:hAnsi="Arial"/>
      <w:b/>
      <w:bCs/>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190158">
      <w:bodyDiv w:val="1"/>
      <w:marLeft w:val="0"/>
      <w:marRight w:val="0"/>
      <w:marTop w:val="0"/>
      <w:marBottom w:val="0"/>
      <w:divBdr>
        <w:top w:val="none" w:sz="0" w:space="0" w:color="auto"/>
        <w:left w:val="none" w:sz="0" w:space="0" w:color="auto"/>
        <w:bottom w:val="none" w:sz="0" w:space="0" w:color="auto"/>
        <w:right w:val="none" w:sz="0" w:space="0" w:color="auto"/>
      </w:divBdr>
    </w:div>
    <w:div w:id="1745301102">
      <w:bodyDiv w:val="1"/>
      <w:marLeft w:val="0"/>
      <w:marRight w:val="0"/>
      <w:marTop w:val="0"/>
      <w:marBottom w:val="0"/>
      <w:divBdr>
        <w:top w:val="none" w:sz="0" w:space="0" w:color="auto"/>
        <w:left w:val="none" w:sz="0" w:space="0" w:color="auto"/>
        <w:bottom w:val="none" w:sz="0" w:space="0" w:color="auto"/>
        <w:right w:val="none" w:sz="0" w:space="0" w:color="auto"/>
      </w:divBdr>
      <w:divsChild>
        <w:div w:id="313800825">
          <w:marLeft w:val="0"/>
          <w:marRight w:val="0"/>
          <w:marTop w:val="0"/>
          <w:marBottom w:val="0"/>
          <w:divBdr>
            <w:top w:val="single" w:sz="2" w:space="0" w:color="D9D9E3"/>
            <w:left w:val="single" w:sz="2" w:space="0" w:color="D9D9E3"/>
            <w:bottom w:val="single" w:sz="2" w:space="0" w:color="D9D9E3"/>
            <w:right w:val="single" w:sz="2" w:space="0" w:color="D9D9E3"/>
          </w:divBdr>
          <w:divsChild>
            <w:div w:id="1320382652">
              <w:marLeft w:val="0"/>
              <w:marRight w:val="0"/>
              <w:marTop w:val="0"/>
              <w:marBottom w:val="0"/>
              <w:divBdr>
                <w:top w:val="single" w:sz="2" w:space="0" w:color="D9D9E3"/>
                <w:left w:val="single" w:sz="2" w:space="0" w:color="D9D9E3"/>
                <w:bottom w:val="single" w:sz="2" w:space="0" w:color="D9D9E3"/>
                <w:right w:val="single" w:sz="2" w:space="0" w:color="D9D9E3"/>
              </w:divBdr>
              <w:divsChild>
                <w:div w:id="2012101768">
                  <w:marLeft w:val="0"/>
                  <w:marRight w:val="0"/>
                  <w:marTop w:val="0"/>
                  <w:marBottom w:val="0"/>
                  <w:divBdr>
                    <w:top w:val="single" w:sz="2" w:space="0" w:color="D9D9E3"/>
                    <w:left w:val="single" w:sz="2" w:space="0" w:color="D9D9E3"/>
                    <w:bottom w:val="single" w:sz="2" w:space="0" w:color="D9D9E3"/>
                    <w:right w:val="single" w:sz="2" w:space="0" w:color="D9D9E3"/>
                  </w:divBdr>
                  <w:divsChild>
                    <w:div w:id="925381325">
                      <w:marLeft w:val="0"/>
                      <w:marRight w:val="0"/>
                      <w:marTop w:val="0"/>
                      <w:marBottom w:val="0"/>
                      <w:divBdr>
                        <w:top w:val="single" w:sz="2" w:space="0" w:color="D9D9E3"/>
                        <w:left w:val="single" w:sz="2" w:space="0" w:color="D9D9E3"/>
                        <w:bottom w:val="single" w:sz="2" w:space="0" w:color="D9D9E3"/>
                        <w:right w:val="single" w:sz="2" w:space="0" w:color="D9D9E3"/>
                      </w:divBdr>
                      <w:divsChild>
                        <w:div w:id="307588055">
                          <w:marLeft w:val="0"/>
                          <w:marRight w:val="0"/>
                          <w:marTop w:val="0"/>
                          <w:marBottom w:val="0"/>
                          <w:divBdr>
                            <w:top w:val="single" w:sz="2" w:space="0" w:color="D9D9E3"/>
                            <w:left w:val="single" w:sz="2" w:space="0" w:color="D9D9E3"/>
                            <w:bottom w:val="single" w:sz="2" w:space="0" w:color="D9D9E3"/>
                            <w:right w:val="single" w:sz="2" w:space="0" w:color="D9D9E3"/>
                          </w:divBdr>
                          <w:divsChild>
                            <w:div w:id="1593975918">
                              <w:marLeft w:val="0"/>
                              <w:marRight w:val="0"/>
                              <w:marTop w:val="100"/>
                              <w:marBottom w:val="100"/>
                              <w:divBdr>
                                <w:top w:val="single" w:sz="2" w:space="0" w:color="D9D9E3"/>
                                <w:left w:val="single" w:sz="2" w:space="0" w:color="D9D9E3"/>
                                <w:bottom w:val="single" w:sz="2" w:space="0" w:color="D9D9E3"/>
                                <w:right w:val="single" w:sz="2" w:space="0" w:color="D9D9E3"/>
                              </w:divBdr>
                              <w:divsChild>
                                <w:div w:id="1036392165">
                                  <w:marLeft w:val="0"/>
                                  <w:marRight w:val="0"/>
                                  <w:marTop w:val="0"/>
                                  <w:marBottom w:val="0"/>
                                  <w:divBdr>
                                    <w:top w:val="single" w:sz="2" w:space="0" w:color="D9D9E3"/>
                                    <w:left w:val="single" w:sz="2" w:space="0" w:color="D9D9E3"/>
                                    <w:bottom w:val="single" w:sz="2" w:space="0" w:color="D9D9E3"/>
                                    <w:right w:val="single" w:sz="2" w:space="0" w:color="D9D9E3"/>
                                  </w:divBdr>
                                  <w:divsChild>
                                    <w:div w:id="2028174403">
                                      <w:marLeft w:val="0"/>
                                      <w:marRight w:val="0"/>
                                      <w:marTop w:val="0"/>
                                      <w:marBottom w:val="0"/>
                                      <w:divBdr>
                                        <w:top w:val="single" w:sz="2" w:space="0" w:color="D9D9E3"/>
                                        <w:left w:val="single" w:sz="2" w:space="0" w:color="D9D9E3"/>
                                        <w:bottom w:val="single" w:sz="2" w:space="0" w:color="D9D9E3"/>
                                        <w:right w:val="single" w:sz="2" w:space="0" w:color="D9D9E3"/>
                                      </w:divBdr>
                                      <w:divsChild>
                                        <w:div w:id="891189089">
                                          <w:marLeft w:val="0"/>
                                          <w:marRight w:val="0"/>
                                          <w:marTop w:val="0"/>
                                          <w:marBottom w:val="0"/>
                                          <w:divBdr>
                                            <w:top w:val="single" w:sz="2" w:space="0" w:color="D9D9E3"/>
                                            <w:left w:val="single" w:sz="2" w:space="0" w:color="D9D9E3"/>
                                            <w:bottom w:val="single" w:sz="2" w:space="0" w:color="D9D9E3"/>
                                            <w:right w:val="single" w:sz="2" w:space="0" w:color="D9D9E3"/>
                                          </w:divBdr>
                                          <w:divsChild>
                                            <w:div w:id="1066341542">
                                              <w:marLeft w:val="0"/>
                                              <w:marRight w:val="0"/>
                                              <w:marTop w:val="0"/>
                                              <w:marBottom w:val="0"/>
                                              <w:divBdr>
                                                <w:top w:val="single" w:sz="2" w:space="0" w:color="D9D9E3"/>
                                                <w:left w:val="single" w:sz="2" w:space="0" w:color="D9D9E3"/>
                                                <w:bottom w:val="single" w:sz="2" w:space="0" w:color="D9D9E3"/>
                                                <w:right w:val="single" w:sz="2" w:space="0" w:color="D9D9E3"/>
                                              </w:divBdr>
                                              <w:divsChild>
                                                <w:div w:id="507257476">
                                                  <w:marLeft w:val="0"/>
                                                  <w:marRight w:val="0"/>
                                                  <w:marTop w:val="0"/>
                                                  <w:marBottom w:val="0"/>
                                                  <w:divBdr>
                                                    <w:top w:val="single" w:sz="2" w:space="0" w:color="D9D9E3"/>
                                                    <w:left w:val="single" w:sz="2" w:space="0" w:color="D9D9E3"/>
                                                    <w:bottom w:val="single" w:sz="2" w:space="0" w:color="D9D9E3"/>
                                                    <w:right w:val="single" w:sz="2" w:space="0" w:color="D9D9E3"/>
                                                  </w:divBdr>
                                                  <w:divsChild>
                                                    <w:div w:id="6595076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12359683">
          <w:marLeft w:val="0"/>
          <w:marRight w:val="0"/>
          <w:marTop w:val="0"/>
          <w:marBottom w:val="0"/>
          <w:divBdr>
            <w:top w:val="none" w:sz="0" w:space="0" w:color="auto"/>
            <w:left w:val="none" w:sz="0" w:space="0" w:color="auto"/>
            <w:bottom w:val="none" w:sz="0" w:space="0" w:color="auto"/>
            <w:right w:val="none" w:sz="0" w:space="0" w:color="auto"/>
          </w:divBdr>
        </w:div>
      </w:divsChild>
    </w:div>
    <w:div w:id="2068989700">
      <w:bodyDiv w:val="1"/>
      <w:marLeft w:val="0"/>
      <w:marRight w:val="0"/>
      <w:marTop w:val="0"/>
      <w:marBottom w:val="0"/>
      <w:divBdr>
        <w:top w:val="none" w:sz="0" w:space="0" w:color="auto"/>
        <w:left w:val="none" w:sz="0" w:space="0" w:color="auto"/>
        <w:bottom w:val="none" w:sz="0" w:space="0" w:color="auto"/>
        <w:right w:val="none" w:sz="0" w:space="0" w:color="auto"/>
      </w:divBdr>
      <w:divsChild>
        <w:div w:id="322705070">
          <w:marLeft w:val="0"/>
          <w:marRight w:val="0"/>
          <w:marTop w:val="0"/>
          <w:marBottom w:val="0"/>
          <w:divBdr>
            <w:top w:val="none" w:sz="0" w:space="0" w:color="auto"/>
            <w:left w:val="none" w:sz="0" w:space="0" w:color="auto"/>
            <w:bottom w:val="none" w:sz="0" w:space="0" w:color="auto"/>
            <w:right w:val="none" w:sz="0" w:space="0" w:color="auto"/>
          </w:divBdr>
        </w:div>
        <w:div w:id="421875670">
          <w:marLeft w:val="0"/>
          <w:marRight w:val="0"/>
          <w:marTop w:val="0"/>
          <w:marBottom w:val="0"/>
          <w:divBdr>
            <w:top w:val="none" w:sz="0" w:space="0" w:color="auto"/>
            <w:left w:val="none" w:sz="0" w:space="0" w:color="auto"/>
            <w:bottom w:val="none" w:sz="0" w:space="0" w:color="auto"/>
            <w:right w:val="none" w:sz="0" w:space="0" w:color="auto"/>
          </w:divBdr>
        </w:div>
        <w:div w:id="1506478049">
          <w:marLeft w:val="0"/>
          <w:marRight w:val="0"/>
          <w:marTop w:val="0"/>
          <w:marBottom w:val="0"/>
          <w:divBdr>
            <w:top w:val="none" w:sz="0" w:space="0" w:color="auto"/>
            <w:left w:val="none" w:sz="0" w:space="0" w:color="auto"/>
            <w:bottom w:val="none" w:sz="0" w:space="0" w:color="auto"/>
            <w:right w:val="none" w:sz="0" w:space="0" w:color="auto"/>
          </w:divBdr>
        </w:div>
        <w:div w:id="1337539717">
          <w:marLeft w:val="0"/>
          <w:marRight w:val="0"/>
          <w:marTop w:val="0"/>
          <w:marBottom w:val="0"/>
          <w:divBdr>
            <w:top w:val="none" w:sz="0" w:space="0" w:color="auto"/>
            <w:left w:val="none" w:sz="0" w:space="0" w:color="auto"/>
            <w:bottom w:val="none" w:sz="0" w:space="0" w:color="auto"/>
            <w:right w:val="none" w:sz="0" w:space="0" w:color="auto"/>
          </w:divBdr>
        </w:div>
        <w:div w:id="1529176541">
          <w:marLeft w:val="0"/>
          <w:marRight w:val="0"/>
          <w:marTop w:val="0"/>
          <w:marBottom w:val="0"/>
          <w:divBdr>
            <w:top w:val="none" w:sz="0" w:space="0" w:color="auto"/>
            <w:left w:val="none" w:sz="0" w:space="0" w:color="auto"/>
            <w:bottom w:val="none" w:sz="0" w:space="0" w:color="auto"/>
            <w:right w:val="none" w:sz="0" w:space="0" w:color="auto"/>
          </w:divBdr>
        </w:div>
        <w:div w:id="2142645954">
          <w:marLeft w:val="0"/>
          <w:marRight w:val="0"/>
          <w:marTop w:val="0"/>
          <w:marBottom w:val="0"/>
          <w:divBdr>
            <w:top w:val="none" w:sz="0" w:space="0" w:color="auto"/>
            <w:left w:val="none" w:sz="0" w:space="0" w:color="auto"/>
            <w:bottom w:val="none" w:sz="0" w:space="0" w:color="auto"/>
            <w:right w:val="none" w:sz="0" w:space="0" w:color="auto"/>
          </w:divBdr>
        </w:div>
        <w:div w:id="1304851051">
          <w:marLeft w:val="0"/>
          <w:marRight w:val="0"/>
          <w:marTop w:val="0"/>
          <w:marBottom w:val="0"/>
          <w:divBdr>
            <w:top w:val="none" w:sz="0" w:space="0" w:color="auto"/>
            <w:left w:val="none" w:sz="0" w:space="0" w:color="auto"/>
            <w:bottom w:val="none" w:sz="0" w:space="0" w:color="auto"/>
            <w:right w:val="none" w:sz="0" w:space="0" w:color="auto"/>
          </w:divBdr>
        </w:div>
        <w:div w:id="337540908">
          <w:marLeft w:val="0"/>
          <w:marRight w:val="0"/>
          <w:marTop w:val="0"/>
          <w:marBottom w:val="0"/>
          <w:divBdr>
            <w:top w:val="none" w:sz="0" w:space="0" w:color="auto"/>
            <w:left w:val="none" w:sz="0" w:space="0" w:color="auto"/>
            <w:bottom w:val="none" w:sz="0" w:space="0" w:color="auto"/>
            <w:right w:val="none" w:sz="0" w:space="0" w:color="auto"/>
          </w:divBdr>
        </w:div>
        <w:div w:id="52394575">
          <w:marLeft w:val="0"/>
          <w:marRight w:val="0"/>
          <w:marTop w:val="0"/>
          <w:marBottom w:val="0"/>
          <w:divBdr>
            <w:top w:val="none" w:sz="0" w:space="0" w:color="auto"/>
            <w:left w:val="none" w:sz="0" w:space="0" w:color="auto"/>
            <w:bottom w:val="none" w:sz="0" w:space="0" w:color="auto"/>
            <w:right w:val="none" w:sz="0" w:space="0" w:color="auto"/>
          </w:divBdr>
        </w:div>
        <w:div w:id="1613592672">
          <w:marLeft w:val="0"/>
          <w:marRight w:val="0"/>
          <w:marTop w:val="0"/>
          <w:marBottom w:val="0"/>
          <w:divBdr>
            <w:top w:val="none" w:sz="0" w:space="0" w:color="auto"/>
            <w:left w:val="none" w:sz="0" w:space="0" w:color="auto"/>
            <w:bottom w:val="none" w:sz="0" w:space="0" w:color="auto"/>
            <w:right w:val="none" w:sz="0" w:space="0" w:color="auto"/>
          </w:divBdr>
        </w:div>
        <w:div w:id="964197440">
          <w:marLeft w:val="0"/>
          <w:marRight w:val="0"/>
          <w:marTop w:val="0"/>
          <w:marBottom w:val="0"/>
          <w:divBdr>
            <w:top w:val="none" w:sz="0" w:space="0" w:color="auto"/>
            <w:left w:val="none" w:sz="0" w:space="0" w:color="auto"/>
            <w:bottom w:val="none" w:sz="0" w:space="0" w:color="auto"/>
            <w:right w:val="none" w:sz="0" w:space="0" w:color="auto"/>
          </w:divBdr>
        </w:div>
        <w:div w:id="1669207443">
          <w:marLeft w:val="0"/>
          <w:marRight w:val="0"/>
          <w:marTop w:val="0"/>
          <w:marBottom w:val="0"/>
          <w:divBdr>
            <w:top w:val="none" w:sz="0" w:space="0" w:color="auto"/>
            <w:left w:val="none" w:sz="0" w:space="0" w:color="auto"/>
            <w:bottom w:val="none" w:sz="0" w:space="0" w:color="auto"/>
            <w:right w:val="none" w:sz="0" w:space="0" w:color="auto"/>
          </w:divBdr>
        </w:div>
        <w:div w:id="1143619571">
          <w:marLeft w:val="0"/>
          <w:marRight w:val="0"/>
          <w:marTop w:val="0"/>
          <w:marBottom w:val="0"/>
          <w:divBdr>
            <w:top w:val="none" w:sz="0" w:space="0" w:color="auto"/>
            <w:left w:val="none" w:sz="0" w:space="0" w:color="auto"/>
            <w:bottom w:val="none" w:sz="0" w:space="0" w:color="auto"/>
            <w:right w:val="none" w:sz="0" w:space="0" w:color="auto"/>
          </w:divBdr>
        </w:div>
        <w:div w:id="2016220719">
          <w:marLeft w:val="0"/>
          <w:marRight w:val="0"/>
          <w:marTop w:val="0"/>
          <w:marBottom w:val="0"/>
          <w:divBdr>
            <w:top w:val="none" w:sz="0" w:space="0" w:color="auto"/>
            <w:left w:val="none" w:sz="0" w:space="0" w:color="auto"/>
            <w:bottom w:val="none" w:sz="0" w:space="0" w:color="auto"/>
            <w:right w:val="none" w:sz="0" w:space="0" w:color="auto"/>
          </w:divBdr>
        </w:div>
        <w:div w:id="586690834">
          <w:marLeft w:val="0"/>
          <w:marRight w:val="0"/>
          <w:marTop w:val="0"/>
          <w:marBottom w:val="0"/>
          <w:divBdr>
            <w:top w:val="none" w:sz="0" w:space="0" w:color="auto"/>
            <w:left w:val="none" w:sz="0" w:space="0" w:color="auto"/>
            <w:bottom w:val="none" w:sz="0" w:space="0" w:color="auto"/>
            <w:right w:val="none" w:sz="0" w:space="0" w:color="auto"/>
          </w:divBdr>
        </w:div>
        <w:div w:id="253704577">
          <w:marLeft w:val="0"/>
          <w:marRight w:val="0"/>
          <w:marTop w:val="0"/>
          <w:marBottom w:val="0"/>
          <w:divBdr>
            <w:top w:val="none" w:sz="0" w:space="0" w:color="auto"/>
            <w:left w:val="none" w:sz="0" w:space="0" w:color="auto"/>
            <w:bottom w:val="none" w:sz="0" w:space="0" w:color="auto"/>
            <w:right w:val="none" w:sz="0" w:space="0" w:color="auto"/>
          </w:divBdr>
        </w:div>
        <w:div w:id="366106964">
          <w:marLeft w:val="0"/>
          <w:marRight w:val="0"/>
          <w:marTop w:val="0"/>
          <w:marBottom w:val="0"/>
          <w:divBdr>
            <w:top w:val="none" w:sz="0" w:space="0" w:color="auto"/>
            <w:left w:val="none" w:sz="0" w:space="0" w:color="auto"/>
            <w:bottom w:val="none" w:sz="0" w:space="0" w:color="auto"/>
            <w:right w:val="none" w:sz="0" w:space="0" w:color="auto"/>
          </w:divBdr>
        </w:div>
        <w:div w:id="557134618">
          <w:marLeft w:val="0"/>
          <w:marRight w:val="0"/>
          <w:marTop w:val="0"/>
          <w:marBottom w:val="0"/>
          <w:divBdr>
            <w:top w:val="none" w:sz="0" w:space="0" w:color="auto"/>
            <w:left w:val="none" w:sz="0" w:space="0" w:color="auto"/>
            <w:bottom w:val="none" w:sz="0" w:space="0" w:color="auto"/>
            <w:right w:val="none" w:sz="0" w:space="0" w:color="auto"/>
          </w:divBdr>
        </w:div>
        <w:div w:id="2076471505">
          <w:marLeft w:val="0"/>
          <w:marRight w:val="0"/>
          <w:marTop w:val="0"/>
          <w:marBottom w:val="0"/>
          <w:divBdr>
            <w:top w:val="none" w:sz="0" w:space="0" w:color="auto"/>
            <w:left w:val="none" w:sz="0" w:space="0" w:color="auto"/>
            <w:bottom w:val="none" w:sz="0" w:space="0" w:color="auto"/>
            <w:right w:val="none" w:sz="0" w:space="0" w:color="auto"/>
          </w:divBdr>
        </w:div>
        <w:div w:id="844635398">
          <w:marLeft w:val="0"/>
          <w:marRight w:val="0"/>
          <w:marTop w:val="0"/>
          <w:marBottom w:val="0"/>
          <w:divBdr>
            <w:top w:val="none" w:sz="0" w:space="0" w:color="auto"/>
            <w:left w:val="none" w:sz="0" w:space="0" w:color="auto"/>
            <w:bottom w:val="none" w:sz="0" w:space="0" w:color="auto"/>
            <w:right w:val="none" w:sz="0" w:space="0" w:color="auto"/>
          </w:divBdr>
        </w:div>
        <w:div w:id="248197012">
          <w:marLeft w:val="0"/>
          <w:marRight w:val="0"/>
          <w:marTop w:val="0"/>
          <w:marBottom w:val="0"/>
          <w:divBdr>
            <w:top w:val="none" w:sz="0" w:space="0" w:color="auto"/>
            <w:left w:val="none" w:sz="0" w:space="0" w:color="auto"/>
            <w:bottom w:val="none" w:sz="0" w:space="0" w:color="auto"/>
            <w:right w:val="none" w:sz="0" w:space="0" w:color="auto"/>
          </w:divBdr>
        </w:div>
        <w:div w:id="1173834996">
          <w:marLeft w:val="0"/>
          <w:marRight w:val="0"/>
          <w:marTop w:val="0"/>
          <w:marBottom w:val="0"/>
          <w:divBdr>
            <w:top w:val="none" w:sz="0" w:space="0" w:color="auto"/>
            <w:left w:val="none" w:sz="0" w:space="0" w:color="auto"/>
            <w:bottom w:val="none" w:sz="0" w:space="0" w:color="auto"/>
            <w:right w:val="none" w:sz="0" w:space="0" w:color="auto"/>
          </w:divBdr>
        </w:div>
        <w:div w:id="1134055145">
          <w:marLeft w:val="0"/>
          <w:marRight w:val="0"/>
          <w:marTop w:val="0"/>
          <w:marBottom w:val="0"/>
          <w:divBdr>
            <w:top w:val="none" w:sz="0" w:space="0" w:color="auto"/>
            <w:left w:val="none" w:sz="0" w:space="0" w:color="auto"/>
            <w:bottom w:val="none" w:sz="0" w:space="0" w:color="auto"/>
            <w:right w:val="none" w:sz="0" w:space="0" w:color="auto"/>
          </w:divBdr>
        </w:div>
        <w:div w:id="1752849467">
          <w:marLeft w:val="0"/>
          <w:marRight w:val="0"/>
          <w:marTop w:val="0"/>
          <w:marBottom w:val="0"/>
          <w:divBdr>
            <w:top w:val="none" w:sz="0" w:space="0" w:color="auto"/>
            <w:left w:val="none" w:sz="0" w:space="0" w:color="auto"/>
            <w:bottom w:val="none" w:sz="0" w:space="0" w:color="auto"/>
            <w:right w:val="none" w:sz="0" w:space="0" w:color="auto"/>
          </w:divBdr>
        </w:div>
        <w:div w:id="1477646371">
          <w:marLeft w:val="0"/>
          <w:marRight w:val="0"/>
          <w:marTop w:val="0"/>
          <w:marBottom w:val="0"/>
          <w:divBdr>
            <w:top w:val="none" w:sz="0" w:space="0" w:color="auto"/>
            <w:left w:val="none" w:sz="0" w:space="0" w:color="auto"/>
            <w:bottom w:val="none" w:sz="0" w:space="0" w:color="auto"/>
            <w:right w:val="none" w:sz="0" w:space="0" w:color="auto"/>
          </w:divBdr>
        </w:div>
        <w:div w:id="46029261">
          <w:marLeft w:val="0"/>
          <w:marRight w:val="0"/>
          <w:marTop w:val="0"/>
          <w:marBottom w:val="0"/>
          <w:divBdr>
            <w:top w:val="none" w:sz="0" w:space="0" w:color="auto"/>
            <w:left w:val="none" w:sz="0" w:space="0" w:color="auto"/>
            <w:bottom w:val="none" w:sz="0" w:space="0" w:color="auto"/>
            <w:right w:val="none" w:sz="0" w:space="0" w:color="auto"/>
          </w:divBdr>
        </w:div>
        <w:div w:id="1090614378">
          <w:marLeft w:val="0"/>
          <w:marRight w:val="0"/>
          <w:marTop w:val="0"/>
          <w:marBottom w:val="0"/>
          <w:divBdr>
            <w:top w:val="none" w:sz="0" w:space="0" w:color="auto"/>
            <w:left w:val="none" w:sz="0" w:space="0" w:color="auto"/>
            <w:bottom w:val="none" w:sz="0" w:space="0" w:color="auto"/>
            <w:right w:val="none" w:sz="0" w:space="0" w:color="auto"/>
          </w:divBdr>
        </w:div>
        <w:div w:id="579291287">
          <w:marLeft w:val="0"/>
          <w:marRight w:val="0"/>
          <w:marTop w:val="0"/>
          <w:marBottom w:val="0"/>
          <w:divBdr>
            <w:top w:val="none" w:sz="0" w:space="0" w:color="auto"/>
            <w:left w:val="none" w:sz="0" w:space="0" w:color="auto"/>
            <w:bottom w:val="none" w:sz="0" w:space="0" w:color="auto"/>
            <w:right w:val="none" w:sz="0" w:space="0" w:color="auto"/>
          </w:divBdr>
        </w:div>
        <w:div w:id="1974827263">
          <w:marLeft w:val="0"/>
          <w:marRight w:val="0"/>
          <w:marTop w:val="0"/>
          <w:marBottom w:val="0"/>
          <w:divBdr>
            <w:top w:val="none" w:sz="0" w:space="0" w:color="auto"/>
            <w:left w:val="none" w:sz="0" w:space="0" w:color="auto"/>
            <w:bottom w:val="none" w:sz="0" w:space="0" w:color="auto"/>
            <w:right w:val="none" w:sz="0" w:space="0" w:color="auto"/>
          </w:divBdr>
        </w:div>
        <w:div w:id="27335476">
          <w:marLeft w:val="0"/>
          <w:marRight w:val="0"/>
          <w:marTop w:val="0"/>
          <w:marBottom w:val="0"/>
          <w:divBdr>
            <w:top w:val="none" w:sz="0" w:space="0" w:color="auto"/>
            <w:left w:val="none" w:sz="0" w:space="0" w:color="auto"/>
            <w:bottom w:val="none" w:sz="0" w:space="0" w:color="auto"/>
            <w:right w:val="none" w:sz="0" w:space="0" w:color="auto"/>
          </w:divBdr>
        </w:div>
        <w:div w:id="642387717">
          <w:marLeft w:val="0"/>
          <w:marRight w:val="0"/>
          <w:marTop w:val="0"/>
          <w:marBottom w:val="0"/>
          <w:divBdr>
            <w:top w:val="none" w:sz="0" w:space="0" w:color="auto"/>
            <w:left w:val="none" w:sz="0" w:space="0" w:color="auto"/>
            <w:bottom w:val="none" w:sz="0" w:space="0" w:color="auto"/>
            <w:right w:val="none" w:sz="0" w:space="0" w:color="auto"/>
          </w:divBdr>
        </w:div>
        <w:div w:id="1346591912">
          <w:marLeft w:val="0"/>
          <w:marRight w:val="0"/>
          <w:marTop w:val="0"/>
          <w:marBottom w:val="0"/>
          <w:divBdr>
            <w:top w:val="none" w:sz="0" w:space="0" w:color="auto"/>
            <w:left w:val="none" w:sz="0" w:space="0" w:color="auto"/>
            <w:bottom w:val="none" w:sz="0" w:space="0" w:color="auto"/>
            <w:right w:val="none" w:sz="0" w:space="0" w:color="auto"/>
          </w:divBdr>
        </w:div>
        <w:div w:id="1194684085">
          <w:marLeft w:val="0"/>
          <w:marRight w:val="0"/>
          <w:marTop w:val="0"/>
          <w:marBottom w:val="0"/>
          <w:divBdr>
            <w:top w:val="none" w:sz="0" w:space="0" w:color="auto"/>
            <w:left w:val="none" w:sz="0" w:space="0" w:color="auto"/>
            <w:bottom w:val="none" w:sz="0" w:space="0" w:color="auto"/>
            <w:right w:val="none" w:sz="0" w:space="0" w:color="auto"/>
          </w:divBdr>
        </w:div>
        <w:div w:id="1116022027">
          <w:marLeft w:val="0"/>
          <w:marRight w:val="0"/>
          <w:marTop w:val="0"/>
          <w:marBottom w:val="0"/>
          <w:divBdr>
            <w:top w:val="none" w:sz="0" w:space="0" w:color="auto"/>
            <w:left w:val="none" w:sz="0" w:space="0" w:color="auto"/>
            <w:bottom w:val="none" w:sz="0" w:space="0" w:color="auto"/>
            <w:right w:val="none" w:sz="0" w:space="0" w:color="auto"/>
          </w:divBdr>
        </w:div>
        <w:div w:id="733165311">
          <w:marLeft w:val="0"/>
          <w:marRight w:val="0"/>
          <w:marTop w:val="0"/>
          <w:marBottom w:val="0"/>
          <w:divBdr>
            <w:top w:val="none" w:sz="0" w:space="0" w:color="auto"/>
            <w:left w:val="none" w:sz="0" w:space="0" w:color="auto"/>
            <w:bottom w:val="none" w:sz="0" w:space="0" w:color="auto"/>
            <w:right w:val="none" w:sz="0" w:space="0" w:color="auto"/>
          </w:divBdr>
        </w:div>
        <w:div w:id="1934436165">
          <w:marLeft w:val="0"/>
          <w:marRight w:val="0"/>
          <w:marTop w:val="0"/>
          <w:marBottom w:val="0"/>
          <w:divBdr>
            <w:top w:val="none" w:sz="0" w:space="0" w:color="auto"/>
            <w:left w:val="none" w:sz="0" w:space="0" w:color="auto"/>
            <w:bottom w:val="none" w:sz="0" w:space="0" w:color="auto"/>
            <w:right w:val="none" w:sz="0" w:space="0" w:color="auto"/>
          </w:divBdr>
        </w:div>
        <w:div w:id="344788184">
          <w:marLeft w:val="0"/>
          <w:marRight w:val="0"/>
          <w:marTop w:val="0"/>
          <w:marBottom w:val="0"/>
          <w:divBdr>
            <w:top w:val="none" w:sz="0" w:space="0" w:color="auto"/>
            <w:left w:val="none" w:sz="0" w:space="0" w:color="auto"/>
            <w:bottom w:val="none" w:sz="0" w:space="0" w:color="auto"/>
            <w:right w:val="none" w:sz="0" w:space="0" w:color="auto"/>
          </w:divBdr>
        </w:div>
        <w:div w:id="891035448">
          <w:marLeft w:val="0"/>
          <w:marRight w:val="0"/>
          <w:marTop w:val="0"/>
          <w:marBottom w:val="0"/>
          <w:divBdr>
            <w:top w:val="none" w:sz="0" w:space="0" w:color="auto"/>
            <w:left w:val="none" w:sz="0" w:space="0" w:color="auto"/>
            <w:bottom w:val="none" w:sz="0" w:space="0" w:color="auto"/>
            <w:right w:val="none" w:sz="0" w:space="0" w:color="auto"/>
          </w:divBdr>
        </w:div>
        <w:div w:id="1230575548">
          <w:marLeft w:val="0"/>
          <w:marRight w:val="0"/>
          <w:marTop w:val="0"/>
          <w:marBottom w:val="0"/>
          <w:divBdr>
            <w:top w:val="none" w:sz="0" w:space="0" w:color="auto"/>
            <w:left w:val="none" w:sz="0" w:space="0" w:color="auto"/>
            <w:bottom w:val="none" w:sz="0" w:space="0" w:color="auto"/>
            <w:right w:val="none" w:sz="0" w:space="0" w:color="auto"/>
          </w:divBdr>
        </w:div>
        <w:div w:id="151989266">
          <w:marLeft w:val="0"/>
          <w:marRight w:val="0"/>
          <w:marTop w:val="0"/>
          <w:marBottom w:val="0"/>
          <w:divBdr>
            <w:top w:val="none" w:sz="0" w:space="0" w:color="auto"/>
            <w:left w:val="none" w:sz="0" w:space="0" w:color="auto"/>
            <w:bottom w:val="none" w:sz="0" w:space="0" w:color="auto"/>
            <w:right w:val="none" w:sz="0" w:space="0" w:color="auto"/>
          </w:divBdr>
        </w:div>
        <w:div w:id="842671988">
          <w:marLeft w:val="0"/>
          <w:marRight w:val="0"/>
          <w:marTop w:val="0"/>
          <w:marBottom w:val="0"/>
          <w:divBdr>
            <w:top w:val="none" w:sz="0" w:space="0" w:color="auto"/>
            <w:left w:val="none" w:sz="0" w:space="0" w:color="auto"/>
            <w:bottom w:val="none" w:sz="0" w:space="0" w:color="auto"/>
            <w:right w:val="none" w:sz="0" w:space="0" w:color="auto"/>
          </w:divBdr>
        </w:div>
        <w:div w:id="398477947">
          <w:marLeft w:val="0"/>
          <w:marRight w:val="0"/>
          <w:marTop w:val="0"/>
          <w:marBottom w:val="0"/>
          <w:divBdr>
            <w:top w:val="none" w:sz="0" w:space="0" w:color="auto"/>
            <w:left w:val="none" w:sz="0" w:space="0" w:color="auto"/>
            <w:bottom w:val="none" w:sz="0" w:space="0" w:color="auto"/>
            <w:right w:val="none" w:sz="0" w:space="0" w:color="auto"/>
          </w:divBdr>
        </w:div>
        <w:div w:id="2075614224">
          <w:marLeft w:val="0"/>
          <w:marRight w:val="0"/>
          <w:marTop w:val="0"/>
          <w:marBottom w:val="0"/>
          <w:divBdr>
            <w:top w:val="none" w:sz="0" w:space="0" w:color="auto"/>
            <w:left w:val="none" w:sz="0" w:space="0" w:color="auto"/>
            <w:bottom w:val="none" w:sz="0" w:space="0" w:color="auto"/>
            <w:right w:val="none" w:sz="0" w:space="0" w:color="auto"/>
          </w:divBdr>
        </w:div>
        <w:div w:id="2069262190">
          <w:marLeft w:val="0"/>
          <w:marRight w:val="0"/>
          <w:marTop w:val="0"/>
          <w:marBottom w:val="0"/>
          <w:divBdr>
            <w:top w:val="none" w:sz="0" w:space="0" w:color="auto"/>
            <w:left w:val="none" w:sz="0" w:space="0" w:color="auto"/>
            <w:bottom w:val="none" w:sz="0" w:space="0" w:color="auto"/>
            <w:right w:val="none" w:sz="0" w:space="0" w:color="auto"/>
          </w:divBdr>
        </w:div>
        <w:div w:id="161749390">
          <w:marLeft w:val="0"/>
          <w:marRight w:val="0"/>
          <w:marTop w:val="0"/>
          <w:marBottom w:val="0"/>
          <w:divBdr>
            <w:top w:val="none" w:sz="0" w:space="0" w:color="auto"/>
            <w:left w:val="none" w:sz="0" w:space="0" w:color="auto"/>
            <w:bottom w:val="none" w:sz="0" w:space="0" w:color="auto"/>
            <w:right w:val="none" w:sz="0" w:space="0" w:color="auto"/>
          </w:divBdr>
        </w:div>
        <w:div w:id="2021740603">
          <w:marLeft w:val="0"/>
          <w:marRight w:val="0"/>
          <w:marTop w:val="0"/>
          <w:marBottom w:val="0"/>
          <w:divBdr>
            <w:top w:val="none" w:sz="0" w:space="0" w:color="auto"/>
            <w:left w:val="none" w:sz="0" w:space="0" w:color="auto"/>
            <w:bottom w:val="none" w:sz="0" w:space="0" w:color="auto"/>
            <w:right w:val="none" w:sz="0" w:space="0" w:color="auto"/>
          </w:divBdr>
        </w:div>
      </w:divsChild>
    </w:div>
    <w:div w:id="2100101505">
      <w:bodyDiv w:val="1"/>
      <w:marLeft w:val="0"/>
      <w:marRight w:val="0"/>
      <w:marTop w:val="0"/>
      <w:marBottom w:val="0"/>
      <w:divBdr>
        <w:top w:val="none" w:sz="0" w:space="0" w:color="auto"/>
        <w:left w:val="none" w:sz="0" w:space="0" w:color="auto"/>
        <w:bottom w:val="none" w:sz="0" w:space="0" w:color="auto"/>
        <w:right w:val="none" w:sz="0" w:space="0" w:color="auto"/>
      </w:divBdr>
      <w:divsChild>
        <w:div w:id="428351621">
          <w:marLeft w:val="0"/>
          <w:marRight w:val="0"/>
          <w:marTop w:val="0"/>
          <w:marBottom w:val="0"/>
          <w:divBdr>
            <w:top w:val="single" w:sz="2" w:space="0" w:color="D9D9E3"/>
            <w:left w:val="single" w:sz="2" w:space="0" w:color="D9D9E3"/>
            <w:bottom w:val="single" w:sz="2" w:space="0" w:color="D9D9E3"/>
            <w:right w:val="single" w:sz="2" w:space="0" w:color="D9D9E3"/>
          </w:divBdr>
          <w:divsChild>
            <w:div w:id="1038318151">
              <w:marLeft w:val="0"/>
              <w:marRight w:val="0"/>
              <w:marTop w:val="0"/>
              <w:marBottom w:val="0"/>
              <w:divBdr>
                <w:top w:val="single" w:sz="2" w:space="0" w:color="D9D9E3"/>
                <w:left w:val="single" w:sz="2" w:space="0" w:color="D9D9E3"/>
                <w:bottom w:val="single" w:sz="2" w:space="0" w:color="D9D9E3"/>
                <w:right w:val="single" w:sz="2" w:space="0" w:color="D9D9E3"/>
              </w:divBdr>
              <w:divsChild>
                <w:div w:id="611327236">
                  <w:marLeft w:val="0"/>
                  <w:marRight w:val="0"/>
                  <w:marTop w:val="0"/>
                  <w:marBottom w:val="0"/>
                  <w:divBdr>
                    <w:top w:val="single" w:sz="2" w:space="0" w:color="D9D9E3"/>
                    <w:left w:val="single" w:sz="2" w:space="0" w:color="D9D9E3"/>
                    <w:bottom w:val="single" w:sz="2" w:space="0" w:color="D9D9E3"/>
                    <w:right w:val="single" w:sz="2" w:space="0" w:color="D9D9E3"/>
                  </w:divBdr>
                  <w:divsChild>
                    <w:div w:id="296491301">
                      <w:marLeft w:val="0"/>
                      <w:marRight w:val="0"/>
                      <w:marTop w:val="0"/>
                      <w:marBottom w:val="0"/>
                      <w:divBdr>
                        <w:top w:val="single" w:sz="2" w:space="0" w:color="D9D9E3"/>
                        <w:left w:val="single" w:sz="2" w:space="0" w:color="D9D9E3"/>
                        <w:bottom w:val="single" w:sz="2" w:space="0" w:color="D9D9E3"/>
                        <w:right w:val="single" w:sz="2" w:space="0" w:color="D9D9E3"/>
                      </w:divBdr>
                      <w:divsChild>
                        <w:div w:id="298457781">
                          <w:marLeft w:val="0"/>
                          <w:marRight w:val="0"/>
                          <w:marTop w:val="0"/>
                          <w:marBottom w:val="0"/>
                          <w:divBdr>
                            <w:top w:val="single" w:sz="2" w:space="0" w:color="D9D9E3"/>
                            <w:left w:val="single" w:sz="2" w:space="0" w:color="D9D9E3"/>
                            <w:bottom w:val="single" w:sz="2" w:space="0" w:color="D9D9E3"/>
                            <w:right w:val="single" w:sz="2" w:space="0" w:color="D9D9E3"/>
                          </w:divBdr>
                          <w:divsChild>
                            <w:div w:id="2059743676">
                              <w:marLeft w:val="0"/>
                              <w:marRight w:val="0"/>
                              <w:marTop w:val="100"/>
                              <w:marBottom w:val="100"/>
                              <w:divBdr>
                                <w:top w:val="single" w:sz="2" w:space="0" w:color="D9D9E3"/>
                                <w:left w:val="single" w:sz="2" w:space="0" w:color="D9D9E3"/>
                                <w:bottom w:val="single" w:sz="2" w:space="0" w:color="D9D9E3"/>
                                <w:right w:val="single" w:sz="2" w:space="0" w:color="D9D9E3"/>
                              </w:divBdr>
                              <w:divsChild>
                                <w:div w:id="60913692">
                                  <w:marLeft w:val="0"/>
                                  <w:marRight w:val="0"/>
                                  <w:marTop w:val="0"/>
                                  <w:marBottom w:val="0"/>
                                  <w:divBdr>
                                    <w:top w:val="single" w:sz="2" w:space="0" w:color="D9D9E3"/>
                                    <w:left w:val="single" w:sz="2" w:space="0" w:color="D9D9E3"/>
                                    <w:bottom w:val="single" w:sz="2" w:space="0" w:color="D9D9E3"/>
                                    <w:right w:val="single" w:sz="2" w:space="0" w:color="D9D9E3"/>
                                  </w:divBdr>
                                  <w:divsChild>
                                    <w:div w:id="146434085">
                                      <w:marLeft w:val="0"/>
                                      <w:marRight w:val="0"/>
                                      <w:marTop w:val="0"/>
                                      <w:marBottom w:val="0"/>
                                      <w:divBdr>
                                        <w:top w:val="single" w:sz="2" w:space="0" w:color="D9D9E3"/>
                                        <w:left w:val="single" w:sz="2" w:space="0" w:color="D9D9E3"/>
                                        <w:bottom w:val="single" w:sz="2" w:space="0" w:color="D9D9E3"/>
                                        <w:right w:val="single" w:sz="2" w:space="0" w:color="D9D9E3"/>
                                      </w:divBdr>
                                      <w:divsChild>
                                        <w:div w:id="182210739">
                                          <w:marLeft w:val="0"/>
                                          <w:marRight w:val="0"/>
                                          <w:marTop w:val="0"/>
                                          <w:marBottom w:val="0"/>
                                          <w:divBdr>
                                            <w:top w:val="single" w:sz="2" w:space="0" w:color="D9D9E3"/>
                                            <w:left w:val="single" w:sz="2" w:space="0" w:color="D9D9E3"/>
                                            <w:bottom w:val="single" w:sz="2" w:space="0" w:color="D9D9E3"/>
                                            <w:right w:val="single" w:sz="2" w:space="0" w:color="D9D9E3"/>
                                          </w:divBdr>
                                          <w:divsChild>
                                            <w:div w:id="897858604">
                                              <w:marLeft w:val="0"/>
                                              <w:marRight w:val="0"/>
                                              <w:marTop w:val="0"/>
                                              <w:marBottom w:val="0"/>
                                              <w:divBdr>
                                                <w:top w:val="single" w:sz="2" w:space="0" w:color="D9D9E3"/>
                                                <w:left w:val="single" w:sz="2" w:space="0" w:color="D9D9E3"/>
                                                <w:bottom w:val="single" w:sz="2" w:space="0" w:color="D9D9E3"/>
                                                <w:right w:val="single" w:sz="2" w:space="0" w:color="D9D9E3"/>
                                              </w:divBdr>
                                              <w:divsChild>
                                                <w:div w:id="574707049">
                                                  <w:marLeft w:val="0"/>
                                                  <w:marRight w:val="0"/>
                                                  <w:marTop w:val="0"/>
                                                  <w:marBottom w:val="0"/>
                                                  <w:divBdr>
                                                    <w:top w:val="single" w:sz="2" w:space="0" w:color="D9D9E3"/>
                                                    <w:left w:val="single" w:sz="2" w:space="0" w:color="D9D9E3"/>
                                                    <w:bottom w:val="single" w:sz="2" w:space="0" w:color="D9D9E3"/>
                                                    <w:right w:val="single" w:sz="2" w:space="0" w:color="D9D9E3"/>
                                                  </w:divBdr>
                                                  <w:divsChild>
                                                    <w:div w:id="2055807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82875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ph/mc-2024/sec-mc-no-09-series-of-2024/" TargetMode="Externa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mailto:fintech@sec.gov.ph"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6C82D9-A21D-4239-988A-CE28BA6A6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5940</TotalTime>
  <Pages>11</Pages>
  <Words>1753</Words>
  <Characters>9994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1</vt:lpstr>
    </vt:vector>
  </TitlesOfParts>
  <Company>SNI</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Jose Paolo Mungcal</dc:creator>
  <cp:keywords/>
  <cp:lastModifiedBy>Julius Jan M.. Corpuz</cp:lastModifiedBy>
  <cp:revision>19</cp:revision>
  <cp:lastPrinted>2025-06-18T01:42:00Z</cp:lastPrinted>
  <dcterms:created xsi:type="dcterms:W3CDTF">2025-08-11T00:47:00Z</dcterms:created>
  <dcterms:modified xsi:type="dcterms:W3CDTF">2025-08-22T07:28:00Z</dcterms:modified>
</cp:coreProperties>
</file>