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052A" w14:textId="77BD8CE3" w:rsidR="00A22F31" w:rsidRPr="00A22F31" w:rsidRDefault="00A22F31" w:rsidP="00A22F31">
      <w:pPr>
        <w:ind w:firstLine="540"/>
        <w:rPr>
          <w:rFonts w:ascii="Cambria" w:hAnsi="Cambria" w:cs="Calibri"/>
          <w:sz w:val="18"/>
          <w:szCs w:val="20"/>
          <w:lang w:val="en-PH"/>
        </w:rPr>
      </w:pPr>
    </w:p>
    <w:p w14:paraId="4B6D604F" w14:textId="77777777" w:rsidR="0061659F" w:rsidRDefault="0061659F" w:rsidP="0061659F">
      <w:pPr>
        <w:ind w:left="355"/>
        <w:rPr>
          <w:b/>
          <w:sz w:val="28"/>
        </w:rPr>
      </w:pPr>
      <w:r>
        <w:rPr>
          <w:b/>
          <w:spacing w:val="-4"/>
          <w:sz w:val="28"/>
        </w:rPr>
        <w:t>SEC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STRATBOX APPLICATION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FORM</w:t>
      </w:r>
    </w:p>
    <w:p w14:paraId="3E149C87" w14:textId="77777777" w:rsidR="0061659F" w:rsidRDefault="0061659F" w:rsidP="0061659F">
      <w:pPr>
        <w:pStyle w:val="ListParagraph"/>
        <w:widowControl w:val="0"/>
        <w:numPr>
          <w:ilvl w:val="0"/>
          <w:numId w:val="46"/>
        </w:numPr>
        <w:tabs>
          <w:tab w:val="left" w:pos="1072"/>
        </w:tabs>
        <w:autoSpaceDE w:val="0"/>
        <w:autoSpaceDN w:val="0"/>
        <w:spacing w:before="251"/>
        <w:ind w:hanging="717"/>
        <w:rPr>
          <w:b/>
        </w:rPr>
      </w:pPr>
      <w:r>
        <w:rPr>
          <w:b/>
          <w:spacing w:val="-2"/>
        </w:rPr>
        <w:t>Applicant’s</w:t>
      </w:r>
      <w:r>
        <w:rPr>
          <w:b/>
          <w:spacing w:val="4"/>
        </w:rPr>
        <w:t xml:space="preserve"> </w:t>
      </w:r>
      <w:r>
        <w:rPr>
          <w:b/>
          <w:spacing w:val="-2"/>
        </w:rPr>
        <w:t>Information</w:t>
      </w:r>
    </w:p>
    <w:p w14:paraId="37C5BB1D" w14:textId="77777777" w:rsidR="0061659F" w:rsidRDefault="0061659F" w:rsidP="0061659F">
      <w:pPr>
        <w:spacing w:before="8" w:after="1"/>
        <w:rPr>
          <w:b/>
          <w:sz w:val="18"/>
        </w:rPr>
      </w:pPr>
    </w:p>
    <w:tbl>
      <w:tblPr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0"/>
        <w:gridCol w:w="10060"/>
      </w:tblGrid>
      <w:tr w:rsidR="0061659F" w14:paraId="000C7068" w14:textId="77777777" w:rsidTr="0061330E">
        <w:trPr>
          <w:trHeight w:val="520"/>
        </w:trPr>
        <w:tc>
          <w:tcPr>
            <w:tcW w:w="3900" w:type="dxa"/>
            <w:shd w:val="clear" w:color="auto" w:fill="E9EFDD"/>
          </w:tcPr>
          <w:p w14:paraId="37A819BB" w14:textId="77777777" w:rsidR="0061659F" w:rsidRDefault="0061659F" w:rsidP="0061330E">
            <w:pPr>
              <w:pStyle w:val="TableParagraph"/>
              <w:spacing w:before="133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Corporation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0060" w:type="dxa"/>
          </w:tcPr>
          <w:p w14:paraId="46EFFEBD" w14:textId="77777777" w:rsidR="0061659F" w:rsidRDefault="0061659F" w:rsidP="006133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659F" w14:paraId="1306C023" w14:textId="77777777" w:rsidTr="0061330E">
        <w:trPr>
          <w:trHeight w:val="518"/>
        </w:trPr>
        <w:tc>
          <w:tcPr>
            <w:tcW w:w="3900" w:type="dxa"/>
            <w:shd w:val="clear" w:color="auto" w:fill="E9EFDD"/>
          </w:tcPr>
          <w:p w14:paraId="7840EDCA" w14:textId="77777777" w:rsidR="0061659F" w:rsidRDefault="0061659F" w:rsidP="0061330E">
            <w:pPr>
              <w:pStyle w:val="TableParagraph"/>
              <w:spacing w:before="133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SEC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Registration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0060" w:type="dxa"/>
          </w:tcPr>
          <w:p w14:paraId="6DEF5E6F" w14:textId="77777777" w:rsidR="0061659F" w:rsidRDefault="0061659F" w:rsidP="006133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659F" w14:paraId="1A20F16C" w14:textId="77777777" w:rsidTr="0061330E">
        <w:trPr>
          <w:trHeight w:val="520"/>
        </w:trPr>
        <w:tc>
          <w:tcPr>
            <w:tcW w:w="3900" w:type="dxa"/>
            <w:shd w:val="clear" w:color="auto" w:fill="E9EFDD"/>
          </w:tcPr>
          <w:p w14:paraId="0505C347" w14:textId="77777777" w:rsidR="0061659F" w:rsidRDefault="0061659F" w:rsidP="0061330E">
            <w:pPr>
              <w:pStyle w:val="TableParagraph"/>
              <w:spacing w:before="132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10060" w:type="dxa"/>
          </w:tcPr>
          <w:p w14:paraId="492135FC" w14:textId="77777777" w:rsidR="0061659F" w:rsidRDefault="0061659F" w:rsidP="006133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659F" w14:paraId="3BDF7F1D" w14:textId="77777777" w:rsidTr="0061330E">
        <w:trPr>
          <w:trHeight w:val="538"/>
        </w:trPr>
        <w:tc>
          <w:tcPr>
            <w:tcW w:w="3900" w:type="dxa"/>
            <w:shd w:val="clear" w:color="auto" w:fill="E9EFDD"/>
          </w:tcPr>
          <w:p w14:paraId="7CDA6CC9" w14:textId="77777777" w:rsidR="0061659F" w:rsidRDefault="0061659F" w:rsidP="0061330E">
            <w:pPr>
              <w:pStyle w:val="TableParagraph"/>
              <w:spacing w:before="132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Contact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0060" w:type="dxa"/>
          </w:tcPr>
          <w:p w14:paraId="628C4FD5" w14:textId="77777777" w:rsidR="0061659F" w:rsidRDefault="0061659F" w:rsidP="006133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81C421F" w14:textId="77777777" w:rsidR="0061659F" w:rsidRDefault="0061659F" w:rsidP="0061659F">
      <w:pPr>
        <w:rPr>
          <w:b/>
          <w:sz w:val="20"/>
        </w:rPr>
      </w:pPr>
    </w:p>
    <w:p w14:paraId="3F2156C9" w14:textId="77777777" w:rsidR="0061659F" w:rsidRDefault="0061659F" w:rsidP="0061659F">
      <w:pPr>
        <w:spacing w:before="55" w:after="1"/>
        <w:rPr>
          <w:b/>
          <w:sz w:val="20"/>
        </w:rPr>
      </w:pPr>
    </w:p>
    <w:tbl>
      <w:tblPr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0"/>
        <w:gridCol w:w="10060"/>
      </w:tblGrid>
      <w:tr w:rsidR="0061659F" w14:paraId="5A576C51" w14:textId="77777777" w:rsidTr="0061330E">
        <w:trPr>
          <w:trHeight w:val="520"/>
        </w:trPr>
        <w:tc>
          <w:tcPr>
            <w:tcW w:w="3900" w:type="dxa"/>
            <w:shd w:val="clear" w:color="auto" w:fill="E9EFDD"/>
          </w:tcPr>
          <w:p w14:paraId="7D0B2758" w14:textId="77777777" w:rsidR="0061659F" w:rsidRDefault="0061659F" w:rsidP="0061330E">
            <w:pPr>
              <w:pStyle w:val="TableParagraph"/>
              <w:spacing w:before="122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Authorized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Representative</w:t>
            </w:r>
          </w:p>
        </w:tc>
        <w:tc>
          <w:tcPr>
            <w:tcW w:w="10060" w:type="dxa"/>
          </w:tcPr>
          <w:p w14:paraId="2FF1625E" w14:textId="77777777" w:rsidR="0061659F" w:rsidRDefault="0061659F" w:rsidP="006133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659F" w14:paraId="7B2B853E" w14:textId="77777777" w:rsidTr="0061330E">
        <w:trPr>
          <w:trHeight w:val="518"/>
        </w:trPr>
        <w:tc>
          <w:tcPr>
            <w:tcW w:w="3900" w:type="dxa"/>
            <w:shd w:val="clear" w:color="auto" w:fill="E9EFDD"/>
          </w:tcPr>
          <w:p w14:paraId="66E333CB" w14:textId="77777777" w:rsidR="0061659F" w:rsidRDefault="0061659F" w:rsidP="0061330E">
            <w:pPr>
              <w:pStyle w:val="TableParagraph"/>
              <w:spacing w:before="134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</w:t>
            </w:r>
          </w:p>
        </w:tc>
        <w:tc>
          <w:tcPr>
            <w:tcW w:w="10060" w:type="dxa"/>
          </w:tcPr>
          <w:p w14:paraId="3546E0D1" w14:textId="77777777" w:rsidR="0061659F" w:rsidRDefault="0061659F" w:rsidP="006133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659F" w14:paraId="06D7B4A9" w14:textId="77777777" w:rsidTr="0061330E">
        <w:trPr>
          <w:trHeight w:val="520"/>
        </w:trPr>
        <w:tc>
          <w:tcPr>
            <w:tcW w:w="3900" w:type="dxa"/>
            <w:shd w:val="clear" w:color="auto" w:fill="E9EFDD"/>
          </w:tcPr>
          <w:p w14:paraId="4FA39B20" w14:textId="77777777" w:rsidR="0061659F" w:rsidRDefault="0061659F" w:rsidP="0061330E">
            <w:pPr>
              <w:pStyle w:val="TableParagraph"/>
              <w:spacing w:before="135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10060" w:type="dxa"/>
          </w:tcPr>
          <w:p w14:paraId="5283015A" w14:textId="77777777" w:rsidR="0061659F" w:rsidRDefault="0061659F" w:rsidP="006133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1659F" w14:paraId="140A7852" w14:textId="77777777" w:rsidTr="0061330E">
        <w:trPr>
          <w:trHeight w:val="538"/>
        </w:trPr>
        <w:tc>
          <w:tcPr>
            <w:tcW w:w="3900" w:type="dxa"/>
            <w:shd w:val="clear" w:color="auto" w:fill="E9EFDD"/>
          </w:tcPr>
          <w:p w14:paraId="1C3A7E81" w14:textId="77777777" w:rsidR="0061659F" w:rsidRDefault="0061659F" w:rsidP="0061330E">
            <w:pPr>
              <w:pStyle w:val="TableParagraph"/>
              <w:spacing w:before="135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Contact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10060" w:type="dxa"/>
          </w:tcPr>
          <w:p w14:paraId="0B13DCCE" w14:textId="77777777" w:rsidR="0061659F" w:rsidRDefault="0061659F" w:rsidP="006133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1D7DABA" w14:textId="5F853F82" w:rsidR="0061659F" w:rsidRDefault="0061659F" w:rsidP="003060CE">
      <w:pPr>
        <w:ind w:firstLine="540"/>
        <w:rPr>
          <w:rFonts w:ascii="Arial" w:hAnsi="Arial" w:cs="Arial"/>
          <w:sz w:val="18"/>
          <w:szCs w:val="20"/>
        </w:rPr>
      </w:pPr>
    </w:p>
    <w:p w14:paraId="15E2500C" w14:textId="77777777" w:rsidR="0061659F" w:rsidRDefault="0061659F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br w:type="page"/>
      </w:r>
    </w:p>
    <w:p w14:paraId="23B7D79D" w14:textId="77777777" w:rsidR="0061659F" w:rsidRDefault="0061659F" w:rsidP="00472307">
      <w:pPr>
        <w:pStyle w:val="ListParagraph"/>
        <w:widowControl w:val="0"/>
        <w:numPr>
          <w:ilvl w:val="0"/>
          <w:numId w:val="46"/>
        </w:numPr>
        <w:tabs>
          <w:tab w:val="left" w:pos="1072"/>
        </w:tabs>
        <w:autoSpaceDE w:val="0"/>
        <w:autoSpaceDN w:val="0"/>
        <w:spacing w:before="50"/>
        <w:rPr>
          <w:b/>
        </w:rPr>
      </w:pPr>
      <w:r>
        <w:rPr>
          <w:b/>
          <w:spacing w:val="-2"/>
        </w:rPr>
        <w:lastRenderedPageBreak/>
        <w:t>Overview</w:t>
      </w:r>
    </w:p>
    <w:p w14:paraId="5ED7695E" w14:textId="77777777" w:rsidR="0061659F" w:rsidRDefault="0061659F" w:rsidP="0061659F">
      <w:pPr>
        <w:spacing w:before="7"/>
        <w:rPr>
          <w:b/>
          <w:sz w:val="18"/>
        </w:rPr>
      </w:pPr>
    </w:p>
    <w:tbl>
      <w:tblPr>
        <w:tblW w:w="13900" w:type="dxa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6220"/>
        <w:gridCol w:w="7100"/>
      </w:tblGrid>
      <w:tr w:rsidR="0061659F" w14:paraId="47E7C46E" w14:textId="77777777" w:rsidTr="0061659F">
        <w:trPr>
          <w:trHeight w:val="538"/>
        </w:trPr>
        <w:tc>
          <w:tcPr>
            <w:tcW w:w="580" w:type="dxa"/>
            <w:shd w:val="clear" w:color="auto" w:fill="DAE2EF"/>
          </w:tcPr>
          <w:p w14:paraId="08F211FE" w14:textId="77777777" w:rsidR="0061659F" w:rsidRDefault="0061659F" w:rsidP="006133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20" w:type="dxa"/>
            <w:shd w:val="clear" w:color="auto" w:fill="DAE2EF"/>
          </w:tcPr>
          <w:p w14:paraId="49A904C1" w14:textId="77777777" w:rsidR="0061659F" w:rsidRDefault="0061659F" w:rsidP="006133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00" w:type="dxa"/>
            <w:shd w:val="clear" w:color="auto" w:fill="DAE2EF"/>
          </w:tcPr>
          <w:p w14:paraId="742844E4" w14:textId="77777777" w:rsidR="0061659F" w:rsidRDefault="0061659F" w:rsidP="0061330E">
            <w:pPr>
              <w:pStyle w:val="TableParagraph"/>
              <w:spacing w:before="133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Response</w:t>
            </w:r>
          </w:p>
        </w:tc>
      </w:tr>
      <w:tr w:rsidR="0061659F" w14:paraId="1352F43D" w14:textId="77777777" w:rsidTr="0016521D">
        <w:trPr>
          <w:trHeight w:val="1102"/>
        </w:trPr>
        <w:tc>
          <w:tcPr>
            <w:tcW w:w="580" w:type="dxa"/>
          </w:tcPr>
          <w:p w14:paraId="2167957E" w14:textId="77777777" w:rsidR="0061659F" w:rsidRDefault="0061659F" w:rsidP="0061330E">
            <w:pPr>
              <w:pStyle w:val="TableParagraph"/>
              <w:spacing w:before="126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220" w:type="dxa"/>
          </w:tcPr>
          <w:p w14:paraId="1DDEBAF9" w14:textId="77777777" w:rsidR="0061659F" w:rsidRDefault="0061659F" w:rsidP="0061330E">
            <w:pPr>
              <w:pStyle w:val="TableParagraph"/>
              <w:spacing w:before="128" w:line="237" w:lineRule="auto"/>
              <w:ind w:left="134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brief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description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core </w:t>
            </w:r>
            <w:r>
              <w:rPr>
                <w:spacing w:val="-2"/>
                <w:sz w:val="24"/>
              </w:rPr>
              <w:t>business/es.</w:t>
            </w:r>
          </w:p>
        </w:tc>
        <w:tc>
          <w:tcPr>
            <w:tcW w:w="7100" w:type="dxa"/>
          </w:tcPr>
          <w:p w14:paraId="04B79EC7" w14:textId="77777777" w:rsidR="0061659F" w:rsidRDefault="0061659F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61659F" w14:paraId="0407DDF9" w14:textId="77777777" w:rsidTr="0061659F">
        <w:trPr>
          <w:trHeight w:val="1417"/>
        </w:trPr>
        <w:tc>
          <w:tcPr>
            <w:tcW w:w="580" w:type="dxa"/>
          </w:tcPr>
          <w:p w14:paraId="7070879F" w14:textId="77777777" w:rsidR="0061659F" w:rsidRDefault="0061659F" w:rsidP="0061330E">
            <w:pPr>
              <w:pStyle w:val="TableParagraph"/>
              <w:spacing w:before="126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220" w:type="dxa"/>
          </w:tcPr>
          <w:p w14:paraId="280FD932" w14:textId="77777777" w:rsidR="0061659F" w:rsidRDefault="0061659F" w:rsidP="0061330E">
            <w:pPr>
              <w:pStyle w:val="TableParagraph"/>
              <w:spacing w:before="126"/>
              <w:ind w:left="134" w:right="67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Provide a brief description of the proposed business model, financial product, or service to be experimented with in the </w:t>
            </w:r>
            <w:r>
              <w:rPr>
                <w:spacing w:val="-2"/>
                <w:sz w:val="24"/>
              </w:rPr>
              <w:t>sandbox.</w:t>
            </w:r>
          </w:p>
        </w:tc>
        <w:tc>
          <w:tcPr>
            <w:tcW w:w="7100" w:type="dxa"/>
          </w:tcPr>
          <w:p w14:paraId="030C2584" w14:textId="77777777" w:rsidR="0061659F" w:rsidRDefault="0061659F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61659F" w14:paraId="61115388" w14:textId="77777777" w:rsidTr="0061659F">
        <w:trPr>
          <w:trHeight w:val="1417"/>
        </w:trPr>
        <w:tc>
          <w:tcPr>
            <w:tcW w:w="580" w:type="dxa"/>
          </w:tcPr>
          <w:p w14:paraId="3CDB4298" w14:textId="77777777" w:rsidR="0061659F" w:rsidRDefault="0061659F" w:rsidP="0061330E">
            <w:pPr>
              <w:pStyle w:val="TableParagraph"/>
              <w:spacing w:before="126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220" w:type="dxa"/>
          </w:tcPr>
          <w:p w14:paraId="4296A756" w14:textId="77777777" w:rsidR="0061659F" w:rsidRDefault="0061659F" w:rsidP="0061330E">
            <w:pPr>
              <w:pStyle w:val="TableParagraph"/>
              <w:spacing w:before="126"/>
              <w:ind w:left="134" w:right="71"/>
              <w:jc w:val="both"/>
              <w:rPr>
                <w:sz w:val="24"/>
              </w:rPr>
            </w:pPr>
            <w:r>
              <w:rPr>
                <w:sz w:val="24"/>
              </w:rPr>
              <w:t>Do you have the relevant license to deploy the proposed financial product or service to the public? Please provide the details and specify from which regulator.</w:t>
            </w:r>
          </w:p>
        </w:tc>
        <w:tc>
          <w:tcPr>
            <w:tcW w:w="7100" w:type="dxa"/>
          </w:tcPr>
          <w:p w14:paraId="289E6EE7" w14:textId="77777777" w:rsidR="0061659F" w:rsidRDefault="0061659F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61659F" w14:paraId="1C1464CE" w14:textId="77777777" w:rsidTr="0061659F">
        <w:trPr>
          <w:trHeight w:val="1417"/>
        </w:trPr>
        <w:tc>
          <w:tcPr>
            <w:tcW w:w="580" w:type="dxa"/>
          </w:tcPr>
          <w:p w14:paraId="70BE6A69" w14:textId="77777777" w:rsidR="0061659F" w:rsidRDefault="0061659F" w:rsidP="0061330E">
            <w:pPr>
              <w:pStyle w:val="TableParagraph"/>
              <w:spacing w:before="126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220" w:type="dxa"/>
          </w:tcPr>
          <w:p w14:paraId="54052E76" w14:textId="77777777" w:rsidR="0061659F" w:rsidRDefault="0061659F" w:rsidP="0061330E">
            <w:pPr>
              <w:pStyle w:val="TableParagraph"/>
              <w:spacing w:before="126"/>
              <w:ind w:left="134" w:right="65"/>
              <w:jc w:val="both"/>
              <w:rPr>
                <w:sz w:val="24"/>
              </w:rPr>
            </w:pPr>
            <w:r>
              <w:rPr>
                <w:sz w:val="24"/>
              </w:rPr>
              <w:t>Does the business model, product, or service require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SEC to relax or modify any specific regulatory requirements prescribed by SEC, for the duration of the sandbox? If yes, please provide the details.</w:t>
            </w:r>
          </w:p>
        </w:tc>
        <w:tc>
          <w:tcPr>
            <w:tcW w:w="7100" w:type="dxa"/>
          </w:tcPr>
          <w:p w14:paraId="65D4497E" w14:textId="77777777" w:rsidR="0061659F" w:rsidRDefault="0061659F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61659F" w14:paraId="4E729119" w14:textId="77777777" w:rsidTr="0061659F">
        <w:trPr>
          <w:trHeight w:val="1417"/>
        </w:trPr>
        <w:tc>
          <w:tcPr>
            <w:tcW w:w="580" w:type="dxa"/>
          </w:tcPr>
          <w:p w14:paraId="556BFA3E" w14:textId="77777777" w:rsidR="0061659F" w:rsidRDefault="0061659F" w:rsidP="0061330E">
            <w:pPr>
              <w:pStyle w:val="TableParagraph"/>
              <w:spacing w:before="129"/>
              <w:ind w:left="12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220" w:type="dxa"/>
          </w:tcPr>
          <w:p w14:paraId="2A6BFA56" w14:textId="77777777" w:rsidR="0061659F" w:rsidRDefault="0061659F" w:rsidP="0061330E">
            <w:pPr>
              <w:pStyle w:val="TableParagraph"/>
              <w:spacing w:before="129"/>
              <w:ind w:left="134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product,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other jurisdictions?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regulated.</w:t>
            </w:r>
          </w:p>
        </w:tc>
        <w:tc>
          <w:tcPr>
            <w:tcW w:w="7100" w:type="dxa"/>
          </w:tcPr>
          <w:p w14:paraId="0B6F789B" w14:textId="77777777" w:rsidR="0061659F" w:rsidRDefault="0061659F" w:rsidP="0061330E">
            <w:pPr>
              <w:pStyle w:val="TableParagraph"/>
              <w:rPr>
                <w:rFonts w:ascii="Times New Roman"/>
              </w:rPr>
            </w:pPr>
          </w:p>
        </w:tc>
      </w:tr>
    </w:tbl>
    <w:p w14:paraId="3091AC21" w14:textId="77777777" w:rsidR="00A22F31" w:rsidRDefault="00A22F31" w:rsidP="003060CE">
      <w:pPr>
        <w:ind w:firstLine="540"/>
        <w:rPr>
          <w:rFonts w:ascii="Arial" w:hAnsi="Arial" w:cs="Arial"/>
          <w:sz w:val="18"/>
          <w:szCs w:val="20"/>
        </w:rPr>
      </w:pPr>
    </w:p>
    <w:p w14:paraId="7D2F8776" w14:textId="77777777" w:rsidR="0016521D" w:rsidRDefault="0016521D" w:rsidP="003060CE">
      <w:pPr>
        <w:ind w:firstLine="540"/>
        <w:rPr>
          <w:rFonts w:ascii="Arial" w:hAnsi="Arial" w:cs="Arial"/>
          <w:sz w:val="18"/>
          <w:szCs w:val="20"/>
        </w:rPr>
      </w:pPr>
    </w:p>
    <w:p w14:paraId="59567C1A" w14:textId="77777777" w:rsidR="0016521D" w:rsidRPr="0016521D" w:rsidRDefault="00472307" w:rsidP="0016521D">
      <w:pPr>
        <w:pStyle w:val="ListParagraph"/>
        <w:widowControl w:val="0"/>
        <w:numPr>
          <w:ilvl w:val="0"/>
          <w:numId w:val="46"/>
        </w:numPr>
        <w:tabs>
          <w:tab w:val="left" w:pos="10490"/>
        </w:tabs>
        <w:autoSpaceDE w:val="0"/>
        <w:autoSpaceDN w:val="0"/>
        <w:spacing w:before="50"/>
        <w:rPr>
          <w:b/>
        </w:rPr>
      </w:pPr>
      <w:r>
        <w:rPr>
          <w:b/>
        </w:rPr>
        <w:lastRenderedPageBreak/>
        <w:t>Details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proposal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support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sandbox</w:t>
      </w:r>
      <w:r>
        <w:rPr>
          <w:b/>
          <w:spacing w:val="-5"/>
        </w:rPr>
        <w:t xml:space="preserve"> </w:t>
      </w:r>
      <w:r>
        <w:rPr>
          <w:b/>
        </w:rPr>
        <w:t>evaluation</w:t>
      </w:r>
      <w:r>
        <w:rPr>
          <w:b/>
          <w:spacing w:val="-5"/>
        </w:rPr>
        <w:t xml:space="preserve"> </w:t>
      </w:r>
      <w:r>
        <w:rPr>
          <w:b/>
        </w:rPr>
        <w:t>criteria.</w:t>
      </w:r>
      <w:r>
        <w:rPr>
          <w:b/>
          <w:spacing w:val="-5"/>
        </w:rPr>
        <w:t xml:space="preserve"> </w:t>
      </w:r>
    </w:p>
    <w:p w14:paraId="1CA88DD5" w14:textId="602DD523" w:rsidR="00472307" w:rsidRDefault="00472307" w:rsidP="0016521D">
      <w:pPr>
        <w:pStyle w:val="ListParagraph"/>
        <w:widowControl w:val="0"/>
        <w:tabs>
          <w:tab w:val="left" w:pos="10490"/>
        </w:tabs>
        <w:autoSpaceDE w:val="0"/>
        <w:autoSpaceDN w:val="0"/>
        <w:spacing w:before="50"/>
        <w:ind w:left="1072"/>
        <w:rPr>
          <w:b/>
        </w:rPr>
      </w:pPr>
      <w:r>
        <w:rPr>
          <w:b/>
        </w:rPr>
        <w:t>Refer</w:t>
      </w:r>
      <w:r>
        <w:rPr>
          <w:b/>
          <w:spacing w:val="-2"/>
        </w:rPr>
        <w:t xml:space="preserve"> </w:t>
      </w:r>
      <w:r>
        <w:rPr>
          <w:b/>
        </w:rPr>
        <w:t>to</w:t>
      </w:r>
      <w:r w:rsidR="0016521D">
        <w:rPr>
          <w:b/>
          <w:spacing w:val="-5"/>
        </w:rPr>
        <w:t xml:space="preserve"> </w:t>
      </w:r>
      <w:r>
        <w:rPr>
          <w:b/>
        </w:rPr>
        <w:t>Section</w:t>
      </w:r>
      <w:r w:rsidR="0016521D">
        <w:rPr>
          <w:b/>
          <w:spacing w:val="-7"/>
        </w:rPr>
        <w:t xml:space="preserve"> </w:t>
      </w:r>
      <w:r>
        <w:rPr>
          <w:b/>
        </w:rPr>
        <w:t>5</w:t>
      </w:r>
      <w:r w:rsidR="0016521D"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MC</w:t>
      </w:r>
      <w:r>
        <w:rPr>
          <w:b/>
          <w:spacing w:val="-3"/>
        </w:rPr>
        <w:t xml:space="preserve"> </w:t>
      </w:r>
      <w:r>
        <w:rPr>
          <w:b/>
        </w:rPr>
        <w:t>9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>2024.</w:t>
      </w:r>
    </w:p>
    <w:p w14:paraId="0955E772" w14:textId="77777777" w:rsidR="00472307" w:rsidRDefault="00472307" w:rsidP="00472307">
      <w:pPr>
        <w:spacing w:before="7"/>
        <w:rPr>
          <w:b/>
          <w:sz w:val="18"/>
        </w:rPr>
      </w:pPr>
    </w:p>
    <w:tbl>
      <w:tblPr>
        <w:tblW w:w="0" w:type="auto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6080"/>
        <w:gridCol w:w="6680"/>
      </w:tblGrid>
      <w:tr w:rsidR="00472307" w14:paraId="1CD1A23F" w14:textId="77777777" w:rsidTr="0016521D">
        <w:trPr>
          <w:trHeight w:val="205"/>
        </w:trPr>
        <w:tc>
          <w:tcPr>
            <w:tcW w:w="1280" w:type="dxa"/>
            <w:shd w:val="clear" w:color="auto" w:fill="DAE2EF"/>
          </w:tcPr>
          <w:p w14:paraId="3F9CA355" w14:textId="77777777" w:rsidR="00472307" w:rsidRDefault="00472307" w:rsidP="0016521D">
            <w:pPr>
              <w:pStyle w:val="TableParagraph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6080" w:type="dxa"/>
            <w:shd w:val="clear" w:color="auto" w:fill="DAE2EF"/>
          </w:tcPr>
          <w:p w14:paraId="7732C014" w14:textId="77777777" w:rsidR="00472307" w:rsidRDefault="00472307" w:rsidP="0016521D">
            <w:pPr>
              <w:pStyle w:val="TableParagraph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6680" w:type="dxa"/>
            <w:shd w:val="clear" w:color="auto" w:fill="DAE2EF"/>
          </w:tcPr>
          <w:p w14:paraId="70FFB50D" w14:textId="77777777" w:rsidR="00472307" w:rsidRDefault="00472307" w:rsidP="0016521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Supporting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Information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Attachments</w:t>
            </w:r>
          </w:p>
        </w:tc>
      </w:tr>
      <w:tr w:rsidR="00472307" w14:paraId="1A125362" w14:textId="77777777" w:rsidTr="0061330E">
        <w:trPr>
          <w:trHeight w:val="1698"/>
        </w:trPr>
        <w:tc>
          <w:tcPr>
            <w:tcW w:w="1280" w:type="dxa"/>
            <w:vMerge w:val="restart"/>
          </w:tcPr>
          <w:p w14:paraId="3149FB5E" w14:textId="77777777" w:rsidR="00472307" w:rsidRDefault="00472307" w:rsidP="0061330E">
            <w:pPr>
              <w:pStyle w:val="TableParagraph"/>
              <w:spacing w:before="128" w:line="237" w:lineRule="auto"/>
              <w:ind w:left="128" w:right="168"/>
              <w:rPr>
                <w:sz w:val="24"/>
              </w:rPr>
            </w:pPr>
            <w:r>
              <w:rPr>
                <w:spacing w:val="-4"/>
                <w:sz w:val="24"/>
              </w:rPr>
              <w:t>Section 5.1</w:t>
            </w:r>
          </w:p>
        </w:tc>
        <w:tc>
          <w:tcPr>
            <w:tcW w:w="6080" w:type="dxa"/>
          </w:tcPr>
          <w:p w14:paraId="7E3D0CA0" w14:textId="77777777" w:rsidR="00472307" w:rsidRDefault="00472307" w:rsidP="0061330E">
            <w:pPr>
              <w:pStyle w:val="TableParagraph"/>
              <w:spacing w:before="126"/>
              <w:ind w:left="485" w:right="65" w:hanging="27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. The technology and innovative ways in which the technology will be applied, including a comparison of the key features against similar or competing technologies, or </w:t>
            </w:r>
            <w:proofErr w:type="gramStart"/>
            <w:r>
              <w:rPr>
                <w:sz w:val="24"/>
              </w:rPr>
              <w:t>manner in which</w:t>
            </w:r>
            <w:proofErr w:type="gramEnd"/>
            <w:r>
              <w:rPr>
                <w:sz w:val="24"/>
              </w:rPr>
              <w:t xml:space="preserve"> competing financial services are operating.</w:t>
            </w:r>
          </w:p>
        </w:tc>
        <w:tc>
          <w:tcPr>
            <w:tcW w:w="6680" w:type="dxa"/>
          </w:tcPr>
          <w:p w14:paraId="071A6145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472307" w14:paraId="1A2E90A2" w14:textId="77777777" w:rsidTr="0061330E">
        <w:trPr>
          <w:trHeight w:val="1700"/>
        </w:trPr>
        <w:tc>
          <w:tcPr>
            <w:tcW w:w="1280" w:type="dxa"/>
            <w:vMerge/>
            <w:tcBorders>
              <w:top w:val="nil"/>
            </w:tcBorders>
          </w:tcPr>
          <w:p w14:paraId="4C159CBC" w14:textId="77777777" w:rsidR="00472307" w:rsidRDefault="00472307" w:rsidP="0061330E">
            <w:pPr>
              <w:rPr>
                <w:sz w:val="2"/>
                <w:szCs w:val="2"/>
              </w:rPr>
            </w:pPr>
          </w:p>
        </w:tc>
        <w:tc>
          <w:tcPr>
            <w:tcW w:w="6080" w:type="dxa"/>
          </w:tcPr>
          <w:p w14:paraId="742AB2BC" w14:textId="77777777" w:rsidR="00472307" w:rsidRDefault="00472307" w:rsidP="0061330E">
            <w:pPr>
              <w:pStyle w:val="TableParagraph"/>
              <w:spacing w:before="130"/>
              <w:ind w:left="485" w:right="72" w:hanging="317"/>
              <w:jc w:val="both"/>
              <w:rPr>
                <w:sz w:val="24"/>
              </w:rPr>
            </w:pPr>
            <w:r>
              <w:rPr>
                <w:sz w:val="24"/>
              </w:rPr>
              <w:t>ii. Benefits of the proposed financial service, such as improvements in security, customer experience, cost efficiency, operational efficiency, expansion into new market segments, or others. Provide quantifiable estimations where applicable.</w:t>
            </w:r>
          </w:p>
        </w:tc>
        <w:tc>
          <w:tcPr>
            <w:tcW w:w="6680" w:type="dxa"/>
          </w:tcPr>
          <w:p w14:paraId="2517B95B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472307" w14:paraId="0AD18DA4" w14:textId="77777777" w:rsidTr="0061330E">
        <w:trPr>
          <w:trHeight w:val="1120"/>
        </w:trPr>
        <w:tc>
          <w:tcPr>
            <w:tcW w:w="1280" w:type="dxa"/>
          </w:tcPr>
          <w:p w14:paraId="076F4FA7" w14:textId="77777777" w:rsidR="00472307" w:rsidRDefault="00472307" w:rsidP="0061330E">
            <w:pPr>
              <w:pStyle w:val="TableParagraph"/>
              <w:spacing w:before="138" w:line="237" w:lineRule="auto"/>
              <w:ind w:left="128" w:right="168"/>
              <w:rPr>
                <w:sz w:val="24"/>
              </w:rPr>
            </w:pPr>
            <w:r>
              <w:rPr>
                <w:spacing w:val="-4"/>
                <w:sz w:val="24"/>
              </w:rPr>
              <w:t>Section 5.2</w:t>
            </w:r>
          </w:p>
        </w:tc>
        <w:tc>
          <w:tcPr>
            <w:tcW w:w="6080" w:type="dxa"/>
          </w:tcPr>
          <w:p w14:paraId="544F6101" w14:textId="77777777" w:rsidR="00472307" w:rsidRDefault="00472307" w:rsidP="0061330E">
            <w:pPr>
              <w:pStyle w:val="TableParagraph"/>
              <w:spacing w:before="135"/>
              <w:ind w:left="454" w:right="71" w:hanging="269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. Brief position explaining that the business model, financial product, or service is not prohibited by any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laws in the Philippines.</w:t>
            </w:r>
          </w:p>
        </w:tc>
        <w:tc>
          <w:tcPr>
            <w:tcW w:w="6680" w:type="dxa"/>
          </w:tcPr>
          <w:p w14:paraId="04494B11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472307" w14:paraId="46B71EE7" w14:textId="77777777" w:rsidTr="0061330E">
        <w:trPr>
          <w:trHeight w:val="1420"/>
        </w:trPr>
        <w:tc>
          <w:tcPr>
            <w:tcW w:w="1280" w:type="dxa"/>
          </w:tcPr>
          <w:p w14:paraId="2433847A" w14:textId="77777777" w:rsidR="00472307" w:rsidRDefault="00472307" w:rsidP="0061330E">
            <w:pPr>
              <w:pStyle w:val="TableParagraph"/>
              <w:spacing w:before="138" w:line="237" w:lineRule="auto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Sections 5.3,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5.4,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</w:p>
          <w:p w14:paraId="676E0320" w14:textId="77777777" w:rsidR="00472307" w:rsidRDefault="00472307" w:rsidP="0061330E"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  <w:tc>
          <w:tcPr>
            <w:tcW w:w="6080" w:type="dxa"/>
          </w:tcPr>
          <w:p w14:paraId="027AD56B" w14:textId="77777777" w:rsidR="00472307" w:rsidRDefault="00472307" w:rsidP="0061330E">
            <w:pPr>
              <w:pStyle w:val="TableParagraph"/>
              <w:spacing w:before="135"/>
              <w:ind w:left="485" w:right="64" w:hanging="27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. Assessment of the suitability and readiness of the proposed financial service for the Philippine market, including a brief comparison against similar markets </w:t>
            </w:r>
            <w:r>
              <w:rPr>
                <w:spacing w:val="-2"/>
                <w:sz w:val="24"/>
              </w:rPr>
              <w:t>globally.</w:t>
            </w:r>
          </w:p>
        </w:tc>
        <w:tc>
          <w:tcPr>
            <w:tcW w:w="6680" w:type="dxa"/>
          </w:tcPr>
          <w:p w14:paraId="3D5A27D6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</w:tr>
    </w:tbl>
    <w:p w14:paraId="6A76FC39" w14:textId="7FA5B55C" w:rsidR="00472307" w:rsidRDefault="00472307" w:rsidP="0061659F">
      <w:pPr>
        <w:rPr>
          <w:rFonts w:ascii="Arial" w:hAnsi="Arial" w:cs="Arial"/>
          <w:sz w:val="18"/>
          <w:szCs w:val="20"/>
        </w:rPr>
      </w:pPr>
    </w:p>
    <w:p w14:paraId="132B89CE" w14:textId="77777777" w:rsidR="00472307" w:rsidRDefault="00472307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br w:type="page"/>
      </w:r>
    </w:p>
    <w:tbl>
      <w:tblPr>
        <w:tblW w:w="14040" w:type="dxa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6200"/>
        <w:gridCol w:w="6680"/>
      </w:tblGrid>
      <w:tr w:rsidR="00472307" w14:paraId="4EE3458B" w14:textId="77777777" w:rsidTr="0016521D">
        <w:trPr>
          <w:trHeight w:val="180"/>
        </w:trPr>
        <w:tc>
          <w:tcPr>
            <w:tcW w:w="1160" w:type="dxa"/>
            <w:shd w:val="clear" w:color="auto" w:fill="DAE2EF"/>
          </w:tcPr>
          <w:p w14:paraId="0B374295" w14:textId="77777777" w:rsidR="00472307" w:rsidRDefault="00472307" w:rsidP="0016521D">
            <w:pPr>
              <w:pStyle w:val="TableParagraph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Criteria</w:t>
            </w:r>
          </w:p>
        </w:tc>
        <w:tc>
          <w:tcPr>
            <w:tcW w:w="6200" w:type="dxa"/>
            <w:shd w:val="clear" w:color="auto" w:fill="DAE2EF"/>
          </w:tcPr>
          <w:p w14:paraId="6202050D" w14:textId="77777777" w:rsidR="00472307" w:rsidRDefault="00472307" w:rsidP="0016521D">
            <w:pPr>
              <w:pStyle w:val="TableParagraph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6680" w:type="dxa"/>
            <w:shd w:val="clear" w:color="auto" w:fill="DAE2EF"/>
          </w:tcPr>
          <w:p w14:paraId="0288A309" w14:textId="77777777" w:rsidR="00472307" w:rsidRDefault="00472307" w:rsidP="0016521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Supporting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Information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Attachments</w:t>
            </w:r>
          </w:p>
        </w:tc>
      </w:tr>
      <w:tr w:rsidR="00472307" w14:paraId="1505A3ED" w14:textId="77777777" w:rsidTr="0016521D">
        <w:trPr>
          <w:trHeight w:val="1619"/>
        </w:trPr>
        <w:tc>
          <w:tcPr>
            <w:tcW w:w="1160" w:type="dxa"/>
            <w:vMerge w:val="restart"/>
          </w:tcPr>
          <w:p w14:paraId="7FEFC4F4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00" w:type="dxa"/>
          </w:tcPr>
          <w:p w14:paraId="2C63C538" w14:textId="77777777" w:rsidR="00472307" w:rsidRDefault="00472307" w:rsidP="0061330E">
            <w:pPr>
              <w:pStyle w:val="TableParagraph"/>
              <w:spacing w:before="132"/>
              <w:ind w:left="485" w:right="69" w:hanging="317"/>
              <w:jc w:val="both"/>
              <w:rPr>
                <w:sz w:val="24"/>
              </w:rPr>
            </w:pPr>
            <w:r>
              <w:rPr>
                <w:sz w:val="24"/>
              </w:rPr>
              <w:t>ii. Brief overview of the business strategy and plan, including the roadmap to continue development in the Philippines. The business plan should also address the gaps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any)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meeting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legal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regulatory requirements after exiting the sandbox.</w:t>
            </w:r>
          </w:p>
        </w:tc>
        <w:tc>
          <w:tcPr>
            <w:tcW w:w="6680" w:type="dxa"/>
          </w:tcPr>
          <w:p w14:paraId="0A91C37F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472307" w14:paraId="5D20821C" w14:textId="77777777" w:rsidTr="0016521D">
        <w:trPr>
          <w:trHeight w:val="820"/>
        </w:trPr>
        <w:tc>
          <w:tcPr>
            <w:tcW w:w="1160" w:type="dxa"/>
            <w:vMerge/>
            <w:tcBorders>
              <w:top w:val="nil"/>
            </w:tcBorders>
          </w:tcPr>
          <w:p w14:paraId="146E64D6" w14:textId="77777777" w:rsidR="00472307" w:rsidRDefault="00472307" w:rsidP="0061330E">
            <w:pPr>
              <w:rPr>
                <w:sz w:val="2"/>
                <w:szCs w:val="2"/>
              </w:rPr>
            </w:pPr>
          </w:p>
        </w:tc>
        <w:tc>
          <w:tcPr>
            <w:tcW w:w="6200" w:type="dxa"/>
          </w:tcPr>
          <w:p w14:paraId="6A1F1FE2" w14:textId="77777777" w:rsidR="00472307" w:rsidRDefault="00472307" w:rsidP="0061330E">
            <w:pPr>
              <w:pStyle w:val="TableParagraph"/>
              <w:spacing w:before="125" w:line="237" w:lineRule="auto"/>
              <w:ind w:left="485" w:hanging="377"/>
              <w:rPr>
                <w:sz w:val="24"/>
              </w:rPr>
            </w:pPr>
            <w:r>
              <w:rPr>
                <w:sz w:val="24"/>
              </w:rPr>
              <w:t>iii.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standing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applicant,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funding raised from investors.</w:t>
            </w:r>
          </w:p>
        </w:tc>
        <w:tc>
          <w:tcPr>
            <w:tcW w:w="6680" w:type="dxa"/>
          </w:tcPr>
          <w:p w14:paraId="47171F81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472307" w14:paraId="51A8CC76" w14:textId="77777777" w:rsidTr="0016521D">
        <w:trPr>
          <w:trHeight w:val="820"/>
        </w:trPr>
        <w:tc>
          <w:tcPr>
            <w:tcW w:w="1160" w:type="dxa"/>
            <w:vMerge/>
            <w:tcBorders>
              <w:top w:val="nil"/>
            </w:tcBorders>
          </w:tcPr>
          <w:p w14:paraId="432C5BBD" w14:textId="77777777" w:rsidR="00472307" w:rsidRDefault="00472307" w:rsidP="0061330E">
            <w:pPr>
              <w:rPr>
                <w:sz w:val="2"/>
                <w:szCs w:val="2"/>
              </w:rPr>
            </w:pPr>
          </w:p>
        </w:tc>
        <w:tc>
          <w:tcPr>
            <w:tcW w:w="6200" w:type="dxa"/>
          </w:tcPr>
          <w:p w14:paraId="17C84D43" w14:textId="77777777" w:rsidR="00472307" w:rsidRDefault="00472307" w:rsidP="0061330E">
            <w:pPr>
              <w:pStyle w:val="TableParagraph"/>
              <w:spacing w:before="125" w:line="237" w:lineRule="auto"/>
              <w:ind w:left="485" w:hanging="377"/>
              <w:rPr>
                <w:sz w:val="24"/>
              </w:rPr>
            </w:pPr>
            <w:r>
              <w:rPr>
                <w:sz w:val="24"/>
              </w:rPr>
              <w:t>iv.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domain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experience of the applicant.</w:t>
            </w:r>
          </w:p>
        </w:tc>
        <w:tc>
          <w:tcPr>
            <w:tcW w:w="6680" w:type="dxa"/>
          </w:tcPr>
          <w:p w14:paraId="7A48B085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472307" w14:paraId="6281344A" w14:textId="77777777" w:rsidTr="0016521D">
        <w:trPr>
          <w:trHeight w:val="1398"/>
        </w:trPr>
        <w:tc>
          <w:tcPr>
            <w:tcW w:w="1160" w:type="dxa"/>
            <w:vMerge w:val="restart"/>
          </w:tcPr>
          <w:p w14:paraId="53B8A54E" w14:textId="77777777" w:rsidR="00472307" w:rsidRDefault="00472307" w:rsidP="0061330E">
            <w:pPr>
              <w:pStyle w:val="TableParagraph"/>
              <w:spacing w:before="125" w:line="237" w:lineRule="auto"/>
              <w:ind w:left="128" w:right="90"/>
              <w:rPr>
                <w:sz w:val="24"/>
              </w:rPr>
            </w:pPr>
            <w:r>
              <w:rPr>
                <w:spacing w:val="-2"/>
                <w:sz w:val="24"/>
              </w:rPr>
              <w:t>Section 5.6,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5.7,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</w:p>
          <w:p w14:paraId="6DAA8464" w14:textId="77777777" w:rsidR="00472307" w:rsidRDefault="00472307" w:rsidP="0061330E"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5.8</w:t>
            </w:r>
          </w:p>
        </w:tc>
        <w:tc>
          <w:tcPr>
            <w:tcW w:w="6200" w:type="dxa"/>
          </w:tcPr>
          <w:p w14:paraId="41A5CF1D" w14:textId="77777777" w:rsidR="00472307" w:rsidRDefault="00472307" w:rsidP="0061330E">
            <w:pPr>
              <w:pStyle w:val="TableParagraph"/>
              <w:spacing w:before="123"/>
              <w:ind w:left="485" w:right="66" w:hanging="27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 xml:space="preserve">. Test scenarios </w:t>
            </w:r>
            <w:proofErr w:type="gramStart"/>
            <w:r>
              <w:rPr>
                <w:sz w:val="24"/>
              </w:rPr>
              <w:t>aimed</w:t>
            </w:r>
            <w:proofErr w:type="gramEnd"/>
            <w:r>
              <w:rPr>
                <w:sz w:val="24"/>
              </w:rPr>
              <w:t xml:space="preserve"> at removing the uncertainty which could </w:t>
            </w:r>
            <w:proofErr w:type="gramStart"/>
            <w:r>
              <w:rPr>
                <w:sz w:val="24"/>
              </w:rPr>
              <w:t>be arising</w:t>
            </w:r>
            <w:proofErr w:type="gramEnd"/>
            <w:r>
              <w:rPr>
                <w:sz w:val="24"/>
              </w:rPr>
              <w:t xml:space="preserve"> from regulatory,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business </w:t>
            </w:r>
            <w:proofErr w:type="gramStart"/>
            <w:r>
              <w:rPr>
                <w:sz w:val="24"/>
              </w:rPr>
              <w:t>model</w:t>
            </w:r>
            <w:proofErr w:type="gramEnd"/>
            <w:r>
              <w:rPr>
                <w:sz w:val="24"/>
              </w:rPr>
              <w:t>, and could not be reasonably or effectively simulated in a test environment.</w:t>
            </w:r>
          </w:p>
        </w:tc>
        <w:tc>
          <w:tcPr>
            <w:tcW w:w="6680" w:type="dxa"/>
          </w:tcPr>
          <w:p w14:paraId="11075CD6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472307" w14:paraId="195D838C" w14:textId="77777777" w:rsidTr="0016521D">
        <w:trPr>
          <w:trHeight w:val="820"/>
        </w:trPr>
        <w:tc>
          <w:tcPr>
            <w:tcW w:w="1160" w:type="dxa"/>
            <w:vMerge/>
            <w:tcBorders>
              <w:top w:val="nil"/>
            </w:tcBorders>
          </w:tcPr>
          <w:p w14:paraId="11BFDDB7" w14:textId="77777777" w:rsidR="00472307" w:rsidRDefault="00472307" w:rsidP="0061330E">
            <w:pPr>
              <w:rPr>
                <w:sz w:val="2"/>
                <w:szCs w:val="2"/>
              </w:rPr>
            </w:pPr>
          </w:p>
        </w:tc>
        <w:tc>
          <w:tcPr>
            <w:tcW w:w="6200" w:type="dxa"/>
          </w:tcPr>
          <w:p w14:paraId="08A97F5D" w14:textId="77777777" w:rsidR="00472307" w:rsidRDefault="00472307" w:rsidP="0061330E">
            <w:pPr>
              <w:pStyle w:val="TableParagraph"/>
              <w:spacing w:before="127"/>
              <w:ind w:left="485" w:hanging="317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targets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 assess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achieved.</w:t>
            </w:r>
          </w:p>
        </w:tc>
        <w:tc>
          <w:tcPr>
            <w:tcW w:w="6680" w:type="dxa"/>
          </w:tcPr>
          <w:p w14:paraId="6987CA01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472307" w14:paraId="7630DB3C" w14:textId="77777777" w:rsidTr="0016521D">
        <w:trPr>
          <w:trHeight w:val="2400"/>
        </w:trPr>
        <w:tc>
          <w:tcPr>
            <w:tcW w:w="1160" w:type="dxa"/>
            <w:vMerge/>
            <w:tcBorders>
              <w:top w:val="nil"/>
            </w:tcBorders>
          </w:tcPr>
          <w:p w14:paraId="338C5D03" w14:textId="77777777" w:rsidR="00472307" w:rsidRDefault="00472307" w:rsidP="0061330E">
            <w:pPr>
              <w:rPr>
                <w:sz w:val="2"/>
                <w:szCs w:val="2"/>
              </w:rPr>
            </w:pPr>
          </w:p>
        </w:tc>
        <w:tc>
          <w:tcPr>
            <w:tcW w:w="6200" w:type="dxa"/>
          </w:tcPr>
          <w:p w14:paraId="2AD91D0C" w14:textId="77777777" w:rsidR="00472307" w:rsidRDefault="00472307" w:rsidP="00472307">
            <w:pPr>
              <w:pStyle w:val="TableParagraph"/>
              <w:numPr>
                <w:ilvl w:val="0"/>
                <w:numId w:val="49"/>
              </w:numPr>
              <w:tabs>
                <w:tab w:val="left" w:pos="483"/>
                <w:tab w:val="left" w:pos="485"/>
                <w:tab w:val="left" w:pos="1742"/>
                <w:tab w:val="left" w:pos="3093"/>
                <w:tab w:val="left" w:pos="3693"/>
                <w:tab w:val="left" w:pos="4339"/>
                <w:tab w:val="left" w:pos="5479"/>
              </w:tabs>
              <w:spacing w:before="127"/>
              <w:ind w:right="80"/>
              <w:rPr>
                <w:sz w:val="24"/>
              </w:rPr>
            </w:pPr>
            <w:r>
              <w:rPr>
                <w:spacing w:val="-2"/>
                <w:sz w:val="24"/>
              </w:rPr>
              <w:t>Boundary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conditions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sandbox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(with </w:t>
            </w:r>
            <w:r>
              <w:rPr>
                <w:sz w:val="24"/>
              </w:rPr>
              <w:t>justifications), such as:</w:t>
            </w:r>
          </w:p>
          <w:p w14:paraId="663C30D8" w14:textId="77777777" w:rsidR="00472307" w:rsidRDefault="00472307" w:rsidP="00472307">
            <w:pPr>
              <w:pStyle w:val="TableParagraph"/>
              <w:numPr>
                <w:ilvl w:val="1"/>
                <w:numId w:val="49"/>
              </w:numPr>
              <w:tabs>
                <w:tab w:val="left" w:pos="901"/>
              </w:tabs>
              <w:spacing w:line="293" w:lineRule="exact"/>
              <w:ind w:left="901" w:hanging="282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end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date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sandbox</w:t>
            </w:r>
          </w:p>
          <w:p w14:paraId="2E2AC65B" w14:textId="77777777" w:rsidR="00472307" w:rsidRDefault="00472307" w:rsidP="00472307">
            <w:pPr>
              <w:pStyle w:val="TableParagraph"/>
              <w:numPr>
                <w:ilvl w:val="1"/>
                <w:numId w:val="49"/>
              </w:numPr>
              <w:tabs>
                <w:tab w:val="left" w:pos="901"/>
              </w:tabs>
              <w:spacing w:before="82"/>
              <w:ind w:left="901" w:hanging="282"/>
              <w:rPr>
                <w:sz w:val="24"/>
              </w:rPr>
            </w:pPr>
            <w:r>
              <w:rPr>
                <w:spacing w:val="-2"/>
                <w:sz w:val="24"/>
              </w:rPr>
              <w:t>Target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customer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pacing w:val="-4"/>
                <w:sz w:val="24"/>
              </w:rPr>
              <w:t>type;</w:t>
            </w:r>
            <w:proofErr w:type="gramEnd"/>
          </w:p>
          <w:p w14:paraId="3A085C83" w14:textId="77777777" w:rsidR="00472307" w:rsidRDefault="00472307" w:rsidP="00472307">
            <w:pPr>
              <w:pStyle w:val="TableParagraph"/>
              <w:numPr>
                <w:ilvl w:val="1"/>
                <w:numId w:val="49"/>
              </w:numPr>
              <w:tabs>
                <w:tab w:val="left" w:pos="901"/>
              </w:tabs>
              <w:spacing w:before="79"/>
              <w:ind w:left="901" w:hanging="282"/>
              <w:rPr>
                <w:sz w:val="24"/>
              </w:rPr>
            </w:pPr>
            <w:proofErr w:type="gramStart"/>
            <w:r>
              <w:rPr>
                <w:sz w:val="24"/>
              </w:rPr>
              <w:t>Limit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customers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involved;</w:t>
            </w:r>
            <w:proofErr w:type="gramEnd"/>
          </w:p>
          <w:p w14:paraId="6DD1E40E" w14:textId="77777777" w:rsidR="00472307" w:rsidRDefault="00472307" w:rsidP="00472307">
            <w:pPr>
              <w:pStyle w:val="TableParagraph"/>
              <w:numPr>
                <w:ilvl w:val="1"/>
                <w:numId w:val="49"/>
              </w:numPr>
              <w:tabs>
                <w:tab w:val="left" w:pos="905"/>
                <w:tab w:val="left" w:pos="1682"/>
                <w:tab w:val="left" w:pos="3062"/>
                <w:tab w:val="left" w:pos="3799"/>
                <w:tab w:val="left" w:pos="4459"/>
              </w:tabs>
              <w:spacing w:before="41" w:line="290" w:lineRule="atLeast"/>
              <w:ind w:right="152" w:hanging="286"/>
              <w:rPr>
                <w:sz w:val="24"/>
              </w:rPr>
            </w:pPr>
            <w:r>
              <w:rPr>
                <w:spacing w:val="-2"/>
                <w:sz w:val="24"/>
              </w:rPr>
              <w:t>Other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quantifiable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limits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such</w:t>
            </w:r>
            <w:r>
              <w:rPr>
                <w:sz w:val="24"/>
              </w:rPr>
              <w:tab/>
              <w:t>as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transaction thresholds or cash holding limits.</w:t>
            </w:r>
          </w:p>
        </w:tc>
        <w:tc>
          <w:tcPr>
            <w:tcW w:w="6680" w:type="dxa"/>
          </w:tcPr>
          <w:p w14:paraId="2826DE74" w14:textId="77777777" w:rsidR="00472307" w:rsidRDefault="00472307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16521D" w14:paraId="78941D84" w14:textId="77777777" w:rsidTr="0016521D">
        <w:trPr>
          <w:trHeight w:val="338"/>
        </w:trPr>
        <w:tc>
          <w:tcPr>
            <w:tcW w:w="1160" w:type="dxa"/>
            <w:shd w:val="clear" w:color="auto" w:fill="DAE2EF"/>
          </w:tcPr>
          <w:p w14:paraId="021CF467" w14:textId="77777777" w:rsidR="0016521D" w:rsidRDefault="0016521D" w:rsidP="0016521D">
            <w:pPr>
              <w:pStyle w:val="TableParagraph"/>
              <w:ind w:lef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Criteria</w:t>
            </w:r>
          </w:p>
        </w:tc>
        <w:tc>
          <w:tcPr>
            <w:tcW w:w="6200" w:type="dxa"/>
            <w:shd w:val="clear" w:color="auto" w:fill="DAE2EF"/>
          </w:tcPr>
          <w:p w14:paraId="2BD8C4F2" w14:textId="77777777" w:rsidR="0016521D" w:rsidRDefault="0016521D" w:rsidP="0016521D">
            <w:pPr>
              <w:pStyle w:val="TableParagraph"/>
              <w:ind w:left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Requirements</w:t>
            </w:r>
          </w:p>
        </w:tc>
        <w:tc>
          <w:tcPr>
            <w:tcW w:w="6680" w:type="dxa"/>
            <w:shd w:val="clear" w:color="auto" w:fill="DAE2EF"/>
          </w:tcPr>
          <w:p w14:paraId="3608543B" w14:textId="77777777" w:rsidR="0016521D" w:rsidRDefault="0016521D" w:rsidP="0016521D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Supporting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Information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Attachments</w:t>
            </w:r>
          </w:p>
        </w:tc>
      </w:tr>
      <w:tr w:rsidR="0016521D" w14:paraId="479EB0C4" w14:textId="77777777" w:rsidTr="0016521D">
        <w:trPr>
          <w:trHeight w:val="683"/>
        </w:trPr>
        <w:tc>
          <w:tcPr>
            <w:tcW w:w="1160" w:type="dxa"/>
          </w:tcPr>
          <w:p w14:paraId="653D5919" w14:textId="77777777" w:rsidR="0016521D" w:rsidRDefault="0016521D" w:rsidP="006133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00" w:type="dxa"/>
          </w:tcPr>
          <w:p w14:paraId="7D8FEF91" w14:textId="77777777" w:rsidR="0016521D" w:rsidRDefault="0016521D" w:rsidP="0061330E">
            <w:pPr>
              <w:pStyle w:val="TableParagraph"/>
              <w:spacing w:before="132"/>
              <w:ind w:left="485" w:hanging="377"/>
              <w:rPr>
                <w:sz w:val="24"/>
              </w:rPr>
            </w:pPr>
            <w:r>
              <w:rPr>
                <w:sz w:val="24"/>
              </w:rPr>
              <w:t>iv.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controls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boundary conditions are not breached.</w:t>
            </w:r>
          </w:p>
        </w:tc>
        <w:tc>
          <w:tcPr>
            <w:tcW w:w="6680" w:type="dxa"/>
          </w:tcPr>
          <w:p w14:paraId="15E68590" w14:textId="77777777" w:rsidR="0016521D" w:rsidRDefault="0016521D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16521D" w14:paraId="46836213" w14:textId="77777777" w:rsidTr="0016521D">
        <w:trPr>
          <w:trHeight w:val="935"/>
        </w:trPr>
        <w:tc>
          <w:tcPr>
            <w:tcW w:w="1160" w:type="dxa"/>
            <w:vMerge w:val="restart"/>
          </w:tcPr>
          <w:p w14:paraId="2DF025AC" w14:textId="77777777" w:rsidR="0016521D" w:rsidRDefault="0016521D" w:rsidP="0061330E">
            <w:pPr>
              <w:pStyle w:val="TableParagraph"/>
              <w:spacing w:before="132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Section</w:t>
            </w:r>
          </w:p>
          <w:p w14:paraId="70E2027C" w14:textId="77777777" w:rsidR="0016521D" w:rsidRDefault="0016521D" w:rsidP="0061330E">
            <w:pPr>
              <w:pStyle w:val="TableParagraph"/>
              <w:ind w:left="128"/>
              <w:rPr>
                <w:sz w:val="24"/>
              </w:rPr>
            </w:pPr>
            <w:r>
              <w:rPr>
                <w:sz w:val="24"/>
              </w:rPr>
              <w:t>5.9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5.10</w:t>
            </w:r>
          </w:p>
        </w:tc>
        <w:tc>
          <w:tcPr>
            <w:tcW w:w="6200" w:type="dxa"/>
          </w:tcPr>
          <w:p w14:paraId="2986486F" w14:textId="77777777" w:rsidR="0016521D" w:rsidRDefault="0016521D" w:rsidP="0061330E">
            <w:pPr>
              <w:pStyle w:val="TableParagraph"/>
              <w:spacing w:before="132"/>
              <w:ind w:left="485" w:right="82" w:hanging="272"/>
              <w:jc w:val="both"/>
              <w:rPr>
                <w:sz w:val="24"/>
              </w:rPr>
            </w:pP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. Quantification of the maximum loss and impact that the proposal could potentially create, including any potential indirect effects.</w:t>
            </w:r>
          </w:p>
        </w:tc>
        <w:tc>
          <w:tcPr>
            <w:tcW w:w="6680" w:type="dxa"/>
          </w:tcPr>
          <w:p w14:paraId="1F9587B1" w14:textId="77777777" w:rsidR="0016521D" w:rsidRDefault="0016521D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16521D" w14:paraId="46347771" w14:textId="77777777" w:rsidTr="0016521D">
        <w:trPr>
          <w:trHeight w:val="467"/>
        </w:trPr>
        <w:tc>
          <w:tcPr>
            <w:tcW w:w="1160" w:type="dxa"/>
            <w:vMerge/>
            <w:tcBorders>
              <w:top w:val="nil"/>
            </w:tcBorders>
          </w:tcPr>
          <w:p w14:paraId="39564566" w14:textId="77777777" w:rsidR="0016521D" w:rsidRDefault="0016521D" w:rsidP="0061330E">
            <w:pPr>
              <w:rPr>
                <w:sz w:val="2"/>
                <w:szCs w:val="2"/>
              </w:rPr>
            </w:pPr>
          </w:p>
        </w:tc>
        <w:tc>
          <w:tcPr>
            <w:tcW w:w="6200" w:type="dxa"/>
          </w:tcPr>
          <w:p w14:paraId="3DB1335F" w14:textId="77777777" w:rsidR="0016521D" w:rsidRDefault="0016521D" w:rsidP="0061330E">
            <w:pPr>
              <w:pStyle w:val="TableParagraph"/>
              <w:spacing w:before="135" w:line="237" w:lineRule="auto"/>
              <w:ind w:left="485" w:hanging="317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Channels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queries,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complaints.</w:t>
            </w:r>
          </w:p>
        </w:tc>
        <w:tc>
          <w:tcPr>
            <w:tcW w:w="6680" w:type="dxa"/>
          </w:tcPr>
          <w:p w14:paraId="520C8AC5" w14:textId="77777777" w:rsidR="0016521D" w:rsidRDefault="0016521D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16521D" w14:paraId="40B2E888" w14:textId="77777777" w:rsidTr="0016521D">
        <w:trPr>
          <w:trHeight w:val="733"/>
        </w:trPr>
        <w:tc>
          <w:tcPr>
            <w:tcW w:w="1160" w:type="dxa"/>
            <w:vMerge/>
            <w:tcBorders>
              <w:top w:val="nil"/>
            </w:tcBorders>
          </w:tcPr>
          <w:p w14:paraId="65D6F5A7" w14:textId="77777777" w:rsidR="0016521D" w:rsidRDefault="0016521D" w:rsidP="0061330E">
            <w:pPr>
              <w:rPr>
                <w:sz w:val="2"/>
                <w:szCs w:val="2"/>
              </w:rPr>
            </w:pPr>
          </w:p>
        </w:tc>
        <w:tc>
          <w:tcPr>
            <w:tcW w:w="6200" w:type="dxa"/>
          </w:tcPr>
          <w:p w14:paraId="029AEC13" w14:textId="77777777" w:rsidR="0016521D" w:rsidRDefault="0016521D" w:rsidP="0061330E">
            <w:pPr>
              <w:pStyle w:val="TableParagraph"/>
              <w:spacing w:before="132"/>
              <w:ind w:left="485" w:right="66" w:hanging="377"/>
              <w:jc w:val="both"/>
              <w:rPr>
                <w:sz w:val="24"/>
              </w:rPr>
            </w:pPr>
            <w:r>
              <w:rPr>
                <w:sz w:val="24"/>
              </w:rPr>
              <w:t>iii. Monitoring plan to ensure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prompt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any breach, for example, breach of the sandbox test scenarios, boundary conditions or safeguards, to SEC.</w:t>
            </w:r>
          </w:p>
        </w:tc>
        <w:tc>
          <w:tcPr>
            <w:tcW w:w="6680" w:type="dxa"/>
          </w:tcPr>
          <w:p w14:paraId="0C5F57AB" w14:textId="77777777" w:rsidR="0016521D" w:rsidRDefault="0016521D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16521D" w14:paraId="49E4C03C" w14:textId="77777777" w:rsidTr="0016521D">
        <w:trPr>
          <w:trHeight w:val="408"/>
        </w:trPr>
        <w:tc>
          <w:tcPr>
            <w:tcW w:w="1160" w:type="dxa"/>
            <w:vMerge/>
            <w:tcBorders>
              <w:top w:val="nil"/>
            </w:tcBorders>
          </w:tcPr>
          <w:p w14:paraId="2A8F76B9" w14:textId="77777777" w:rsidR="0016521D" w:rsidRDefault="0016521D" w:rsidP="0061330E">
            <w:pPr>
              <w:rPr>
                <w:sz w:val="2"/>
                <w:szCs w:val="2"/>
              </w:rPr>
            </w:pPr>
          </w:p>
        </w:tc>
        <w:tc>
          <w:tcPr>
            <w:tcW w:w="6200" w:type="dxa"/>
          </w:tcPr>
          <w:p w14:paraId="5CCA7325" w14:textId="77777777" w:rsidR="0016521D" w:rsidRDefault="0016521D" w:rsidP="0061330E">
            <w:pPr>
              <w:pStyle w:val="TableParagraph"/>
              <w:spacing w:before="137" w:line="242" w:lineRule="auto"/>
              <w:ind w:left="485" w:hanging="377"/>
              <w:rPr>
                <w:sz w:val="24"/>
              </w:rPr>
            </w:pPr>
            <w:r>
              <w:rPr>
                <w:sz w:val="24"/>
              </w:rPr>
              <w:t>iv.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mitigation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minimize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failure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 customers and the broader financial ecosystem.</w:t>
            </w:r>
          </w:p>
        </w:tc>
        <w:tc>
          <w:tcPr>
            <w:tcW w:w="6680" w:type="dxa"/>
          </w:tcPr>
          <w:p w14:paraId="5DB02769" w14:textId="77777777" w:rsidR="0016521D" w:rsidRDefault="0016521D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16521D" w14:paraId="78F2D6BD" w14:textId="77777777" w:rsidTr="0016521D">
        <w:trPr>
          <w:trHeight w:val="1226"/>
        </w:trPr>
        <w:tc>
          <w:tcPr>
            <w:tcW w:w="1160" w:type="dxa"/>
            <w:vMerge/>
            <w:tcBorders>
              <w:top w:val="nil"/>
            </w:tcBorders>
          </w:tcPr>
          <w:p w14:paraId="67AF9683" w14:textId="77777777" w:rsidR="0016521D" w:rsidRDefault="0016521D" w:rsidP="0061330E">
            <w:pPr>
              <w:rPr>
                <w:sz w:val="2"/>
                <w:szCs w:val="2"/>
              </w:rPr>
            </w:pPr>
          </w:p>
        </w:tc>
        <w:tc>
          <w:tcPr>
            <w:tcW w:w="6200" w:type="dxa"/>
          </w:tcPr>
          <w:p w14:paraId="562DFBD3" w14:textId="77777777" w:rsidR="0016521D" w:rsidRDefault="0016521D" w:rsidP="0061330E">
            <w:pPr>
              <w:pStyle w:val="TableParagraph"/>
              <w:spacing w:before="137"/>
              <w:ind w:left="485" w:right="67" w:hanging="317"/>
              <w:jc w:val="both"/>
              <w:rPr>
                <w:sz w:val="24"/>
              </w:rPr>
            </w:pPr>
            <w:r>
              <w:rPr>
                <w:sz w:val="24"/>
              </w:rPr>
              <w:t xml:space="preserve">v. Exit and transition plan for customers, </w:t>
            </w:r>
            <w:proofErr w:type="gramStart"/>
            <w:r>
              <w:rPr>
                <w:sz w:val="24"/>
              </w:rPr>
              <w:t>in the event that</w:t>
            </w:r>
            <w:proofErr w:type="gramEnd"/>
            <w:r>
              <w:rPr>
                <w:sz w:val="24"/>
              </w:rPr>
              <w:t xml:space="preserve"> 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has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discontinued,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proofErr w:type="gramEnd"/>
            <w:r>
              <w:rPr>
                <w:sz w:val="24"/>
              </w:rPr>
              <w:t xml:space="preserve"> can proceed to be deployed on a broader scale after exiting the sandbox.</w:t>
            </w:r>
          </w:p>
        </w:tc>
        <w:tc>
          <w:tcPr>
            <w:tcW w:w="6680" w:type="dxa"/>
          </w:tcPr>
          <w:p w14:paraId="3D22BE7F" w14:textId="77777777" w:rsidR="0016521D" w:rsidRDefault="0016521D" w:rsidP="0061330E">
            <w:pPr>
              <w:pStyle w:val="TableParagraph"/>
              <w:rPr>
                <w:rFonts w:ascii="Times New Roman"/>
              </w:rPr>
            </w:pPr>
          </w:p>
        </w:tc>
      </w:tr>
      <w:tr w:rsidR="0016521D" w14:paraId="00470C02" w14:textId="77777777" w:rsidTr="0016521D">
        <w:trPr>
          <w:trHeight w:val="2011"/>
        </w:trPr>
        <w:tc>
          <w:tcPr>
            <w:tcW w:w="1160" w:type="dxa"/>
            <w:vMerge/>
            <w:tcBorders>
              <w:top w:val="nil"/>
            </w:tcBorders>
          </w:tcPr>
          <w:p w14:paraId="1725113D" w14:textId="77777777" w:rsidR="0016521D" w:rsidRDefault="0016521D" w:rsidP="0061330E">
            <w:pPr>
              <w:rPr>
                <w:sz w:val="2"/>
                <w:szCs w:val="2"/>
              </w:rPr>
            </w:pPr>
          </w:p>
        </w:tc>
        <w:tc>
          <w:tcPr>
            <w:tcW w:w="6200" w:type="dxa"/>
          </w:tcPr>
          <w:p w14:paraId="04131F50" w14:textId="77777777" w:rsidR="0016521D" w:rsidRDefault="0016521D" w:rsidP="0016521D">
            <w:pPr>
              <w:pStyle w:val="TableParagraph"/>
              <w:numPr>
                <w:ilvl w:val="0"/>
                <w:numId w:val="50"/>
              </w:numPr>
              <w:tabs>
                <w:tab w:val="left" w:pos="480"/>
              </w:tabs>
              <w:spacing w:before="123"/>
              <w:ind w:left="480" w:hanging="372"/>
              <w:jc w:val="both"/>
              <w:rPr>
                <w:sz w:val="24"/>
              </w:rPr>
            </w:pPr>
            <w:r>
              <w:rPr>
                <w:sz w:val="24"/>
              </w:rPr>
              <w:t>Communications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inform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customers,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including:</w:t>
            </w:r>
          </w:p>
          <w:p w14:paraId="6CA504D8" w14:textId="77777777" w:rsidR="0016521D" w:rsidRDefault="0016521D" w:rsidP="0016521D">
            <w:pPr>
              <w:pStyle w:val="TableParagraph"/>
              <w:numPr>
                <w:ilvl w:val="1"/>
                <w:numId w:val="50"/>
              </w:numPr>
              <w:tabs>
                <w:tab w:val="left" w:pos="905"/>
              </w:tabs>
              <w:spacing w:before="64" w:line="242" w:lineRule="auto"/>
              <w:ind w:right="77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duration, boundary conditions and associated risk disclosure for participating in the </w:t>
            </w:r>
            <w:proofErr w:type="gramStart"/>
            <w:r>
              <w:rPr>
                <w:sz w:val="24"/>
              </w:rPr>
              <w:t>sandbox;</w:t>
            </w:r>
            <w:proofErr w:type="gramEnd"/>
          </w:p>
          <w:p w14:paraId="11B7C8EF" w14:textId="77777777" w:rsidR="0016521D" w:rsidRDefault="0016521D" w:rsidP="0016521D">
            <w:pPr>
              <w:pStyle w:val="TableParagraph"/>
              <w:numPr>
                <w:ilvl w:val="1"/>
                <w:numId w:val="50"/>
              </w:numPr>
              <w:tabs>
                <w:tab w:val="left" w:pos="905"/>
              </w:tabs>
              <w:ind w:right="65"/>
              <w:jc w:val="both"/>
              <w:rPr>
                <w:sz w:val="24"/>
              </w:rPr>
            </w:pPr>
            <w:r>
              <w:rPr>
                <w:sz w:val="24"/>
              </w:rPr>
              <w:t>advance notification of the termination 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extension of the sandbox, or when the proposed financial service can proceed to be deployed on a broader scale.</w:t>
            </w:r>
          </w:p>
        </w:tc>
        <w:tc>
          <w:tcPr>
            <w:tcW w:w="6680" w:type="dxa"/>
          </w:tcPr>
          <w:p w14:paraId="52A4330B" w14:textId="77777777" w:rsidR="0016521D" w:rsidRDefault="0016521D" w:rsidP="0061330E">
            <w:pPr>
              <w:pStyle w:val="TableParagraph"/>
              <w:rPr>
                <w:rFonts w:ascii="Times New Roman"/>
              </w:rPr>
            </w:pPr>
          </w:p>
        </w:tc>
      </w:tr>
    </w:tbl>
    <w:p w14:paraId="6900DEFB" w14:textId="77777777" w:rsidR="0016521D" w:rsidRPr="00DF462A" w:rsidRDefault="0016521D" w:rsidP="0061659F">
      <w:pPr>
        <w:rPr>
          <w:rFonts w:ascii="Arial" w:hAnsi="Arial" w:cs="Arial"/>
          <w:sz w:val="18"/>
          <w:szCs w:val="20"/>
        </w:rPr>
      </w:pPr>
    </w:p>
    <w:sectPr w:rsidR="0016521D" w:rsidRPr="00DF462A" w:rsidSect="0016521D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 w:code="9"/>
      <w:pgMar w:top="235" w:right="720" w:bottom="284" w:left="720" w:header="567" w:footer="567" w:gutter="0"/>
      <w:cols w:space="401" w:equalWidth="0">
        <w:col w:w="9389" w:space="7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47141" w14:textId="77777777" w:rsidR="00C46381" w:rsidRDefault="00C46381">
      <w:r>
        <w:separator/>
      </w:r>
    </w:p>
  </w:endnote>
  <w:endnote w:type="continuationSeparator" w:id="0">
    <w:p w14:paraId="7A026E8D" w14:textId="77777777" w:rsidR="00C46381" w:rsidRDefault="00C46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89E7" w14:textId="77777777" w:rsidR="0016521D" w:rsidRPr="0016521D" w:rsidRDefault="0016521D">
    <w:pPr>
      <w:rPr>
        <w:b/>
        <w:bCs/>
      </w:rPr>
    </w:pPr>
    <w:r>
      <w:rPr>
        <w:b/>
        <w:bCs/>
      </w:rPr>
      <w:t>Rev 0</w:t>
    </w:r>
  </w:p>
  <w:p w14:paraId="45F31E30" w14:textId="77777777" w:rsidR="0016521D" w:rsidRDefault="001652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AC67" w14:textId="77777777" w:rsidR="00C73FD1" w:rsidRDefault="00C73FD1" w:rsidP="00AA3263"/>
  <w:p w14:paraId="4C290763" w14:textId="77777777" w:rsidR="00C73FD1" w:rsidRDefault="00C73FD1" w:rsidP="00AA3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832C7" w14:textId="77777777" w:rsidR="00C46381" w:rsidRDefault="00C46381">
      <w:r>
        <w:separator/>
      </w:r>
    </w:p>
  </w:footnote>
  <w:footnote w:type="continuationSeparator" w:id="0">
    <w:p w14:paraId="3915C0CC" w14:textId="77777777" w:rsidR="00C46381" w:rsidRDefault="00C46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1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7830"/>
      <w:gridCol w:w="2802"/>
    </w:tblGrid>
    <w:tr w:rsidR="0061659F" w:rsidRPr="00365BDF" w14:paraId="4531ADBB" w14:textId="77777777" w:rsidTr="0061330E">
      <w:trPr>
        <w:trHeight w:val="377"/>
      </w:trPr>
      <w:tc>
        <w:tcPr>
          <w:tcW w:w="7830" w:type="dxa"/>
        </w:tcPr>
        <w:p w14:paraId="3068D9F4" w14:textId="77777777" w:rsidR="0061659F" w:rsidRPr="0061659F" w:rsidRDefault="0061659F" w:rsidP="0061659F">
          <w:pPr>
            <w:pStyle w:val="Heading1"/>
            <w:spacing w:before="60" w:after="60" w:line="220" w:lineRule="atLeast"/>
            <w:rPr>
              <w:rFonts w:ascii="Cambria" w:hAnsi="Cambria" w:cs="Arial"/>
              <w:sz w:val="24"/>
              <w:szCs w:val="24"/>
            </w:rPr>
          </w:pPr>
          <w:r w:rsidRPr="0061659F">
            <w:rPr>
              <w:rFonts w:ascii="Cambria" w:hAnsi="Cambria" w:cs="Arial"/>
              <w:sz w:val="24"/>
              <w:szCs w:val="24"/>
            </w:rPr>
            <w:t xml:space="preserve">SEC Strategic Sandbox (SEC </w:t>
          </w:r>
          <w:proofErr w:type="spellStart"/>
          <w:r w:rsidRPr="0061659F">
            <w:rPr>
              <w:rFonts w:ascii="Cambria" w:hAnsi="Cambria" w:cs="Arial"/>
              <w:sz w:val="24"/>
              <w:szCs w:val="24"/>
            </w:rPr>
            <w:t>Stratbox</w:t>
          </w:r>
          <w:proofErr w:type="spellEnd"/>
          <w:r w:rsidRPr="0061659F">
            <w:rPr>
              <w:rFonts w:ascii="Cambria" w:hAnsi="Cambria" w:cs="Arial"/>
              <w:sz w:val="24"/>
              <w:szCs w:val="24"/>
            </w:rPr>
            <w:t>)</w:t>
          </w:r>
        </w:p>
        <w:p w14:paraId="417E2122" w14:textId="77777777" w:rsidR="0061659F" w:rsidRPr="00C73FD1" w:rsidRDefault="0061659F" w:rsidP="0061659F">
          <w:pPr>
            <w:pStyle w:val="Heading1"/>
            <w:spacing w:before="60" w:after="60" w:line="220" w:lineRule="atLeast"/>
            <w:rPr>
              <w:rFonts w:ascii="Cambria" w:hAnsi="Cambria" w:cs="Arial"/>
              <w:szCs w:val="22"/>
            </w:rPr>
          </w:pPr>
          <w:r w:rsidRPr="0061659F">
            <w:rPr>
              <w:rFonts w:ascii="Cambria" w:hAnsi="Cambria" w:cs="Arial"/>
              <w:sz w:val="24"/>
              <w:szCs w:val="24"/>
            </w:rPr>
            <w:t>Application Form</w:t>
          </w:r>
        </w:p>
      </w:tc>
      <w:tc>
        <w:tcPr>
          <w:tcW w:w="2802" w:type="dxa"/>
        </w:tcPr>
        <w:p w14:paraId="1EC9F7BC" w14:textId="77777777" w:rsidR="0061659F" w:rsidRPr="00CA72C2" w:rsidRDefault="0061659F" w:rsidP="0061659F">
          <w:pPr>
            <w:spacing w:before="60" w:after="60" w:line="220" w:lineRule="atLeast"/>
            <w:jc w:val="center"/>
            <w:rPr>
              <w:rFonts w:ascii="Cambria" w:hAnsi="Cambria" w:cs="Arial"/>
              <w:b/>
              <w:sz w:val="16"/>
              <w:szCs w:val="16"/>
            </w:rPr>
          </w:pPr>
          <w:r>
            <w:rPr>
              <w:rFonts w:ascii="Cambria" w:hAnsi="Cambria" w:cs="Arial"/>
              <w:b/>
              <w:noProof/>
              <w:lang w:val="en-PH" w:eastAsia="en-PH"/>
            </w:rPr>
            <w:drawing>
              <wp:anchor distT="0" distB="0" distL="114300" distR="114300" simplePos="0" relativeHeight="251666432" behindDoc="0" locked="0" layoutInCell="1" allowOverlap="1" wp14:anchorId="1DE2AEE2" wp14:editId="25B397EB">
                <wp:simplePos x="0" y="0"/>
                <wp:positionH relativeFrom="margin">
                  <wp:posOffset>299085</wp:posOffset>
                </wp:positionH>
                <wp:positionV relativeFrom="paragraph">
                  <wp:posOffset>229235</wp:posOffset>
                </wp:positionV>
                <wp:extent cx="815340" cy="503555"/>
                <wp:effectExtent l="0" t="0" r="3810" b="0"/>
                <wp:wrapSquare wrapText="bothSides"/>
                <wp:docPr id="596907362" name="Picture 596907362" descr="A logo for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723101" name="Picture 574723101" descr="A logo for a company&#10;&#10;AI-generated content may be incorrect.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5340" cy="503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C73FD1">
            <w:rPr>
              <w:rFonts w:ascii="Cambria" w:hAnsi="Cambria" w:cs="Arial"/>
              <w:b/>
            </w:rPr>
            <w:t>SEC-PIO-DP-02-F1</w:t>
          </w:r>
        </w:p>
      </w:tc>
    </w:tr>
  </w:tbl>
  <w:p w14:paraId="4E9C2482" w14:textId="77777777" w:rsidR="0061659F" w:rsidRDefault="0061659F">
    <w:pPr>
      <w:pStyle w:val="Header"/>
      <w:rPr>
        <w:rFonts w:ascii="Arial" w:hAnsi="Arial" w:cs="Arial"/>
      </w:rPr>
    </w:pPr>
  </w:p>
  <w:p w14:paraId="57316C10" w14:textId="77777777" w:rsidR="0061659F" w:rsidRDefault="0061659F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1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7830"/>
      <w:gridCol w:w="2802"/>
    </w:tblGrid>
    <w:tr w:rsidR="00C73FD1" w:rsidRPr="00365BDF" w14:paraId="51FD6708" w14:textId="77777777" w:rsidTr="0061659F">
      <w:trPr>
        <w:trHeight w:val="377"/>
      </w:trPr>
      <w:tc>
        <w:tcPr>
          <w:tcW w:w="7830" w:type="dxa"/>
        </w:tcPr>
        <w:p w14:paraId="09A1CE8D" w14:textId="1F7D9DE3" w:rsidR="00C73FD1" w:rsidRPr="0061659F" w:rsidRDefault="00C73FD1" w:rsidP="00C73FD1">
          <w:pPr>
            <w:pStyle w:val="Heading1"/>
            <w:spacing w:before="60" w:after="60" w:line="220" w:lineRule="atLeast"/>
            <w:rPr>
              <w:rFonts w:ascii="Cambria" w:hAnsi="Cambria" w:cs="Arial"/>
              <w:sz w:val="24"/>
              <w:szCs w:val="24"/>
            </w:rPr>
          </w:pPr>
          <w:r w:rsidRPr="0061659F">
            <w:rPr>
              <w:rFonts w:ascii="Cambria" w:hAnsi="Cambria" w:cs="Arial"/>
              <w:sz w:val="24"/>
              <w:szCs w:val="24"/>
            </w:rPr>
            <w:t xml:space="preserve">SEC Strategic Sandbox (SEC </w:t>
          </w:r>
          <w:proofErr w:type="spellStart"/>
          <w:r w:rsidRPr="0061659F">
            <w:rPr>
              <w:rFonts w:ascii="Cambria" w:hAnsi="Cambria" w:cs="Arial"/>
              <w:sz w:val="24"/>
              <w:szCs w:val="24"/>
            </w:rPr>
            <w:t>Stratbox</w:t>
          </w:r>
          <w:proofErr w:type="spellEnd"/>
          <w:r w:rsidRPr="0061659F">
            <w:rPr>
              <w:rFonts w:ascii="Cambria" w:hAnsi="Cambria" w:cs="Arial"/>
              <w:sz w:val="24"/>
              <w:szCs w:val="24"/>
            </w:rPr>
            <w:t>)</w:t>
          </w:r>
        </w:p>
        <w:p w14:paraId="46B38BD2" w14:textId="06804745" w:rsidR="00C73FD1" w:rsidRPr="00C73FD1" w:rsidRDefault="00C73FD1" w:rsidP="00C73FD1">
          <w:pPr>
            <w:pStyle w:val="Heading1"/>
            <w:spacing w:before="60" w:after="60" w:line="220" w:lineRule="atLeast"/>
            <w:rPr>
              <w:rFonts w:ascii="Cambria" w:hAnsi="Cambria" w:cs="Arial"/>
              <w:szCs w:val="22"/>
            </w:rPr>
          </w:pPr>
          <w:r w:rsidRPr="0061659F">
            <w:rPr>
              <w:rFonts w:ascii="Cambria" w:hAnsi="Cambria" w:cs="Arial"/>
              <w:sz w:val="24"/>
              <w:szCs w:val="24"/>
            </w:rPr>
            <w:t>Application Form</w:t>
          </w:r>
        </w:p>
      </w:tc>
      <w:tc>
        <w:tcPr>
          <w:tcW w:w="2802" w:type="dxa"/>
        </w:tcPr>
        <w:p w14:paraId="7107C42A" w14:textId="43110B35" w:rsidR="00C73FD1" w:rsidRPr="00CA72C2" w:rsidRDefault="00C73FD1" w:rsidP="00C73FD1">
          <w:pPr>
            <w:spacing w:before="60" w:after="60" w:line="220" w:lineRule="atLeast"/>
            <w:jc w:val="center"/>
            <w:rPr>
              <w:rFonts w:ascii="Cambria" w:hAnsi="Cambria" w:cs="Arial"/>
              <w:b/>
              <w:sz w:val="16"/>
              <w:szCs w:val="16"/>
            </w:rPr>
          </w:pPr>
          <w:r>
            <w:rPr>
              <w:rFonts w:ascii="Cambria" w:hAnsi="Cambria" w:cs="Arial"/>
              <w:b/>
              <w:noProof/>
              <w:lang w:val="en-PH" w:eastAsia="en-PH"/>
            </w:rPr>
            <w:drawing>
              <wp:anchor distT="0" distB="0" distL="114300" distR="114300" simplePos="0" relativeHeight="251664384" behindDoc="0" locked="0" layoutInCell="1" allowOverlap="1" wp14:anchorId="01668DC7" wp14:editId="5659C609">
                <wp:simplePos x="0" y="0"/>
                <wp:positionH relativeFrom="margin">
                  <wp:posOffset>299085</wp:posOffset>
                </wp:positionH>
                <wp:positionV relativeFrom="paragraph">
                  <wp:posOffset>229235</wp:posOffset>
                </wp:positionV>
                <wp:extent cx="815340" cy="503555"/>
                <wp:effectExtent l="0" t="0" r="3810" b="0"/>
                <wp:wrapSquare wrapText="bothSides"/>
                <wp:docPr id="289505381" name="Picture 289505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with Ratio Landscap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5340" cy="5035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C73FD1">
            <w:rPr>
              <w:rFonts w:ascii="Cambria" w:hAnsi="Cambria" w:cs="Arial"/>
              <w:b/>
            </w:rPr>
            <w:t>SEC-PIO-DP-02-F1</w:t>
          </w:r>
        </w:p>
      </w:tc>
    </w:tr>
  </w:tbl>
  <w:p w14:paraId="16ADABE7" w14:textId="77777777" w:rsidR="00C73FD1" w:rsidRDefault="00C73F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7A0"/>
    <w:multiLevelType w:val="hybridMultilevel"/>
    <w:tmpl w:val="95624EC8"/>
    <w:lvl w:ilvl="0" w:tplc="8EC22074">
      <w:start w:val="1"/>
      <w:numFmt w:val="decimal"/>
      <w:lvlText w:val="%1."/>
      <w:lvlJc w:val="left"/>
      <w:pPr>
        <w:ind w:left="1072" w:hanging="71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92CD9C">
      <w:numFmt w:val="bullet"/>
      <w:lvlText w:val="•"/>
      <w:lvlJc w:val="left"/>
      <w:pPr>
        <w:ind w:left="2772" w:hanging="718"/>
      </w:pPr>
      <w:rPr>
        <w:rFonts w:hint="default"/>
        <w:lang w:val="en-US" w:eastAsia="en-US" w:bidi="ar-SA"/>
      </w:rPr>
    </w:lvl>
    <w:lvl w:ilvl="2" w:tplc="58960536">
      <w:numFmt w:val="bullet"/>
      <w:lvlText w:val="•"/>
      <w:lvlJc w:val="left"/>
      <w:pPr>
        <w:ind w:left="4464" w:hanging="718"/>
      </w:pPr>
      <w:rPr>
        <w:rFonts w:hint="default"/>
        <w:lang w:val="en-US" w:eastAsia="en-US" w:bidi="ar-SA"/>
      </w:rPr>
    </w:lvl>
    <w:lvl w:ilvl="3" w:tplc="4EE61EDA">
      <w:numFmt w:val="bullet"/>
      <w:lvlText w:val="•"/>
      <w:lvlJc w:val="left"/>
      <w:pPr>
        <w:ind w:left="6156" w:hanging="718"/>
      </w:pPr>
      <w:rPr>
        <w:rFonts w:hint="default"/>
        <w:lang w:val="en-US" w:eastAsia="en-US" w:bidi="ar-SA"/>
      </w:rPr>
    </w:lvl>
    <w:lvl w:ilvl="4" w:tplc="0D56E0B8">
      <w:numFmt w:val="bullet"/>
      <w:lvlText w:val="•"/>
      <w:lvlJc w:val="left"/>
      <w:pPr>
        <w:ind w:left="7848" w:hanging="718"/>
      </w:pPr>
      <w:rPr>
        <w:rFonts w:hint="default"/>
        <w:lang w:val="en-US" w:eastAsia="en-US" w:bidi="ar-SA"/>
      </w:rPr>
    </w:lvl>
    <w:lvl w:ilvl="5" w:tplc="882EBD6C">
      <w:numFmt w:val="bullet"/>
      <w:lvlText w:val="•"/>
      <w:lvlJc w:val="left"/>
      <w:pPr>
        <w:ind w:left="9540" w:hanging="718"/>
      </w:pPr>
      <w:rPr>
        <w:rFonts w:hint="default"/>
        <w:lang w:val="en-US" w:eastAsia="en-US" w:bidi="ar-SA"/>
      </w:rPr>
    </w:lvl>
    <w:lvl w:ilvl="6" w:tplc="8DD0ED62">
      <w:numFmt w:val="bullet"/>
      <w:lvlText w:val="•"/>
      <w:lvlJc w:val="left"/>
      <w:pPr>
        <w:ind w:left="11232" w:hanging="718"/>
      </w:pPr>
      <w:rPr>
        <w:rFonts w:hint="default"/>
        <w:lang w:val="en-US" w:eastAsia="en-US" w:bidi="ar-SA"/>
      </w:rPr>
    </w:lvl>
    <w:lvl w:ilvl="7" w:tplc="50228068">
      <w:numFmt w:val="bullet"/>
      <w:lvlText w:val="•"/>
      <w:lvlJc w:val="left"/>
      <w:pPr>
        <w:ind w:left="12924" w:hanging="718"/>
      </w:pPr>
      <w:rPr>
        <w:rFonts w:hint="default"/>
        <w:lang w:val="en-US" w:eastAsia="en-US" w:bidi="ar-SA"/>
      </w:rPr>
    </w:lvl>
    <w:lvl w:ilvl="8" w:tplc="92E011EE">
      <w:numFmt w:val="bullet"/>
      <w:lvlText w:val="•"/>
      <w:lvlJc w:val="left"/>
      <w:pPr>
        <w:ind w:left="14616" w:hanging="718"/>
      </w:pPr>
      <w:rPr>
        <w:rFonts w:hint="default"/>
        <w:lang w:val="en-US" w:eastAsia="en-US" w:bidi="ar-SA"/>
      </w:rPr>
    </w:lvl>
  </w:abstractNum>
  <w:abstractNum w:abstractNumId="1" w15:restartNumberingAfterBreak="0">
    <w:nsid w:val="008052AB"/>
    <w:multiLevelType w:val="hybridMultilevel"/>
    <w:tmpl w:val="FD344E6A"/>
    <w:lvl w:ilvl="0" w:tplc="2188DEC2">
      <w:start w:val="1"/>
      <w:numFmt w:val="decimal"/>
      <w:lvlText w:val="%1."/>
      <w:lvlJc w:val="left"/>
      <w:pPr>
        <w:ind w:left="1287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6581BC1"/>
    <w:multiLevelType w:val="hybridMultilevel"/>
    <w:tmpl w:val="0316AB2E"/>
    <w:lvl w:ilvl="0" w:tplc="3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270D5F"/>
    <w:multiLevelType w:val="multilevel"/>
    <w:tmpl w:val="60EA80A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 w15:restartNumberingAfterBreak="0">
    <w:nsid w:val="085E2494"/>
    <w:multiLevelType w:val="hybridMultilevel"/>
    <w:tmpl w:val="01101070"/>
    <w:lvl w:ilvl="0" w:tplc="94F4D00A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91639B9"/>
    <w:multiLevelType w:val="hybridMultilevel"/>
    <w:tmpl w:val="A8B4A92C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0E9C266F"/>
    <w:multiLevelType w:val="hybridMultilevel"/>
    <w:tmpl w:val="9DC64B6C"/>
    <w:lvl w:ilvl="0" w:tplc="EDA2EC66">
      <w:start w:val="1"/>
      <w:numFmt w:val="lowerLetter"/>
      <w:lvlText w:val="%1."/>
      <w:lvlJc w:val="left"/>
      <w:pPr>
        <w:ind w:left="1647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367" w:hanging="360"/>
      </w:pPr>
    </w:lvl>
    <w:lvl w:ilvl="2" w:tplc="3409001B" w:tentative="1">
      <w:start w:val="1"/>
      <w:numFmt w:val="lowerRoman"/>
      <w:lvlText w:val="%3."/>
      <w:lvlJc w:val="right"/>
      <w:pPr>
        <w:ind w:left="3087" w:hanging="180"/>
      </w:pPr>
    </w:lvl>
    <w:lvl w:ilvl="3" w:tplc="3409000F" w:tentative="1">
      <w:start w:val="1"/>
      <w:numFmt w:val="decimal"/>
      <w:lvlText w:val="%4."/>
      <w:lvlJc w:val="left"/>
      <w:pPr>
        <w:ind w:left="3807" w:hanging="360"/>
      </w:pPr>
    </w:lvl>
    <w:lvl w:ilvl="4" w:tplc="34090019" w:tentative="1">
      <w:start w:val="1"/>
      <w:numFmt w:val="lowerLetter"/>
      <w:lvlText w:val="%5."/>
      <w:lvlJc w:val="left"/>
      <w:pPr>
        <w:ind w:left="4527" w:hanging="360"/>
      </w:pPr>
    </w:lvl>
    <w:lvl w:ilvl="5" w:tplc="3409001B" w:tentative="1">
      <w:start w:val="1"/>
      <w:numFmt w:val="lowerRoman"/>
      <w:lvlText w:val="%6."/>
      <w:lvlJc w:val="right"/>
      <w:pPr>
        <w:ind w:left="5247" w:hanging="180"/>
      </w:pPr>
    </w:lvl>
    <w:lvl w:ilvl="6" w:tplc="3409000F" w:tentative="1">
      <w:start w:val="1"/>
      <w:numFmt w:val="decimal"/>
      <w:lvlText w:val="%7."/>
      <w:lvlJc w:val="left"/>
      <w:pPr>
        <w:ind w:left="5967" w:hanging="360"/>
      </w:pPr>
    </w:lvl>
    <w:lvl w:ilvl="7" w:tplc="34090019" w:tentative="1">
      <w:start w:val="1"/>
      <w:numFmt w:val="lowerLetter"/>
      <w:lvlText w:val="%8."/>
      <w:lvlJc w:val="left"/>
      <w:pPr>
        <w:ind w:left="6687" w:hanging="360"/>
      </w:pPr>
    </w:lvl>
    <w:lvl w:ilvl="8" w:tplc="3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" w15:restartNumberingAfterBreak="0">
    <w:nsid w:val="15290547"/>
    <w:multiLevelType w:val="hybridMultilevel"/>
    <w:tmpl w:val="67CA0D7E"/>
    <w:lvl w:ilvl="0" w:tplc="DC58AEE8">
      <w:start w:val="6"/>
      <w:numFmt w:val="lowerRoman"/>
      <w:lvlText w:val="%1."/>
      <w:lvlJc w:val="left"/>
      <w:pPr>
        <w:ind w:left="482" w:hanging="37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7B49270">
      <w:numFmt w:val="bullet"/>
      <w:lvlText w:val="●"/>
      <w:lvlJc w:val="left"/>
      <w:pPr>
        <w:ind w:left="905" w:hanging="28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3AE733E">
      <w:numFmt w:val="bullet"/>
      <w:lvlText w:val="•"/>
      <w:lvlJc w:val="left"/>
      <w:pPr>
        <w:ind w:left="1473" w:hanging="286"/>
      </w:pPr>
      <w:rPr>
        <w:rFonts w:hint="default"/>
        <w:lang w:val="en-US" w:eastAsia="en-US" w:bidi="ar-SA"/>
      </w:rPr>
    </w:lvl>
    <w:lvl w:ilvl="3" w:tplc="9362C150">
      <w:numFmt w:val="bullet"/>
      <w:lvlText w:val="•"/>
      <w:lvlJc w:val="left"/>
      <w:pPr>
        <w:ind w:left="2046" w:hanging="286"/>
      </w:pPr>
      <w:rPr>
        <w:rFonts w:hint="default"/>
        <w:lang w:val="en-US" w:eastAsia="en-US" w:bidi="ar-SA"/>
      </w:rPr>
    </w:lvl>
    <w:lvl w:ilvl="4" w:tplc="C43CAE86">
      <w:numFmt w:val="bullet"/>
      <w:lvlText w:val="•"/>
      <w:lvlJc w:val="left"/>
      <w:pPr>
        <w:ind w:left="2620" w:hanging="286"/>
      </w:pPr>
      <w:rPr>
        <w:rFonts w:hint="default"/>
        <w:lang w:val="en-US" w:eastAsia="en-US" w:bidi="ar-SA"/>
      </w:rPr>
    </w:lvl>
    <w:lvl w:ilvl="5" w:tplc="D9E4A7E4">
      <w:numFmt w:val="bullet"/>
      <w:lvlText w:val="•"/>
      <w:lvlJc w:val="left"/>
      <w:pPr>
        <w:ind w:left="3193" w:hanging="286"/>
      </w:pPr>
      <w:rPr>
        <w:rFonts w:hint="default"/>
        <w:lang w:val="en-US" w:eastAsia="en-US" w:bidi="ar-SA"/>
      </w:rPr>
    </w:lvl>
    <w:lvl w:ilvl="6" w:tplc="733C39DE">
      <w:numFmt w:val="bullet"/>
      <w:lvlText w:val="•"/>
      <w:lvlJc w:val="left"/>
      <w:pPr>
        <w:ind w:left="3766" w:hanging="286"/>
      </w:pPr>
      <w:rPr>
        <w:rFonts w:hint="default"/>
        <w:lang w:val="en-US" w:eastAsia="en-US" w:bidi="ar-SA"/>
      </w:rPr>
    </w:lvl>
    <w:lvl w:ilvl="7" w:tplc="71BEF434">
      <w:numFmt w:val="bullet"/>
      <w:lvlText w:val="•"/>
      <w:lvlJc w:val="left"/>
      <w:pPr>
        <w:ind w:left="4340" w:hanging="286"/>
      </w:pPr>
      <w:rPr>
        <w:rFonts w:hint="default"/>
        <w:lang w:val="en-US" w:eastAsia="en-US" w:bidi="ar-SA"/>
      </w:rPr>
    </w:lvl>
    <w:lvl w:ilvl="8" w:tplc="FAD2E8EC">
      <w:numFmt w:val="bullet"/>
      <w:lvlText w:val="•"/>
      <w:lvlJc w:val="left"/>
      <w:pPr>
        <w:ind w:left="4913" w:hanging="286"/>
      </w:pPr>
      <w:rPr>
        <w:rFonts w:hint="default"/>
        <w:lang w:val="en-US" w:eastAsia="en-US" w:bidi="ar-SA"/>
      </w:rPr>
    </w:lvl>
  </w:abstractNum>
  <w:abstractNum w:abstractNumId="8" w15:restartNumberingAfterBreak="0">
    <w:nsid w:val="18FA615D"/>
    <w:multiLevelType w:val="hybridMultilevel"/>
    <w:tmpl w:val="0F34AC3A"/>
    <w:lvl w:ilvl="0" w:tplc="59A0C7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A9E5704"/>
    <w:multiLevelType w:val="hybridMultilevel"/>
    <w:tmpl w:val="F2182E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D4DB0"/>
    <w:multiLevelType w:val="hybridMultilevel"/>
    <w:tmpl w:val="1F623FD4"/>
    <w:lvl w:ilvl="0" w:tplc="3409000F">
      <w:start w:val="1"/>
      <w:numFmt w:val="decimal"/>
      <w:lvlText w:val="%1."/>
      <w:lvlJc w:val="left"/>
      <w:pPr>
        <w:ind w:left="1287" w:hanging="360"/>
      </w:pPr>
    </w:lvl>
    <w:lvl w:ilvl="1" w:tplc="34090019" w:tentative="1">
      <w:start w:val="1"/>
      <w:numFmt w:val="lowerLetter"/>
      <w:lvlText w:val="%2."/>
      <w:lvlJc w:val="left"/>
      <w:pPr>
        <w:ind w:left="2007" w:hanging="360"/>
      </w:pPr>
    </w:lvl>
    <w:lvl w:ilvl="2" w:tplc="3409001B" w:tentative="1">
      <w:start w:val="1"/>
      <w:numFmt w:val="lowerRoman"/>
      <w:lvlText w:val="%3."/>
      <w:lvlJc w:val="right"/>
      <w:pPr>
        <w:ind w:left="2727" w:hanging="180"/>
      </w:pPr>
    </w:lvl>
    <w:lvl w:ilvl="3" w:tplc="3409000F" w:tentative="1">
      <w:start w:val="1"/>
      <w:numFmt w:val="decimal"/>
      <w:lvlText w:val="%4."/>
      <w:lvlJc w:val="left"/>
      <w:pPr>
        <w:ind w:left="3447" w:hanging="360"/>
      </w:pPr>
    </w:lvl>
    <w:lvl w:ilvl="4" w:tplc="34090019" w:tentative="1">
      <w:start w:val="1"/>
      <w:numFmt w:val="lowerLetter"/>
      <w:lvlText w:val="%5."/>
      <w:lvlJc w:val="left"/>
      <w:pPr>
        <w:ind w:left="4167" w:hanging="360"/>
      </w:pPr>
    </w:lvl>
    <w:lvl w:ilvl="5" w:tplc="3409001B" w:tentative="1">
      <w:start w:val="1"/>
      <w:numFmt w:val="lowerRoman"/>
      <w:lvlText w:val="%6."/>
      <w:lvlJc w:val="right"/>
      <w:pPr>
        <w:ind w:left="4887" w:hanging="180"/>
      </w:pPr>
    </w:lvl>
    <w:lvl w:ilvl="6" w:tplc="3409000F" w:tentative="1">
      <w:start w:val="1"/>
      <w:numFmt w:val="decimal"/>
      <w:lvlText w:val="%7."/>
      <w:lvlJc w:val="left"/>
      <w:pPr>
        <w:ind w:left="5607" w:hanging="360"/>
      </w:pPr>
    </w:lvl>
    <w:lvl w:ilvl="7" w:tplc="34090019" w:tentative="1">
      <w:start w:val="1"/>
      <w:numFmt w:val="lowerLetter"/>
      <w:lvlText w:val="%8."/>
      <w:lvlJc w:val="left"/>
      <w:pPr>
        <w:ind w:left="6327" w:hanging="360"/>
      </w:pPr>
    </w:lvl>
    <w:lvl w:ilvl="8" w:tplc="3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5DD3F4C"/>
    <w:multiLevelType w:val="hybridMultilevel"/>
    <w:tmpl w:val="F4F85522"/>
    <w:lvl w:ilvl="0" w:tplc="79A055CC">
      <w:start w:val="3"/>
      <w:numFmt w:val="lowerRoman"/>
      <w:lvlText w:val="%1."/>
      <w:lvlJc w:val="left"/>
      <w:pPr>
        <w:ind w:left="485" w:hanging="37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7AF66A">
      <w:numFmt w:val="bullet"/>
      <w:lvlText w:val="●"/>
      <w:lvlJc w:val="left"/>
      <w:pPr>
        <w:ind w:left="905" w:hanging="28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8C89B4">
      <w:numFmt w:val="bullet"/>
      <w:lvlText w:val="•"/>
      <w:lvlJc w:val="left"/>
      <w:pPr>
        <w:ind w:left="1473" w:hanging="284"/>
      </w:pPr>
      <w:rPr>
        <w:rFonts w:hint="default"/>
        <w:lang w:val="en-US" w:eastAsia="en-US" w:bidi="ar-SA"/>
      </w:rPr>
    </w:lvl>
    <w:lvl w:ilvl="3" w:tplc="264A39DC">
      <w:numFmt w:val="bullet"/>
      <w:lvlText w:val="•"/>
      <w:lvlJc w:val="left"/>
      <w:pPr>
        <w:ind w:left="2046" w:hanging="284"/>
      </w:pPr>
      <w:rPr>
        <w:rFonts w:hint="default"/>
        <w:lang w:val="en-US" w:eastAsia="en-US" w:bidi="ar-SA"/>
      </w:rPr>
    </w:lvl>
    <w:lvl w:ilvl="4" w:tplc="0D26DCDE">
      <w:numFmt w:val="bullet"/>
      <w:lvlText w:val="•"/>
      <w:lvlJc w:val="left"/>
      <w:pPr>
        <w:ind w:left="2620" w:hanging="284"/>
      </w:pPr>
      <w:rPr>
        <w:rFonts w:hint="default"/>
        <w:lang w:val="en-US" w:eastAsia="en-US" w:bidi="ar-SA"/>
      </w:rPr>
    </w:lvl>
    <w:lvl w:ilvl="5" w:tplc="DF5C4676">
      <w:numFmt w:val="bullet"/>
      <w:lvlText w:val="•"/>
      <w:lvlJc w:val="left"/>
      <w:pPr>
        <w:ind w:left="3193" w:hanging="284"/>
      </w:pPr>
      <w:rPr>
        <w:rFonts w:hint="default"/>
        <w:lang w:val="en-US" w:eastAsia="en-US" w:bidi="ar-SA"/>
      </w:rPr>
    </w:lvl>
    <w:lvl w:ilvl="6" w:tplc="8FE85F74">
      <w:numFmt w:val="bullet"/>
      <w:lvlText w:val="•"/>
      <w:lvlJc w:val="left"/>
      <w:pPr>
        <w:ind w:left="3766" w:hanging="284"/>
      </w:pPr>
      <w:rPr>
        <w:rFonts w:hint="default"/>
        <w:lang w:val="en-US" w:eastAsia="en-US" w:bidi="ar-SA"/>
      </w:rPr>
    </w:lvl>
    <w:lvl w:ilvl="7" w:tplc="7DB039C6">
      <w:numFmt w:val="bullet"/>
      <w:lvlText w:val="•"/>
      <w:lvlJc w:val="left"/>
      <w:pPr>
        <w:ind w:left="4340" w:hanging="284"/>
      </w:pPr>
      <w:rPr>
        <w:rFonts w:hint="default"/>
        <w:lang w:val="en-US" w:eastAsia="en-US" w:bidi="ar-SA"/>
      </w:rPr>
    </w:lvl>
    <w:lvl w:ilvl="8" w:tplc="D27211AE">
      <w:numFmt w:val="bullet"/>
      <w:lvlText w:val="•"/>
      <w:lvlJc w:val="left"/>
      <w:pPr>
        <w:ind w:left="4913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29554ED3"/>
    <w:multiLevelType w:val="multilevel"/>
    <w:tmpl w:val="7572F43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13" w15:restartNumberingAfterBreak="0">
    <w:nsid w:val="2B7A32C7"/>
    <w:multiLevelType w:val="hybridMultilevel"/>
    <w:tmpl w:val="B712DB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58D13C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49A78C6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F476759"/>
    <w:multiLevelType w:val="hybridMultilevel"/>
    <w:tmpl w:val="0A3AD0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54026A">
      <w:start w:val="6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2E5A1A"/>
    <w:multiLevelType w:val="hybridMultilevel"/>
    <w:tmpl w:val="B130111C"/>
    <w:lvl w:ilvl="0" w:tplc="3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F85F8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3F5E78"/>
    <w:multiLevelType w:val="multilevel"/>
    <w:tmpl w:val="EF7020A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1800"/>
      </w:pPr>
      <w:rPr>
        <w:rFonts w:hint="default"/>
      </w:rPr>
    </w:lvl>
  </w:abstractNum>
  <w:abstractNum w:abstractNumId="17" w15:restartNumberingAfterBreak="0">
    <w:nsid w:val="38FC48BD"/>
    <w:multiLevelType w:val="hybridMultilevel"/>
    <w:tmpl w:val="665C3502"/>
    <w:lvl w:ilvl="0" w:tplc="9DC63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94833E0"/>
    <w:multiLevelType w:val="hybridMultilevel"/>
    <w:tmpl w:val="91EA245A"/>
    <w:lvl w:ilvl="0" w:tplc="34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19" w15:restartNumberingAfterBreak="0">
    <w:nsid w:val="3E9F25D4"/>
    <w:multiLevelType w:val="multilevel"/>
    <w:tmpl w:val="E034D812"/>
    <w:lvl w:ilvl="0">
      <w:start w:val="1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61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710"/>
        </w:tabs>
        <w:ind w:left="171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205"/>
        </w:tabs>
        <w:ind w:left="2205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060"/>
        </w:tabs>
        <w:ind w:left="30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555"/>
        </w:tabs>
        <w:ind w:left="355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410"/>
        </w:tabs>
        <w:ind w:left="441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4905"/>
        </w:tabs>
        <w:ind w:left="490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1800"/>
      </w:pPr>
      <w:rPr>
        <w:rFonts w:hint="default"/>
        <w:b/>
      </w:rPr>
    </w:lvl>
  </w:abstractNum>
  <w:abstractNum w:abstractNumId="20" w15:restartNumberingAfterBreak="0">
    <w:nsid w:val="3F060971"/>
    <w:multiLevelType w:val="hybridMultilevel"/>
    <w:tmpl w:val="9D00A3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1F85F8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30087A"/>
    <w:multiLevelType w:val="hybridMultilevel"/>
    <w:tmpl w:val="D3FE7410"/>
    <w:lvl w:ilvl="0" w:tplc="936ABD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1EC853A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2630343"/>
    <w:multiLevelType w:val="hybridMultilevel"/>
    <w:tmpl w:val="76C4DACC"/>
    <w:lvl w:ilvl="0" w:tplc="F9C24800">
      <w:start w:val="1"/>
      <w:numFmt w:val="bullet"/>
      <w:lvlText w:val=""/>
      <w:lvlJc w:val="left"/>
      <w:pPr>
        <w:tabs>
          <w:tab w:val="num" w:pos="2910"/>
        </w:tabs>
        <w:ind w:left="2910" w:hanging="360"/>
      </w:pPr>
      <w:rPr>
        <w:rFonts w:ascii="Symbol" w:hAnsi="Symbol" w:hint="default"/>
        <w:color w:val="000000"/>
        <w:sz w:val="22"/>
      </w:rPr>
    </w:lvl>
    <w:lvl w:ilvl="1" w:tplc="05DE795A">
      <w:start w:val="1"/>
      <w:numFmt w:val="bullet"/>
      <w:lvlText w:val=""/>
      <w:lvlJc w:val="left"/>
      <w:pPr>
        <w:tabs>
          <w:tab w:val="num" w:pos="2550"/>
        </w:tabs>
        <w:ind w:left="2550" w:hanging="360"/>
      </w:pPr>
      <w:rPr>
        <w:rFonts w:ascii="Symbol" w:hAnsi="Symbol" w:hint="default"/>
        <w:b w:val="0"/>
        <w:i w:val="0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3270"/>
        </w:tabs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90"/>
        </w:tabs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10"/>
        </w:tabs>
        <w:ind w:left="47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30"/>
        </w:tabs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50"/>
        </w:tabs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70"/>
        </w:tabs>
        <w:ind w:left="68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90"/>
        </w:tabs>
        <w:ind w:left="7590" w:hanging="360"/>
      </w:pPr>
      <w:rPr>
        <w:rFonts w:ascii="Wingdings" w:hAnsi="Wingdings" w:hint="default"/>
      </w:rPr>
    </w:lvl>
  </w:abstractNum>
  <w:abstractNum w:abstractNumId="23" w15:restartNumberingAfterBreak="0">
    <w:nsid w:val="45994791"/>
    <w:multiLevelType w:val="multilevel"/>
    <w:tmpl w:val="8C6EFD14"/>
    <w:lvl w:ilvl="0">
      <w:start w:val="1"/>
      <w:numFmt w:val="decimal"/>
      <w:lvlText w:val="%1.0"/>
      <w:lvlJc w:val="left"/>
      <w:pPr>
        <w:ind w:left="108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</w:rPr>
    </w:lvl>
  </w:abstractNum>
  <w:abstractNum w:abstractNumId="24" w15:restartNumberingAfterBreak="0">
    <w:nsid w:val="45CE32D6"/>
    <w:multiLevelType w:val="hybridMultilevel"/>
    <w:tmpl w:val="4F96C5D2"/>
    <w:lvl w:ilvl="0" w:tplc="812030D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4321172">
      <w:start w:val="5"/>
      <w:numFmt w:val="none"/>
      <w:isLgl/>
      <w:lvlText w:val="6.2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 w:tplc="89168952">
      <w:numFmt w:val="none"/>
      <w:lvlText w:val=""/>
      <w:lvlJc w:val="left"/>
      <w:pPr>
        <w:tabs>
          <w:tab w:val="num" w:pos="360"/>
        </w:tabs>
      </w:pPr>
    </w:lvl>
    <w:lvl w:ilvl="3" w:tplc="81424CCE">
      <w:numFmt w:val="none"/>
      <w:lvlText w:val=""/>
      <w:lvlJc w:val="left"/>
      <w:pPr>
        <w:tabs>
          <w:tab w:val="num" w:pos="360"/>
        </w:tabs>
      </w:pPr>
    </w:lvl>
    <w:lvl w:ilvl="4" w:tplc="0A965C26">
      <w:numFmt w:val="none"/>
      <w:lvlText w:val=""/>
      <w:lvlJc w:val="left"/>
      <w:pPr>
        <w:tabs>
          <w:tab w:val="num" w:pos="360"/>
        </w:tabs>
      </w:pPr>
    </w:lvl>
    <w:lvl w:ilvl="5" w:tplc="820EED7A">
      <w:numFmt w:val="none"/>
      <w:lvlText w:val=""/>
      <w:lvlJc w:val="left"/>
      <w:pPr>
        <w:tabs>
          <w:tab w:val="num" w:pos="360"/>
        </w:tabs>
      </w:pPr>
    </w:lvl>
    <w:lvl w:ilvl="6" w:tplc="16308E86">
      <w:numFmt w:val="none"/>
      <w:lvlText w:val=""/>
      <w:lvlJc w:val="left"/>
      <w:pPr>
        <w:tabs>
          <w:tab w:val="num" w:pos="360"/>
        </w:tabs>
      </w:pPr>
    </w:lvl>
    <w:lvl w:ilvl="7" w:tplc="3C284C42">
      <w:numFmt w:val="none"/>
      <w:lvlText w:val=""/>
      <w:lvlJc w:val="left"/>
      <w:pPr>
        <w:tabs>
          <w:tab w:val="num" w:pos="360"/>
        </w:tabs>
      </w:pPr>
    </w:lvl>
    <w:lvl w:ilvl="8" w:tplc="1974D308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80F3585"/>
    <w:multiLevelType w:val="hybridMultilevel"/>
    <w:tmpl w:val="36EC4324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  <w:sz w:val="2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946395E"/>
    <w:multiLevelType w:val="hybridMultilevel"/>
    <w:tmpl w:val="DFDEF6AA"/>
    <w:lvl w:ilvl="0" w:tplc="FFFFFFFF">
      <w:start w:val="1"/>
      <w:numFmt w:val="decimal"/>
      <w:lvlText w:val="%1."/>
      <w:lvlJc w:val="left"/>
      <w:pPr>
        <w:ind w:left="1072" w:hanging="71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772" w:hanging="71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464" w:hanging="71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6156" w:hanging="71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7848" w:hanging="71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9540" w:hanging="71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1232" w:hanging="71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2924" w:hanging="71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4616" w:hanging="718"/>
      </w:pPr>
      <w:rPr>
        <w:rFonts w:hint="default"/>
        <w:lang w:val="en-US" w:eastAsia="en-US" w:bidi="ar-SA"/>
      </w:rPr>
    </w:lvl>
  </w:abstractNum>
  <w:abstractNum w:abstractNumId="27" w15:restartNumberingAfterBreak="0">
    <w:nsid w:val="4EC06867"/>
    <w:multiLevelType w:val="multilevel"/>
    <w:tmpl w:val="1180C39C"/>
    <w:lvl w:ilvl="0">
      <w:start w:val="1"/>
      <w:numFmt w:val="decimal"/>
      <w:isLgl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8" w15:restartNumberingAfterBreak="0">
    <w:nsid w:val="51E17141"/>
    <w:multiLevelType w:val="multilevel"/>
    <w:tmpl w:val="95704E9C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29" w15:restartNumberingAfterBreak="0">
    <w:nsid w:val="52E67AAA"/>
    <w:multiLevelType w:val="hybridMultilevel"/>
    <w:tmpl w:val="DFDEF6AA"/>
    <w:lvl w:ilvl="0" w:tplc="FFFFFFFF">
      <w:start w:val="1"/>
      <w:numFmt w:val="decimal"/>
      <w:lvlText w:val="%1."/>
      <w:lvlJc w:val="left"/>
      <w:pPr>
        <w:ind w:left="1072" w:hanging="71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772" w:hanging="718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4464" w:hanging="71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6156" w:hanging="71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7848" w:hanging="71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9540" w:hanging="71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1232" w:hanging="71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2924" w:hanging="71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4616" w:hanging="718"/>
      </w:pPr>
      <w:rPr>
        <w:rFonts w:hint="default"/>
        <w:lang w:val="en-US" w:eastAsia="en-US" w:bidi="ar-SA"/>
      </w:rPr>
    </w:lvl>
  </w:abstractNum>
  <w:abstractNum w:abstractNumId="30" w15:restartNumberingAfterBreak="0">
    <w:nsid w:val="5300686A"/>
    <w:multiLevelType w:val="hybridMultilevel"/>
    <w:tmpl w:val="DC484EFC"/>
    <w:lvl w:ilvl="0" w:tplc="91F85F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b w:val="0"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074BE6"/>
    <w:multiLevelType w:val="hybridMultilevel"/>
    <w:tmpl w:val="01162328"/>
    <w:lvl w:ilvl="0" w:tplc="FFFFFFFF">
      <w:start w:val="1"/>
      <w:numFmt w:val="decimal"/>
      <w:lvlText w:val="%1."/>
      <w:lvlJc w:val="left"/>
      <w:pPr>
        <w:ind w:left="2574" w:hanging="360"/>
      </w:pPr>
      <w:rPr>
        <w:rFonts w:hint="default"/>
        <w:sz w:val="20"/>
      </w:rPr>
    </w:lvl>
    <w:lvl w:ilvl="1" w:tplc="34090019" w:tentative="1">
      <w:start w:val="1"/>
      <w:numFmt w:val="lowerLetter"/>
      <w:lvlText w:val="%2."/>
      <w:lvlJc w:val="left"/>
      <w:pPr>
        <w:ind w:left="2727" w:hanging="360"/>
      </w:pPr>
    </w:lvl>
    <w:lvl w:ilvl="2" w:tplc="3409001B" w:tentative="1">
      <w:start w:val="1"/>
      <w:numFmt w:val="lowerRoman"/>
      <w:lvlText w:val="%3."/>
      <w:lvlJc w:val="right"/>
      <w:pPr>
        <w:ind w:left="3447" w:hanging="180"/>
      </w:pPr>
    </w:lvl>
    <w:lvl w:ilvl="3" w:tplc="3409000F" w:tentative="1">
      <w:start w:val="1"/>
      <w:numFmt w:val="decimal"/>
      <w:lvlText w:val="%4."/>
      <w:lvlJc w:val="left"/>
      <w:pPr>
        <w:ind w:left="4167" w:hanging="360"/>
      </w:pPr>
    </w:lvl>
    <w:lvl w:ilvl="4" w:tplc="34090019" w:tentative="1">
      <w:start w:val="1"/>
      <w:numFmt w:val="lowerLetter"/>
      <w:lvlText w:val="%5."/>
      <w:lvlJc w:val="left"/>
      <w:pPr>
        <w:ind w:left="4887" w:hanging="360"/>
      </w:pPr>
    </w:lvl>
    <w:lvl w:ilvl="5" w:tplc="3409001B" w:tentative="1">
      <w:start w:val="1"/>
      <w:numFmt w:val="lowerRoman"/>
      <w:lvlText w:val="%6."/>
      <w:lvlJc w:val="right"/>
      <w:pPr>
        <w:ind w:left="5607" w:hanging="180"/>
      </w:pPr>
    </w:lvl>
    <w:lvl w:ilvl="6" w:tplc="3409000F" w:tentative="1">
      <w:start w:val="1"/>
      <w:numFmt w:val="decimal"/>
      <w:lvlText w:val="%7."/>
      <w:lvlJc w:val="left"/>
      <w:pPr>
        <w:ind w:left="6327" w:hanging="360"/>
      </w:pPr>
    </w:lvl>
    <w:lvl w:ilvl="7" w:tplc="34090019" w:tentative="1">
      <w:start w:val="1"/>
      <w:numFmt w:val="lowerLetter"/>
      <w:lvlText w:val="%8."/>
      <w:lvlJc w:val="left"/>
      <w:pPr>
        <w:ind w:left="7047" w:hanging="360"/>
      </w:pPr>
    </w:lvl>
    <w:lvl w:ilvl="8" w:tplc="3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2" w15:restartNumberingAfterBreak="0">
    <w:nsid w:val="593510FC"/>
    <w:multiLevelType w:val="hybridMultilevel"/>
    <w:tmpl w:val="2ABCC2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96F4F05"/>
    <w:multiLevelType w:val="hybridMultilevel"/>
    <w:tmpl w:val="9EB27D56"/>
    <w:lvl w:ilvl="0" w:tplc="7AA0D2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058D13C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A901EFD"/>
    <w:multiLevelType w:val="multilevel"/>
    <w:tmpl w:val="29E0D67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5" w15:restartNumberingAfterBreak="0">
    <w:nsid w:val="60F73CA0"/>
    <w:multiLevelType w:val="hybridMultilevel"/>
    <w:tmpl w:val="EE56DF2A"/>
    <w:lvl w:ilvl="0" w:tplc="A516DCA8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A55B92"/>
    <w:multiLevelType w:val="hybridMultilevel"/>
    <w:tmpl w:val="68F6238C"/>
    <w:lvl w:ilvl="0" w:tplc="59A0C7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5DA1CAA"/>
    <w:multiLevelType w:val="hybridMultilevel"/>
    <w:tmpl w:val="ADAA00C0"/>
    <w:lvl w:ilvl="0" w:tplc="7AA0D242">
      <w:start w:val="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8" w15:restartNumberingAfterBreak="0">
    <w:nsid w:val="668C5564"/>
    <w:multiLevelType w:val="hybridMultilevel"/>
    <w:tmpl w:val="62245BE2"/>
    <w:lvl w:ilvl="0" w:tplc="3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321172">
      <w:start w:val="5"/>
      <w:numFmt w:val="none"/>
      <w:isLgl/>
      <w:lvlText w:val="6.2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2" w:tplc="89168952">
      <w:numFmt w:val="none"/>
      <w:lvlText w:val=""/>
      <w:lvlJc w:val="left"/>
      <w:pPr>
        <w:tabs>
          <w:tab w:val="num" w:pos="360"/>
        </w:tabs>
      </w:pPr>
    </w:lvl>
    <w:lvl w:ilvl="3" w:tplc="81424CCE">
      <w:numFmt w:val="none"/>
      <w:lvlText w:val=""/>
      <w:lvlJc w:val="left"/>
      <w:pPr>
        <w:tabs>
          <w:tab w:val="num" w:pos="360"/>
        </w:tabs>
      </w:pPr>
    </w:lvl>
    <w:lvl w:ilvl="4" w:tplc="0A965C26">
      <w:numFmt w:val="none"/>
      <w:lvlText w:val=""/>
      <w:lvlJc w:val="left"/>
      <w:pPr>
        <w:tabs>
          <w:tab w:val="num" w:pos="360"/>
        </w:tabs>
      </w:pPr>
    </w:lvl>
    <w:lvl w:ilvl="5" w:tplc="820EED7A">
      <w:numFmt w:val="none"/>
      <w:lvlText w:val=""/>
      <w:lvlJc w:val="left"/>
      <w:pPr>
        <w:tabs>
          <w:tab w:val="num" w:pos="360"/>
        </w:tabs>
      </w:pPr>
    </w:lvl>
    <w:lvl w:ilvl="6" w:tplc="16308E86">
      <w:numFmt w:val="none"/>
      <w:lvlText w:val=""/>
      <w:lvlJc w:val="left"/>
      <w:pPr>
        <w:tabs>
          <w:tab w:val="num" w:pos="360"/>
        </w:tabs>
      </w:pPr>
    </w:lvl>
    <w:lvl w:ilvl="7" w:tplc="3C284C42">
      <w:numFmt w:val="none"/>
      <w:lvlText w:val=""/>
      <w:lvlJc w:val="left"/>
      <w:pPr>
        <w:tabs>
          <w:tab w:val="num" w:pos="360"/>
        </w:tabs>
      </w:pPr>
    </w:lvl>
    <w:lvl w:ilvl="8" w:tplc="1974D308">
      <w:numFmt w:val="none"/>
      <w:lvlText w:val=""/>
      <w:lvlJc w:val="left"/>
      <w:pPr>
        <w:tabs>
          <w:tab w:val="num" w:pos="360"/>
        </w:tabs>
      </w:pPr>
    </w:lvl>
  </w:abstractNum>
  <w:abstractNum w:abstractNumId="39" w15:restartNumberingAfterBreak="0">
    <w:nsid w:val="6930114C"/>
    <w:multiLevelType w:val="hybridMultilevel"/>
    <w:tmpl w:val="6480D82A"/>
    <w:lvl w:ilvl="0" w:tplc="517A4A2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936086B"/>
    <w:multiLevelType w:val="hybridMultilevel"/>
    <w:tmpl w:val="2ABCC26A"/>
    <w:lvl w:ilvl="0" w:tplc="59A0C7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9970706"/>
    <w:multiLevelType w:val="multilevel"/>
    <w:tmpl w:val="36B2A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165AC4"/>
    <w:multiLevelType w:val="hybridMultilevel"/>
    <w:tmpl w:val="F3A21D18"/>
    <w:lvl w:ilvl="0" w:tplc="8B6670EE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D4255B0"/>
    <w:multiLevelType w:val="hybridMultilevel"/>
    <w:tmpl w:val="DC483C30"/>
    <w:lvl w:ilvl="0" w:tplc="7AA0D2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42C7E0A"/>
    <w:multiLevelType w:val="hybridMultilevel"/>
    <w:tmpl w:val="4F34F5E6"/>
    <w:lvl w:ilvl="0" w:tplc="05DE7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8437FB"/>
    <w:multiLevelType w:val="hybridMultilevel"/>
    <w:tmpl w:val="2ABCC26A"/>
    <w:lvl w:ilvl="0" w:tplc="22AA565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A8626DA"/>
    <w:multiLevelType w:val="hybridMultilevel"/>
    <w:tmpl w:val="88801EAE"/>
    <w:lvl w:ilvl="0" w:tplc="05DE7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8D121C"/>
    <w:multiLevelType w:val="multilevel"/>
    <w:tmpl w:val="FD5AE7F0"/>
    <w:lvl w:ilvl="0">
      <w:start w:val="4"/>
      <w:numFmt w:val="decimal"/>
      <w:lvlText w:val="%1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40"/>
        </w:tabs>
        <w:ind w:left="204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580"/>
        </w:tabs>
        <w:ind w:left="2580" w:hanging="9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48" w15:restartNumberingAfterBreak="0">
    <w:nsid w:val="7CB751AA"/>
    <w:multiLevelType w:val="hybridMultilevel"/>
    <w:tmpl w:val="6916C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308221">
    <w:abstractNumId w:val="27"/>
  </w:num>
  <w:num w:numId="2" w16cid:durableId="1952004499">
    <w:abstractNumId w:val="36"/>
  </w:num>
  <w:num w:numId="3" w16cid:durableId="253901752">
    <w:abstractNumId w:val="8"/>
  </w:num>
  <w:num w:numId="4" w16cid:durableId="736165938">
    <w:abstractNumId w:val="40"/>
  </w:num>
  <w:num w:numId="5" w16cid:durableId="1382174586">
    <w:abstractNumId w:val="45"/>
  </w:num>
  <w:num w:numId="6" w16cid:durableId="1620986896">
    <w:abstractNumId w:val="32"/>
  </w:num>
  <w:num w:numId="7" w16cid:durableId="827983495">
    <w:abstractNumId w:val="43"/>
  </w:num>
  <w:num w:numId="8" w16cid:durableId="1569922725">
    <w:abstractNumId w:val="27"/>
  </w:num>
  <w:num w:numId="9" w16cid:durableId="1625889086">
    <w:abstractNumId w:val="33"/>
  </w:num>
  <w:num w:numId="10" w16cid:durableId="1798523178">
    <w:abstractNumId w:val="37"/>
  </w:num>
  <w:num w:numId="11" w16cid:durableId="1615137593">
    <w:abstractNumId w:val="24"/>
  </w:num>
  <w:num w:numId="12" w16cid:durableId="6178529">
    <w:abstractNumId w:val="17"/>
  </w:num>
  <w:num w:numId="13" w16cid:durableId="2121146888">
    <w:abstractNumId w:val="39"/>
  </w:num>
  <w:num w:numId="14" w16cid:durableId="60831308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11708723">
    <w:abstractNumId w:val="3"/>
  </w:num>
  <w:num w:numId="16" w16cid:durableId="1409379992">
    <w:abstractNumId w:val="35"/>
  </w:num>
  <w:num w:numId="17" w16cid:durableId="1740208578">
    <w:abstractNumId w:val="38"/>
  </w:num>
  <w:num w:numId="18" w16cid:durableId="1753889505">
    <w:abstractNumId w:val="2"/>
  </w:num>
  <w:num w:numId="19" w16cid:durableId="475070672">
    <w:abstractNumId w:val="16"/>
  </w:num>
  <w:num w:numId="20" w16cid:durableId="572862060">
    <w:abstractNumId w:val="19"/>
  </w:num>
  <w:num w:numId="21" w16cid:durableId="1655991938">
    <w:abstractNumId w:val="23"/>
  </w:num>
  <w:num w:numId="22" w16cid:durableId="283003436">
    <w:abstractNumId w:val="12"/>
  </w:num>
  <w:num w:numId="23" w16cid:durableId="1504052528">
    <w:abstractNumId w:val="34"/>
  </w:num>
  <w:num w:numId="24" w16cid:durableId="288708351">
    <w:abstractNumId w:val="47"/>
  </w:num>
  <w:num w:numId="25" w16cid:durableId="1493834819">
    <w:abstractNumId w:val="20"/>
  </w:num>
  <w:num w:numId="26" w16cid:durableId="1257396440">
    <w:abstractNumId w:val="30"/>
  </w:num>
  <w:num w:numId="27" w16cid:durableId="1357585484">
    <w:abstractNumId w:val="9"/>
  </w:num>
  <w:num w:numId="28" w16cid:durableId="1099065577">
    <w:abstractNumId w:val="14"/>
  </w:num>
  <w:num w:numId="29" w16cid:durableId="910119556">
    <w:abstractNumId w:val="15"/>
  </w:num>
  <w:num w:numId="30" w16cid:durableId="1788697723">
    <w:abstractNumId w:val="4"/>
  </w:num>
  <w:num w:numId="31" w16cid:durableId="1808669185">
    <w:abstractNumId w:val="13"/>
  </w:num>
  <w:num w:numId="32" w16cid:durableId="1124036786">
    <w:abstractNumId w:val="21"/>
  </w:num>
  <w:num w:numId="33" w16cid:durableId="1908375154">
    <w:abstractNumId w:val="42"/>
  </w:num>
  <w:num w:numId="34" w16cid:durableId="243757355">
    <w:abstractNumId w:val="22"/>
  </w:num>
  <w:num w:numId="35" w16cid:durableId="1597790856">
    <w:abstractNumId w:val="44"/>
  </w:num>
  <w:num w:numId="36" w16cid:durableId="822357168">
    <w:abstractNumId w:val="46"/>
  </w:num>
  <w:num w:numId="37" w16cid:durableId="1344867517">
    <w:abstractNumId w:val="1"/>
  </w:num>
  <w:num w:numId="38" w16cid:durableId="1259095662">
    <w:abstractNumId w:val="41"/>
  </w:num>
  <w:num w:numId="39" w16cid:durableId="19792392">
    <w:abstractNumId w:val="5"/>
  </w:num>
  <w:num w:numId="40" w16cid:durableId="889537866">
    <w:abstractNumId w:val="48"/>
  </w:num>
  <w:num w:numId="41" w16cid:durableId="1049692063">
    <w:abstractNumId w:val="10"/>
  </w:num>
  <w:num w:numId="42" w16cid:durableId="1191603450">
    <w:abstractNumId w:val="6"/>
  </w:num>
  <w:num w:numId="43" w16cid:durableId="1518039534">
    <w:abstractNumId w:val="25"/>
  </w:num>
  <w:num w:numId="44" w16cid:durableId="1888567322">
    <w:abstractNumId w:val="31"/>
  </w:num>
  <w:num w:numId="45" w16cid:durableId="120194769">
    <w:abstractNumId w:val="18"/>
  </w:num>
  <w:num w:numId="46" w16cid:durableId="1559440452">
    <w:abstractNumId w:val="0"/>
  </w:num>
  <w:num w:numId="47" w16cid:durableId="655453340">
    <w:abstractNumId w:val="29"/>
  </w:num>
  <w:num w:numId="48" w16cid:durableId="2071077786">
    <w:abstractNumId w:val="26"/>
  </w:num>
  <w:num w:numId="49" w16cid:durableId="1702246626">
    <w:abstractNumId w:val="11"/>
  </w:num>
  <w:num w:numId="50" w16cid:durableId="5977597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>
      <v:stroke endarrow="block" endarrowwidth="narrow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9E"/>
    <w:rsid w:val="0000040E"/>
    <w:rsid w:val="0002270F"/>
    <w:rsid w:val="00037F58"/>
    <w:rsid w:val="00051600"/>
    <w:rsid w:val="00061365"/>
    <w:rsid w:val="00063377"/>
    <w:rsid w:val="000725A5"/>
    <w:rsid w:val="00081DC0"/>
    <w:rsid w:val="00092015"/>
    <w:rsid w:val="000B09A0"/>
    <w:rsid w:val="000C6DA7"/>
    <w:rsid w:val="000D507D"/>
    <w:rsid w:val="000E486E"/>
    <w:rsid w:val="0010209C"/>
    <w:rsid w:val="001029F1"/>
    <w:rsid w:val="00107A33"/>
    <w:rsid w:val="00131208"/>
    <w:rsid w:val="00137042"/>
    <w:rsid w:val="0015059E"/>
    <w:rsid w:val="00154382"/>
    <w:rsid w:val="001546A2"/>
    <w:rsid w:val="0016521D"/>
    <w:rsid w:val="001A7F21"/>
    <w:rsid w:val="001B7A48"/>
    <w:rsid w:val="001C6FE4"/>
    <w:rsid w:val="001F649E"/>
    <w:rsid w:val="00201CD3"/>
    <w:rsid w:val="002201EB"/>
    <w:rsid w:val="00236027"/>
    <w:rsid w:val="002A1D32"/>
    <w:rsid w:val="002A35E1"/>
    <w:rsid w:val="002B6BD6"/>
    <w:rsid w:val="002D6A03"/>
    <w:rsid w:val="003060CE"/>
    <w:rsid w:val="003114BC"/>
    <w:rsid w:val="00313F2C"/>
    <w:rsid w:val="00317E5B"/>
    <w:rsid w:val="0032437E"/>
    <w:rsid w:val="0034423F"/>
    <w:rsid w:val="00351F55"/>
    <w:rsid w:val="00357A21"/>
    <w:rsid w:val="003803B8"/>
    <w:rsid w:val="00397238"/>
    <w:rsid w:val="003B13C6"/>
    <w:rsid w:val="003B360A"/>
    <w:rsid w:val="003C0ED3"/>
    <w:rsid w:val="003D04DF"/>
    <w:rsid w:val="003F3E00"/>
    <w:rsid w:val="00416627"/>
    <w:rsid w:val="00462023"/>
    <w:rsid w:val="00472307"/>
    <w:rsid w:val="00490DE0"/>
    <w:rsid w:val="00496783"/>
    <w:rsid w:val="004C47A5"/>
    <w:rsid w:val="004E3AA7"/>
    <w:rsid w:val="004E438A"/>
    <w:rsid w:val="005237E1"/>
    <w:rsid w:val="00546587"/>
    <w:rsid w:val="00572A3C"/>
    <w:rsid w:val="00582F57"/>
    <w:rsid w:val="005968A4"/>
    <w:rsid w:val="005B16BC"/>
    <w:rsid w:val="005E3924"/>
    <w:rsid w:val="00600689"/>
    <w:rsid w:val="006007FD"/>
    <w:rsid w:val="0061659F"/>
    <w:rsid w:val="006231C0"/>
    <w:rsid w:val="006326CE"/>
    <w:rsid w:val="0063540D"/>
    <w:rsid w:val="00637A40"/>
    <w:rsid w:val="00643342"/>
    <w:rsid w:val="00653D85"/>
    <w:rsid w:val="006747B5"/>
    <w:rsid w:val="006922E2"/>
    <w:rsid w:val="00697401"/>
    <w:rsid w:val="006A67FE"/>
    <w:rsid w:val="006E7464"/>
    <w:rsid w:val="007112CD"/>
    <w:rsid w:val="0071405F"/>
    <w:rsid w:val="00720FBD"/>
    <w:rsid w:val="007A4BD6"/>
    <w:rsid w:val="007B3BD7"/>
    <w:rsid w:val="007E21D4"/>
    <w:rsid w:val="007E3DB8"/>
    <w:rsid w:val="008042D4"/>
    <w:rsid w:val="00804C83"/>
    <w:rsid w:val="00807088"/>
    <w:rsid w:val="00827969"/>
    <w:rsid w:val="00837871"/>
    <w:rsid w:val="00845670"/>
    <w:rsid w:val="00846903"/>
    <w:rsid w:val="008515EF"/>
    <w:rsid w:val="008665BF"/>
    <w:rsid w:val="00873078"/>
    <w:rsid w:val="00893971"/>
    <w:rsid w:val="008B503B"/>
    <w:rsid w:val="00900B4F"/>
    <w:rsid w:val="00921FE0"/>
    <w:rsid w:val="009376A8"/>
    <w:rsid w:val="00943598"/>
    <w:rsid w:val="00971483"/>
    <w:rsid w:val="009810CC"/>
    <w:rsid w:val="00992F66"/>
    <w:rsid w:val="009A2297"/>
    <w:rsid w:val="009A49E8"/>
    <w:rsid w:val="009D3096"/>
    <w:rsid w:val="00A06165"/>
    <w:rsid w:val="00A1534B"/>
    <w:rsid w:val="00A22F31"/>
    <w:rsid w:val="00A4589F"/>
    <w:rsid w:val="00A4708D"/>
    <w:rsid w:val="00A60547"/>
    <w:rsid w:val="00A735F1"/>
    <w:rsid w:val="00A741CF"/>
    <w:rsid w:val="00A86F42"/>
    <w:rsid w:val="00AA2895"/>
    <w:rsid w:val="00AA3263"/>
    <w:rsid w:val="00AA4A5F"/>
    <w:rsid w:val="00AB1E9E"/>
    <w:rsid w:val="00AB3142"/>
    <w:rsid w:val="00AD24B1"/>
    <w:rsid w:val="00B03C59"/>
    <w:rsid w:val="00B05240"/>
    <w:rsid w:val="00B514A9"/>
    <w:rsid w:val="00B521B0"/>
    <w:rsid w:val="00BD25F8"/>
    <w:rsid w:val="00BE4F61"/>
    <w:rsid w:val="00C13137"/>
    <w:rsid w:val="00C25150"/>
    <w:rsid w:val="00C46381"/>
    <w:rsid w:val="00C60507"/>
    <w:rsid w:val="00C73FD1"/>
    <w:rsid w:val="00C9031B"/>
    <w:rsid w:val="00C90B62"/>
    <w:rsid w:val="00C91CB3"/>
    <w:rsid w:val="00C92297"/>
    <w:rsid w:val="00C9341A"/>
    <w:rsid w:val="00C979B5"/>
    <w:rsid w:val="00CD3979"/>
    <w:rsid w:val="00CE113F"/>
    <w:rsid w:val="00D140C6"/>
    <w:rsid w:val="00D14157"/>
    <w:rsid w:val="00D252EB"/>
    <w:rsid w:val="00D3020B"/>
    <w:rsid w:val="00D34024"/>
    <w:rsid w:val="00D436DB"/>
    <w:rsid w:val="00D5609D"/>
    <w:rsid w:val="00D63ED7"/>
    <w:rsid w:val="00DD19E1"/>
    <w:rsid w:val="00DF462A"/>
    <w:rsid w:val="00DF5910"/>
    <w:rsid w:val="00DF78EA"/>
    <w:rsid w:val="00E23EB2"/>
    <w:rsid w:val="00E31608"/>
    <w:rsid w:val="00E37221"/>
    <w:rsid w:val="00E379D0"/>
    <w:rsid w:val="00E470AE"/>
    <w:rsid w:val="00E53516"/>
    <w:rsid w:val="00E53DE6"/>
    <w:rsid w:val="00E570BF"/>
    <w:rsid w:val="00E763D1"/>
    <w:rsid w:val="00E80C3E"/>
    <w:rsid w:val="00E8497D"/>
    <w:rsid w:val="00EB0335"/>
    <w:rsid w:val="00EB2A03"/>
    <w:rsid w:val="00EB6456"/>
    <w:rsid w:val="00EE4226"/>
    <w:rsid w:val="00EE5193"/>
    <w:rsid w:val="00F132E1"/>
    <w:rsid w:val="00F50D76"/>
    <w:rsid w:val="00F5205C"/>
    <w:rsid w:val="00F55C61"/>
    <w:rsid w:val="00F55F05"/>
    <w:rsid w:val="00F60DF5"/>
    <w:rsid w:val="00F85A1E"/>
    <w:rsid w:val="00F87B65"/>
    <w:rsid w:val="00F921E4"/>
    <w:rsid w:val="00F95707"/>
    <w:rsid w:val="00F96AD8"/>
    <w:rsid w:val="00FA0970"/>
    <w:rsid w:val="00FA2D7E"/>
    <w:rsid w:val="00FA6965"/>
    <w:rsid w:val="00FB377A"/>
    <w:rsid w:val="00FD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 endarrowwidth="narrow"/>
    </o:shapedefaults>
    <o:shapelayout v:ext="edit">
      <o:idmap v:ext="edit" data="2"/>
    </o:shapelayout>
  </w:shapeDefaults>
  <w:decimalSymbol w:val="."/>
  <w:listSeparator w:val=","/>
  <w14:docId w14:val="0E8B08D0"/>
  <w15:chartTrackingRefBased/>
  <w15:docId w15:val="{EEA3210A-109E-43F6-8DD9-B8B70C09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1E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Arial" w:hAnsi="Arial"/>
      <w:b/>
      <w:bCs/>
      <w:sz w:val="22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18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  <w:sz w:val="16"/>
      <w:szCs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b/>
      <w:bCs/>
      <w:sz w:val="18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num" w:pos="1110"/>
      </w:tabs>
      <w:jc w:val="center"/>
      <w:outlineLvl w:val="5"/>
    </w:pPr>
    <w:rPr>
      <w:rFonts w:ascii="Arial" w:hAnsi="Arial" w:cs="Arial"/>
      <w:b/>
      <w:bCs/>
      <w:sz w:val="20"/>
    </w:rPr>
  </w:style>
  <w:style w:type="paragraph" w:styleId="Heading7">
    <w:name w:val="heading 7"/>
    <w:basedOn w:val="Normal"/>
    <w:next w:val="Normal"/>
    <w:qFormat/>
    <w:pPr>
      <w:keepNext/>
      <w:ind w:left="720"/>
      <w:outlineLvl w:val="6"/>
    </w:pPr>
    <w:rPr>
      <w:rFonts w:ascii="Arial" w:hAnsi="Arial"/>
      <w:b/>
      <w:bCs/>
      <w:sz w:val="22"/>
      <w:szCs w:val="20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hAnsi="Arial" w:cs="Arial"/>
      <w:b/>
      <w:bCs/>
      <w:i/>
      <w:iCs/>
      <w:sz w:val="18"/>
    </w:rPr>
  </w:style>
  <w:style w:type="paragraph" w:styleId="Heading9">
    <w:name w:val="heading 9"/>
    <w:basedOn w:val="Normal"/>
    <w:next w:val="Normal"/>
    <w:qFormat/>
    <w:pPr>
      <w:keepNext/>
      <w:tabs>
        <w:tab w:val="num" w:pos="720"/>
      </w:tabs>
      <w:ind w:left="720" w:hanging="360"/>
      <w:jc w:val="both"/>
      <w:outlineLvl w:val="8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autoSpaceDE w:val="0"/>
      <w:autoSpaceDN w:val="0"/>
    </w:pPr>
    <w:rPr>
      <w:rFonts w:ascii="Arial" w:hAnsi="Arial"/>
      <w:b/>
      <w:bCs/>
      <w:sz w:val="20"/>
      <w:szCs w:val="20"/>
    </w:rPr>
  </w:style>
  <w:style w:type="paragraph" w:styleId="BodyTextIndent">
    <w:name w:val="Body Text Indent"/>
    <w:basedOn w:val="Normal"/>
    <w:semiHidden/>
    <w:pPr>
      <w:ind w:left="360"/>
      <w:jc w:val="both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link w:val="BodyText2Char"/>
    <w:pPr>
      <w:jc w:val="center"/>
    </w:pPr>
    <w:rPr>
      <w:rFonts w:ascii="Arial" w:hAnsi="Arial" w:cs="Arial"/>
      <w:sz w:val="16"/>
    </w:rPr>
  </w:style>
  <w:style w:type="paragraph" w:styleId="BodyTextIndent2">
    <w:name w:val="Body Text Indent 2"/>
    <w:basedOn w:val="Normal"/>
    <w:link w:val="BodyTextIndent2Char"/>
    <w:pPr>
      <w:ind w:left="180"/>
    </w:pPr>
    <w:rPr>
      <w:rFonts w:ascii="Arial" w:hAnsi="Arial"/>
      <w:sz w:val="16"/>
      <w:szCs w:val="20"/>
    </w:rPr>
  </w:style>
  <w:style w:type="paragraph" w:styleId="BodyText3">
    <w:name w:val="Body Text 3"/>
    <w:basedOn w:val="Normal"/>
    <w:link w:val="BodyText3Char"/>
    <w:rPr>
      <w:rFonts w:ascii="Arial" w:hAnsi="Arial"/>
      <w:sz w:val="18"/>
      <w:szCs w:val="20"/>
    </w:rPr>
  </w:style>
  <w:style w:type="paragraph" w:styleId="BodyTextIndent3">
    <w:name w:val="Body Text Indent 3"/>
    <w:basedOn w:val="Normal"/>
    <w:semiHidden/>
    <w:pPr>
      <w:ind w:left="720"/>
      <w:jc w:val="both"/>
    </w:pPr>
    <w:rPr>
      <w:rFonts w:ascii="Arial" w:hAnsi="Arial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1E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B1E9E"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AB1E9E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rsid w:val="00D63ED7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9810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odyText2Char">
    <w:name w:val="Body Text 2 Char"/>
    <w:link w:val="BodyText2"/>
    <w:rsid w:val="004E438A"/>
    <w:rPr>
      <w:rFonts w:ascii="Arial" w:hAnsi="Arial" w:cs="Arial"/>
      <w:sz w:val="16"/>
      <w:szCs w:val="24"/>
      <w:lang w:val="en-US" w:eastAsia="en-US"/>
    </w:rPr>
  </w:style>
  <w:style w:type="character" w:styleId="PageNumber">
    <w:name w:val="page number"/>
    <w:basedOn w:val="DefaultParagraphFont"/>
    <w:rsid w:val="008B503B"/>
  </w:style>
  <w:style w:type="character" w:customStyle="1" w:styleId="Heading6Char">
    <w:name w:val="Heading 6 Char"/>
    <w:link w:val="Heading6"/>
    <w:rsid w:val="000B09A0"/>
    <w:rPr>
      <w:rFonts w:ascii="Arial" w:hAnsi="Arial" w:cs="Arial"/>
      <w:b/>
      <w:bCs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0B09A0"/>
    <w:rPr>
      <w:rFonts w:ascii="Arial" w:hAnsi="Arial"/>
      <w:sz w:val="16"/>
      <w:lang w:val="en-US" w:eastAsia="en-US"/>
    </w:rPr>
  </w:style>
  <w:style w:type="character" w:customStyle="1" w:styleId="BodyText3Char">
    <w:name w:val="Body Text 3 Char"/>
    <w:link w:val="BodyText3"/>
    <w:rsid w:val="000B09A0"/>
    <w:rPr>
      <w:rFonts w:ascii="Arial" w:hAnsi="Arial"/>
      <w:sz w:val="18"/>
      <w:lang w:val="en-US" w:eastAsia="en-US"/>
    </w:rPr>
  </w:style>
  <w:style w:type="paragraph" w:styleId="ListParagraph">
    <w:name w:val="List Paragraph"/>
    <w:basedOn w:val="Normal"/>
    <w:uiPriority w:val="1"/>
    <w:qFormat/>
    <w:rsid w:val="00A60547"/>
    <w:pPr>
      <w:ind w:left="720"/>
    </w:pPr>
  </w:style>
  <w:style w:type="paragraph" w:styleId="NoSpacing">
    <w:name w:val="No Spacing"/>
    <w:link w:val="NoSpacingChar"/>
    <w:uiPriority w:val="1"/>
    <w:qFormat/>
    <w:rsid w:val="00490DE0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490DE0"/>
    <w:rPr>
      <w:rFonts w:ascii="Calibri" w:hAnsi="Calibri"/>
      <w:sz w:val="22"/>
      <w:szCs w:val="22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6A67FE"/>
    <w:rPr>
      <w:b/>
      <w:bCs/>
    </w:rPr>
  </w:style>
  <w:style w:type="character" w:styleId="Hyperlink">
    <w:name w:val="Hyperlink"/>
    <w:basedOn w:val="DefaultParagraphFont"/>
    <w:uiPriority w:val="99"/>
    <w:unhideWhenUsed/>
    <w:rsid w:val="007E21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1D4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1659F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61659F"/>
    <w:rPr>
      <w:rFonts w:ascii="Arial" w:hAnsi="Arial"/>
      <w:b/>
      <w:bCs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1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08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203826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121017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2538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0758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939759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3639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2817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9118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6634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0725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65950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3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6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83181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13272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649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9845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974367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091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43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221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9785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7470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5580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C82D9-A21D-4239-988A-CE28BA6A6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634</Words>
  <Characters>3566</Characters>
  <Application>Microsoft Office Word</Application>
  <DocSecurity>0</DocSecurity>
  <Lines>169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SNI</Company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Jose Paolo Mungcal</dc:creator>
  <cp:keywords/>
  <cp:lastModifiedBy>Ma. Ditas Mendoza</cp:lastModifiedBy>
  <cp:revision>2</cp:revision>
  <cp:lastPrinted>2025-06-18T01:42:00Z</cp:lastPrinted>
  <dcterms:created xsi:type="dcterms:W3CDTF">2025-11-04T05:37:00Z</dcterms:created>
  <dcterms:modified xsi:type="dcterms:W3CDTF">2025-11-04T05:37:00Z</dcterms:modified>
</cp:coreProperties>
</file>