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AB69" w14:textId="77777777" w:rsidR="0080210E" w:rsidRDefault="0080210E">
      <w:pPr>
        <w:pStyle w:val="BodyText"/>
        <w:spacing w:before="4"/>
        <w:rPr>
          <w:rFonts w:ascii="Times New Roman"/>
          <w:sz w:val="17"/>
        </w:rPr>
      </w:pPr>
    </w:p>
    <w:p w14:paraId="179EADB8" w14:textId="24286DCE" w:rsidR="0080210E" w:rsidRDefault="00000000">
      <w:pPr>
        <w:pStyle w:val="Title"/>
      </w:pPr>
      <w:r>
        <w:t>Case</w:t>
      </w:r>
      <w:r>
        <w:rPr>
          <w:spacing w:val="-25"/>
        </w:rPr>
        <w:t xml:space="preserve"> </w:t>
      </w:r>
      <w:r>
        <w:t>Study</w:t>
      </w:r>
      <w:r>
        <w:rPr>
          <w:spacing w:val="-25"/>
        </w:rPr>
        <w:t xml:space="preserve"> </w:t>
      </w:r>
    </w:p>
    <w:p w14:paraId="3D7B25C4" w14:textId="77777777" w:rsidR="0080210E" w:rsidRDefault="00000000">
      <w:pPr>
        <w:spacing w:before="369"/>
        <w:ind w:left="120"/>
        <w:rPr>
          <w:rFonts w:ascii="Lucida Sans"/>
          <w:b/>
          <w:sz w:val="32"/>
        </w:rPr>
      </w:pPr>
      <w:r>
        <w:rPr>
          <w:rFonts w:ascii="Lucida Sans"/>
          <w:b/>
          <w:w w:val="95"/>
          <w:sz w:val="32"/>
        </w:rPr>
        <w:t>Case</w:t>
      </w:r>
      <w:r>
        <w:rPr>
          <w:rFonts w:ascii="Lucida Sans"/>
          <w:b/>
          <w:spacing w:val="10"/>
          <w:sz w:val="32"/>
        </w:rPr>
        <w:t xml:space="preserve"> </w:t>
      </w:r>
      <w:r>
        <w:rPr>
          <w:rFonts w:ascii="Lucida Sans"/>
          <w:b/>
          <w:w w:val="95"/>
          <w:sz w:val="32"/>
        </w:rPr>
        <w:t>Study:</w:t>
      </w:r>
      <w:r>
        <w:rPr>
          <w:rFonts w:ascii="Lucida Sans"/>
          <w:b/>
          <w:spacing w:val="10"/>
          <w:sz w:val="32"/>
        </w:rPr>
        <w:t xml:space="preserve"> </w:t>
      </w:r>
      <w:r>
        <w:rPr>
          <w:rFonts w:ascii="Lucida Sans"/>
          <w:b/>
          <w:w w:val="95"/>
          <w:sz w:val="32"/>
        </w:rPr>
        <w:t>How</w:t>
      </w:r>
      <w:r>
        <w:rPr>
          <w:rFonts w:ascii="Lucida Sans"/>
          <w:b/>
          <w:spacing w:val="11"/>
          <w:sz w:val="32"/>
        </w:rPr>
        <w:t xml:space="preserve"> </w:t>
      </w:r>
      <w:r>
        <w:rPr>
          <w:rFonts w:ascii="Lucida Sans"/>
          <w:b/>
          <w:w w:val="95"/>
          <w:sz w:val="32"/>
        </w:rPr>
        <w:t>Does</w:t>
      </w:r>
      <w:r>
        <w:rPr>
          <w:rFonts w:ascii="Lucida Sans"/>
          <w:b/>
          <w:spacing w:val="10"/>
          <w:sz w:val="32"/>
        </w:rPr>
        <w:t xml:space="preserve"> </w:t>
      </w:r>
      <w:r>
        <w:rPr>
          <w:rFonts w:ascii="Lucida Sans"/>
          <w:b/>
          <w:w w:val="95"/>
          <w:sz w:val="32"/>
        </w:rPr>
        <w:t>a</w:t>
      </w:r>
      <w:r>
        <w:rPr>
          <w:rFonts w:ascii="Lucida Sans"/>
          <w:b/>
          <w:spacing w:val="12"/>
          <w:sz w:val="32"/>
        </w:rPr>
        <w:t xml:space="preserve"> </w:t>
      </w:r>
      <w:r>
        <w:rPr>
          <w:rFonts w:ascii="Lucida Sans"/>
          <w:b/>
          <w:w w:val="95"/>
          <w:sz w:val="32"/>
        </w:rPr>
        <w:t>Bike-Share</w:t>
      </w:r>
      <w:r>
        <w:rPr>
          <w:rFonts w:ascii="Lucida Sans"/>
          <w:b/>
          <w:spacing w:val="10"/>
          <w:sz w:val="32"/>
        </w:rPr>
        <w:t xml:space="preserve"> </w:t>
      </w:r>
      <w:r>
        <w:rPr>
          <w:rFonts w:ascii="Lucida Sans"/>
          <w:b/>
          <w:w w:val="95"/>
          <w:sz w:val="32"/>
        </w:rPr>
        <w:t>Navigate</w:t>
      </w:r>
      <w:r>
        <w:rPr>
          <w:rFonts w:ascii="Lucida Sans"/>
          <w:b/>
          <w:spacing w:val="10"/>
          <w:sz w:val="32"/>
        </w:rPr>
        <w:t xml:space="preserve"> </w:t>
      </w:r>
      <w:r>
        <w:rPr>
          <w:rFonts w:ascii="Lucida Sans"/>
          <w:b/>
          <w:w w:val="95"/>
          <w:sz w:val="32"/>
        </w:rPr>
        <w:t>Speedy</w:t>
      </w:r>
      <w:r>
        <w:rPr>
          <w:rFonts w:ascii="Lucida Sans"/>
          <w:b/>
          <w:spacing w:val="11"/>
          <w:sz w:val="32"/>
        </w:rPr>
        <w:t xml:space="preserve"> </w:t>
      </w:r>
      <w:r>
        <w:rPr>
          <w:rFonts w:ascii="Lucida Sans"/>
          <w:b/>
          <w:spacing w:val="-2"/>
          <w:w w:val="95"/>
          <w:sz w:val="32"/>
        </w:rPr>
        <w:t>Success?</w:t>
      </w:r>
    </w:p>
    <w:p w14:paraId="38649357" w14:textId="77777777" w:rsidR="0080210E" w:rsidRDefault="0080210E">
      <w:pPr>
        <w:pStyle w:val="BodyText"/>
        <w:rPr>
          <w:rFonts w:ascii="Lucida Sans"/>
          <w:b/>
          <w:sz w:val="20"/>
        </w:rPr>
      </w:pPr>
    </w:p>
    <w:p w14:paraId="057540DC" w14:textId="77777777" w:rsidR="0080210E" w:rsidRDefault="00000000">
      <w:pPr>
        <w:pStyle w:val="BodyText"/>
        <w:spacing w:before="4"/>
        <w:rPr>
          <w:rFonts w:ascii="Lucida Sans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1F9877" wp14:editId="4028F861">
            <wp:simplePos x="0" y="0"/>
            <wp:positionH relativeFrom="page">
              <wp:posOffset>1069436</wp:posOffset>
            </wp:positionH>
            <wp:positionV relativeFrom="paragraph">
              <wp:posOffset>182469</wp:posOffset>
            </wp:positionV>
            <wp:extent cx="1258093" cy="1258347"/>
            <wp:effectExtent l="0" t="0" r="0" b="0"/>
            <wp:wrapTopAndBottom/>
            <wp:docPr id="1" name="image1.png" descr="Logo of person on a bicycle. The word Cyclistic is at the top and the words Bike-share are at the bottom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093" cy="1258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5D9A3" w14:textId="77777777" w:rsidR="0080210E" w:rsidRDefault="0080210E">
      <w:pPr>
        <w:pStyle w:val="BodyText"/>
        <w:rPr>
          <w:rFonts w:ascii="Lucida Sans"/>
          <w:b/>
          <w:sz w:val="20"/>
        </w:rPr>
      </w:pPr>
    </w:p>
    <w:p w14:paraId="58BB3860" w14:textId="77777777" w:rsidR="0080210E" w:rsidRDefault="0080210E">
      <w:pPr>
        <w:pStyle w:val="BodyText"/>
        <w:rPr>
          <w:rFonts w:ascii="Lucida Sans"/>
          <w:b/>
          <w:sz w:val="20"/>
        </w:rPr>
      </w:pPr>
    </w:p>
    <w:p w14:paraId="216EA5F3" w14:textId="77777777" w:rsidR="0080210E" w:rsidRDefault="0080210E">
      <w:pPr>
        <w:pStyle w:val="BodyText"/>
        <w:spacing w:before="6"/>
        <w:rPr>
          <w:rFonts w:ascii="Lucida Sans"/>
          <w:b/>
          <w:sz w:val="18"/>
        </w:rPr>
      </w:pPr>
    </w:p>
    <w:p w14:paraId="2CE12469" w14:textId="77777777" w:rsidR="0080210E" w:rsidRPr="00971D1F" w:rsidRDefault="00000000" w:rsidP="00971D1F">
      <w:pPr>
        <w:pStyle w:val="Heading1"/>
        <w:spacing w:before="127"/>
        <w:ind w:left="119"/>
        <w:jc w:val="both"/>
        <w:rPr>
          <w:rFonts w:ascii="Century Gothic" w:hAnsi="Century Gothic"/>
          <w:b/>
          <w:sz w:val="32"/>
          <w:szCs w:val="32"/>
        </w:rPr>
      </w:pPr>
      <w:r w:rsidRPr="00971D1F">
        <w:rPr>
          <w:rFonts w:ascii="Century Gothic" w:hAnsi="Century Gothic"/>
          <w:b/>
          <w:spacing w:val="-2"/>
          <w:sz w:val="32"/>
          <w:szCs w:val="32"/>
        </w:rPr>
        <w:t>Introduction</w:t>
      </w:r>
    </w:p>
    <w:p w14:paraId="6FC7D9C8" w14:textId="562EBD73" w:rsidR="0080210E" w:rsidRPr="000D1A39" w:rsidRDefault="00E836D1" w:rsidP="00971D1F">
      <w:pPr>
        <w:pStyle w:val="BodyText"/>
        <w:spacing w:before="154" w:line="216" w:lineRule="auto"/>
        <w:ind w:left="119" w:right="220"/>
        <w:jc w:val="both"/>
        <w:rPr>
          <w:rFonts w:ascii="Century Gothic" w:hAnsi="Century Gothic"/>
          <w:w w:val="105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 xml:space="preserve">This case study is my capstone project for the Google Data Analytics Professional Certificate. This is my first </w:t>
      </w:r>
      <w:r w:rsidR="009C5285">
        <w:rPr>
          <w:rFonts w:ascii="Century Gothic" w:hAnsi="Century Gothic"/>
          <w:w w:val="105"/>
          <w:sz w:val="28"/>
          <w:szCs w:val="28"/>
        </w:rPr>
        <w:t xml:space="preserve">ever </w:t>
      </w:r>
      <w:r w:rsidRPr="000D1A39">
        <w:rPr>
          <w:rFonts w:ascii="Century Gothic" w:hAnsi="Century Gothic"/>
          <w:w w:val="105"/>
          <w:sz w:val="28"/>
          <w:szCs w:val="28"/>
        </w:rPr>
        <w:t>case study and I will be a</w:t>
      </w:r>
      <w:r w:rsidR="00CE7E4B" w:rsidRPr="000D1A39">
        <w:rPr>
          <w:rFonts w:ascii="Century Gothic" w:hAnsi="Century Gothic"/>
          <w:w w:val="105"/>
          <w:sz w:val="28"/>
          <w:szCs w:val="28"/>
        </w:rPr>
        <w:t>ssuming the role of a junior data analyst</w:t>
      </w:r>
      <w:r w:rsidR="003D7DD7" w:rsidRPr="000D1A39">
        <w:rPr>
          <w:rFonts w:ascii="Century Gothic" w:hAnsi="Century Gothic"/>
          <w:w w:val="105"/>
          <w:sz w:val="28"/>
          <w:szCs w:val="28"/>
        </w:rPr>
        <w:t xml:space="preserve"> working in the marketing analyst team</w:t>
      </w:r>
      <w:r w:rsidR="00CE7E4B" w:rsidRPr="000D1A39">
        <w:rPr>
          <w:rFonts w:ascii="Century Gothic" w:hAnsi="Century Gothic"/>
          <w:w w:val="105"/>
          <w:sz w:val="28"/>
          <w:szCs w:val="28"/>
        </w:rPr>
        <w:t xml:space="preserve"> at a fictional company</w:t>
      </w:r>
      <w:r w:rsidRPr="000D1A39">
        <w:rPr>
          <w:rFonts w:ascii="Century Gothic" w:hAnsi="Century Gothic"/>
          <w:w w:val="105"/>
          <w:sz w:val="28"/>
          <w:szCs w:val="28"/>
        </w:rPr>
        <w:t>, Cyclistic</w:t>
      </w:r>
      <w:r w:rsidR="0031095B" w:rsidRPr="000D1A39">
        <w:rPr>
          <w:rFonts w:ascii="Century Gothic" w:hAnsi="Century Gothic"/>
          <w:w w:val="105"/>
          <w:sz w:val="28"/>
          <w:szCs w:val="28"/>
        </w:rPr>
        <w:t>;</w:t>
      </w:r>
      <w:r w:rsidR="003D7DD7" w:rsidRPr="000D1A39">
        <w:rPr>
          <w:rFonts w:ascii="Century Gothic" w:hAnsi="Century Gothic"/>
          <w:w w:val="105"/>
          <w:sz w:val="28"/>
          <w:szCs w:val="28"/>
        </w:rPr>
        <w:t xml:space="preserve"> a bike-share company in Chicago.</w:t>
      </w:r>
      <w:r w:rsidR="00ED2CE6" w:rsidRPr="000D1A39">
        <w:rPr>
          <w:rFonts w:ascii="Century Gothic" w:hAnsi="Century Gothic"/>
          <w:w w:val="105"/>
          <w:sz w:val="28"/>
          <w:szCs w:val="28"/>
        </w:rPr>
        <w:t xml:space="preserve"> </w:t>
      </w:r>
    </w:p>
    <w:p w14:paraId="0CB05106" w14:textId="63211BDC" w:rsidR="00ED2CE6" w:rsidRPr="00971D1F" w:rsidRDefault="00ED2CE6" w:rsidP="00971D1F">
      <w:pPr>
        <w:pStyle w:val="BodyText"/>
        <w:spacing w:before="154" w:line="216" w:lineRule="auto"/>
        <w:ind w:left="119" w:right="220"/>
        <w:jc w:val="both"/>
        <w:rPr>
          <w:rFonts w:ascii="Century Gothic" w:hAnsi="Century Gothic"/>
          <w:w w:val="105"/>
          <w:sz w:val="24"/>
          <w:szCs w:val="24"/>
        </w:rPr>
      </w:pPr>
    </w:p>
    <w:p w14:paraId="33DBDDD7" w14:textId="77777777" w:rsidR="00ED2CE6" w:rsidRPr="00971D1F" w:rsidRDefault="00ED2CE6" w:rsidP="00971D1F">
      <w:pPr>
        <w:pStyle w:val="Heading1"/>
        <w:spacing w:before="127"/>
        <w:jc w:val="both"/>
        <w:rPr>
          <w:rFonts w:ascii="Century Gothic" w:hAnsi="Century Gothic"/>
          <w:b/>
          <w:sz w:val="32"/>
          <w:szCs w:val="32"/>
        </w:rPr>
      </w:pPr>
      <w:r w:rsidRPr="00971D1F">
        <w:rPr>
          <w:rFonts w:ascii="Century Gothic" w:hAnsi="Century Gothic"/>
          <w:b/>
          <w:w w:val="95"/>
          <w:sz w:val="32"/>
          <w:szCs w:val="32"/>
        </w:rPr>
        <w:t>About</w:t>
      </w:r>
      <w:r w:rsidRPr="00971D1F">
        <w:rPr>
          <w:rFonts w:ascii="Century Gothic" w:hAnsi="Century Gothic"/>
          <w:b/>
          <w:spacing w:val="7"/>
          <w:sz w:val="32"/>
          <w:szCs w:val="32"/>
        </w:rPr>
        <w:t xml:space="preserve"> </w:t>
      </w:r>
      <w:r w:rsidRPr="00971D1F">
        <w:rPr>
          <w:rFonts w:ascii="Century Gothic" w:hAnsi="Century Gothic"/>
          <w:b/>
          <w:w w:val="95"/>
          <w:sz w:val="32"/>
          <w:szCs w:val="32"/>
        </w:rPr>
        <w:t>the</w:t>
      </w:r>
      <w:r w:rsidRPr="00971D1F">
        <w:rPr>
          <w:rFonts w:ascii="Century Gothic" w:hAnsi="Century Gothic"/>
          <w:b/>
          <w:spacing w:val="9"/>
          <w:sz w:val="32"/>
          <w:szCs w:val="32"/>
        </w:rPr>
        <w:t xml:space="preserve"> </w:t>
      </w:r>
      <w:r w:rsidRPr="00971D1F">
        <w:rPr>
          <w:rFonts w:ascii="Century Gothic" w:hAnsi="Century Gothic"/>
          <w:b/>
          <w:spacing w:val="-2"/>
          <w:w w:val="95"/>
          <w:sz w:val="32"/>
          <w:szCs w:val="32"/>
        </w:rPr>
        <w:t>company</w:t>
      </w:r>
    </w:p>
    <w:p w14:paraId="14DA4644" w14:textId="7E96114E" w:rsidR="00ED2CE6" w:rsidRPr="000D1A39" w:rsidRDefault="00ED2CE6" w:rsidP="00971D1F">
      <w:pPr>
        <w:pStyle w:val="BodyText"/>
        <w:spacing w:before="160" w:line="216" w:lineRule="auto"/>
        <w:ind w:left="120"/>
        <w:jc w:val="both"/>
        <w:rPr>
          <w:rFonts w:ascii="Century Gothic" w:hAnsi="Century Gothic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>Cyclistic is a fictional bike sharing company</w:t>
      </w:r>
      <w:r w:rsidR="00971D1F" w:rsidRPr="000D1A39">
        <w:rPr>
          <w:rFonts w:ascii="Century Gothic" w:hAnsi="Century Gothic"/>
          <w:w w:val="105"/>
          <w:sz w:val="28"/>
          <w:szCs w:val="28"/>
        </w:rPr>
        <w:t xml:space="preserve"> that </w:t>
      </w:r>
      <w:r w:rsidRPr="000D1A39">
        <w:rPr>
          <w:rFonts w:ascii="Century Gothic" w:hAnsi="Century Gothic"/>
          <w:w w:val="105"/>
          <w:sz w:val="28"/>
          <w:szCs w:val="28"/>
        </w:rPr>
        <w:t>operates</w:t>
      </w:r>
      <w:r w:rsidRPr="000D1A39">
        <w:rPr>
          <w:rFonts w:ascii="Century Gothic" w:hAnsi="Century Gothic"/>
          <w:spacing w:val="-10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a</w:t>
      </w:r>
      <w:r w:rsidRPr="000D1A39">
        <w:rPr>
          <w:rFonts w:ascii="Century Gothic" w:hAnsi="Century Gothic"/>
          <w:spacing w:val="-10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ﬂeet</w:t>
      </w:r>
      <w:r w:rsidRPr="000D1A39">
        <w:rPr>
          <w:rFonts w:ascii="Century Gothic" w:hAnsi="Century Gothic"/>
          <w:spacing w:val="-10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of</w:t>
      </w:r>
      <w:r w:rsidRPr="000D1A39">
        <w:rPr>
          <w:rFonts w:ascii="Century Gothic" w:hAnsi="Century Gothic"/>
          <w:spacing w:val="-10"/>
          <w:w w:val="105"/>
          <w:sz w:val="28"/>
          <w:szCs w:val="28"/>
        </w:rPr>
        <w:t xml:space="preserve"> over </w:t>
      </w:r>
      <w:r w:rsidRPr="000D1A39">
        <w:rPr>
          <w:rFonts w:ascii="Century Gothic" w:hAnsi="Century Gothic"/>
          <w:w w:val="105"/>
          <w:sz w:val="28"/>
          <w:szCs w:val="28"/>
        </w:rPr>
        <w:t>5,800</w:t>
      </w:r>
      <w:r w:rsidRPr="000D1A39">
        <w:rPr>
          <w:rFonts w:ascii="Century Gothic" w:hAnsi="Century Gothic"/>
          <w:spacing w:val="-10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bicycles</w:t>
      </w:r>
      <w:r w:rsidRPr="000D1A39">
        <w:rPr>
          <w:rFonts w:ascii="Century Gothic" w:hAnsi="Century Gothic"/>
          <w:spacing w:val="-10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 xml:space="preserve">that are geotracked and locked into a network of </w:t>
      </w:r>
      <w:r w:rsidR="00971D1F" w:rsidRPr="000D1A39">
        <w:rPr>
          <w:rFonts w:ascii="Century Gothic" w:hAnsi="Century Gothic"/>
          <w:w w:val="105"/>
          <w:sz w:val="28"/>
          <w:szCs w:val="28"/>
        </w:rPr>
        <w:t xml:space="preserve">over </w:t>
      </w:r>
      <w:r w:rsidRPr="000D1A39">
        <w:rPr>
          <w:rFonts w:ascii="Century Gothic" w:hAnsi="Century Gothic"/>
          <w:w w:val="105"/>
          <w:sz w:val="28"/>
          <w:szCs w:val="28"/>
        </w:rPr>
        <w:t>6</w:t>
      </w:r>
      <w:r w:rsidR="00971D1F" w:rsidRPr="000D1A39">
        <w:rPr>
          <w:rFonts w:ascii="Century Gothic" w:hAnsi="Century Gothic"/>
          <w:w w:val="105"/>
          <w:sz w:val="28"/>
          <w:szCs w:val="28"/>
        </w:rPr>
        <w:t>00</w:t>
      </w:r>
      <w:r w:rsidRPr="000D1A39">
        <w:rPr>
          <w:rFonts w:ascii="Century Gothic" w:hAnsi="Century Gothic"/>
          <w:w w:val="105"/>
          <w:sz w:val="28"/>
          <w:szCs w:val="28"/>
        </w:rPr>
        <w:t xml:space="preserve"> stations across Chicago. The bikes can be</w:t>
      </w:r>
      <w:r w:rsidR="00971D1F" w:rsidRPr="000D1A39">
        <w:rPr>
          <w:rFonts w:ascii="Century Gothic" w:hAnsi="Century Gothic"/>
          <w:w w:val="105"/>
          <w:sz w:val="28"/>
          <w:szCs w:val="28"/>
        </w:rPr>
        <w:t xml:space="preserve"> accessed</w:t>
      </w:r>
      <w:r w:rsidRPr="000D1A39">
        <w:rPr>
          <w:rFonts w:ascii="Century Gothic" w:hAnsi="Century Gothic"/>
          <w:w w:val="105"/>
          <w:sz w:val="28"/>
          <w:szCs w:val="28"/>
        </w:rPr>
        <w:t xml:space="preserve"> from one station and returned to any other station in the system anytime.</w:t>
      </w:r>
    </w:p>
    <w:p w14:paraId="14C66B48" w14:textId="77777777" w:rsidR="00ED2CE6" w:rsidRPr="000D1A39" w:rsidRDefault="00ED2CE6" w:rsidP="00971D1F">
      <w:pPr>
        <w:pStyle w:val="BodyText"/>
        <w:spacing w:before="17"/>
        <w:jc w:val="both"/>
        <w:rPr>
          <w:rFonts w:ascii="Century Gothic" w:hAnsi="Century Gothic"/>
          <w:sz w:val="28"/>
          <w:szCs w:val="28"/>
        </w:rPr>
      </w:pPr>
    </w:p>
    <w:p w14:paraId="742EC196" w14:textId="13C3240C" w:rsidR="0080210E" w:rsidRPr="000D1A39" w:rsidRDefault="00971D1F" w:rsidP="00FA04CA">
      <w:pPr>
        <w:pStyle w:val="BodyText"/>
        <w:spacing w:line="216" w:lineRule="auto"/>
        <w:ind w:left="119" w:right="163"/>
        <w:jc w:val="both"/>
        <w:rPr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>Over the years</w:t>
      </w:r>
      <w:r w:rsidR="00ED2CE6" w:rsidRPr="000D1A39">
        <w:rPr>
          <w:rFonts w:ascii="Century Gothic" w:hAnsi="Century Gothic"/>
          <w:w w:val="105"/>
          <w:sz w:val="28"/>
          <w:szCs w:val="28"/>
        </w:rPr>
        <w:t xml:space="preserve">, Cyclistic’s marketing strategy </w:t>
      </w:r>
      <w:r w:rsidR="003A68CC" w:rsidRPr="000D1A39">
        <w:rPr>
          <w:rFonts w:ascii="Century Gothic" w:hAnsi="Century Gothic"/>
          <w:w w:val="105"/>
          <w:sz w:val="28"/>
          <w:szCs w:val="28"/>
        </w:rPr>
        <w:t>depends</w:t>
      </w:r>
      <w:r w:rsidR="00ED2CE6" w:rsidRPr="000D1A39">
        <w:rPr>
          <w:rFonts w:ascii="Century Gothic" w:hAnsi="Century Gothic"/>
          <w:w w:val="105"/>
          <w:sz w:val="28"/>
          <w:szCs w:val="28"/>
        </w:rPr>
        <w:t xml:space="preserve"> on building general awareness and appeal to broad consumers.</w:t>
      </w:r>
      <w:r w:rsidR="003A68CC" w:rsidRPr="000D1A39">
        <w:rPr>
          <w:rFonts w:ascii="Century Gothic" w:hAnsi="Century Gothic"/>
          <w:w w:val="105"/>
          <w:sz w:val="28"/>
          <w:szCs w:val="28"/>
        </w:rPr>
        <w:t xml:space="preserve"> Cyclistic’s</w:t>
      </w:r>
      <w:r w:rsidR="00ED2CE6" w:rsidRPr="000D1A39">
        <w:rPr>
          <w:rFonts w:ascii="Century Gothic" w:hAnsi="Century Gothic"/>
          <w:spacing w:val="-7"/>
          <w:w w:val="105"/>
          <w:sz w:val="28"/>
          <w:szCs w:val="28"/>
        </w:rPr>
        <w:t xml:space="preserve"> </w:t>
      </w:r>
      <w:r w:rsidR="00ED2CE6" w:rsidRPr="000D1A39">
        <w:rPr>
          <w:rFonts w:ascii="Century Gothic" w:hAnsi="Century Gothic"/>
          <w:w w:val="105"/>
          <w:sz w:val="28"/>
          <w:szCs w:val="28"/>
        </w:rPr>
        <w:t>ﬂexibl</w:t>
      </w:r>
      <w:r w:rsidR="003A68CC" w:rsidRPr="000D1A39">
        <w:rPr>
          <w:rFonts w:ascii="Century Gothic" w:hAnsi="Century Gothic"/>
          <w:w w:val="105"/>
          <w:sz w:val="28"/>
          <w:szCs w:val="28"/>
        </w:rPr>
        <w:t>e</w:t>
      </w:r>
      <w:r w:rsidR="003A68CC" w:rsidRPr="000D1A39">
        <w:rPr>
          <w:rFonts w:ascii="Century Gothic" w:hAnsi="Century Gothic"/>
          <w:spacing w:val="-7"/>
          <w:w w:val="105"/>
          <w:sz w:val="28"/>
          <w:szCs w:val="28"/>
        </w:rPr>
        <w:t xml:space="preserve"> </w:t>
      </w:r>
      <w:r w:rsidR="00ED2CE6" w:rsidRPr="000D1A39">
        <w:rPr>
          <w:rFonts w:ascii="Century Gothic" w:hAnsi="Century Gothic"/>
          <w:w w:val="105"/>
          <w:sz w:val="28"/>
          <w:szCs w:val="28"/>
        </w:rPr>
        <w:t>pricing</w:t>
      </w:r>
      <w:r w:rsidR="00ED2CE6" w:rsidRPr="000D1A39">
        <w:rPr>
          <w:rFonts w:ascii="Century Gothic" w:hAnsi="Century Gothic"/>
          <w:spacing w:val="-7"/>
          <w:w w:val="105"/>
          <w:sz w:val="28"/>
          <w:szCs w:val="28"/>
        </w:rPr>
        <w:t xml:space="preserve"> </w:t>
      </w:r>
      <w:r w:rsidR="00ED2CE6" w:rsidRPr="000D1A39">
        <w:rPr>
          <w:rFonts w:ascii="Century Gothic" w:hAnsi="Century Gothic"/>
          <w:w w:val="105"/>
          <w:sz w:val="28"/>
          <w:szCs w:val="28"/>
        </w:rPr>
        <w:t>plans</w:t>
      </w:r>
      <w:r w:rsidR="003A68CC" w:rsidRPr="000D1A39">
        <w:rPr>
          <w:rFonts w:ascii="Century Gothic" w:hAnsi="Century Gothic"/>
          <w:w w:val="105"/>
          <w:sz w:val="28"/>
          <w:szCs w:val="28"/>
        </w:rPr>
        <w:t xml:space="preserve"> are</w:t>
      </w:r>
      <w:r w:rsidR="00ED2CE6" w:rsidRPr="000D1A39">
        <w:rPr>
          <w:rFonts w:ascii="Century Gothic" w:hAnsi="Century Gothic"/>
          <w:w w:val="105"/>
          <w:sz w:val="28"/>
          <w:szCs w:val="28"/>
        </w:rPr>
        <w:t>:</w:t>
      </w:r>
      <w:r w:rsidR="00ED2CE6" w:rsidRPr="000D1A39">
        <w:rPr>
          <w:rFonts w:ascii="Century Gothic" w:hAnsi="Century Gothic"/>
          <w:spacing w:val="-7"/>
          <w:w w:val="105"/>
          <w:sz w:val="28"/>
          <w:szCs w:val="28"/>
        </w:rPr>
        <w:t xml:space="preserve"> </w:t>
      </w:r>
      <w:r w:rsidR="00ED2CE6" w:rsidRPr="000D1A39">
        <w:rPr>
          <w:rFonts w:ascii="Century Gothic" w:hAnsi="Century Gothic"/>
          <w:w w:val="105"/>
          <w:sz w:val="28"/>
          <w:szCs w:val="28"/>
        </w:rPr>
        <w:t>single-ride</w:t>
      </w:r>
      <w:r w:rsidR="00ED2CE6" w:rsidRPr="000D1A39">
        <w:rPr>
          <w:rFonts w:ascii="Century Gothic" w:hAnsi="Century Gothic"/>
          <w:spacing w:val="-7"/>
          <w:w w:val="105"/>
          <w:sz w:val="28"/>
          <w:szCs w:val="28"/>
        </w:rPr>
        <w:t xml:space="preserve"> </w:t>
      </w:r>
      <w:r w:rsidR="00ED2CE6" w:rsidRPr="000D1A39">
        <w:rPr>
          <w:rFonts w:ascii="Century Gothic" w:hAnsi="Century Gothic"/>
          <w:w w:val="105"/>
          <w:sz w:val="28"/>
          <w:szCs w:val="28"/>
        </w:rPr>
        <w:t>passes,</w:t>
      </w:r>
      <w:r w:rsidR="00ED2CE6" w:rsidRPr="000D1A39">
        <w:rPr>
          <w:rFonts w:ascii="Century Gothic" w:hAnsi="Century Gothic"/>
          <w:spacing w:val="-7"/>
          <w:w w:val="105"/>
          <w:sz w:val="28"/>
          <w:szCs w:val="28"/>
        </w:rPr>
        <w:t xml:space="preserve"> </w:t>
      </w:r>
      <w:r w:rsidR="00ED2CE6" w:rsidRPr="000D1A39">
        <w:rPr>
          <w:rFonts w:ascii="Century Gothic" w:hAnsi="Century Gothic"/>
          <w:w w:val="105"/>
          <w:sz w:val="28"/>
          <w:szCs w:val="28"/>
        </w:rPr>
        <w:t>full-day</w:t>
      </w:r>
      <w:r w:rsidR="00ED2CE6" w:rsidRPr="000D1A39">
        <w:rPr>
          <w:rFonts w:ascii="Century Gothic" w:hAnsi="Century Gothic"/>
          <w:spacing w:val="-7"/>
          <w:w w:val="105"/>
          <w:sz w:val="28"/>
          <w:szCs w:val="28"/>
        </w:rPr>
        <w:t xml:space="preserve"> </w:t>
      </w:r>
      <w:r w:rsidR="00ED2CE6" w:rsidRPr="000D1A39">
        <w:rPr>
          <w:rFonts w:ascii="Century Gothic" w:hAnsi="Century Gothic"/>
          <w:w w:val="105"/>
          <w:sz w:val="28"/>
          <w:szCs w:val="28"/>
        </w:rPr>
        <w:t xml:space="preserve">passes, and annual memberships. Customers who purchase single-ride or full-day passes are referred to as </w:t>
      </w:r>
      <w:r w:rsidR="00ED2CE6" w:rsidRPr="000D1A39">
        <w:rPr>
          <w:rFonts w:ascii="Century Gothic" w:hAnsi="Century Gothic"/>
          <w:b/>
          <w:bCs/>
          <w:w w:val="105"/>
          <w:sz w:val="28"/>
          <w:szCs w:val="28"/>
        </w:rPr>
        <w:t>casual riders</w:t>
      </w:r>
      <w:r w:rsidR="00ED2CE6" w:rsidRPr="000D1A39">
        <w:rPr>
          <w:rFonts w:ascii="Century Gothic" w:hAnsi="Century Gothic"/>
          <w:w w:val="105"/>
          <w:sz w:val="28"/>
          <w:szCs w:val="28"/>
        </w:rPr>
        <w:t xml:space="preserve">. Customers who purchase annual memberships are Cyclistic </w:t>
      </w:r>
      <w:r w:rsidR="00ED2CE6" w:rsidRPr="000D1A39">
        <w:rPr>
          <w:rFonts w:ascii="Century Gothic" w:hAnsi="Century Gothic"/>
          <w:b/>
          <w:bCs/>
          <w:w w:val="105"/>
          <w:sz w:val="28"/>
          <w:szCs w:val="28"/>
        </w:rPr>
        <w:t>members.</w:t>
      </w:r>
    </w:p>
    <w:p w14:paraId="07CB8DC8" w14:textId="3F94E70C" w:rsidR="00FA04CA" w:rsidRPr="000D1A39" w:rsidRDefault="00FA04CA">
      <w:pPr>
        <w:pStyle w:val="Heading1"/>
        <w:spacing w:before="127"/>
        <w:rPr>
          <w:b/>
          <w:spacing w:val="-2"/>
        </w:rPr>
      </w:pPr>
    </w:p>
    <w:p w14:paraId="4E708DFA" w14:textId="77777777" w:rsidR="00F77CBC" w:rsidRDefault="00F77CBC">
      <w:pPr>
        <w:pStyle w:val="Heading1"/>
        <w:spacing w:before="127"/>
        <w:rPr>
          <w:b/>
          <w:spacing w:val="-2"/>
        </w:rPr>
      </w:pPr>
    </w:p>
    <w:p w14:paraId="40C57F7E" w14:textId="404A91E3" w:rsidR="0080210E" w:rsidRPr="00863ECF" w:rsidRDefault="00000000">
      <w:pPr>
        <w:pStyle w:val="Heading1"/>
        <w:spacing w:before="127"/>
        <w:rPr>
          <w:rFonts w:ascii="Century Gothic" w:hAnsi="Century Gothic"/>
          <w:b/>
          <w:sz w:val="32"/>
          <w:szCs w:val="32"/>
        </w:rPr>
      </w:pPr>
      <w:r w:rsidRPr="00863ECF">
        <w:rPr>
          <w:rFonts w:ascii="Century Gothic" w:hAnsi="Century Gothic"/>
          <w:b/>
          <w:spacing w:val="-2"/>
          <w:sz w:val="32"/>
          <w:szCs w:val="32"/>
        </w:rPr>
        <w:t>Scenario</w:t>
      </w:r>
    </w:p>
    <w:p w14:paraId="44AA7936" w14:textId="6CE40F4B" w:rsidR="0080210E" w:rsidRPr="000D1A39" w:rsidRDefault="00FA04CA" w:rsidP="00863ECF">
      <w:pPr>
        <w:pStyle w:val="BodyText"/>
        <w:spacing w:before="160" w:line="216" w:lineRule="auto"/>
        <w:ind w:left="119" w:right="163"/>
        <w:jc w:val="both"/>
        <w:rPr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>The marketing team wants to understand how casual riders and annual members use Cyclistic bikes di</w:t>
      </w:r>
      <w:r w:rsidRPr="000D1A39">
        <w:rPr>
          <w:rFonts w:ascii="Arial" w:hAnsi="Arial" w:cs="Arial"/>
          <w:w w:val="105"/>
          <w:sz w:val="28"/>
          <w:szCs w:val="28"/>
        </w:rPr>
        <w:t>ﬀ</w:t>
      </w:r>
      <w:r w:rsidRPr="000D1A39">
        <w:rPr>
          <w:rFonts w:ascii="Century Gothic" w:hAnsi="Century Gothic"/>
          <w:w w:val="105"/>
          <w:sz w:val="28"/>
          <w:szCs w:val="28"/>
        </w:rPr>
        <w:t>erently</w:t>
      </w:r>
      <w:r w:rsidR="00863ECF" w:rsidRPr="000D1A39">
        <w:rPr>
          <w:rFonts w:ascii="Century Gothic" w:hAnsi="Century Gothic"/>
          <w:w w:val="105"/>
          <w:sz w:val="28"/>
          <w:szCs w:val="28"/>
        </w:rPr>
        <w:t>, and they are also</w:t>
      </w:r>
      <w:r w:rsidRPr="000D1A39">
        <w:rPr>
          <w:rFonts w:ascii="Century Gothic" w:hAnsi="Century Gothic"/>
          <w:w w:val="105"/>
          <w:sz w:val="28"/>
          <w:szCs w:val="28"/>
        </w:rPr>
        <w:t xml:space="preserve"> interested in creating a campaign to convert casual riders into annual members. </w:t>
      </w:r>
      <w:r w:rsidR="00863ECF" w:rsidRPr="000D1A39">
        <w:rPr>
          <w:rFonts w:ascii="Century Gothic" w:hAnsi="Century Gothic"/>
          <w:w w:val="105"/>
          <w:sz w:val="28"/>
          <w:szCs w:val="28"/>
        </w:rPr>
        <w:t>The team is interested in analyzing the historical bike trip data to identify trends in the usage of bikes by casual and member riders.</w:t>
      </w:r>
    </w:p>
    <w:p w14:paraId="6FEFE8FB" w14:textId="77777777" w:rsidR="0080210E" w:rsidRDefault="0080210E">
      <w:pPr>
        <w:pStyle w:val="BodyText"/>
        <w:spacing w:before="8"/>
        <w:rPr>
          <w:sz w:val="21"/>
        </w:rPr>
      </w:pPr>
    </w:p>
    <w:p w14:paraId="61C9CB9C" w14:textId="7B249549" w:rsidR="0080210E" w:rsidRDefault="00000000" w:rsidP="00AE0479">
      <w:pPr>
        <w:pStyle w:val="Heading1"/>
        <w:ind w:left="0"/>
        <w:rPr>
          <w:rFonts w:ascii="Century Gothic" w:hAnsi="Century Gothic"/>
          <w:b/>
          <w:spacing w:val="-5"/>
          <w:sz w:val="32"/>
          <w:szCs w:val="32"/>
        </w:rPr>
      </w:pPr>
      <w:r w:rsidRPr="00863ECF">
        <w:rPr>
          <w:rFonts w:ascii="Century Gothic" w:hAnsi="Century Gothic"/>
          <w:b/>
          <w:spacing w:val="-5"/>
          <w:sz w:val="32"/>
          <w:szCs w:val="32"/>
        </w:rPr>
        <w:t>Ask</w:t>
      </w:r>
    </w:p>
    <w:p w14:paraId="29504BBD" w14:textId="77777777" w:rsidR="00AE0479" w:rsidRDefault="00AE0479" w:rsidP="00791331">
      <w:pPr>
        <w:tabs>
          <w:tab w:val="left" w:pos="840"/>
        </w:tabs>
        <w:spacing w:line="364" w:lineRule="exact"/>
        <w:rPr>
          <w:rFonts w:ascii="Century Gothic" w:hAnsi="Century Gothic"/>
          <w:b/>
          <w:bCs/>
          <w:sz w:val="32"/>
          <w:szCs w:val="32"/>
        </w:rPr>
      </w:pPr>
    </w:p>
    <w:p w14:paraId="5E31AC92" w14:textId="01D0260C" w:rsidR="00791331" w:rsidRPr="000D1A39" w:rsidRDefault="00791331" w:rsidP="00791331">
      <w:pPr>
        <w:tabs>
          <w:tab w:val="left" w:pos="840"/>
        </w:tabs>
        <w:spacing w:line="364" w:lineRule="exact"/>
        <w:rPr>
          <w:rFonts w:ascii="Century Gothic" w:hAnsi="Century Gothic"/>
          <w:b/>
          <w:bCs/>
          <w:sz w:val="28"/>
          <w:szCs w:val="28"/>
        </w:rPr>
      </w:pPr>
      <w:r w:rsidRPr="000D1A39">
        <w:rPr>
          <w:rFonts w:ascii="Century Gothic" w:hAnsi="Century Gothic"/>
          <w:b/>
          <w:bCs/>
          <w:sz w:val="28"/>
          <w:szCs w:val="28"/>
        </w:rPr>
        <w:t>Stakeholders</w:t>
      </w:r>
    </w:p>
    <w:p w14:paraId="32B65261" w14:textId="77777777" w:rsidR="00791331" w:rsidRPr="000D1A39" w:rsidRDefault="00791331" w:rsidP="000D1A39">
      <w:pPr>
        <w:tabs>
          <w:tab w:val="left" w:pos="840"/>
        </w:tabs>
        <w:spacing w:line="364" w:lineRule="exact"/>
        <w:jc w:val="both"/>
        <w:rPr>
          <w:rFonts w:ascii="Century Gothic" w:hAnsi="Century Gothic"/>
          <w:sz w:val="28"/>
          <w:szCs w:val="28"/>
        </w:rPr>
      </w:pPr>
      <w:r w:rsidRPr="000D1A39">
        <w:rPr>
          <w:rFonts w:ascii="Century Gothic" w:hAnsi="Century Gothic"/>
          <w:sz w:val="28"/>
          <w:szCs w:val="28"/>
        </w:rPr>
        <w:t>The stakeholders of this project are:</w:t>
      </w:r>
    </w:p>
    <w:p w14:paraId="178317F3" w14:textId="77777777" w:rsidR="00791331" w:rsidRPr="000D1A39" w:rsidRDefault="00791331" w:rsidP="000D1A39">
      <w:pPr>
        <w:tabs>
          <w:tab w:val="left" w:pos="840"/>
        </w:tabs>
        <w:spacing w:line="364" w:lineRule="exact"/>
        <w:jc w:val="both"/>
        <w:rPr>
          <w:rFonts w:ascii="Century Gothic" w:hAnsi="Century Gothic"/>
          <w:sz w:val="28"/>
          <w:szCs w:val="28"/>
        </w:rPr>
      </w:pPr>
      <w:r w:rsidRPr="000D1A39">
        <w:rPr>
          <w:rFonts w:ascii="Century Gothic" w:hAnsi="Century Gothic"/>
          <w:sz w:val="28"/>
          <w:szCs w:val="28"/>
        </w:rPr>
        <w:t>Lily Moreno, Director of Marketing at Cyclistic</w:t>
      </w:r>
    </w:p>
    <w:p w14:paraId="1B3A8E69" w14:textId="77777777" w:rsidR="00791331" w:rsidRPr="000D1A39" w:rsidRDefault="00791331" w:rsidP="000D1A39">
      <w:pPr>
        <w:tabs>
          <w:tab w:val="left" w:pos="840"/>
        </w:tabs>
        <w:spacing w:line="364" w:lineRule="exact"/>
        <w:jc w:val="both"/>
        <w:rPr>
          <w:rFonts w:ascii="Century Gothic" w:hAnsi="Century Gothic"/>
          <w:sz w:val="28"/>
          <w:szCs w:val="28"/>
        </w:rPr>
      </w:pPr>
      <w:r w:rsidRPr="000D1A39">
        <w:rPr>
          <w:rFonts w:ascii="Century Gothic" w:hAnsi="Century Gothic"/>
          <w:sz w:val="28"/>
          <w:szCs w:val="28"/>
        </w:rPr>
        <w:t>The Cyclistic Marketing Analytics Team</w:t>
      </w:r>
    </w:p>
    <w:p w14:paraId="45801851" w14:textId="30761069" w:rsidR="00791331" w:rsidRPr="000D1A39" w:rsidRDefault="00791331" w:rsidP="000D1A39">
      <w:pPr>
        <w:pStyle w:val="Heading1"/>
        <w:ind w:left="0"/>
        <w:jc w:val="both"/>
        <w:rPr>
          <w:rFonts w:ascii="Century Gothic" w:hAnsi="Century Gothic"/>
          <w:b/>
          <w:spacing w:val="-5"/>
        </w:rPr>
      </w:pPr>
      <w:r w:rsidRPr="000D1A39">
        <w:rPr>
          <w:rFonts w:ascii="Century Gothic" w:hAnsi="Century Gothic"/>
        </w:rPr>
        <w:t>The Cyclistic Exceutive team</w:t>
      </w:r>
    </w:p>
    <w:p w14:paraId="746AE9C6" w14:textId="77777777" w:rsidR="00AE0479" w:rsidRPr="000D1A39" w:rsidRDefault="00AE0479" w:rsidP="003B16F2">
      <w:pPr>
        <w:tabs>
          <w:tab w:val="left" w:pos="840"/>
        </w:tabs>
        <w:jc w:val="both"/>
        <w:rPr>
          <w:rFonts w:ascii="Century Gothic" w:hAnsi="Century Gothic"/>
          <w:sz w:val="28"/>
          <w:szCs w:val="28"/>
        </w:rPr>
      </w:pPr>
    </w:p>
    <w:p w14:paraId="12F3F512" w14:textId="77777777" w:rsidR="00037F81" w:rsidRPr="000D1A39" w:rsidRDefault="00F16E36" w:rsidP="00037F81">
      <w:pPr>
        <w:tabs>
          <w:tab w:val="left" w:pos="840"/>
        </w:tabs>
        <w:jc w:val="both"/>
        <w:rPr>
          <w:rFonts w:ascii="Century Gothic" w:hAnsi="Century Gothic"/>
          <w:sz w:val="28"/>
          <w:szCs w:val="28"/>
        </w:rPr>
      </w:pPr>
      <w:r w:rsidRPr="000D1A39">
        <w:rPr>
          <w:rFonts w:ascii="Century Gothic" w:hAnsi="Century Gothic"/>
          <w:b/>
          <w:bCs/>
          <w:sz w:val="28"/>
          <w:szCs w:val="28"/>
        </w:rPr>
        <w:t>Business Task</w:t>
      </w:r>
      <w:r w:rsidR="003B16F2" w:rsidRPr="000D1A39">
        <w:rPr>
          <w:rFonts w:ascii="Century Gothic" w:hAnsi="Century Gothic"/>
          <w:b/>
          <w:bCs/>
          <w:sz w:val="28"/>
          <w:szCs w:val="28"/>
        </w:rPr>
        <w:t>:</w:t>
      </w:r>
      <w:r w:rsidR="003B16F2" w:rsidRPr="000D1A39">
        <w:rPr>
          <w:rFonts w:ascii="Century Gothic" w:hAnsi="Century Gothic"/>
          <w:sz w:val="28"/>
          <w:szCs w:val="28"/>
        </w:rPr>
        <w:t xml:space="preserve"> </w:t>
      </w:r>
    </w:p>
    <w:p w14:paraId="5E81CC23" w14:textId="77777777" w:rsidR="00045B88" w:rsidRPr="000D1A39" w:rsidRDefault="00000000" w:rsidP="00045B88">
      <w:pPr>
        <w:pStyle w:val="ListParagraph"/>
        <w:numPr>
          <w:ilvl w:val="0"/>
          <w:numId w:val="22"/>
        </w:numPr>
        <w:tabs>
          <w:tab w:val="left" w:pos="840"/>
        </w:tabs>
        <w:jc w:val="both"/>
        <w:rPr>
          <w:rFonts w:ascii="Century Gothic" w:hAnsi="Century Gothic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>How</w:t>
      </w:r>
      <w:r w:rsidRPr="000D1A39">
        <w:rPr>
          <w:rFonts w:ascii="Century Gothic" w:hAnsi="Century Gothic"/>
          <w:spacing w:val="-12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do</w:t>
      </w:r>
      <w:r w:rsidRPr="000D1A39">
        <w:rPr>
          <w:rFonts w:ascii="Century Gothic" w:hAnsi="Century Gothic"/>
          <w:spacing w:val="-11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annual</w:t>
      </w:r>
      <w:r w:rsidRPr="000D1A39">
        <w:rPr>
          <w:rFonts w:ascii="Century Gothic" w:hAnsi="Century Gothic"/>
          <w:spacing w:val="-11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members</w:t>
      </w:r>
      <w:r w:rsidRPr="000D1A39">
        <w:rPr>
          <w:rFonts w:ascii="Century Gothic" w:hAnsi="Century Gothic"/>
          <w:spacing w:val="-12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and</w:t>
      </w:r>
      <w:r w:rsidRPr="000D1A39">
        <w:rPr>
          <w:rFonts w:ascii="Century Gothic" w:hAnsi="Century Gothic"/>
          <w:spacing w:val="-12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casual</w:t>
      </w:r>
      <w:r w:rsidRPr="000D1A39">
        <w:rPr>
          <w:rFonts w:ascii="Century Gothic" w:hAnsi="Century Gothic"/>
          <w:spacing w:val="-11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riders</w:t>
      </w:r>
      <w:r w:rsidRPr="000D1A39">
        <w:rPr>
          <w:rFonts w:ascii="Century Gothic" w:hAnsi="Century Gothic"/>
          <w:spacing w:val="-12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use</w:t>
      </w:r>
      <w:r w:rsidRPr="000D1A39">
        <w:rPr>
          <w:rFonts w:ascii="Century Gothic" w:hAnsi="Century Gothic"/>
          <w:spacing w:val="-11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Cyclistic</w:t>
      </w:r>
      <w:r w:rsidRPr="000D1A39">
        <w:rPr>
          <w:rFonts w:ascii="Century Gothic" w:hAnsi="Century Gothic"/>
          <w:spacing w:val="-12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bikes</w:t>
      </w:r>
      <w:r w:rsidRPr="000D1A39">
        <w:rPr>
          <w:rFonts w:ascii="Century Gothic" w:hAnsi="Century Gothic"/>
          <w:spacing w:val="-11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spacing w:val="-2"/>
          <w:w w:val="105"/>
          <w:sz w:val="28"/>
          <w:szCs w:val="28"/>
        </w:rPr>
        <w:t>di</w:t>
      </w:r>
      <w:r w:rsidRPr="000D1A39">
        <w:rPr>
          <w:rFonts w:ascii="Arial" w:hAnsi="Arial" w:cs="Arial"/>
          <w:spacing w:val="-2"/>
          <w:w w:val="105"/>
          <w:sz w:val="28"/>
          <w:szCs w:val="28"/>
        </w:rPr>
        <w:t>ﬀ</w:t>
      </w:r>
      <w:r w:rsidRPr="000D1A39">
        <w:rPr>
          <w:rFonts w:ascii="Century Gothic" w:hAnsi="Century Gothic"/>
          <w:spacing w:val="-2"/>
          <w:w w:val="105"/>
          <w:sz w:val="28"/>
          <w:szCs w:val="28"/>
        </w:rPr>
        <w:t>erently?</w:t>
      </w:r>
    </w:p>
    <w:p w14:paraId="7F979E03" w14:textId="77777777" w:rsidR="00045B88" w:rsidRPr="000D1A39" w:rsidRDefault="00000000" w:rsidP="00045B88">
      <w:pPr>
        <w:pStyle w:val="ListParagraph"/>
        <w:numPr>
          <w:ilvl w:val="0"/>
          <w:numId w:val="22"/>
        </w:numPr>
        <w:tabs>
          <w:tab w:val="left" w:pos="840"/>
        </w:tabs>
        <w:jc w:val="both"/>
        <w:rPr>
          <w:rFonts w:ascii="Century Gothic" w:hAnsi="Century Gothic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>Why</w:t>
      </w:r>
      <w:r w:rsidRPr="000D1A39">
        <w:rPr>
          <w:rFonts w:ascii="Century Gothic" w:hAnsi="Century Gothic"/>
          <w:spacing w:val="-13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would</w:t>
      </w:r>
      <w:r w:rsidRPr="000D1A39">
        <w:rPr>
          <w:rFonts w:ascii="Century Gothic" w:hAnsi="Century Gothic"/>
          <w:spacing w:val="-13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casual</w:t>
      </w:r>
      <w:r w:rsidRPr="000D1A39">
        <w:rPr>
          <w:rFonts w:ascii="Century Gothic" w:hAnsi="Century Gothic"/>
          <w:spacing w:val="-14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riders</w:t>
      </w:r>
      <w:r w:rsidRPr="000D1A39">
        <w:rPr>
          <w:rFonts w:ascii="Century Gothic" w:hAnsi="Century Gothic"/>
          <w:spacing w:val="-13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buy</w:t>
      </w:r>
      <w:r w:rsidRPr="000D1A39">
        <w:rPr>
          <w:rFonts w:ascii="Century Gothic" w:hAnsi="Century Gothic"/>
          <w:spacing w:val="-13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Cyclistic</w:t>
      </w:r>
      <w:r w:rsidRPr="000D1A39">
        <w:rPr>
          <w:rFonts w:ascii="Century Gothic" w:hAnsi="Century Gothic"/>
          <w:spacing w:val="-13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annual</w:t>
      </w:r>
      <w:r w:rsidRPr="000D1A39">
        <w:rPr>
          <w:rFonts w:ascii="Century Gothic" w:hAnsi="Century Gothic"/>
          <w:spacing w:val="-13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spacing w:val="-2"/>
          <w:w w:val="105"/>
          <w:sz w:val="28"/>
          <w:szCs w:val="28"/>
        </w:rPr>
        <w:t>memberships?</w:t>
      </w:r>
    </w:p>
    <w:p w14:paraId="727E52CA" w14:textId="21601F25" w:rsidR="0080210E" w:rsidRPr="000D1A39" w:rsidRDefault="00000000" w:rsidP="00045B88">
      <w:pPr>
        <w:pStyle w:val="ListParagraph"/>
        <w:numPr>
          <w:ilvl w:val="0"/>
          <w:numId w:val="22"/>
        </w:numPr>
        <w:tabs>
          <w:tab w:val="left" w:pos="840"/>
        </w:tabs>
        <w:jc w:val="both"/>
        <w:rPr>
          <w:rFonts w:ascii="Century Gothic" w:hAnsi="Century Gothic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>How</w:t>
      </w:r>
      <w:r w:rsidRPr="000D1A39">
        <w:rPr>
          <w:rFonts w:ascii="Century Gothic" w:hAnsi="Century Gothic"/>
          <w:spacing w:val="-10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can</w:t>
      </w:r>
      <w:r w:rsidRPr="000D1A39">
        <w:rPr>
          <w:rFonts w:ascii="Century Gothic" w:hAnsi="Century Gothic"/>
          <w:spacing w:val="-9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Cyclistic</w:t>
      </w:r>
      <w:r w:rsidRPr="000D1A39">
        <w:rPr>
          <w:rFonts w:ascii="Century Gothic" w:hAnsi="Century Gothic"/>
          <w:spacing w:val="-9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use</w:t>
      </w:r>
      <w:r w:rsidRPr="000D1A39">
        <w:rPr>
          <w:rFonts w:ascii="Century Gothic" w:hAnsi="Century Gothic"/>
          <w:spacing w:val="-9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digital</w:t>
      </w:r>
      <w:r w:rsidRPr="000D1A39">
        <w:rPr>
          <w:rFonts w:ascii="Century Gothic" w:hAnsi="Century Gothic"/>
          <w:spacing w:val="-10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media</w:t>
      </w:r>
      <w:r w:rsidRPr="000D1A39">
        <w:rPr>
          <w:rFonts w:ascii="Century Gothic" w:hAnsi="Century Gothic"/>
          <w:spacing w:val="-9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to</w:t>
      </w:r>
      <w:r w:rsidRPr="000D1A39">
        <w:rPr>
          <w:rFonts w:ascii="Century Gothic" w:hAnsi="Century Gothic"/>
          <w:spacing w:val="-9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inﬂuence</w:t>
      </w:r>
      <w:r w:rsidRPr="000D1A39">
        <w:rPr>
          <w:rFonts w:ascii="Century Gothic" w:hAnsi="Century Gothic"/>
          <w:spacing w:val="-9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casual</w:t>
      </w:r>
      <w:r w:rsidRPr="000D1A39">
        <w:rPr>
          <w:rFonts w:ascii="Century Gothic" w:hAnsi="Century Gothic"/>
          <w:spacing w:val="-9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riders</w:t>
      </w:r>
      <w:r w:rsidRPr="000D1A39">
        <w:rPr>
          <w:rFonts w:ascii="Century Gothic" w:hAnsi="Century Gothic"/>
          <w:spacing w:val="-10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to</w:t>
      </w:r>
      <w:r w:rsidRPr="000D1A39">
        <w:rPr>
          <w:rFonts w:ascii="Century Gothic" w:hAnsi="Century Gothic"/>
          <w:spacing w:val="-9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become</w:t>
      </w:r>
      <w:r w:rsidRPr="000D1A39">
        <w:rPr>
          <w:rFonts w:ascii="Century Gothic" w:hAnsi="Century Gothic"/>
          <w:spacing w:val="-9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spacing w:val="-2"/>
          <w:w w:val="105"/>
          <w:sz w:val="28"/>
          <w:szCs w:val="28"/>
        </w:rPr>
        <w:t>members?</w:t>
      </w:r>
    </w:p>
    <w:p w14:paraId="11C6562E" w14:textId="77777777" w:rsidR="003B16F2" w:rsidRPr="000D1A39" w:rsidRDefault="003B16F2" w:rsidP="00F16E36">
      <w:pPr>
        <w:tabs>
          <w:tab w:val="left" w:pos="840"/>
        </w:tabs>
        <w:spacing w:line="364" w:lineRule="exact"/>
        <w:rPr>
          <w:rFonts w:ascii="Century Gothic" w:hAnsi="Century Gothic"/>
          <w:color w:val="FF0000"/>
          <w:sz w:val="28"/>
          <w:szCs w:val="28"/>
        </w:rPr>
      </w:pPr>
    </w:p>
    <w:p w14:paraId="6442AAD2" w14:textId="56CC865D" w:rsidR="003B16F2" w:rsidRPr="000D1A39" w:rsidRDefault="003B16F2" w:rsidP="000D1A39">
      <w:pPr>
        <w:tabs>
          <w:tab w:val="left" w:pos="840"/>
        </w:tabs>
        <w:spacing w:line="364" w:lineRule="exact"/>
        <w:jc w:val="both"/>
        <w:rPr>
          <w:rFonts w:ascii="Century Gothic" w:hAnsi="Century Gothic"/>
          <w:sz w:val="28"/>
          <w:szCs w:val="28"/>
        </w:rPr>
      </w:pPr>
      <w:r w:rsidRPr="000D1A39">
        <w:rPr>
          <w:rFonts w:ascii="Century Gothic" w:hAnsi="Century Gothic"/>
          <w:sz w:val="28"/>
          <w:szCs w:val="28"/>
        </w:rPr>
        <w:t>At the end of this analysis, these questions will be answered with recommendations and compelling visuals of the data provided.</w:t>
      </w:r>
    </w:p>
    <w:p w14:paraId="69079DEE" w14:textId="77777777" w:rsidR="003B16F2" w:rsidRDefault="003B16F2" w:rsidP="00F16E36">
      <w:pPr>
        <w:tabs>
          <w:tab w:val="left" w:pos="840"/>
        </w:tabs>
        <w:spacing w:line="364" w:lineRule="exact"/>
        <w:rPr>
          <w:rFonts w:ascii="Century Gothic" w:hAnsi="Century Gothic"/>
          <w:sz w:val="24"/>
          <w:szCs w:val="24"/>
        </w:rPr>
      </w:pPr>
    </w:p>
    <w:p w14:paraId="7702FBDE" w14:textId="47025849" w:rsidR="00791331" w:rsidRDefault="00AE0479" w:rsidP="00F16E36">
      <w:pPr>
        <w:tabs>
          <w:tab w:val="left" w:pos="840"/>
        </w:tabs>
        <w:spacing w:line="364" w:lineRule="exact"/>
        <w:rPr>
          <w:rFonts w:ascii="Century Gothic" w:hAnsi="Century Gothic"/>
          <w:b/>
          <w:bCs/>
          <w:sz w:val="32"/>
          <w:szCs w:val="32"/>
        </w:rPr>
      </w:pPr>
      <w:r w:rsidRPr="00AE0479">
        <w:rPr>
          <w:rFonts w:ascii="Century Gothic" w:hAnsi="Century Gothic"/>
          <w:b/>
          <w:bCs/>
          <w:sz w:val="32"/>
          <w:szCs w:val="32"/>
        </w:rPr>
        <w:t>Prepare</w:t>
      </w:r>
    </w:p>
    <w:p w14:paraId="530770E0" w14:textId="7AFDD11E" w:rsidR="00F77CBC" w:rsidRPr="000D1A39" w:rsidRDefault="00F77CBC" w:rsidP="000D1A39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 xml:space="preserve">The dataset used for this project </w:t>
      </w:r>
      <w:r w:rsidR="00912687" w:rsidRPr="000D1A39">
        <w:rPr>
          <w:rFonts w:ascii="Century Gothic" w:hAnsi="Century Gothic"/>
          <w:w w:val="105"/>
          <w:sz w:val="28"/>
          <w:szCs w:val="28"/>
        </w:rPr>
        <w:t>is Cyclistic</w:t>
      </w:r>
      <w:r w:rsidR="002239C7" w:rsidRPr="000D1A39">
        <w:rPr>
          <w:rFonts w:ascii="Century Gothic" w:hAnsi="Century Gothic"/>
          <w:w w:val="105"/>
          <w:sz w:val="28"/>
          <w:szCs w:val="28"/>
        </w:rPr>
        <w:t>’s</w:t>
      </w:r>
      <w:r w:rsidR="00912687" w:rsidRPr="000D1A39">
        <w:rPr>
          <w:rFonts w:ascii="Century Gothic" w:hAnsi="Century Gothic"/>
          <w:w w:val="105"/>
          <w:sz w:val="28"/>
          <w:szCs w:val="28"/>
        </w:rPr>
        <w:t xml:space="preserve"> historical trip from for the </w:t>
      </w:r>
      <w:r w:rsidR="002239C7" w:rsidRPr="000D1A39">
        <w:rPr>
          <w:rFonts w:ascii="Century Gothic" w:hAnsi="Century Gothic"/>
          <w:w w:val="105"/>
          <w:sz w:val="28"/>
          <w:szCs w:val="28"/>
        </w:rPr>
        <w:t xml:space="preserve">previous year </w:t>
      </w:r>
      <w:r w:rsidR="00912687" w:rsidRPr="000D1A39">
        <w:rPr>
          <w:rFonts w:ascii="Century Gothic" w:hAnsi="Century Gothic"/>
          <w:w w:val="105"/>
          <w:sz w:val="28"/>
          <w:szCs w:val="28"/>
        </w:rPr>
        <w:t>(J</w:t>
      </w:r>
      <w:r w:rsidR="0014370A" w:rsidRPr="000D1A39">
        <w:rPr>
          <w:rFonts w:ascii="Century Gothic" w:hAnsi="Century Gothic"/>
          <w:w w:val="105"/>
          <w:sz w:val="28"/>
          <w:szCs w:val="28"/>
        </w:rPr>
        <w:t>ul</w:t>
      </w:r>
      <w:r w:rsidR="00912687" w:rsidRPr="000D1A39">
        <w:rPr>
          <w:rFonts w:ascii="Century Gothic" w:hAnsi="Century Gothic"/>
          <w:w w:val="105"/>
          <w:sz w:val="28"/>
          <w:szCs w:val="28"/>
        </w:rPr>
        <w:t xml:space="preserve">y 2021 – </w:t>
      </w:r>
      <w:r w:rsidR="0014370A" w:rsidRPr="000D1A39">
        <w:rPr>
          <w:rFonts w:ascii="Century Gothic" w:hAnsi="Century Gothic"/>
          <w:w w:val="105"/>
          <w:sz w:val="28"/>
          <w:szCs w:val="28"/>
        </w:rPr>
        <w:t>June</w:t>
      </w:r>
      <w:r w:rsidR="00912687" w:rsidRPr="000D1A39">
        <w:rPr>
          <w:rFonts w:ascii="Century Gothic" w:hAnsi="Century Gothic"/>
          <w:w w:val="105"/>
          <w:sz w:val="28"/>
          <w:szCs w:val="28"/>
        </w:rPr>
        <w:t xml:space="preserve"> 202</w:t>
      </w:r>
      <w:r w:rsidR="0014370A" w:rsidRPr="000D1A39">
        <w:rPr>
          <w:rFonts w:ascii="Century Gothic" w:hAnsi="Century Gothic"/>
          <w:w w:val="105"/>
          <w:sz w:val="28"/>
          <w:szCs w:val="28"/>
        </w:rPr>
        <w:t>2</w:t>
      </w:r>
      <w:r w:rsidR="00912687" w:rsidRPr="000D1A39">
        <w:rPr>
          <w:rFonts w:ascii="Century Gothic" w:hAnsi="Century Gothic"/>
          <w:w w:val="105"/>
          <w:sz w:val="28"/>
          <w:szCs w:val="28"/>
        </w:rPr>
        <w:t>)</w:t>
      </w:r>
      <w:r w:rsidR="002239C7" w:rsidRPr="000D1A39">
        <w:rPr>
          <w:rFonts w:ascii="Century Gothic" w:hAnsi="Century Gothic"/>
          <w:w w:val="105"/>
          <w:sz w:val="28"/>
          <w:szCs w:val="28"/>
        </w:rPr>
        <w:t>, the data</w:t>
      </w:r>
      <w:r w:rsidR="00912687" w:rsidRPr="000D1A39">
        <w:rPr>
          <w:rFonts w:ascii="Century Gothic" w:hAnsi="Century Gothic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was made available</w:t>
      </w:r>
      <w:r w:rsidR="002239C7" w:rsidRPr="000D1A39">
        <w:rPr>
          <w:rFonts w:ascii="Century Gothic" w:hAnsi="Century Gothic"/>
          <w:w w:val="105"/>
          <w:sz w:val="28"/>
          <w:szCs w:val="28"/>
        </w:rPr>
        <w:t xml:space="preserve"> for public use</w:t>
      </w:r>
      <w:r w:rsidRPr="000D1A39">
        <w:rPr>
          <w:rFonts w:ascii="Century Gothic" w:hAnsi="Century Gothic"/>
          <w:w w:val="105"/>
          <w:sz w:val="28"/>
          <w:szCs w:val="28"/>
        </w:rPr>
        <w:t xml:space="preserve"> by Motivate International </w:t>
      </w:r>
      <w:r w:rsidR="00912687" w:rsidRPr="000D1A39">
        <w:rPr>
          <w:rFonts w:ascii="Century Gothic" w:hAnsi="Century Gothic"/>
          <w:w w:val="105"/>
          <w:sz w:val="28"/>
          <w:szCs w:val="28"/>
        </w:rPr>
        <w:t>I</w:t>
      </w:r>
      <w:r w:rsidRPr="000D1A39">
        <w:rPr>
          <w:rFonts w:ascii="Century Gothic" w:hAnsi="Century Gothic"/>
          <w:w w:val="105"/>
          <w:sz w:val="28"/>
          <w:szCs w:val="28"/>
        </w:rPr>
        <w:t>nc.</w:t>
      </w:r>
    </w:p>
    <w:p w14:paraId="0F5060B4" w14:textId="59177407" w:rsidR="002239C7" w:rsidRPr="000D1A39" w:rsidRDefault="00A46F00" w:rsidP="000D1A39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>Credibility of the data was verified using the ROCCC approach</w:t>
      </w:r>
    </w:p>
    <w:p w14:paraId="4CA6E8E4" w14:textId="3AD19AA3" w:rsidR="00A46F00" w:rsidRPr="000D1A39" w:rsidRDefault="00417343" w:rsidP="000D1A39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>Reliable</w:t>
      </w:r>
      <w:r w:rsidR="00A46F00" w:rsidRPr="000D1A39">
        <w:rPr>
          <w:rFonts w:ascii="Century Gothic" w:hAnsi="Century Gothic"/>
          <w:w w:val="105"/>
          <w:sz w:val="28"/>
          <w:szCs w:val="28"/>
        </w:rPr>
        <w:t>: The data is complete and precise, It is relevant for the purpose of the analysis.</w:t>
      </w:r>
    </w:p>
    <w:p w14:paraId="676C352B" w14:textId="7ED1F0BB" w:rsidR="00A46F00" w:rsidRPr="000D1A39" w:rsidRDefault="00A46F00" w:rsidP="000D1A39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>Original: The dataset was made available for public use by Motivate International Inc. which operates the city of</w:t>
      </w:r>
      <w:r w:rsidR="00417343" w:rsidRPr="000D1A39">
        <w:rPr>
          <w:rFonts w:ascii="Century Gothic" w:hAnsi="Century Gothic"/>
          <w:w w:val="105"/>
          <w:sz w:val="28"/>
          <w:szCs w:val="28"/>
        </w:rPr>
        <w:t xml:space="preserve"> Chicago’s Divvy bicycle sharing service which is powered by Lyft.</w:t>
      </w:r>
    </w:p>
    <w:p w14:paraId="570D20C8" w14:textId="5E87ED3C" w:rsidR="00417343" w:rsidRPr="000D1A39" w:rsidRDefault="00417343" w:rsidP="000D1A39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>Comprehensive: The data includ</w:t>
      </w:r>
      <w:r w:rsidR="0014370A" w:rsidRPr="000D1A39">
        <w:rPr>
          <w:rFonts w:ascii="Century Gothic" w:hAnsi="Century Gothic"/>
          <w:w w:val="105"/>
          <w:sz w:val="28"/>
          <w:szCs w:val="28"/>
        </w:rPr>
        <w:t>e</w:t>
      </w:r>
      <w:r w:rsidRPr="000D1A39">
        <w:rPr>
          <w:rFonts w:ascii="Century Gothic" w:hAnsi="Century Gothic"/>
          <w:w w:val="105"/>
          <w:sz w:val="28"/>
          <w:szCs w:val="28"/>
        </w:rPr>
        <w:t>s all information for rides taken on the system</w:t>
      </w:r>
      <w:r w:rsidR="008E79A0" w:rsidRPr="000D1A39">
        <w:rPr>
          <w:rFonts w:ascii="Century Gothic" w:hAnsi="Century Gothic"/>
          <w:w w:val="105"/>
          <w:sz w:val="28"/>
          <w:szCs w:val="28"/>
        </w:rPr>
        <w:t xml:space="preserve"> such as </w:t>
      </w:r>
      <w:r w:rsidR="00445D3F" w:rsidRPr="000D1A39">
        <w:rPr>
          <w:rFonts w:ascii="Century Gothic" w:hAnsi="Century Gothic"/>
          <w:w w:val="105"/>
          <w:sz w:val="28"/>
          <w:szCs w:val="28"/>
        </w:rPr>
        <w:t>rider ID, start time, end time, start and end station name and ID, start and end longitude/latitude, membership type</w:t>
      </w:r>
      <w:r w:rsidRPr="000D1A39">
        <w:rPr>
          <w:rFonts w:ascii="Century Gothic" w:hAnsi="Century Gothic"/>
          <w:w w:val="105"/>
          <w:sz w:val="28"/>
          <w:szCs w:val="28"/>
        </w:rPr>
        <w:t>.</w:t>
      </w:r>
    </w:p>
    <w:p w14:paraId="3166B52C" w14:textId="0D331E72" w:rsidR="00417343" w:rsidRPr="000D1A39" w:rsidRDefault="00417343" w:rsidP="000D1A39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>Current: The data is current as it is released monthly</w:t>
      </w:r>
      <w:r w:rsidR="0014370A" w:rsidRPr="000D1A39">
        <w:rPr>
          <w:rFonts w:ascii="Century Gothic" w:hAnsi="Century Gothic"/>
          <w:w w:val="105"/>
          <w:sz w:val="28"/>
          <w:szCs w:val="28"/>
        </w:rPr>
        <w:t>, as at July 2022, data was current to June 2022.</w:t>
      </w:r>
    </w:p>
    <w:p w14:paraId="7D23AC7D" w14:textId="1570705C" w:rsidR="0014370A" w:rsidRPr="000D1A39" w:rsidRDefault="0014370A" w:rsidP="000D1A39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>Cited: The</w:t>
      </w:r>
      <w:r w:rsidR="001F5407" w:rsidRPr="000D1A39">
        <w:rPr>
          <w:rFonts w:ascii="Century Gothic" w:hAnsi="Century Gothic"/>
          <w:w w:val="105"/>
          <w:sz w:val="28"/>
          <w:szCs w:val="28"/>
        </w:rPr>
        <w:t xml:space="preserve"> data is cited and made available for public use by Motivate International Inc.</w:t>
      </w:r>
    </w:p>
    <w:p w14:paraId="776C489F" w14:textId="186B7FF4" w:rsidR="001F5407" w:rsidRPr="000D1A39" w:rsidRDefault="001F5407" w:rsidP="000D1A39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b/>
          <w:bCs/>
          <w:w w:val="105"/>
          <w:sz w:val="28"/>
          <w:szCs w:val="28"/>
        </w:rPr>
      </w:pPr>
      <w:r w:rsidRPr="000D1A39">
        <w:rPr>
          <w:rFonts w:ascii="Century Gothic" w:hAnsi="Century Gothic"/>
          <w:b/>
          <w:bCs/>
          <w:w w:val="105"/>
          <w:sz w:val="28"/>
          <w:szCs w:val="28"/>
        </w:rPr>
        <w:t>Data Limitations</w:t>
      </w:r>
    </w:p>
    <w:p w14:paraId="4F6C5DB8" w14:textId="4CE2D5F5" w:rsidR="003723FB" w:rsidRPr="000D1A39" w:rsidRDefault="001F5407" w:rsidP="000D1A39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 xml:space="preserve">A quick check and filtering of the data showed </w:t>
      </w:r>
      <w:r w:rsidR="0085022F" w:rsidRPr="000D1A39">
        <w:rPr>
          <w:rFonts w:ascii="Century Gothic" w:hAnsi="Century Gothic"/>
          <w:w w:val="105"/>
          <w:sz w:val="28"/>
          <w:szCs w:val="28"/>
        </w:rPr>
        <w:t>that data for some rides</w:t>
      </w:r>
      <w:r w:rsidR="00D01DAE" w:rsidRPr="000D1A39">
        <w:rPr>
          <w:rFonts w:ascii="Century Gothic" w:hAnsi="Century Gothic"/>
          <w:w w:val="105"/>
          <w:sz w:val="28"/>
          <w:szCs w:val="28"/>
        </w:rPr>
        <w:t xml:space="preserve"> (mostly electric bikes) </w:t>
      </w:r>
      <w:r w:rsidR="0085022F" w:rsidRPr="000D1A39">
        <w:rPr>
          <w:rFonts w:ascii="Century Gothic" w:hAnsi="Century Gothic"/>
          <w:w w:val="105"/>
          <w:sz w:val="28"/>
          <w:szCs w:val="28"/>
        </w:rPr>
        <w:t xml:space="preserve">are missing in </w:t>
      </w:r>
      <w:r w:rsidR="008E79A0" w:rsidRPr="000D1A39">
        <w:rPr>
          <w:rFonts w:ascii="Century Gothic" w:hAnsi="Century Gothic"/>
          <w:w w:val="105"/>
          <w:sz w:val="28"/>
          <w:szCs w:val="28"/>
        </w:rPr>
        <w:t>som</w:t>
      </w:r>
      <w:r w:rsidR="0085022F" w:rsidRPr="000D1A39">
        <w:rPr>
          <w:rFonts w:ascii="Century Gothic" w:hAnsi="Century Gothic"/>
          <w:w w:val="105"/>
          <w:sz w:val="28"/>
          <w:szCs w:val="28"/>
        </w:rPr>
        <w:t>e fields,</w:t>
      </w:r>
      <w:r w:rsidR="008E79A0" w:rsidRPr="000D1A39">
        <w:rPr>
          <w:rFonts w:ascii="Century Gothic" w:hAnsi="Century Gothic"/>
          <w:w w:val="105"/>
          <w:sz w:val="28"/>
          <w:szCs w:val="28"/>
        </w:rPr>
        <w:t xml:space="preserve"> which</w:t>
      </w:r>
      <w:r w:rsidR="00835E65" w:rsidRPr="000D1A39">
        <w:rPr>
          <w:rFonts w:ascii="Century Gothic" w:hAnsi="Century Gothic"/>
          <w:w w:val="105"/>
          <w:sz w:val="28"/>
          <w:szCs w:val="28"/>
        </w:rPr>
        <w:t xml:space="preserve"> </w:t>
      </w:r>
      <w:r w:rsidR="0085022F" w:rsidRPr="000D1A39">
        <w:rPr>
          <w:rFonts w:ascii="Century Gothic" w:hAnsi="Century Gothic"/>
          <w:w w:val="105"/>
          <w:sz w:val="28"/>
          <w:szCs w:val="28"/>
        </w:rPr>
        <w:t xml:space="preserve">will </w:t>
      </w:r>
      <w:r w:rsidR="003723FB" w:rsidRPr="000D1A39">
        <w:rPr>
          <w:rFonts w:ascii="Century Gothic" w:hAnsi="Century Gothic"/>
          <w:w w:val="105"/>
          <w:sz w:val="28"/>
          <w:szCs w:val="28"/>
        </w:rPr>
        <w:t>be taken into consideration during the data cleaning and analysis process.</w:t>
      </w:r>
    </w:p>
    <w:p w14:paraId="3537015B" w14:textId="77777777" w:rsidR="007E7964" w:rsidRPr="000D1A39" w:rsidRDefault="007E7964" w:rsidP="000D1A39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8"/>
          <w:szCs w:val="28"/>
        </w:rPr>
      </w:pPr>
    </w:p>
    <w:p w14:paraId="3B6AEBEA" w14:textId="40DB98F1" w:rsidR="003723FB" w:rsidRPr="003723FB" w:rsidRDefault="003723FB" w:rsidP="000D1A39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b/>
          <w:bCs/>
          <w:w w:val="105"/>
          <w:sz w:val="32"/>
          <w:szCs w:val="32"/>
        </w:rPr>
      </w:pPr>
      <w:r w:rsidRPr="003723FB">
        <w:rPr>
          <w:rFonts w:ascii="Century Gothic" w:hAnsi="Century Gothic"/>
          <w:b/>
          <w:bCs/>
          <w:w w:val="105"/>
          <w:sz w:val="32"/>
          <w:szCs w:val="32"/>
        </w:rPr>
        <w:t>Process</w:t>
      </w:r>
    </w:p>
    <w:p w14:paraId="616AEB04" w14:textId="5018AE8C" w:rsidR="00550034" w:rsidRPr="000D1A39" w:rsidRDefault="00550034" w:rsidP="000D1A39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>The tools I will be using for this project is spreadsheet and R</w:t>
      </w:r>
      <w:r w:rsidR="00D01DAE" w:rsidRPr="000D1A39">
        <w:rPr>
          <w:rFonts w:ascii="Century Gothic" w:hAnsi="Century Gothic"/>
          <w:w w:val="105"/>
          <w:sz w:val="28"/>
          <w:szCs w:val="28"/>
        </w:rPr>
        <w:t xml:space="preserve"> </w:t>
      </w:r>
      <w:r w:rsidRPr="000D1A39">
        <w:rPr>
          <w:rFonts w:ascii="Century Gothic" w:hAnsi="Century Gothic"/>
          <w:w w:val="105"/>
          <w:sz w:val="28"/>
          <w:szCs w:val="28"/>
        </w:rPr>
        <w:t>for cleaning, analysis and visualization. Tableau will be used for some of the visualization.</w:t>
      </w:r>
    </w:p>
    <w:p w14:paraId="20B7A226" w14:textId="60854568" w:rsidR="003723FB" w:rsidRPr="000D1A39" w:rsidRDefault="007A1651" w:rsidP="000D1A39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b/>
          <w:bCs/>
          <w:w w:val="105"/>
          <w:sz w:val="28"/>
          <w:szCs w:val="28"/>
        </w:rPr>
      </w:pPr>
      <w:r w:rsidRPr="000D1A39">
        <w:rPr>
          <w:rFonts w:ascii="Century Gothic" w:hAnsi="Century Gothic"/>
          <w:b/>
          <w:bCs/>
          <w:w w:val="105"/>
          <w:sz w:val="28"/>
          <w:szCs w:val="28"/>
        </w:rPr>
        <w:t>Data Review</w:t>
      </w:r>
    </w:p>
    <w:p w14:paraId="506B49D9" w14:textId="7EBB3CB7" w:rsidR="008E79A0" w:rsidRPr="000D1A39" w:rsidRDefault="008E79A0" w:rsidP="000D1A39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 xml:space="preserve">The dataset is made available for each month, thus making 12 CSV files which contains over </w:t>
      </w:r>
      <w:r w:rsidR="00ED1813" w:rsidRPr="000D1A39">
        <w:rPr>
          <w:rFonts w:ascii="Century Gothic" w:hAnsi="Century Gothic"/>
          <w:w w:val="105"/>
          <w:sz w:val="28"/>
          <w:szCs w:val="28"/>
        </w:rPr>
        <w:t>5</w:t>
      </w:r>
      <w:r w:rsidRPr="000D1A39">
        <w:rPr>
          <w:rFonts w:ascii="Century Gothic" w:hAnsi="Century Gothic"/>
          <w:w w:val="105"/>
          <w:sz w:val="28"/>
          <w:szCs w:val="28"/>
        </w:rPr>
        <w:t xml:space="preserve"> million </w:t>
      </w:r>
      <w:r w:rsidR="00ED1813" w:rsidRPr="000D1A39">
        <w:rPr>
          <w:rFonts w:ascii="Century Gothic" w:hAnsi="Century Gothic"/>
          <w:w w:val="105"/>
          <w:sz w:val="28"/>
          <w:szCs w:val="28"/>
        </w:rPr>
        <w:t>observation</w:t>
      </w:r>
      <w:r w:rsidRPr="000D1A39">
        <w:rPr>
          <w:rFonts w:ascii="Century Gothic" w:hAnsi="Century Gothic"/>
          <w:w w:val="105"/>
          <w:sz w:val="28"/>
          <w:szCs w:val="28"/>
        </w:rPr>
        <w:t xml:space="preserve">s and 13 </w:t>
      </w:r>
      <w:r w:rsidR="00ED1813" w:rsidRPr="000D1A39">
        <w:rPr>
          <w:rFonts w:ascii="Century Gothic" w:hAnsi="Century Gothic"/>
          <w:w w:val="105"/>
          <w:sz w:val="28"/>
          <w:szCs w:val="28"/>
        </w:rPr>
        <w:t>field</w:t>
      </w:r>
      <w:r w:rsidRPr="000D1A39">
        <w:rPr>
          <w:rFonts w:ascii="Century Gothic" w:hAnsi="Century Gothic"/>
          <w:w w:val="105"/>
          <w:sz w:val="28"/>
          <w:szCs w:val="28"/>
        </w:rPr>
        <w:t>s.</w:t>
      </w:r>
    </w:p>
    <w:p w14:paraId="7A06D97D" w14:textId="77777777" w:rsidR="00CF7BBA" w:rsidRPr="000D1A39" w:rsidRDefault="00CF7BBA" w:rsidP="000D1A39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>The individual dataset will be imported into R and merged into a data frame to make the cleaning process easier.</w:t>
      </w:r>
    </w:p>
    <w:p w14:paraId="73C4984B" w14:textId="2C6790EE" w:rsidR="007A1651" w:rsidRPr="000D1A39" w:rsidRDefault="007A1651" w:rsidP="000D1A39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>The dataset was reviewed</w:t>
      </w:r>
      <w:r w:rsidR="00ED1813" w:rsidRPr="000D1A39">
        <w:rPr>
          <w:rFonts w:ascii="Century Gothic" w:hAnsi="Century Gothic"/>
          <w:w w:val="105"/>
          <w:sz w:val="28"/>
          <w:szCs w:val="28"/>
        </w:rPr>
        <w:t xml:space="preserve"> and cleaned</w:t>
      </w:r>
      <w:r w:rsidRPr="000D1A39">
        <w:rPr>
          <w:rFonts w:ascii="Century Gothic" w:hAnsi="Century Gothic"/>
          <w:w w:val="105"/>
          <w:sz w:val="28"/>
          <w:szCs w:val="28"/>
        </w:rPr>
        <w:t xml:space="preserve"> using </w:t>
      </w:r>
      <w:r w:rsidR="00ED1813" w:rsidRPr="000D1A39">
        <w:rPr>
          <w:rFonts w:ascii="Century Gothic" w:hAnsi="Century Gothic"/>
          <w:w w:val="105"/>
          <w:sz w:val="28"/>
          <w:szCs w:val="28"/>
        </w:rPr>
        <w:t>R due to its size and also</w:t>
      </w:r>
      <w:r w:rsidRPr="000D1A39">
        <w:rPr>
          <w:rFonts w:ascii="Century Gothic" w:hAnsi="Century Gothic"/>
          <w:w w:val="105"/>
          <w:sz w:val="28"/>
          <w:szCs w:val="28"/>
        </w:rPr>
        <w:t xml:space="preserve"> to have an overall understanding of the fields, records</w:t>
      </w:r>
      <w:r w:rsidR="00445D3F" w:rsidRPr="000D1A39">
        <w:rPr>
          <w:rFonts w:ascii="Century Gothic" w:hAnsi="Century Gothic"/>
          <w:w w:val="105"/>
          <w:sz w:val="28"/>
          <w:szCs w:val="28"/>
        </w:rPr>
        <w:t xml:space="preserve"> and </w:t>
      </w:r>
      <w:r w:rsidRPr="000D1A39">
        <w:rPr>
          <w:rFonts w:ascii="Century Gothic" w:hAnsi="Century Gothic"/>
          <w:w w:val="105"/>
          <w:sz w:val="28"/>
          <w:szCs w:val="28"/>
        </w:rPr>
        <w:t xml:space="preserve">data </w:t>
      </w:r>
      <w:r w:rsidR="001645DC" w:rsidRPr="000D1A39">
        <w:rPr>
          <w:rFonts w:ascii="Century Gothic" w:hAnsi="Century Gothic"/>
          <w:w w:val="105"/>
          <w:sz w:val="28"/>
          <w:szCs w:val="28"/>
        </w:rPr>
        <w:t>formats</w:t>
      </w:r>
      <w:r w:rsidR="00445D3F" w:rsidRPr="000D1A39">
        <w:rPr>
          <w:rFonts w:ascii="Century Gothic" w:hAnsi="Century Gothic"/>
          <w:w w:val="105"/>
          <w:sz w:val="28"/>
          <w:szCs w:val="28"/>
        </w:rPr>
        <w:t>. T</w:t>
      </w:r>
      <w:r w:rsidR="007E7964" w:rsidRPr="000D1A39">
        <w:rPr>
          <w:rFonts w:ascii="Century Gothic" w:hAnsi="Century Gothic"/>
          <w:w w:val="105"/>
          <w:sz w:val="28"/>
          <w:szCs w:val="28"/>
        </w:rPr>
        <w:t>hree</w:t>
      </w:r>
      <w:r w:rsidR="00445D3F" w:rsidRPr="000D1A39">
        <w:rPr>
          <w:rFonts w:ascii="Century Gothic" w:hAnsi="Century Gothic"/>
          <w:w w:val="105"/>
          <w:sz w:val="28"/>
          <w:szCs w:val="28"/>
        </w:rPr>
        <w:t xml:space="preserve"> new column was created </w:t>
      </w:r>
      <w:r w:rsidR="00EB49EF" w:rsidRPr="000D1A39">
        <w:rPr>
          <w:rFonts w:ascii="Century Gothic" w:hAnsi="Century Gothic"/>
          <w:w w:val="105"/>
          <w:sz w:val="28"/>
          <w:szCs w:val="28"/>
        </w:rPr>
        <w:t>(ride length</w:t>
      </w:r>
      <w:r w:rsidR="007E7964" w:rsidRPr="000D1A39">
        <w:rPr>
          <w:rFonts w:ascii="Century Gothic" w:hAnsi="Century Gothic"/>
          <w:w w:val="105"/>
          <w:sz w:val="28"/>
          <w:szCs w:val="28"/>
        </w:rPr>
        <w:t>, month</w:t>
      </w:r>
      <w:r w:rsidR="00EB49EF" w:rsidRPr="000D1A39">
        <w:rPr>
          <w:rFonts w:ascii="Century Gothic" w:hAnsi="Century Gothic"/>
          <w:w w:val="105"/>
          <w:sz w:val="28"/>
          <w:szCs w:val="28"/>
        </w:rPr>
        <w:t xml:space="preserve"> and day of the week), these new fields will provide further insight in</w:t>
      </w:r>
      <w:r w:rsidR="00445D3F" w:rsidRPr="000D1A39">
        <w:rPr>
          <w:rFonts w:ascii="Century Gothic" w:hAnsi="Century Gothic"/>
          <w:w w:val="105"/>
          <w:sz w:val="28"/>
          <w:szCs w:val="28"/>
        </w:rPr>
        <w:t xml:space="preserve"> the analysis p</w:t>
      </w:r>
      <w:r w:rsidR="00EB49EF" w:rsidRPr="000D1A39">
        <w:rPr>
          <w:rFonts w:ascii="Century Gothic" w:hAnsi="Century Gothic"/>
          <w:w w:val="105"/>
          <w:sz w:val="28"/>
          <w:szCs w:val="28"/>
        </w:rPr>
        <w:t>hase.</w:t>
      </w:r>
    </w:p>
    <w:p w14:paraId="0A5D3EF0" w14:textId="702D1695" w:rsidR="007C4659" w:rsidRDefault="0010277A" w:rsidP="00F77CBC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4"/>
          <w:szCs w:val="24"/>
        </w:rPr>
      </w:pPr>
      <w:r>
        <w:rPr>
          <w:noProof/>
        </w:rPr>
        <w:drawing>
          <wp:inline distT="0" distB="0" distL="0" distR="0" wp14:anchorId="0CC854A8" wp14:editId="7C6474B0">
            <wp:extent cx="7905750" cy="592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5E33" w14:textId="12A528FD" w:rsidR="007C4659" w:rsidRDefault="0010277A" w:rsidP="00F77CBC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4"/>
          <w:szCs w:val="24"/>
        </w:rPr>
      </w:pPr>
      <w:r>
        <w:rPr>
          <w:noProof/>
        </w:rPr>
        <w:drawing>
          <wp:inline distT="0" distB="0" distL="0" distR="0" wp14:anchorId="65221F9D" wp14:editId="30D43BFD">
            <wp:extent cx="8382000" cy="4547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54A6" w14:textId="1BB166F6" w:rsidR="00EB49EF" w:rsidRDefault="0010277A" w:rsidP="00F77CBC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4"/>
          <w:szCs w:val="24"/>
        </w:rPr>
      </w:pPr>
      <w:r>
        <w:rPr>
          <w:noProof/>
        </w:rPr>
        <w:drawing>
          <wp:inline distT="0" distB="0" distL="0" distR="0" wp14:anchorId="7FC7B0F9" wp14:editId="2ADD36D8">
            <wp:extent cx="8162925" cy="2695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E108" w14:textId="21855447" w:rsidR="00ED1813" w:rsidRDefault="0010277A" w:rsidP="00F77CBC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b/>
          <w:bCs/>
          <w:w w:val="105"/>
          <w:sz w:val="32"/>
          <w:szCs w:val="32"/>
        </w:rPr>
      </w:pPr>
      <w:r>
        <w:rPr>
          <w:noProof/>
        </w:rPr>
        <w:drawing>
          <wp:inline distT="0" distB="0" distL="0" distR="0" wp14:anchorId="12FEE72F" wp14:editId="5A7D6EAB">
            <wp:extent cx="8382000" cy="4011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4238" w14:textId="5E8D055C" w:rsidR="00ED1813" w:rsidRDefault="0010277A" w:rsidP="00F77CBC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b/>
          <w:bCs/>
          <w:w w:val="105"/>
          <w:sz w:val="32"/>
          <w:szCs w:val="32"/>
        </w:rPr>
      </w:pPr>
      <w:r>
        <w:rPr>
          <w:noProof/>
        </w:rPr>
        <w:drawing>
          <wp:inline distT="0" distB="0" distL="0" distR="0" wp14:anchorId="63138591" wp14:editId="7EF80222">
            <wp:extent cx="8372475" cy="2867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F144" w14:textId="001133DF" w:rsidR="00ED1813" w:rsidRDefault="007E7964" w:rsidP="00F77CBC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b/>
          <w:bCs/>
          <w:w w:val="105"/>
          <w:sz w:val="32"/>
          <w:szCs w:val="32"/>
        </w:rPr>
      </w:pPr>
      <w:r>
        <w:rPr>
          <w:noProof/>
        </w:rPr>
        <w:drawing>
          <wp:inline distT="0" distB="0" distL="0" distR="0" wp14:anchorId="2EFFAC9B" wp14:editId="2F821A7A">
            <wp:extent cx="8382000" cy="3060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6DB3" w14:textId="77777777" w:rsidR="00ED1813" w:rsidRDefault="00ED1813" w:rsidP="00F77CBC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b/>
          <w:bCs/>
          <w:w w:val="105"/>
          <w:sz w:val="32"/>
          <w:szCs w:val="32"/>
        </w:rPr>
      </w:pPr>
    </w:p>
    <w:p w14:paraId="6A059631" w14:textId="77777777" w:rsidR="00ED1813" w:rsidRDefault="00ED1813" w:rsidP="00F77CBC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b/>
          <w:bCs/>
          <w:w w:val="105"/>
          <w:sz w:val="32"/>
          <w:szCs w:val="32"/>
        </w:rPr>
      </w:pPr>
    </w:p>
    <w:p w14:paraId="0D1FCD64" w14:textId="735FBCC0" w:rsidR="00EB49EF" w:rsidRPr="00EB49EF" w:rsidRDefault="00EB49EF" w:rsidP="00F77CBC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b/>
          <w:bCs/>
          <w:w w:val="105"/>
          <w:sz w:val="32"/>
          <w:szCs w:val="32"/>
        </w:rPr>
      </w:pPr>
      <w:r w:rsidRPr="00EB49EF">
        <w:rPr>
          <w:rFonts w:ascii="Century Gothic" w:hAnsi="Century Gothic"/>
          <w:b/>
          <w:bCs/>
          <w:w w:val="105"/>
          <w:sz w:val="32"/>
          <w:szCs w:val="32"/>
        </w:rPr>
        <w:t>ANALYZE</w:t>
      </w:r>
    </w:p>
    <w:p w14:paraId="02C63144" w14:textId="5331C2B9" w:rsidR="002239C7" w:rsidRPr="000D1A39" w:rsidRDefault="00EB49EF" w:rsidP="00F77CBC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8"/>
          <w:szCs w:val="28"/>
        </w:rPr>
      </w:pPr>
      <w:r w:rsidRPr="000D1A39">
        <w:rPr>
          <w:rFonts w:ascii="Century Gothic" w:hAnsi="Century Gothic"/>
          <w:w w:val="105"/>
          <w:sz w:val="28"/>
          <w:szCs w:val="28"/>
        </w:rPr>
        <w:t xml:space="preserve">The </w:t>
      </w:r>
      <w:r w:rsidR="009272BE" w:rsidRPr="000D1A39">
        <w:rPr>
          <w:rFonts w:ascii="Century Gothic" w:hAnsi="Century Gothic"/>
          <w:w w:val="105"/>
          <w:sz w:val="28"/>
          <w:szCs w:val="28"/>
        </w:rPr>
        <w:t>data has been</w:t>
      </w:r>
      <w:r w:rsidR="002F4597" w:rsidRPr="000D1A39">
        <w:rPr>
          <w:rFonts w:ascii="Century Gothic" w:hAnsi="Century Gothic"/>
          <w:w w:val="105"/>
          <w:sz w:val="28"/>
          <w:szCs w:val="28"/>
        </w:rPr>
        <w:t xml:space="preserve"> cleaned and descriptive analysis will be done using R.</w:t>
      </w:r>
    </w:p>
    <w:p w14:paraId="37081F41" w14:textId="42E44A31" w:rsidR="002D66AA" w:rsidRDefault="000C4287" w:rsidP="00F77CBC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4"/>
          <w:szCs w:val="24"/>
        </w:rPr>
      </w:pPr>
      <w:r>
        <w:rPr>
          <w:noProof/>
        </w:rPr>
        <w:drawing>
          <wp:inline distT="0" distB="0" distL="0" distR="0" wp14:anchorId="4AFF0E18" wp14:editId="35CC95D2">
            <wp:extent cx="6724650" cy="5819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8554" w14:textId="08D4E621" w:rsidR="002D66AA" w:rsidRDefault="002D66AA" w:rsidP="00F77CBC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4"/>
          <w:szCs w:val="24"/>
        </w:rPr>
      </w:pPr>
    </w:p>
    <w:p w14:paraId="1CB3BA62" w14:textId="628AFB3C" w:rsidR="002F4597" w:rsidRPr="00971D1F" w:rsidRDefault="00175ABA" w:rsidP="00F77CBC">
      <w:pPr>
        <w:pStyle w:val="BodyText"/>
        <w:spacing w:before="154" w:line="216" w:lineRule="auto"/>
        <w:ind w:right="220"/>
        <w:jc w:val="both"/>
        <w:rPr>
          <w:rFonts w:ascii="Century Gothic" w:hAnsi="Century Gothic"/>
          <w:w w:val="105"/>
          <w:sz w:val="24"/>
          <w:szCs w:val="24"/>
        </w:rPr>
      </w:pPr>
      <w:r>
        <w:rPr>
          <w:noProof/>
        </w:rPr>
        <w:drawing>
          <wp:inline distT="0" distB="0" distL="0" distR="0" wp14:anchorId="08D509C9" wp14:editId="2EDD6539">
            <wp:extent cx="8382000" cy="49250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6B9E" w14:textId="77777777" w:rsidR="00F77CBC" w:rsidRPr="00AE0479" w:rsidRDefault="00F77CBC" w:rsidP="00F16E36">
      <w:pPr>
        <w:tabs>
          <w:tab w:val="left" w:pos="840"/>
        </w:tabs>
        <w:spacing w:line="364" w:lineRule="exact"/>
        <w:rPr>
          <w:rFonts w:ascii="Century Gothic" w:hAnsi="Century Gothic"/>
          <w:b/>
          <w:bCs/>
          <w:sz w:val="32"/>
          <w:szCs w:val="32"/>
        </w:rPr>
      </w:pPr>
    </w:p>
    <w:p w14:paraId="45D60302" w14:textId="20F7579B" w:rsidR="00791331" w:rsidRPr="00F16E36" w:rsidRDefault="00791331" w:rsidP="00F16E36">
      <w:pPr>
        <w:tabs>
          <w:tab w:val="left" w:pos="840"/>
        </w:tabs>
        <w:spacing w:line="364" w:lineRule="exact"/>
        <w:rPr>
          <w:rFonts w:ascii="Century Gothic" w:hAnsi="Century Gothic"/>
          <w:sz w:val="24"/>
          <w:szCs w:val="24"/>
        </w:rPr>
      </w:pPr>
    </w:p>
    <w:p w14:paraId="5B4DE5EC" w14:textId="77777777" w:rsidR="00F16E36" w:rsidRPr="00F16E36" w:rsidRDefault="00F16E36" w:rsidP="00F16E36">
      <w:pPr>
        <w:tabs>
          <w:tab w:val="left" w:pos="840"/>
        </w:tabs>
        <w:spacing w:line="364" w:lineRule="exact"/>
        <w:jc w:val="both"/>
        <w:rPr>
          <w:rFonts w:ascii="Century Gothic" w:hAnsi="Century Gothic"/>
          <w:sz w:val="24"/>
          <w:szCs w:val="24"/>
        </w:rPr>
      </w:pPr>
    </w:p>
    <w:p w14:paraId="733AF535" w14:textId="77777777" w:rsidR="0080210E" w:rsidRDefault="0080210E">
      <w:pPr>
        <w:spacing w:line="364" w:lineRule="exact"/>
        <w:sectPr w:rsidR="0080210E">
          <w:pgSz w:w="15840" w:h="12240" w:orient="landscape"/>
          <w:pgMar w:top="1140" w:right="1320" w:bottom="280" w:left="1320" w:header="720" w:footer="720" w:gutter="0"/>
          <w:cols w:space="720"/>
        </w:sectPr>
      </w:pPr>
    </w:p>
    <w:p w14:paraId="37DDECC3" w14:textId="596B0A45" w:rsidR="0080210E" w:rsidRDefault="00B64C75" w:rsidP="00B64C75">
      <w:pPr>
        <w:pStyle w:val="BodyText"/>
        <w:tabs>
          <w:tab w:val="left" w:pos="1780"/>
        </w:tabs>
        <w:rPr>
          <w:sz w:val="20"/>
        </w:rPr>
      </w:pPr>
      <w:r>
        <w:rPr>
          <w:sz w:val="20"/>
        </w:rPr>
        <w:tab/>
      </w:r>
      <w:r>
        <w:rPr>
          <w:noProof/>
        </w:rPr>
        <w:drawing>
          <wp:inline distT="0" distB="0" distL="0" distR="0" wp14:anchorId="7A75E70F" wp14:editId="228E6A56">
            <wp:extent cx="8382000" cy="3761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CE14" w14:textId="77777777" w:rsidR="0080210E" w:rsidRDefault="0080210E">
      <w:pPr>
        <w:pStyle w:val="BodyText"/>
        <w:spacing w:before="4"/>
        <w:rPr>
          <w:sz w:val="11"/>
        </w:rPr>
      </w:pPr>
    </w:p>
    <w:p w14:paraId="21FBEE8C" w14:textId="77777777" w:rsidR="0080210E" w:rsidRDefault="0080210E">
      <w:pPr>
        <w:pStyle w:val="BodyText"/>
        <w:spacing w:before="8"/>
        <w:rPr>
          <w:sz w:val="11"/>
        </w:rPr>
      </w:pPr>
    </w:p>
    <w:p w14:paraId="2F6CD56E" w14:textId="77777777" w:rsidR="0080210E" w:rsidRDefault="0080210E">
      <w:pPr>
        <w:pStyle w:val="BodyText"/>
        <w:spacing w:before="4"/>
        <w:rPr>
          <w:sz w:val="17"/>
        </w:rPr>
      </w:pPr>
    </w:p>
    <w:p w14:paraId="336B2BFD" w14:textId="77777777" w:rsidR="0080210E" w:rsidRDefault="0080210E">
      <w:pPr>
        <w:pStyle w:val="BodyText"/>
        <w:spacing w:before="10"/>
        <w:rPr>
          <w:sz w:val="14"/>
        </w:rPr>
      </w:pPr>
    </w:p>
    <w:p w14:paraId="11EF2259" w14:textId="54692A4F" w:rsidR="0080210E" w:rsidRPr="00B64C75" w:rsidRDefault="0080210E" w:rsidP="00B64C75">
      <w:pPr>
        <w:pStyle w:val="BodyText"/>
        <w:spacing w:before="121"/>
        <w:ind w:left="120"/>
        <w:rPr>
          <w:rFonts w:ascii="Lucida Sans"/>
          <w:b/>
        </w:rPr>
        <w:sectPr w:rsidR="0080210E" w:rsidRPr="00B64C75">
          <w:pgSz w:w="15840" w:h="12240" w:orient="landscape"/>
          <w:pgMar w:top="1140" w:right="1320" w:bottom="280" w:left="1320" w:header="720" w:footer="720" w:gutter="0"/>
          <w:cols w:space="720"/>
        </w:sectPr>
      </w:pPr>
    </w:p>
    <w:p w14:paraId="6C66F117" w14:textId="6C888515" w:rsidR="00DA5F60" w:rsidRPr="000D1A39" w:rsidRDefault="00DA5F60" w:rsidP="000D1A39">
      <w:pPr>
        <w:spacing w:line="380" w:lineRule="exact"/>
        <w:jc w:val="both"/>
        <w:rPr>
          <w:rFonts w:ascii="Century Gothic" w:hAnsi="Century Gothic"/>
          <w:sz w:val="28"/>
          <w:szCs w:val="28"/>
        </w:rPr>
      </w:pPr>
      <w:r w:rsidRPr="000D1A39">
        <w:rPr>
          <w:rFonts w:ascii="Century Gothic" w:hAnsi="Century Gothic"/>
          <w:sz w:val="28"/>
          <w:szCs w:val="28"/>
        </w:rPr>
        <w:t>From the above analysis, the average ride length is 19 mins with casual riders having the longest average ride length of 28 mins. Casuals had the most rides</w:t>
      </w:r>
      <w:r w:rsidR="00AD2D2E">
        <w:rPr>
          <w:rFonts w:ascii="Century Gothic" w:hAnsi="Century Gothic"/>
          <w:sz w:val="28"/>
          <w:szCs w:val="28"/>
        </w:rPr>
        <w:t xml:space="preserve"> in total for the period under review.</w:t>
      </w:r>
    </w:p>
    <w:p w14:paraId="75C81DDB" w14:textId="77777777" w:rsidR="00DA5F60" w:rsidRPr="000D1A39" w:rsidRDefault="00DA5F60" w:rsidP="000D1A39">
      <w:pPr>
        <w:spacing w:line="380" w:lineRule="exact"/>
        <w:jc w:val="both"/>
        <w:rPr>
          <w:rFonts w:ascii="Century Gothic" w:hAnsi="Century Gothic"/>
          <w:sz w:val="28"/>
          <w:szCs w:val="28"/>
        </w:rPr>
      </w:pPr>
    </w:p>
    <w:p w14:paraId="39D6BFB5" w14:textId="7813E91A" w:rsidR="009276A2" w:rsidRPr="000D1A39" w:rsidRDefault="00DA5F60" w:rsidP="000D1A39">
      <w:pPr>
        <w:spacing w:line="380" w:lineRule="exact"/>
        <w:jc w:val="both"/>
        <w:rPr>
          <w:rFonts w:ascii="Century Gothic" w:hAnsi="Century Gothic"/>
          <w:sz w:val="28"/>
          <w:szCs w:val="28"/>
        </w:rPr>
      </w:pPr>
      <w:r w:rsidRPr="000D1A39">
        <w:rPr>
          <w:rFonts w:ascii="Century Gothic" w:hAnsi="Century Gothic"/>
          <w:sz w:val="28"/>
          <w:szCs w:val="28"/>
        </w:rPr>
        <w:t xml:space="preserve">Classic bikes </w:t>
      </w:r>
      <w:r w:rsidR="00A678EE" w:rsidRPr="000D1A39">
        <w:rPr>
          <w:rFonts w:ascii="Century Gothic" w:hAnsi="Century Gothic"/>
          <w:sz w:val="28"/>
          <w:szCs w:val="28"/>
        </w:rPr>
        <w:t>are</w:t>
      </w:r>
      <w:r w:rsidRPr="000D1A39">
        <w:rPr>
          <w:rFonts w:ascii="Century Gothic" w:hAnsi="Century Gothic"/>
          <w:sz w:val="28"/>
          <w:szCs w:val="28"/>
        </w:rPr>
        <w:t xml:space="preserve"> the most popular bike type for </w:t>
      </w:r>
      <w:r w:rsidR="009276A2" w:rsidRPr="000D1A39">
        <w:rPr>
          <w:rFonts w:ascii="Century Gothic" w:hAnsi="Century Gothic"/>
          <w:sz w:val="28"/>
          <w:szCs w:val="28"/>
        </w:rPr>
        <w:t xml:space="preserve">both user types, while casuals </w:t>
      </w:r>
      <w:r w:rsidR="00037F81" w:rsidRPr="000D1A39">
        <w:rPr>
          <w:rFonts w:ascii="Century Gothic" w:hAnsi="Century Gothic"/>
          <w:sz w:val="28"/>
          <w:szCs w:val="28"/>
        </w:rPr>
        <w:t>use</w:t>
      </w:r>
      <w:r w:rsidR="009276A2" w:rsidRPr="000D1A39">
        <w:rPr>
          <w:rFonts w:ascii="Century Gothic" w:hAnsi="Century Gothic"/>
          <w:sz w:val="28"/>
          <w:szCs w:val="28"/>
        </w:rPr>
        <w:t xml:space="preserve"> all bike type, members prefer classic and electric bikes.</w:t>
      </w:r>
    </w:p>
    <w:p w14:paraId="5E8E55C2" w14:textId="0416D425" w:rsidR="009276A2" w:rsidRPr="000D1A39" w:rsidRDefault="009276A2" w:rsidP="000D1A39">
      <w:pPr>
        <w:spacing w:line="380" w:lineRule="exact"/>
        <w:jc w:val="both"/>
        <w:rPr>
          <w:rFonts w:ascii="Century Gothic" w:hAnsi="Century Gothic"/>
          <w:sz w:val="28"/>
          <w:szCs w:val="28"/>
        </w:rPr>
      </w:pPr>
    </w:p>
    <w:p w14:paraId="7AD553D9" w14:textId="55152AAB" w:rsidR="00A678EE" w:rsidRPr="000D1A39" w:rsidRDefault="00A678EE" w:rsidP="000D1A39">
      <w:pPr>
        <w:spacing w:line="380" w:lineRule="exact"/>
        <w:jc w:val="both"/>
        <w:rPr>
          <w:rFonts w:ascii="Century Gothic" w:hAnsi="Century Gothic"/>
          <w:sz w:val="28"/>
          <w:szCs w:val="28"/>
        </w:rPr>
      </w:pPr>
      <w:r w:rsidRPr="000D1A39">
        <w:rPr>
          <w:rFonts w:ascii="Century Gothic" w:hAnsi="Century Gothic"/>
          <w:sz w:val="28"/>
          <w:szCs w:val="28"/>
        </w:rPr>
        <w:t xml:space="preserve">Casual </w:t>
      </w:r>
      <w:r w:rsidR="00037F81" w:rsidRPr="000D1A39">
        <w:rPr>
          <w:rFonts w:ascii="Century Gothic" w:hAnsi="Century Gothic"/>
          <w:sz w:val="28"/>
          <w:szCs w:val="28"/>
        </w:rPr>
        <w:t>rid</w:t>
      </w:r>
      <w:r w:rsidRPr="000D1A39">
        <w:rPr>
          <w:rFonts w:ascii="Century Gothic" w:hAnsi="Century Gothic"/>
          <w:sz w:val="28"/>
          <w:szCs w:val="28"/>
        </w:rPr>
        <w:t xml:space="preserve">er </w:t>
      </w:r>
      <w:r w:rsidR="00037F81" w:rsidRPr="000D1A39">
        <w:rPr>
          <w:rFonts w:ascii="Century Gothic" w:hAnsi="Century Gothic"/>
          <w:sz w:val="28"/>
          <w:szCs w:val="28"/>
        </w:rPr>
        <w:t>has</w:t>
      </w:r>
      <w:r w:rsidRPr="000D1A39">
        <w:rPr>
          <w:rFonts w:ascii="Century Gothic" w:hAnsi="Century Gothic"/>
          <w:sz w:val="28"/>
          <w:szCs w:val="28"/>
        </w:rPr>
        <w:t xml:space="preserve"> the longest rides everyday compared to members, with </w:t>
      </w:r>
      <w:r w:rsidR="00037F81" w:rsidRPr="000D1A39">
        <w:rPr>
          <w:rFonts w:ascii="Century Gothic" w:hAnsi="Century Gothic"/>
          <w:sz w:val="28"/>
          <w:szCs w:val="28"/>
        </w:rPr>
        <w:t>Sunday</w:t>
      </w:r>
      <w:r w:rsidRPr="000D1A39">
        <w:rPr>
          <w:rFonts w:ascii="Century Gothic" w:hAnsi="Century Gothic"/>
          <w:sz w:val="28"/>
          <w:szCs w:val="28"/>
        </w:rPr>
        <w:t xml:space="preserve"> being the peak day for casuals while members </w:t>
      </w:r>
      <w:r w:rsidR="00037F81" w:rsidRPr="000D1A39">
        <w:rPr>
          <w:rFonts w:ascii="Century Gothic" w:hAnsi="Century Gothic"/>
          <w:sz w:val="28"/>
          <w:szCs w:val="28"/>
        </w:rPr>
        <w:t>ride equally through the week with a slight increase on Sunday.</w:t>
      </w:r>
    </w:p>
    <w:p w14:paraId="2812C255" w14:textId="72B5F30B" w:rsidR="00F323D8" w:rsidRPr="000D1A39" w:rsidRDefault="00F323D8" w:rsidP="000D1A39">
      <w:pPr>
        <w:spacing w:line="380" w:lineRule="exact"/>
        <w:jc w:val="both"/>
        <w:rPr>
          <w:rFonts w:ascii="Century Gothic" w:hAnsi="Century Gothic"/>
          <w:sz w:val="28"/>
          <w:szCs w:val="28"/>
        </w:rPr>
      </w:pPr>
    </w:p>
    <w:p w14:paraId="4939E7BA" w14:textId="654886A8" w:rsidR="00F323D8" w:rsidRPr="000D1A39" w:rsidRDefault="00F323D8" w:rsidP="000D1A39">
      <w:pPr>
        <w:spacing w:line="380" w:lineRule="exact"/>
        <w:jc w:val="both"/>
        <w:rPr>
          <w:rFonts w:ascii="Century Gothic" w:hAnsi="Century Gothic"/>
          <w:sz w:val="28"/>
          <w:szCs w:val="28"/>
        </w:rPr>
      </w:pPr>
      <w:r w:rsidRPr="000D1A39">
        <w:rPr>
          <w:rFonts w:ascii="Century Gothic" w:hAnsi="Century Gothic"/>
          <w:sz w:val="28"/>
          <w:szCs w:val="28"/>
        </w:rPr>
        <w:t xml:space="preserve">The busiest month for both user type is July – September, while the </w:t>
      </w:r>
      <w:r w:rsidR="00A40167" w:rsidRPr="000D1A39">
        <w:rPr>
          <w:rFonts w:ascii="Century Gothic" w:hAnsi="Century Gothic"/>
          <w:sz w:val="28"/>
          <w:szCs w:val="28"/>
        </w:rPr>
        <w:t xml:space="preserve">busiest month for members is August, Casual </w:t>
      </w:r>
      <w:r w:rsidR="00FE61EB" w:rsidRPr="000D1A39">
        <w:rPr>
          <w:rFonts w:ascii="Century Gothic" w:hAnsi="Century Gothic"/>
          <w:sz w:val="28"/>
          <w:szCs w:val="28"/>
        </w:rPr>
        <w:t>riders’</w:t>
      </w:r>
      <w:r w:rsidR="00A40167" w:rsidRPr="000D1A39">
        <w:rPr>
          <w:rFonts w:ascii="Century Gothic" w:hAnsi="Century Gothic"/>
          <w:sz w:val="28"/>
          <w:szCs w:val="28"/>
        </w:rPr>
        <w:t xml:space="preserve"> peak period is July.</w:t>
      </w:r>
    </w:p>
    <w:p w14:paraId="58217064" w14:textId="30EC49DC" w:rsidR="00A40167" w:rsidRPr="000D1A39" w:rsidRDefault="00A40167" w:rsidP="000D1A39">
      <w:pPr>
        <w:spacing w:line="380" w:lineRule="exact"/>
        <w:jc w:val="both"/>
        <w:rPr>
          <w:rFonts w:ascii="Century Gothic" w:hAnsi="Century Gothic"/>
          <w:sz w:val="28"/>
          <w:szCs w:val="28"/>
        </w:rPr>
      </w:pPr>
    </w:p>
    <w:p w14:paraId="73DA4E97" w14:textId="21814F03" w:rsidR="001B66BA" w:rsidRPr="001B66BA" w:rsidRDefault="001B66BA" w:rsidP="000D1A39">
      <w:pPr>
        <w:spacing w:line="380" w:lineRule="exact"/>
        <w:jc w:val="both"/>
        <w:rPr>
          <w:rFonts w:ascii="Century Gothic" w:hAnsi="Century Gothic"/>
          <w:b/>
          <w:bCs/>
          <w:sz w:val="32"/>
          <w:szCs w:val="32"/>
        </w:rPr>
      </w:pPr>
      <w:r w:rsidRPr="001B66BA">
        <w:rPr>
          <w:rFonts w:ascii="Century Gothic" w:hAnsi="Century Gothic"/>
          <w:b/>
          <w:bCs/>
          <w:sz w:val="32"/>
          <w:szCs w:val="32"/>
        </w:rPr>
        <w:t>SHARE</w:t>
      </w:r>
    </w:p>
    <w:p w14:paraId="4875A157" w14:textId="2C4B158A" w:rsidR="00DA5F60" w:rsidRPr="00FA2CB5" w:rsidRDefault="009E3E85" w:rsidP="000A0276">
      <w:pPr>
        <w:spacing w:line="380" w:lineRule="exact"/>
        <w:jc w:val="both"/>
        <w:rPr>
          <w:rFonts w:ascii="Century Gothic" w:hAnsi="Century Gothic"/>
          <w:sz w:val="24"/>
          <w:szCs w:val="24"/>
        </w:rPr>
        <w:sectPr w:rsidR="00DA5F60" w:rsidRPr="00FA2CB5">
          <w:pgSz w:w="15840" w:h="12240" w:orient="landscape"/>
          <w:pgMar w:top="1140" w:right="1320" w:bottom="280" w:left="1320" w:header="720" w:footer="720" w:gutter="0"/>
          <w:cols w:space="720"/>
        </w:sectPr>
      </w:pPr>
      <w:r w:rsidRPr="000D1A39">
        <w:rPr>
          <w:rFonts w:ascii="Century Gothic" w:hAnsi="Century Gothic"/>
          <w:sz w:val="28"/>
          <w:szCs w:val="28"/>
        </w:rPr>
        <w:t>Visualization of the data using Tableau</w:t>
      </w:r>
      <w:r w:rsidR="00DA5F60">
        <w:rPr>
          <w:rFonts w:ascii="Century Gothic" w:hAnsi="Century Gothic"/>
          <w:sz w:val="24"/>
          <w:szCs w:val="24"/>
        </w:rPr>
        <w:t xml:space="preserve">          </w:t>
      </w:r>
    </w:p>
    <w:p w14:paraId="1E0562C3" w14:textId="42BED9B9" w:rsidR="0080210E" w:rsidRDefault="0080210E">
      <w:pPr>
        <w:pStyle w:val="BodyText"/>
        <w:spacing w:before="8"/>
        <w:rPr>
          <w:sz w:val="11"/>
        </w:rPr>
      </w:pPr>
    </w:p>
    <w:p w14:paraId="7884479C" w14:textId="77777777" w:rsidR="000A0276" w:rsidRDefault="000A0276" w:rsidP="00FE61EB">
      <w:pPr>
        <w:pStyle w:val="Heading1"/>
        <w:ind w:left="0"/>
        <w:rPr>
          <w:rFonts w:ascii="Century Gothic" w:hAnsi="Century Gothic"/>
          <w:b/>
          <w:spacing w:val="-5"/>
          <w:sz w:val="32"/>
          <w:szCs w:val="32"/>
        </w:rPr>
      </w:pPr>
    </w:p>
    <w:p w14:paraId="1DF1ED4D" w14:textId="77777777" w:rsidR="000A0276" w:rsidRDefault="000A0276" w:rsidP="00FE61EB">
      <w:pPr>
        <w:pStyle w:val="Heading1"/>
        <w:ind w:left="0"/>
        <w:rPr>
          <w:rFonts w:ascii="Century Gothic" w:hAnsi="Century Gothic"/>
          <w:b/>
          <w:spacing w:val="-5"/>
          <w:sz w:val="32"/>
          <w:szCs w:val="32"/>
        </w:rPr>
      </w:pPr>
    </w:p>
    <w:p w14:paraId="7FD1D555" w14:textId="77777777" w:rsidR="000A0276" w:rsidRDefault="000A0276" w:rsidP="00FE61EB">
      <w:pPr>
        <w:pStyle w:val="Heading1"/>
        <w:ind w:left="0"/>
        <w:rPr>
          <w:rFonts w:ascii="Century Gothic" w:hAnsi="Century Gothic"/>
          <w:b/>
          <w:spacing w:val="-5"/>
          <w:sz w:val="32"/>
          <w:szCs w:val="32"/>
        </w:rPr>
      </w:pPr>
    </w:p>
    <w:p w14:paraId="74485684" w14:textId="77777777" w:rsidR="000A0276" w:rsidRDefault="000A0276" w:rsidP="00FE61EB">
      <w:pPr>
        <w:pStyle w:val="Heading1"/>
        <w:ind w:left="0"/>
        <w:rPr>
          <w:rFonts w:ascii="Century Gothic" w:hAnsi="Century Gothic"/>
          <w:b/>
          <w:spacing w:val="-5"/>
          <w:sz w:val="32"/>
          <w:szCs w:val="32"/>
        </w:rPr>
      </w:pPr>
    </w:p>
    <w:p w14:paraId="3196229F" w14:textId="77777777" w:rsidR="000A0276" w:rsidRDefault="000A0276" w:rsidP="00FE61EB">
      <w:pPr>
        <w:pStyle w:val="Heading1"/>
        <w:ind w:left="0"/>
        <w:rPr>
          <w:rFonts w:ascii="Century Gothic" w:hAnsi="Century Gothic"/>
          <w:b/>
          <w:spacing w:val="-5"/>
          <w:sz w:val="32"/>
          <w:szCs w:val="32"/>
        </w:rPr>
      </w:pPr>
    </w:p>
    <w:p w14:paraId="0C87177A" w14:textId="177DAD5B" w:rsidR="000A0276" w:rsidRDefault="000A0276" w:rsidP="00FE61EB">
      <w:pPr>
        <w:pStyle w:val="Heading1"/>
        <w:ind w:left="0"/>
        <w:rPr>
          <w:rFonts w:ascii="Century Gothic" w:hAnsi="Century Gothic"/>
          <w:b/>
          <w:spacing w:val="-5"/>
          <w:sz w:val="32"/>
          <w:szCs w:val="32"/>
        </w:rPr>
      </w:pPr>
      <w:r>
        <w:rPr>
          <w:noProof/>
        </w:rPr>
        <w:drawing>
          <wp:inline distT="0" distB="0" distL="0" distR="0" wp14:anchorId="4B704770" wp14:editId="2D716330">
            <wp:extent cx="9248775" cy="9058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90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16DC" w14:textId="77777777" w:rsidR="000A0276" w:rsidRDefault="000A0276" w:rsidP="00FE61EB">
      <w:pPr>
        <w:pStyle w:val="Heading1"/>
        <w:ind w:left="0"/>
        <w:rPr>
          <w:rFonts w:ascii="Century Gothic" w:hAnsi="Century Gothic"/>
          <w:b/>
          <w:spacing w:val="-5"/>
          <w:sz w:val="32"/>
          <w:szCs w:val="32"/>
        </w:rPr>
      </w:pPr>
    </w:p>
    <w:p w14:paraId="06973C8A" w14:textId="77777777" w:rsidR="000A0276" w:rsidRDefault="000A0276" w:rsidP="00FE61EB">
      <w:pPr>
        <w:pStyle w:val="Heading1"/>
        <w:ind w:left="0"/>
        <w:rPr>
          <w:rFonts w:ascii="Century Gothic" w:hAnsi="Century Gothic"/>
          <w:b/>
          <w:spacing w:val="-5"/>
          <w:sz w:val="32"/>
          <w:szCs w:val="32"/>
        </w:rPr>
      </w:pPr>
    </w:p>
    <w:p w14:paraId="579A2CAC" w14:textId="3825D3A8" w:rsidR="00FE61EB" w:rsidRDefault="00FE61EB" w:rsidP="00FE61EB">
      <w:pPr>
        <w:pStyle w:val="Heading1"/>
        <w:ind w:left="0"/>
        <w:rPr>
          <w:rFonts w:ascii="Century Gothic" w:hAnsi="Century Gothic"/>
          <w:b/>
          <w:spacing w:val="-5"/>
          <w:sz w:val="32"/>
          <w:szCs w:val="32"/>
        </w:rPr>
      </w:pPr>
      <w:r w:rsidRPr="00FE61EB">
        <w:rPr>
          <w:rFonts w:ascii="Century Gothic" w:hAnsi="Century Gothic"/>
          <w:b/>
          <w:spacing w:val="-5"/>
          <w:sz w:val="32"/>
          <w:szCs w:val="32"/>
        </w:rPr>
        <w:t>ACT</w:t>
      </w:r>
    </w:p>
    <w:p w14:paraId="1C4AAAD4" w14:textId="114A9C27" w:rsidR="00FE61EB" w:rsidRDefault="00FE61EB" w:rsidP="000D1A39">
      <w:pPr>
        <w:pStyle w:val="Heading1"/>
        <w:ind w:left="0"/>
        <w:jc w:val="both"/>
        <w:rPr>
          <w:rFonts w:ascii="Century Gothic" w:hAnsi="Century Gothic"/>
          <w:bCs/>
          <w:spacing w:val="-5"/>
          <w:sz w:val="24"/>
          <w:szCs w:val="24"/>
        </w:rPr>
      </w:pPr>
    </w:p>
    <w:p w14:paraId="68FF15D1" w14:textId="77777777" w:rsidR="008B20B7" w:rsidRPr="000D1A39" w:rsidRDefault="00B5273A" w:rsidP="000D1A39">
      <w:pPr>
        <w:pStyle w:val="Heading1"/>
        <w:ind w:left="0"/>
        <w:jc w:val="both"/>
        <w:rPr>
          <w:rFonts w:ascii="Century Gothic" w:hAnsi="Century Gothic"/>
          <w:bCs/>
          <w:spacing w:val="-5"/>
        </w:rPr>
      </w:pPr>
      <w:r w:rsidRPr="000D1A39">
        <w:rPr>
          <w:rFonts w:ascii="Century Gothic" w:hAnsi="Century Gothic"/>
          <w:bCs/>
          <w:spacing w:val="-5"/>
        </w:rPr>
        <w:t>Recommendations based on the analysis and visualizations.</w:t>
      </w:r>
    </w:p>
    <w:p w14:paraId="310EAB1F" w14:textId="50B79656" w:rsidR="00B5273A" w:rsidRPr="000D1A39" w:rsidRDefault="008B20B7" w:rsidP="000D1A39">
      <w:pPr>
        <w:pStyle w:val="Heading1"/>
        <w:numPr>
          <w:ilvl w:val="0"/>
          <w:numId w:val="24"/>
        </w:numPr>
        <w:jc w:val="both"/>
        <w:rPr>
          <w:rFonts w:ascii="Century Gothic" w:hAnsi="Century Gothic"/>
          <w:bCs/>
          <w:spacing w:val="-5"/>
        </w:rPr>
      </w:pPr>
      <w:r w:rsidRPr="000D1A39">
        <w:rPr>
          <w:rFonts w:ascii="Century Gothic" w:hAnsi="Century Gothic"/>
          <w:bCs/>
          <w:spacing w:val="-5"/>
        </w:rPr>
        <w:t xml:space="preserve">Offer </w:t>
      </w:r>
      <w:r w:rsidR="003265E7" w:rsidRPr="000D1A39">
        <w:rPr>
          <w:rFonts w:ascii="Century Gothic" w:hAnsi="Century Gothic"/>
          <w:bCs/>
          <w:spacing w:val="-5"/>
        </w:rPr>
        <w:t xml:space="preserve">membership program </w:t>
      </w:r>
      <w:r w:rsidRPr="000D1A39">
        <w:rPr>
          <w:rFonts w:ascii="Century Gothic" w:hAnsi="Century Gothic"/>
          <w:bCs/>
          <w:spacing w:val="-5"/>
        </w:rPr>
        <w:t xml:space="preserve">discounts </w:t>
      </w:r>
      <w:r w:rsidR="003265E7" w:rsidRPr="000D1A39">
        <w:rPr>
          <w:rFonts w:ascii="Century Gothic" w:hAnsi="Century Gothic"/>
          <w:bCs/>
          <w:spacing w:val="-5"/>
        </w:rPr>
        <w:t xml:space="preserve">on peak days for </w:t>
      </w:r>
      <w:r w:rsidRPr="000D1A39">
        <w:rPr>
          <w:rFonts w:ascii="Century Gothic" w:hAnsi="Century Gothic"/>
          <w:bCs/>
          <w:spacing w:val="-5"/>
        </w:rPr>
        <w:t>casual riders.</w:t>
      </w:r>
    </w:p>
    <w:p w14:paraId="3CD1FE92" w14:textId="742E1372" w:rsidR="008B20B7" w:rsidRPr="000D1A39" w:rsidRDefault="00132C1F" w:rsidP="000D1A39">
      <w:pPr>
        <w:pStyle w:val="Heading1"/>
        <w:numPr>
          <w:ilvl w:val="0"/>
          <w:numId w:val="24"/>
        </w:numPr>
        <w:jc w:val="both"/>
        <w:rPr>
          <w:rFonts w:ascii="Century Gothic" w:hAnsi="Century Gothic"/>
          <w:bCs/>
          <w:spacing w:val="-5"/>
        </w:rPr>
      </w:pPr>
      <w:r w:rsidRPr="000D1A39">
        <w:rPr>
          <w:rFonts w:ascii="Century Gothic" w:hAnsi="Century Gothic"/>
          <w:bCs/>
          <w:spacing w:val="-5"/>
        </w:rPr>
        <w:t>Enhance membership program benefits, details of enhancement can be printed on the back of receipts or tickets issued to customers at the point of purchase/payment at the popular stations known for casual rider</w:t>
      </w:r>
      <w:r w:rsidR="003265E7" w:rsidRPr="000D1A39">
        <w:rPr>
          <w:rFonts w:ascii="Century Gothic" w:hAnsi="Century Gothic"/>
          <w:bCs/>
          <w:spacing w:val="-5"/>
        </w:rPr>
        <w:t xml:space="preserve"> </w:t>
      </w:r>
      <w:r w:rsidRPr="000D1A39">
        <w:rPr>
          <w:rFonts w:ascii="Century Gothic" w:hAnsi="Century Gothic"/>
          <w:bCs/>
          <w:spacing w:val="-5"/>
        </w:rPr>
        <w:t>influx</w:t>
      </w:r>
      <w:r w:rsidR="003265E7" w:rsidRPr="000D1A39">
        <w:rPr>
          <w:rFonts w:ascii="Century Gothic" w:hAnsi="Century Gothic"/>
          <w:bCs/>
          <w:spacing w:val="-5"/>
        </w:rPr>
        <w:t xml:space="preserve"> to create awareness</w:t>
      </w:r>
      <w:r w:rsidRPr="000D1A39">
        <w:rPr>
          <w:rFonts w:ascii="Century Gothic" w:hAnsi="Century Gothic"/>
          <w:bCs/>
          <w:spacing w:val="-5"/>
        </w:rPr>
        <w:t>.</w:t>
      </w:r>
    </w:p>
    <w:p w14:paraId="095E051B" w14:textId="401A1C21" w:rsidR="00132C1F" w:rsidRPr="000D1A39" w:rsidRDefault="008D4349" w:rsidP="000D1A39">
      <w:pPr>
        <w:pStyle w:val="Heading1"/>
        <w:numPr>
          <w:ilvl w:val="0"/>
          <w:numId w:val="24"/>
        </w:numPr>
        <w:jc w:val="both"/>
        <w:rPr>
          <w:rFonts w:ascii="Century Gothic" w:hAnsi="Century Gothic"/>
          <w:bCs/>
          <w:spacing w:val="-5"/>
        </w:rPr>
      </w:pPr>
      <w:r w:rsidRPr="000D1A39">
        <w:rPr>
          <w:rFonts w:ascii="Century Gothic" w:hAnsi="Century Gothic"/>
          <w:bCs/>
          <w:spacing w:val="-5"/>
        </w:rPr>
        <w:t xml:space="preserve">Increase the availability of classic bikes - preferred bike type for casuals; Introduce different membership scheme to cater for </w:t>
      </w:r>
      <w:r w:rsidR="004B3464" w:rsidRPr="000D1A39">
        <w:rPr>
          <w:rFonts w:ascii="Century Gothic" w:hAnsi="Century Gothic"/>
          <w:bCs/>
          <w:spacing w:val="-5"/>
        </w:rPr>
        <w:t>low-income</w:t>
      </w:r>
      <w:r w:rsidRPr="000D1A39">
        <w:rPr>
          <w:rFonts w:ascii="Century Gothic" w:hAnsi="Century Gothic"/>
          <w:bCs/>
          <w:spacing w:val="-5"/>
        </w:rPr>
        <w:t xml:space="preserve"> earners, and also introduce loyalty points which can be tied to the different schemes</w:t>
      </w:r>
      <w:r w:rsidR="006E6AC4" w:rsidRPr="000D1A39">
        <w:rPr>
          <w:rFonts w:ascii="Century Gothic" w:hAnsi="Century Gothic"/>
          <w:bCs/>
          <w:spacing w:val="-5"/>
        </w:rPr>
        <w:t>.</w:t>
      </w:r>
    </w:p>
    <w:p w14:paraId="6424DEA2" w14:textId="757DC9FC" w:rsidR="006E6AC4" w:rsidRPr="000D1A39" w:rsidRDefault="006E6AC4" w:rsidP="000D1A39">
      <w:pPr>
        <w:pStyle w:val="Heading1"/>
        <w:jc w:val="both"/>
        <w:rPr>
          <w:rFonts w:ascii="Century Gothic" w:hAnsi="Century Gothic"/>
          <w:bCs/>
          <w:spacing w:val="-5"/>
        </w:rPr>
      </w:pPr>
    </w:p>
    <w:p w14:paraId="75BAC048" w14:textId="186F6E30" w:rsidR="006E6AC4" w:rsidRPr="000D1A39" w:rsidRDefault="006E6AC4" w:rsidP="000D1A39">
      <w:pPr>
        <w:pStyle w:val="Heading1"/>
        <w:jc w:val="both"/>
        <w:rPr>
          <w:rFonts w:ascii="Century Gothic" w:hAnsi="Century Gothic"/>
          <w:bCs/>
          <w:spacing w:val="-5"/>
        </w:rPr>
      </w:pPr>
    </w:p>
    <w:p w14:paraId="05E2EDCD" w14:textId="293180D9" w:rsidR="006E6AC4" w:rsidRPr="000D1A39" w:rsidRDefault="006E6AC4" w:rsidP="000D1A39">
      <w:pPr>
        <w:pStyle w:val="Heading1"/>
        <w:jc w:val="both"/>
        <w:rPr>
          <w:rFonts w:ascii="Century Gothic" w:hAnsi="Century Gothic"/>
          <w:bCs/>
          <w:spacing w:val="-5"/>
        </w:rPr>
      </w:pPr>
      <w:r w:rsidRPr="000D1A39">
        <w:rPr>
          <w:rFonts w:ascii="Century Gothic" w:hAnsi="Century Gothic"/>
          <w:bCs/>
          <w:spacing w:val="-5"/>
        </w:rPr>
        <w:t>Thank you.</w:t>
      </w:r>
    </w:p>
    <w:sectPr w:rsidR="006E6AC4" w:rsidRPr="000D1A39">
      <w:pgSz w:w="15840" w:h="12240" w:orient="landscape"/>
      <w:pgMar w:top="11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A3D"/>
    <w:multiLevelType w:val="hybridMultilevel"/>
    <w:tmpl w:val="CB10DFD2"/>
    <w:lvl w:ilvl="0" w:tplc="0BA87178">
      <w:start w:val="1"/>
      <w:numFmt w:val="decimal"/>
      <w:lvlText w:val="%1."/>
      <w:lvlJc w:val="left"/>
      <w:pPr>
        <w:ind w:left="814" w:hanging="360"/>
        <w:jc w:val="lef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8ADED7DA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6BD65C7A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23AAA96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DA6E6C92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B56C79A6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68D0596C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F6D26224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 w:tplc="840C3E8C"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5573C7"/>
    <w:multiLevelType w:val="hybridMultilevel"/>
    <w:tmpl w:val="EBD4BECA"/>
    <w:lvl w:ilvl="0" w:tplc="D158BDC6">
      <w:start w:val="1"/>
      <w:numFmt w:val="decimal"/>
      <w:lvlText w:val="%1."/>
      <w:lvlJc w:val="left"/>
      <w:pPr>
        <w:ind w:left="814" w:hanging="360"/>
        <w:jc w:val="lef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F1B2E576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955ECD60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3" w:tplc="69D21F5E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4" w:tplc="B0CC1C3A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2B4422D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DD882A5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7F7C5870">
      <w:numFmt w:val="bullet"/>
      <w:lvlText w:val="•"/>
      <w:lvlJc w:val="left"/>
      <w:pPr>
        <w:ind w:left="9248" w:hanging="360"/>
      </w:pPr>
      <w:rPr>
        <w:rFonts w:hint="default"/>
        <w:lang w:val="en-US" w:eastAsia="en-US" w:bidi="ar-SA"/>
      </w:rPr>
    </w:lvl>
    <w:lvl w:ilvl="8" w:tplc="383846CE">
      <w:numFmt w:val="bullet"/>
      <w:lvlText w:val="•"/>
      <w:lvlJc w:val="left"/>
      <w:pPr>
        <w:ind w:left="104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7300A2"/>
    <w:multiLevelType w:val="hybridMultilevel"/>
    <w:tmpl w:val="D63EA2B4"/>
    <w:lvl w:ilvl="0" w:tplc="60C27114">
      <w:start w:val="1"/>
      <w:numFmt w:val="decimal"/>
      <w:lvlText w:val="%1."/>
      <w:lvlJc w:val="left"/>
      <w:pPr>
        <w:ind w:left="840" w:hanging="360"/>
        <w:jc w:val="lef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97D69BF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028AC7B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3B50F4B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4" w:tplc="0746694C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5" w:tplc="EEF25DA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 w:tplc="EA1841B6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7" w:tplc="528AD9A8"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  <w:lvl w:ilvl="8" w:tplc="857C88C2">
      <w:numFmt w:val="bullet"/>
      <w:lvlText w:val="•"/>
      <w:lvlJc w:val="left"/>
      <w:pPr>
        <w:ind w:left="107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51017F"/>
    <w:multiLevelType w:val="hybridMultilevel"/>
    <w:tmpl w:val="0B46E7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7557ABA"/>
    <w:multiLevelType w:val="hybridMultilevel"/>
    <w:tmpl w:val="F4644948"/>
    <w:lvl w:ilvl="0" w:tplc="9F808104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E560BC4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A2B2FC8C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4E4E84B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 w:tplc="BBA66358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5" w:tplc="8188E1D0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 w:tplc="963E603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  <w:lvl w:ilvl="7" w:tplc="4A32ADBA"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  <w:lvl w:ilvl="8" w:tplc="6502835E">
      <w:numFmt w:val="bullet"/>
      <w:lvlText w:val="•"/>
      <w:lvlJc w:val="left"/>
      <w:pPr>
        <w:ind w:left="104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B15678"/>
    <w:multiLevelType w:val="hybridMultilevel"/>
    <w:tmpl w:val="18140DCC"/>
    <w:lvl w:ilvl="0" w:tplc="8E26EE4E">
      <w:start w:val="1"/>
      <w:numFmt w:val="decimal"/>
      <w:lvlText w:val="%1."/>
      <w:lvlJc w:val="left"/>
      <w:pPr>
        <w:ind w:left="814" w:hanging="360"/>
        <w:jc w:val="lef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B958F19E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D0CA4E4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4A400580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67D27420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5F2C86D8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AEBABD48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12F80BA4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 w:tplc="D58C1554"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B601D7A"/>
    <w:multiLevelType w:val="hybridMultilevel"/>
    <w:tmpl w:val="06D2F3D2"/>
    <w:lvl w:ilvl="0" w:tplc="61F8D970">
      <w:numFmt w:val="bullet"/>
      <w:lvlText w:val="●"/>
      <w:lvlJc w:val="left"/>
      <w:pPr>
        <w:ind w:left="839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D4609C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26A27AD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885824D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4" w:tplc="09A425A2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5" w:tplc="25EE81D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 w:tplc="A31260B6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7" w:tplc="9EC8E556"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  <w:lvl w:ilvl="8" w:tplc="CC60168E">
      <w:numFmt w:val="bullet"/>
      <w:lvlText w:val="•"/>
      <w:lvlJc w:val="left"/>
      <w:pPr>
        <w:ind w:left="107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F5F726C"/>
    <w:multiLevelType w:val="hybridMultilevel"/>
    <w:tmpl w:val="EDE27A5E"/>
    <w:lvl w:ilvl="0" w:tplc="D742A264">
      <w:start w:val="1"/>
      <w:numFmt w:val="decimal"/>
      <w:lvlText w:val="%1."/>
      <w:lvlJc w:val="left"/>
      <w:pPr>
        <w:ind w:left="840" w:hanging="360"/>
        <w:jc w:val="lef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4B06A468">
      <w:start w:val="1"/>
      <w:numFmt w:val="lowerLetter"/>
      <w:lvlText w:val="%2."/>
      <w:lvlJc w:val="left"/>
      <w:pPr>
        <w:ind w:left="1560" w:hanging="360"/>
        <w:jc w:val="lef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2" w:tplc="C3182774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3" w:tplc="126C2A20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4" w:tplc="833AD9D0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7C94BBD0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6" w:tplc="9B4651DA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7" w:tplc="83DCF528">
      <w:numFmt w:val="bullet"/>
      <w:lvlText w:val="•"/>
      <w:lvlJc w:val="left"/>
      <w:pPr>
        <w:ind w:left="9320" w:hanging="360"/>
      </w:pPr>
      <w:rPr>
        <w:rFonts w:hint="default"/>
        <w:lang w:val="en-US" w:eastAsia="en-US" w:bidi="ar-SA"/>
      </w:rPr>
    </w:lvl>
    <w:lvl w:ilvl="8" w:tplc="80E67F2A">
      <w:numFmt w:val="bullet"/>
      <w:lvlText w:val="•"/>
      <w:lvlJc w:val="left"/>
      <w:pPr>
        <w:ind w:left="1061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0AF3983"/>
    <w:multiLevelType w:val="hybridMultilevel"/>
    <w:tmpl w:val="49C8F598"/>
    <w:lvl w:ilvl="0" w:tplc="63D45162">
      <w:start w:val="1"/>
      <w:numFmt w:val="decimal"/>
      <w:lvlText w:val="%1."/>
      <w:lvlJc w:val="left"/>
      <w:pPr>
        <w:ind w:left="840" w:hanging="360"/>
        <w:jc w:val="lef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81B8073E">
      <w:numFmt w:val="bullet"/>
      <w:lvlText w:val="●"/>
      <w:lvlJc w:val="left"/>
      <w:pPr>
        <w:ind w:left="15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32B22E62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3" w:tplc="EAA20F22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4" w:tplc="D5AE2A02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E29E6AC2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6" w:tplc="124C5040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7" w:tplc="01B6DACC">
      <w:numFmt w:val="bullet"/>
      <w:lvlText w:val="•"/>
      <w:lvlJc w:val="left"/>
      <w:pPr>
        <w:ind w:left="9320" w:hanging="360"/>
      </w:pPr>
      <w:rPr>
        <w:rFonts w:hint="default"/>
        <w:lang w:val="en-US" w:eastAsia="en-US" w:bidi="ar-SA"/>
      </w:rPr>
    </w:lvl>
    <w:lvl w:ilvl="8" w:tplc="4A6216F8">
      <w:numFmt w:val="bullet"/>
      <w:lvlText w:val="•"/>
      <w:lvlJc w:val="left"/>
      <w:pPr>
        <w:ind w:left="1061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2F27BA8"/>
    <w:multiLevelType w:val="hybridMultilevel"/>
    <w:tmpl w:val="569AE406"/>
    <w:lvl w:ilvl="0" w:tplc="68421D3A">
      <w:start w:val="1"/>
      <w:numFmt w:val="decimal"/>
      <w:lvlText w:val="%1."/>
      <w:lvlJc w:val="left"/>
      <w:pPr>
        <w:ind w:left="840" w:hanging="360"/>
        <w:jc w:val="lef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AD5E834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8FAE857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D3D2CDA6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4" w:tplc="19461670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5" w:tplc="2A82168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 w:tplc="4F42E7E0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7" w:tplc="2EC816D2"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  <w:lvl w:ilvl="8" w:tplc="E9D07DCE">
      <w:numFmt w:val="bullet"/>
      <w:lvlText w:val="•"/>
      <w:lvlJc w:val="left"/>
      <w:pPr>
        <w:ind w:left="107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4E00B16"/>
    <w:multiLevelType w:val="hybridMultilevel"/>
    <w:tmpl w:val="FD60E47C"/>
    <w:lvl w:ilvl="0" w:tplc="194E41AC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6008F9C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D2F80EB0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3" w:tplc="C8F62D58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4" w:tplc="0EF8994E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EA344F9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BEE8462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7778D32A">
      <w:numFmt w:val="bullet"/>
      <w:lvlText w:val="•"/>
      <w:lvlJc w:val="left"/>
      <w:pPr>
        <w:ind w:left="9248" w:hanging="360"/>
      </w:pPr>
      <w:rPr>
        <w:rFonts w:hint="default"/>
        <w:lang w:val="en-US" w:eastAsia="en-US" w:bidi="ar-SA"/>
      </w:rPr>
    </w:lvl>
    <w:lvl w:ilvl="8" w:tplc="9CC23E98">
      <w:numFmt w:val="bullet"/>
      <w:lvlText w:val="•"/>
      <w:lvlJc w:val="left"/>
      <w:pPr>
        <w:ind w:left="1045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80B01EE"/>
    <w:multiLevelType w:val="hybridMultilevel"/>
    <w:tmpl w:val="85408436"/>
    <w:lvl w:ilvl="0" w:tplc="A49800AC">
      <w:start w:val="1"/>
      <w:numFmt w:val="decimal"/>
      <w:lvlText w:val="%1."/>
      <w:lvlJc w:val="left"/>
      <w:pPr>
        <w:ind w:left="814" w:hanging="360"/>
        <w:jc w:val="lef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2F50583A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1DFE12DA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B02C28D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 w:tplc="12F0F81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5" w:tplc="E82C9898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 w:tplc="7E90ED8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  <w:lvl w:ilvl="7" w:tplc="A216A2FA"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  <w:lvl w:ilvl="8" w:tplc="F69A396C">
      <w:numFmt w:val="bullet"/>
      <w:lvlText w:val="•"/>
      <w:lvlJc w:val="left"/>
      <w:pPr>
        <w:ind w:left="1048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A81046D"/>
    <w:multiLevelType w:val="hybridMultilevel"/>
    <w:tmpl w:val="0C3A7404"/>
    <w:lvl w:ilvl="0" w:tplc="5FE400EE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080107C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D8805C3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CB1466F2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E4C62590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7D8015EA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24D8F9CC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BBA2B668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 w:tplc="53E84728"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C8E29AD"/>
    <w:multiLevelType w:val="hybridMultilevel"/>
    <w:tmpl w:val="3F7A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00495"/>
    <w:multiLevelType w:val="hybridMultilevel"/>
    <w:tmpl w:val="DBFAC6EE"/>
    <w:lvl w:ilvl="0" w:tplc="4412B658">
      <w:start w:val="1"/>
      <w:numFmt w:val="decimal"/>
      <w:lvlText w:val="%1."/>
      <w:lvlJc w:val="left"/>
      <w:pPr>
        <w:ind w:left="840" w:hanging="360"/>
        <w:jc w:val="lef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C46E6D7E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02B8AAA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1A0C9A5E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4" w:tplc="A41AFF80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5" w:tplc="987444B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 w:tplc="784466AA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7" w:tplc="1F7E70B8"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  <w:lvl w:ilvl="8" w:tplc="D786E0B2">
      <w:numFmt w:val="bullet"/>
      <w:lvlText w:val="•"/>
      <w:lvlJc w:val="left"/>
      <w:pPr>
        <w:ind w:left="1072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12A7F98"/>
    <w:multiLevelType w:val="hybridMultilevel"/>
    <w:tmpl w:val="57CC9DF8"/>
    <w:lvl w:ilvl="0" w:tplc="B9A81244">
      <w:start w:val="1"/>
      <w:numFmt w:val="decimal"/>
      <w:lvlText w:val="%1."/>
      <w:lvlJc w:val="left"/>
      <w:pPr>
        <w:ind w:left="814" w:hanging="360"/>
        <w:jc w:val="lef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1472E214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A6D0EF1E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E78A168E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4" w:tplc="9D3C763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5" w:tplc="BD7245A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6" w:tplc="843A0F4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7" w:tplc="A43E86CC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  <w:lvl w:ilvl="8" w:tplc="BA6EA48A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2D61419"/>
    <w:multiLevelType w:val="hybridMultilevel"/>
    <w:tmpl w:val="493C07DA"/>
    <w:lvl w:ilvl="0" w:tplc="B3FC4ACA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A74998A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ED70A548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6274673E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4" w:tplc="100600C0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5" w:tplc="2174E49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6" w:tplc="8D383E32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7" w:tplc="4CFA912E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  <w:lvl w:ilvl="8" w:tplc="F61C2D1E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5183175"/>
    <w:multiLevelType w:val="hybridMultilevel"/>
    <w:tmpl w:val="2CE488EC"/>
    <w:lvl w:ilvl="0" w:tplc="462454DE">
      <w:start w:val="1"/>
      <w:numFmt w:val="decimal"/>
      <w:lvlText w:val="%1."/>
      <w:lvlJc w:val="left"/>
      <w:pPr>
        <w:ind w:left="840" w:hanging="360"/>
        <w:jc w:val="lef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5C3E34E4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91BC603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4394F846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4" w:tplc="36AA9AEC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5" w:tplc="FD2E73D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 w:tplc="68169B50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7" w:tplc="BB067F3A"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  <w:lvl w:ilvl="8" w:tplc="53DEE1B0">
      <w:numFmt w:val="bullet"/>
      <w:lvlText w:val="•"/>
      <w:lvlJc w:val="left"/>
      <w:pPr>
        <w:ind w:left="1072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F3C4688"/>
    <w:multiLevelType w:val="hybridMultilevel"/>
    <w:tmpl w:val="023E72CA"/>
    <w:lvl w:ilvl="0" w:tplc="4EEE7E52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86E370A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F96AFF34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F08CF42C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FA20503E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BB40F52E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A634875A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229E7828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 w:tplc="023E44E8"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03D5E99"/>
    <w:multiLevelType w:val="hybridMultilevel"/>
    <w:tmpl w:val="DD302450"/>
    <w:lvl w:ilvl="0" w:tplc="7BCCCFC6">
      <w:start w:val="1"/>
      <w:numFmt w:val="decimal"/>
      <w:lvlText w:val="%1."/>
      <w:lvlJc w:val="left"/>
      <w:pPr>
        <w:ind w:left="840" w:hanging="360"/>
        <w:jc w:val="lef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7BD633A0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D3DAC98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B73E3AF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4" w:tplc="1896AC60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5" w:tplc="6206DE1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 w:tplc="7D966EB8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7" w:tplc="092059D6"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  <w:lvl w:ilvl="8" w:tplc="FB6270E0">
      <w:numFmt w:val="bullet"/>
      <w:lvlText w:val="•"/>
      <w:lvlJc w:val="left"/>
      <w:pPr>
        <w:ind w:left="1072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4962865"/>
    <w:multiLevelType w:val="hybridMultilevel"/>
    <w:tmpl w:val="E08015FA"/>
    <w:lvl w:ilvl="0" w:tplc="61321E4C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1BEFC6E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C3F88DFA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3A66D2DC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CA4A19BE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DF66E3D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EC2A9B44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15D6218C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 w:tplc="600AE924"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23E72F6"/>
    <w:multiLevelType w:val="hybridMultilevel"/>
    <w:tmpl w:val="1DCA1376"/>
    <w:lvl w:ilvl="0" w:tplc="F97E1B3C">
      <w:start w:val="1"/>
      <w:numFmt w:val="decimal"/>
      <w:lvlText w:val="%1."/>
      <w:lvlJc w:val="left"/>
      <w:pPr>
        <w:ind w:left="814" w:hanging="360"/>
        <w:jc w:val="lef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3594FC0A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AAD8C72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A90476CA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8B6637D2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E74283A0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25E8966C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5ACE2A10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 w:tplc="016829B6"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31B2734"/>
    <w:multiLevelType w:val="hybridMultilevel"/>
    <w:tmpl w:val="4BDCB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85F33"/>
    <w:multiLevelType w:val="hybridMultilevel"/>
    <w:tmpl w:val="D86AE314"/>
    <w:lvl w:ilvl="0" w:tplc="120E19F6">
      <w:start w:val="1"/>
      <w:numFmt w:val="decimal"/>
      <w:lvlText w:val="%1."/>
      <w:lvlJc w:val="left"/>
      <w:pPr>
        <w:ind w:left="840" w:hanging="360"/>
        <w:jc w:val="lef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5692963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0C0C9F0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00EA6B5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4" w:tplc="D98A352A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5" w:tplc="03226A9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 w:tplc="BA62FA70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7" w:tplc="3F6EBBDA"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  <w:lvl w:ilvl="8" w:tplc="0F381778">
      <w:numFmt w:val="bullet"/>
      <w:lvlText w:val="•"/>
      <w:lvlJc w:val="left"/>
      <w:pPr>
        <w:ind w:left="10728" w:hanging="360"/>
      </w:pPr>
      <w:rPr>
        <w:rFonts w:hint="default"/>
        <w:lang w:val="en-US" w:eastAsia="en-US" w:bidi="ar-SA"/>
      </w:rPr>
    </w:lvl>
  </w:abstractNum>
  <w:num w:numId="1" w16cid:durableId="1422140201">
    <w:abstractNumId w:val="23"/>
  </w:num>
  <w:num w:numId="2" w16cid:durableId="756831687">
    <w:abstractNumId w:val="11"/>
  </w:num>
  <w:num w:numId="3" w16cid:durableId="1224174358">
    <w:abstractNumId w:val="4"/>
  </w:num>
  <w:num w:numId="4" w16cid:durableId="736393776">
    <w:abstractNumId w:val="9"/>
  </w:num>
  <w:num w:numId="5" w16cid:durableId="1971863819">
    <w:abstractNumId w:val="1"/>
  </w:num>
  <w:num w:numId="6" w16cid:durableId="1811943914">
    <w:abstractNumId w:val="10"/>
  </w:num>
  <w:num w:numId="7" w16cid:durableId="538473898">
    <w:abstractNumId w:val="17"/>
  </w:num>
  <w:num w:numId="8" w16cid:durableId="446900344">
    <w:abstractNumId w:val="19"/>
  </w:num>
  <w:num w:numId="9" w16cid:durableId="206647320">
    <w:abstractNumId w:val="8"/>
  </w:num>
  <w:num w:numId="10" w16cid:durableId="127015129">
    <w:abstractNumId w:val="15"/>
  </w:num>
  <w:num w:numId="11" w16cid:durableId="1607421301">
    <w:abstractNumId w:val="16"/>
  </w:num>
  <w:num w:numId="12" w16cid:durableId="1562599646">
    <w:abstractNumId w:val="7"/>
  </w:num>
  <w:num w:numId="13" w16cid:durableId="1914193136">
    <w:abstractNumId w:val="21"/>
  </w:num>
  <w:num w:numId="14" w16cid:durableId="2043480258">
    <w:abstractNumId w:val="18"/>
  </w:num>
  <w:num w:numId="15" w16cid:durableId="1027559349">
    <w:abstractNumId w:val="0"/>
  </w:num>
  <w:num w:numId="16" w16cid:durableId="2050102190">
    <w:abstractNumId w:val="20"/>
  </w:num>
  <w:num w:numId="17" w16cid:durableId="295189151">
    <w:abstractNumId w:val="5"/>
  </w:num>
  <w:num w:numId="18" w16cid:durableId="87316615">
    <w:abstractNumId w:val="12"/>
  </w:num>
  <w:num w:numId="19" w16cid:durableId="2038307916">
    <w:abstractNumId w:val="14"/>
  </w:num>
  <w:num w:numId="20" w16cid:durableId="989092670">
    <w:abstractNumId w:val="2"/>
  </w:num>
  <w:num w:numId="21" w16cid:durableId="486477027">
    <w:abstractNumId w:val="6"/>
  </w:num>
  <w:num w:numId="22" w16cid:durableId="350644710">
    <w:abstractNumId w:val="22"/>
  </w:num>
  <w:num w:numId="23" w16cid:durableId="1219978511">
    <w:abstractNumId w:val="13"/>
  </w:num>
  <w:num w:numId="24" w16cid:durableId="695928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210E"/>
    <w:rsid w:val="00037F81"/>
    <w:rsid w:val="00045B88"/>
    <w:rsid w:val="00056411"/>
    <w:rsid w:val="000A0276"/>
    <w:rsid w:val="000C4287"/>
    <w:rsid w:val="000D1A39"/>
    <w:rsid w:val="0010277A"/>
    <w:rsid w:val="00132C1F"/>
    <w:rsid w:val="0014370A"/>
    <w:rsid w:val="001645DC"/>
    <w:rsid w:val="00175ABA"/>
    <w:rsid w:val="001B66BA"/>
    <w:rsid w:val="001F5407"/>
    <w:rsid w:val="002239C7"/>
    <w:rsid w:val="0023288F"/>
    <w:rsid w:val="002D66AA"/>
    <w:rsid w:val="002F4597"/>
    <w:rsid w:val="0031095B"/>
    <w:rsid w:val="003265E7"/>
    <w:rsid w:val="003723FB"/>
    <w:rsid w:val="003A68CC"/>
    <w:rsid w:val="003B16F2"/>
    <w:rsid w:val="003D7DD7"/>
    <w:rsid w:val="00417343"/>
    <w:rsid w:val="00445D3F"/>
    <w:rsid w:val="004A1E31"/>
    <w:rsid w:val="004A684E"/>
    <w:rsid w:val="004B3464"/>
    <w:rsid w:val="00550034"/>
    <w:rsid w:val="00672D52"/>
    <w:rsid w:val="006E6AC4"/>
    <w:rsid w:val="00747488"/>
    <w:rsid w:val="00750F13"/>
    <w:rsid w:val="00752C03"/>
    <w:rsid w:val="00791331"/>
    <w:rsid w:val="007A1651"/>
    <w:rsid w:val="007C4659"/>
    <w:rsid w:val="007E7964"/>
    <w:rsid w:val="0080210E"/>
    <w:rsid w:val="00835E65"/>
    <w:rsid w:val="00837EE0"/>
    <w:rsid w:val="0085022F"/>
    <w:rsid w:val="00863ECF"/>
    <w:rsid w:val="008B20B7"/>
    <w:rsid w:val="008D4349"/>
    <w:rsid w:val="008E79A0"/>
    <w:rsid w:val="00912687"/>
    <w:rsid w:val="009272BE"/>
    <w:rsid w:val="009276A2"/>
    <w:rsid w:val="00971D1F"/>
    <w:rsid w:val="009C5285"/>
    <w:rsid w:val="009E3E85"/>
    <w:rsid w:val="00A40167"/>
    <w:rsid w:val="00A46F00"/>
    <w:rsid w:val="00A678EE"/>
    <w:rsid w:val="00AD2D2E"/>
    <w:rsid w:val="00AE0479"/>
    <w:rsid w:val="00B5273A"/>
    <w:rsid w:val="00B64C75"/>
    <w:rsid w:val="00C13914"/>
    <w:rsid w:val="00CE2830"/>
    <w:rsid w:val="00CE7E4B"/>
    <w:rsid w:val="00CF7BBA"/>
    <w:rsid w:val="00D01DAE"/>
    <w:rsid w:val="00D44B23"/>
    <w:rsid w:val="00D45FC7"/>
    <w:rsid w:val="00D5364B"/>
    <w:rsid w:val="00DA5F60"/>
    <w:rsid w:val="00E836D1"/>
    <w:rsid w:val="00EB49EF"/>
    <w:rsid w:val="00EC7A0A"/>
    <w:rsid w:val="00ED1813"/>
    <w:rsid w:val="00ED2CE6"/>
    <w:rsid w:val="00F16E36"/>
    <w:rsid w:val="00F323D8"/>
    <w:rsid w:val="00F52462"/>
    <w:rsid w:val="00F77CBC"/>
    <w:rsid w:val="00FA04CA"/>
    <w:rsid w:val="00FA2CB5"/>
    <w:rsid w:val="00FE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8981"/>
  <w15:docId w15:val="{B059503C-B4EB-416A-9ACC-B0D032BA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Unicode MS" w:eastAsia="Arial Unicode MS" w:hAnsi="Arial Unicode MS" w:cs="Arial Unicode M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Lucida Sans" w:eastAsia="Lucida Sans" w:hAnsi="Lucida Sans" w:cs="Lucida 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5169" w:right="5169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345" w:lineRule="exact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line="345" w:lineRule="exact"/>
      <w:ind w:left="814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[LOCKED] C8M2L2R1 | DA C8 Case Study 1</vt:lpstr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[LOCKED] C8M2L2R1 | DA C8 Case Study 1</dc:title>
  <cp:lastModifiedBy>Adeola Asunmoh</cp:lastModifiedBy>
  <cp:revision>20</cp:revision>
  <dcterms:created xsi:type="dcterms:W3CDTF">2022-07-29T05:05:00Z</dcterms:created>
  <dcterms:modified xsi:type="dcterms:W3CDTF">2022-09-25T08:39:00Z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LastSaved">
    <vt:filetime>2022-07-29T00:00:00Z</vt:filetime>
  </property>
</Properties>
</file>