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四大穿刺</w:t>
      </w:r>
    </w:p>
    <w:p>
      <w:pPr>
        <w:rPr>
          <w:rFonts w:hint="eastAsia"/>
        </w:rPr>
      </w:pPr>
      <w:r>
        <w:rPr>
          <w:rFonts w:hint="eastAsia"/>
        </w:rPr>
        <w:t>共同特征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确定病人（核对病人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根据您的情况，为你做xx穿刺</w:t>
      </w:r>
      <w:r>
        <w:rPr>
          <w:rFonts w:hint="eastAsia"/>
          <w:lang w:eastAsia="zh-CN"/>
        </w:rPr>
        <w:t>（阐明穿刺目的）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排除禁忌症，签署知情同意书。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pict>
          <v:shape id="_x0000_s1026" o:spid="_x0000_s1026" o:spt="87" type="#_x0000_t87" style="position:absolute;left:0pt;margin-left:43.5pt;margin-top:4.55pt;height:106.5pt;width:15.75pt;z-index:251658240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 xml:space="preserve">        </w:t>
      </w:r>
      <w:r>
        <w:rPr>
          <w:rFonts w:hint="eastAsia" w:ascii="Microsoft YaHei" w:hAnsi="Microsoft YaHei"/>
        </w:rPr>
        <w:t>①</w:t>
      </w:r>
      <w:r>
        <w:rPr>
          <w:rFonts w:hint="eastAsia"/>
        </w:rPr>
        <w:t>胸穿：请不要大声咳嗽，说话</w:t>
      </w:r>
      <w:r>
        <w:rPr>
          <w:rFonts w:hint="eastAsia"/>
          <w:lang w:eastAsia="zh-CN"/>
        </w:rPr>
        <w:t>（结核、肺气肿、凝血功能障碍）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 w:ascii="Microsoft YaHei" w:hAnsi="Microsoft YaHei"/>
        </w:rPr>
        <w:t>②</w:t>
      </w:r>
      <w:r>
        <w:rPr>
          <w:rFonts w:hint="eastAsia"/>
        </w:rPr>
        <w:t>腹穿：排空膀胱</w:t>
      </w:r>
      <w:r>
        <w:rPr>
          <w:rFonts w:hint="eastAsia"/>
          <w:lang w:eastAsia="zh-CN"/>
        </w:rPr>
        <w:t>（肝性脑病、卵巢巨大囊肿、妊娠中后期、肠梗阻）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 w:ascii="Microsoft YaHei" w:hAnsi="Microsoft YaHei"/>
        </w:rPr>
        <w:t>③</w:t>
      </w:r>
      <w:r>
        <w:rPr>
          <w:rFonts w:hint="eastAsia"/>
        </w:rPr>
        <w:t>腰穿：眼底</w:t>
      </w:r>
      <w:r>
        <w:rPr>
          <w:rFonts w:hint="eastAsia"/>
          <w:lang w:eastAsia="zh-CN"/>
        </w:rPr>
        <w:t>检查</w:t>
      </w:r>
      <w:r>
        <w:rPr>
          <w:rFonts w:hint="eastAsia"/>
        </w:rPr>
        <w:t>，尽量朝床沿靠</w:t>
      </w:r>
    </w:p>
    <w:p>
      <w:pPr>
        <w:pStyle w:val="4"/>
        <w:ind w:firstLine="1320" w:firstLineChars="600"/>
        <w:rPr>
          <w:rFonts w:hint="eastAsia"/>
        </w:rPr>
      </w:pPr>
      <w:r>
        <w:rPr>
          <w:rFonts w:hint="eastAsia" w:ascii="Microsoft YaHei" w:hAnsi="Microsoft YaHei"/>
        </w:rPr>
        <w:t>④</w:t>
      </w:r>
      <w:r>
        <w:rPr>
          <w:rFonts w:hint="eastAsia"/>
        </w:rPr>
        <w:t>骨穿</w:t>
      </w:r>
    </w:p>
    <w:p>
      <w:pPr>
        <w:rPr>
          <w:rFonts w:hint="eastAsia"/>
        </w:rPr>
      </w:pPr>
      <w:r>
        <w:rPr>
          <w:rFonts w:hint="eastAsia"/>
        </w:rPr>
        <w:t>洗手，戴帽子、口罩，测生命体征（T 、P、Bp、R ），结束复测生命体征。</w:t>
      </w:r>
    </w:p>
    <w:p>
      <w:pPr>
        <w:rPr>
          <w:rFonts w:hint="eastAsia"/>
        </w:rPr>
      </w:pPr>
      <w:r>
        <w:rPr>
          <w:rFonts w:hint="eastAsia"/>
        </w:rPr>
        <w:t>消毒2-3遍，最后一遍半径大于15cm，棉签向下，勿蹭瓶口</w:t>
      </w:r>
    </w:p>
    <w:p>
      <w:pPr>
        <w:rPr>
          <w:rFonts w:hint="eastAsia"/>
        </w:rPr>
      </w:pPr>
      <w:r>
        <w:rPr>
          <w:rFonts w:hint="eastAsia"/>
        </w:rPr>
        <w:pict>
          <v:shape id="_x0000_s1027" o:spid="_x0000_s1027" o:spt="87" type="#_x0000_t87" style="position:absolute;left:0pt;margin-left:29.6pt;margin-top:23.7pt;height:108pt;width:7.15pt;z-index:25165926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>铺好洞巾，检查器械。（注射器的</w:t>
      </w:r>
      <w:r>
        <w:rPr>
          <w:rFonts w:hint="eastAsia"/>
          <w:lang w:eastAsia="zh-CN"/>
        </w:rPr>
        <w:t>匹配性、</w:t>
      </w:r>
      <w:r>
        <w:rPr>
          <w:rFonts w:hint="eastAsia"/>
        </w:rPr>
        <w:t>气密性、通畅性、有无倒勾倒刺）</w:t>
      </w:r>
    </w:p>
    <w:p>
      <w:pPr>
        <w:rPr>
          <w:rFonts w:hint="eastAsia"/>
        </w:rPr>
      </w:pPr>
      <w:r>
        <w:rPr>
          <w:rFonts w:hint="eastAsia"/>
        </w:rPr>
        <w:t xml:space="preserve">            操作结束，</w:t>
      </w:r>
    </w:p>
    <w:p>
      <w:pPr>
        <w:rPr>
          <w:rFonts w:hint="eastAsia"/>
        </w:rPr>
      </w:pPr>
      <w:r>
        <w:rPr>
          <w:rFonts w:hint="eastAsia"/>
        </w:rPr>
        <w:t xml:space="preserve">           伤口3天勿碰水，</w:t>
      </w:r>
    </w:p>
    <w:p>
      <w:pPr>
        <w:rPr>
          <w:rFonts w:hint="eastAsia"/>
        </w:rPr>
      </w:pPr>
      <w:r>
        <w:rPr>
          <w:rFonts w:hint="eastAsia"/>
        </w:rPr>
        <w:t xml:space="preserve">            休息2h（腰穿去枕平卧4-6h）</w:t>
      </w:r>
    </w:p>
    <w:p>
      <w:pPr>
        <w:rPr>
          <w:rFonts w:hint="eastAsia"/>
        </w:rPr>
      </w:pPr>
      <w:r>
        <w:rPr>
          <w:rFonts w:hint="eastAsia"/>
        </w:rPr>
        <w:t xml:space="preserve">           如有异常，请及时告知我们。</w:t>
      </w:r>
    </w:p>
    <w:p>
      <w:pPr>
        <w:pStyle w:val="4"/>
        <w:ind w:left="720" w:firstLine="0" w:firstLine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胸穿（5ml注射器，50ml注射器）</w:t>
      </w:r>
    </w:p>
    <w:p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双侧叩诊，根据影像学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X线或超声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定位</w:t>
      </w:r>
      <w:r>
        <w:rPr>
          <w:rFonts w:hint="eastAsia"/>
          <w:lang w:eastAsia="zh-CN"/>
        </w:rPr>
        <w:tab/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腹穿（反麦氏点：脐与左髂前上棘外1/3；5ml注射器，50ml注射器）</w:t>
      </w:r>
    </w:p>
    <w:p>
      <w:pPr>
        <w:rPr>
          <w:rFonts w:hint="eastAsia"/>
        </w:rPr>
      </w:pPr>
      <w:r>
        <w:rPr>
          <w:rFonts w:hint="eastAsia"/>
        </w:rPr>
        <w:t>移动性浊音，根据影像学定位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骨穿（5ml注射器-利多卡因，10/20ml注射器，最后取耳缘血）</w:t>
      </w:r>
    </w:p>
    <w:p>
      <w:pPr>
        <w:pStyle w:val="4"/>
        <w:ind w:left="7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作自我介绍，核对患者信息，根据您的情况我们需要给您一下骨穿，确认患者是否签订手术知情同意术，排除禁忌症（凝血功能障碍，特别是血友病患者）；洗手、带帽子、口罩。测生命体征（</w:t>
      </w:r>
      <w:r>
        <w:rPr>
          <w:rFonts w:hint="eastAsia"/>
        </w:rPr>
        <w:t xml:space="preserve">T 、P、Bp、R </w:t>
      </w:r>
      <w:r>
        <w:rPr>
          <w:rFonts w:hint="eastAsia"/>
          <w:lang w:eastAsia="zh-CN"/>
        </w:rPr>
        <w:t>），协助患者摆好体位（患者取仰卧位），定位（髂前上棘后</w:t>
      </w:r>
      <w:r>
        <w:rPr>
          <w:rFonts w:hint="eastAsia"/>
          <w:lang w:val="en-US" w:eastAsia="zh-CN"/>
        </w:rPr>
        <w:t>1-2cm的平台处</w:t>
      </w:r>
      <w:r>
        <w:rPr>
          <w:rFonts w:hint="eastAsia"/>
          <w:lang w:eastAsia="zh-CN"/>
        </w:rPr>
        <w:t>），消毒三遍，棉签头朝下，（助手递，勿蹭瓶口）第一遍不要留白，最后一遍至少</w:t>
      </w:r>
      <w:r>
        <w:rPr>
          <w:rFonts w:hint="eastAsia"/>
          <w:lang w:val="en-US" w:eastAsia="zh-CN"/>
        </w:rPr>
        <w:t>15cm</w:t>
      </w:r>
      <w:r>
        <w:rPr>
          <w:rFonts w:hint="eastAsia"/>
          <w:lang w:eastAsia="zh-CN"/>
        </w:rPr>
        <w:t>）、戴手套，助手打开器械包（一半），铺洞巾（在穿刺包处打开，平移，往前送，勿甩，以免碰到自己衣物），助手贴胶带（注意无菌操作），检查器械（骨</w:t>
      </w:r>
      <w:r>
        <w:rPr>
          <w:rFonts w:hint="eastAsia"/>
          <w:lang w:val="en-US" w:eastAsia="zh-CN"/>
        </w:rPr>
        <w:t>穿针，</w:t>
      </w:r>
      <w:r>
        <w:rPr>
          <w:rFonts w:hint="eastAsia"/>
          <w:lang w:eastAsia="zh-CN"/>
        </w:rPr>
        <w:t>匹配</w:t>
      </w:r>
      <w:r>
        <w:rPr>
          <w:rFonts w:hint="eastAsia"/>
          <w:lang w:val="en-US" w:eastAsia="zh-CN"/>
        </w:rPr>
        <w:t>-针芯针套</w:t>
      </w:r>
      <w:r>
        <w:rPr>
          <w:rFonts w:hint="eastAsia"/>
          <w:lang w:eastAsia="zh-CN"/>
        </w:rPr>
        <w:t>、通畅</w:t>
      </w:r>
      <w:r>
        <w:rPr>
          <w:rFonts w:hint="eastAsia"/>
          <w:lang w:val="en-US" w:eastAsia="zh-CN"/>
        </w:rPr>
        <w:t>-针筒</w:t>
      </w:r>
      <w:r>
        <w:rPr>
          <w:rFonts w:hint="eastAsia"/>
          <w:lang w:eastAsia="zh-CN"/>
        </w:rPr>
        <w:t>、气密、倒勾倒刺</w:t>
      </w:r>
      <w:r>
        <w:rPr>
          <w:rFonts w:hint="eastAsia"/>
          <w:lang w:val="en-US" w:eastAsia="zh-CN"/>
        </w:rPr>
        <w:t>-在纱布上划拉两下</w:t>
      </w:r>
      <w:r>
        <w:rPr>
          <w:rFonts w:hint="eastAsia"/>
          <w:lang w:eastAsia="zh-CN"/>
        </w:rPr>
        <w:t>）助手准备</w:t>
      </w:r>
      <w:r>
        <w:rPr>
          <w:rFonts w:hint="eastAsia"/>
          <w:lang w:val="en-US" w:eastAsia="zh-CN"/>
        </w:rPr>
        <w:t>5ml的针筒，2%的利多卡因，口述利多卡因在有效期内，吸取2-3ml利多卡因，亦口述利多卡因在有效期内（双向核对），排气（远离无菌区，针尖朝上，手弹针筒，左手持纱布，向上呲）左手握一块纱布，右手斜45°进针，打一皮丘，再垂直进针，边进针边回抽边给药，直至骨膜，再退至皮下沿左上方向直接至骨膜麻醉，再退至皮下，同理其他三个方向（左上、左下、右上、右下），退出针。调节骨穿针的长度一指半（1.5cm-2cm），右手也握一块纱布（防止骨穿针滑脱），垂直进针，至骨膜后快速旋转进针，拔出针芯，在手套上划拉两下，观察有无血迹，骨髓液，接20ml/10ml针筒（针筒先吸一点空气，顺利推出少量骨髓液）</w:t>
      </w:r>
      <w:r>
        <w:rPr>
          <w:rFonts w:hint="eastAsia"/>
          <w:lang w:eastAsia="zh-CN"/>
        </w:rPr>
        <w:t>抽吸，将抽取的骨髓液滴于载玻片上（助手准备），助手推片（</w:t>
      </w:r>
      <w:r>
        <w:rPr>
          <w:rFonts w:hint="eastAsia"/>
          <w:lang w:val="en-US" w:eastAsia="zh-CN"/>
        </w:rPr>
        <w:t>2张，形态学和细胞化学染色检查</w:t>
      </w:r>
      <w:r>
        <w:rPr>
          <w:rFonts w:hint="eastAsia"/>
          <w:lang w:eastAsia="zh-CN"/>
        </w:rPr>
        <w:t>），将针芯重新插入，拔出骨穿针，纱布覆盖压迫穿刺点，消毒穿刺点，覆盖纱布，贴上胶布。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（外周血涂片检查，对照）碘伏棉球消毒耳缘，针戳，取干净棉球拭去第一滴血，挤压至玻片上，助手推片，取干净棉签压迫止血。</w:t>
      </w:r>
      <w:r>
        <w:rPr>
          <w:rFonts w:hint="eastAsia"/>
          <w:lang w:val="en-US" w:eastAsia="zh-CN"/>
        </w:rPr>
        <w:t>复测生命体征（T、P、Bp、R）您的操作已结束，帮助患者整理衣物，伤口三天勿碰水，回去好好休息，有什么不舒服喊医生。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腰穿(</w:t>
      </w:r>
      <w:r>
        <w:rPr>
          <w:rFonts w:hint="eastAsia"/>
          <w:lang w:eastAsia="zh-CN"/>
        </w:rPr>
        <w:t>皮肤皮下</w:t>
      </w:r>
      <w:r>
        <w:rPr>
          <w:rFonts w:hint="eastAsia"/>
          <w:lang w:val="en-US" w:eastAsia="zh-CN"/>
        </w:rPr>
        <w:t>-棘上韧带-棘间韧带-黄韧带-硬膜外腔-硬脊膜、蛛网膜-蛛网膜下腔-软膜-脊髓。</w:t>
      </w:r>
      <w:r>
        <w:rPr>
          <w:rFonts w:hint="eastAsia"/>
        </w:rPr>
        <w:t>)</w:t>
      </w:r>
    </w:p>
    <w:p>
      <w:pPr>
        <w:pStyle w:val="4"/>
        <w:ind w:left="7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作自我介绍，核对患者信息，根据您的情况我们需要给您一下腰穿，确认患者是否签订手术知情同意术，排除手术禁忌症（颅内压增高、休克、穿刺部位有感染、后颅凹占位性病变）洗手、带帽子口罩。</w:t>
      </w:r>
    </w:p>
    <w:p>
      <w:pPr>
        <w:pStyle w:val="4"/>
        <w:ind w:left="7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测患者生命体征（</w:t>
      </w:r>
      <w:r>
        <w:rPr>
          <w:rFonts w:hint="eastAsia"/>
        </w:rPr>
        <w:t xml:space="preserve">T 、P、Bp、R </w:t>
      </w:r>
      <w:r>
        <w:rPr>
          <w:rFonts w:hint="eastAsia"/>
          <w:lang w:eastAsia="zh-CN"/>
        </w:rPr>
        <w:t>），协助患者摆好体位（侧卧于检查床上，尽量往床沿靠，头向前胸部屈曲，双手抱膝紧贴腹部，使躯干呈弓形）、定位（两髂后上棘与后正中线的交点）、消毒（三遍，棉签头朝下，（助手递，勿蹭瓶口）第一遍不要留白，最后一遍至少</w:t>
      </w:r>
      <w:r>
        <w:rPr>
          <w:rFonts w:hint="eastAsia"/>
          <w:lang w:val="en-US" w:eastAsia="zh-CN"/>
        </w:rPr>
        <w:t>15cm</w:t>
      </w:r>
      <w:r>
        <w:rPr>
          <w:rFonts w:hint="eastAsia"/>
          <w:lang w:eastAsia="zh-CN"/>
        </w:rPr>
        <w:t>）、戴手套，助手打开器械包（一半），铺洞巾（在穿刺包处打开，平移，往前送，勿甩，以免碰到自己衣物），助手贴胶带（注意无菌操作），检查器械（</w:t>
      </w:r>
      <w:r>
        <w:rPr>
          <w:rFonts w:hint="eastAsia"/>
          <w:lang w:val="en-US" w:eastAsia="zh-CN"/>
        </w:rPr>
        <w:t>9号腰穿针，</w:t>
      </w:r>
      <w:r>
        <w:rPr>
          <w:rFonts w:hint="eastAsia"/>
          <w:lang w:eastAsia="zh-CN"/>
        </w:rPr>
        <w:t>匹配</w:t>
      </w:r>
      <w:r>
        <w:rPr>
          <w:rFonts w:hint="eastAsia"/>
          <w:lang w:val="en-US" w:eastAsia="zh-CN"/>
        </w:rPr>
        <w:t>-针芯针套</w:t>
      </w:r>
      <w:r>
        <w:rPr>
          <w:rFonts w:hint="eastAsia"/>
          <w:lang w:eastAsia="zh-CN"/>
        </w:rPr>
        <w:t>、通畅</w:t>
      </w:r>
      <w:r>
        <w:rPr>
          <w:rFonts w:hint="eastAsia"/>
          <w:lang w:val="en-US" w:eastAsia="zh-CN"/>
        </w:rPr>
        <w:t>-针筒</w:t>
      </w:r>
      <w:r>
        <w:rPr>
          <w:rFonts w:hint="eastAsia"/>
          <w:lang w:eastAsia="zh-CN"/>
        </w:rPr>
        <w:t>、气密、倒勾倒刺</w:t>
      </w:r>
      <w:r>
        <w:rPr>
          <w:rFonts w:hint="eastAsia"/>
          <w:lang w:val="en-US" w:eastAsia="zh-CN"/>
        </w:rPr>
        <w:t>-在纱布上划拉两下</w:t>
      </w:r>
      <w:r>
        <w:rPr>
          <w:rFonts w:hint="eastAsia"/>
          <w:lang w:eastAsia="zh-CN"/>
        </w:rPr>
        <w:t>）</w:t>
      </w:r>
    </w:p>
    <w:p>
      <w:pPr>
        <w:pStyle w:val="4"/>
        <w:ind w:left="7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助手准备</w:t>
      </w:r>
      <w:r>
        <w:rPr>
          <w:rFonts w:hint="eastAsia"/>
          <w:lang w:val="en-US" w:eastAsia="zh-CN"/>
        </w:rPr>
        <w:t>5ml的针筒，2%的利多卡因，口述利多卡因在有效期内，吸取2-3ml利多卡因，亦口述利多卡因在有效期内，左手握一块纱布，右手斜45°进针，打一皮丘，再垂直进针，边进针边回抽边给药，拔出针，腰穿针针尖朝上（即数字一面朝上）垂直进针，有突破感即可，旋转，使尖端（即数字）朝向患者头部，拔出针芯（不完全拔出），观察有无脑脊液流出，助手准备四个试管，主操作拔出棉球或盖子，口述计时一分钟，每管2ml，插上针芯，盖好试管盖子，拿试管上端（助手拿试管下端），并告诉助手哪一个是第一管，拔出穿刺针，助手准备消毒棉签，消毒穿刺点一遍，范围较小，覆盖新纱布，除去洞巾，贴上胶带（助手），复测生命体征（T、P、Bp、R）您的操作已结束，帮助患者整理衣物，伤口三天勿碰水，回去去枕平卧6小时，避免低颅压性头痛，有什么不舒服喊医生。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Microsoft YaHei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3B8"/>
    <w:multiLevelType w:val="multilevel"/>
    <w:tmpl w:val="2CBF63B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21D59"/>
    <w:multiLevelType w:val="multilevel"/>
    <w:tmpl w:val="70621D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00F7C"/>
    <w:rsid w:val="00271DA6"/>
    <w:rsid w:val="00323B43"/>
    <w:rsid w:val="003D37D8"/>
    <w:rsid w:val="004358AB"/>
    <w:rsid w:val="0052695E"/>
    <w:rsid w:val="007A6571"/>
    <w:rsid w:val="008B7726"/>
    <w:rsid w:val="00BB5C5A"/>
    <w:rsid w:val="00C12E10"/>
    <w:rsid w:val="00D00F7C"/>
    <w:rsid w:val="00FC4FD4"/>
    <w:rsid w:val="076939DA"/>
    <w:rsid w:val="2ABF4A92"/>
    <w:rsid w:val="4F856DDD"/>
    <w:rsid w:val="538A4A4C"/>
    <w:rsid w:val="6CB8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Microsoft YaHe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Microsoft YaHei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04C0D-9AD9-4AF8-B314-A83D0252C0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71</Words>
  <Characters>407</Characters>
  <Lines>3</Lines>
  <Paragraphs>1</Paragraphs>
  <ScaleCrop>false</ScaleCrop>
  <LinksUpToDate>false</LinksUpToDate>
  <CharactersWithSpaces>477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2017-10-21T11:53:00Z</dcterms:created>
  <dc:creator>My</dc:creator>
  <cp:lastModifiedBy>Administrator</cp:lastModifiedBy>
  <dcterms:modified xsi:type="dcterms:W3CDTF">2018-02-04T11:18:27Z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