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0D7DA" w14:textId="6A92F9FB" w:rsidR="00E83E6B" w:rsidRDefault="00100807">
      <w:pPr>
        <w:spacing w:after="40" w:line="259" w:lineRule="auto"/>
        <w:ind w:left="0" w:right="0" w:firstLine="0"/>
        <w:jc w:val="left"/>
      </w:pPr>
      <w:r>
        <w:rPr>
          <w:noProof/>
          <w:color w:val="000000"/>
        </w:rPr>
        <mc:AlternateContent>
          <mc:Choice Requires="wpg">
            <w:drawing>
              <wp:anchor distT="0" distB="0" distL="114300" distR="114300" simplePos="0" relativeHeight="251658240" behindDoc="1" locked="0" layoutInCell="1" allowOverlap="1" wp14:anchorId="6D894FAB" wp14:editId="5CB9190B">
                <wp:simplePos x="0" y="0"/>
                <wp:positionH relativeFrom="page">
                  <wp:align>left</wp:align>
                </wp:positionH>
                <wp:positionV relativeFrom="page">
                  <wp:align>top</wp:align>
                </wp:positionV>
                <wp:extent cx="295275" cy="11176000"/>
                <wp:effectExtent l="0" t="0" r="9525" b="6350"/>
                <wp:wrapSquare wrapText="bothSides"/>
                <wp:docPr id="4452" name="Group 4452"/>
                <wp:cNvGraphicFramePr/>
                <a:graphic xmlns:a="http://schemas.openxmlformats.org/drawingml/2006/main">
                  <a:graphicData uri="http://schemas.microsoft.com/office/word/2010/wordprocessingGroup">
                    <wpg:wgp>
                      <wpg:cNvGrpSpPr/>
                      <wpg:grpSpPr>
                        <a:xfrm>
                          <a:off x="0" y="0"/>
                          <a:ext cx="295275" cy="11176000"/>
                          <a:chOff x="0" y="0"/>
                          <a:chExt cx="215900" cy="9718688"/>
                        </a:xfrm>
                        <a:solidFill>
                          <a:srgbClr val="8F47F5"/>
                        </a:solidFill>
                      </wpg:grpSpPr>
                      <wps:wsp>
                        <wps:cNvPr id="5746" name="Shape 5746"/>
                        <wps:cNvSpPr/>
                        <wps:spPr>
                          <a:xfrm>
                            <a:off x="0" y="0"/>
                            <a:ext cx="215900" cy="9333992"/>
                          </a:xfrm>
                          <a:custGeom>
                            <a:avLst/>
                            <a:gdLst/>
                            <a:ahLst/>
                            <a:cxnLst/>
                            <a:rect l="0" t="0" r="0" b="0"/>
                            <a:pathLst>
                              <a:path w="215900" h="9333992">
                                <a:moveTo>
                                  <a:pt x="0" y="0"/>
                                </a:moveTo>
                                <a:lnTo>
                                  <a:pt x="215900" y="0"/>
                                </a:lnTo>
                                <a:lnTo>
                                  <a:pt x="215900" y="9333992"/>
                                </a:lnTo>
                                <a:lnTo>
                                  <a:pt x="0" y="9333992"/>
                                </a:lnTo>
                                <a:lnTo>
                                  <a:pt x="0" y="0"/>
                                </a:lnTo>
                              </a:path>
                            </a:pathLst>
                          </a:custGeom>
                          <a:grpFill/>
                          <a:ln w="0" cap="flat">
                            <a:miter lim="127000"/>
                          </a:ln>
                        </wps:spPr>
                        <wps:style>
                          <a:lnRef idx="0">
                            <a:srgbClr val="000000">
                              <a:alpha val="0"/>
                            </a:srgbClr>
                          </a:lnRef>
                          <a:fillRef idx="1">
                            <a:srgbClr val="ED7D31"/>
                          </a:fillRef>
                          <a:effectRef idx="0">
                            <a:scrgbClr r="0" g="0" b="0"/>
                          </a:effectRef>
                          <a:fontRef idx="none"/>
                        </wps:style>
                        <wps:bodyPr/>
                      </wps:wsp>
                      <wps:wsp>
                        <wps:cNvPr id="5747" name="Shape 5747"/>
                        <wps:cNvSpPr/>
                        <wps:spPr>
                          <a:xfrm>
                            <a:off x="0" y="9475725"/>
                            <a:ext cx="215900" cy="242963"/>
                          </a:xfrm>
                          <a:custGeom>
                            <a:avLst/>
                            <a:gdLst/>
                            <a:ahLst/>
                            <a:cxnLst/>
                            <a:rect l="0" t="0" r="0" b="0"/>
                            <a:pathLst>
                              <a:path w="215900" h="242963">
                                <a:moveTo>
                                  <a:pt x="0" y="0"/>
                                </a:moveTo>
                                <a:lnTo>
                                  <a:pt x="215900" y="0"/>
                                </a:lnTo>
                                <a:lnTo>
                                  <a:pt x="215900" y="242963"/>
                                </a:lnTo>
                                <a:lnTo>
                                  <a:pt x="0" y="242963"/>
                                </a:lnTo>
                                <a:lnTo>
                                  <a:pt x="0" y="0"/>
                                </a:lnTo>
                              </a:path>
                            </a:pathLst>
                          </a:custGeom>
                          <a:grpFill/>
                          <a:ln w="0" cap="flat">
                            <a:miter lim="127000"/>
                          </a:ln>
                        </wps:spPr>
                        <wps:style>
                          <a:lnRef idx="0">
                            <a:srgbClr val="000000">
                              <a:alpha val="0"/>
                            </a:srgbClr>
                          </a:lnRef>
                          <a:fillRef idx="1">
                            <a:srgbClr val="4472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7F838DD" id="Group 4452" o:spid="_x0000_s1026" style="position:absolute;margin-left:0;margin-top:0;width:23.25pt;height:880pt;z-index:-251658240;mso-position-horizontal:left;mso-position-horizontal-relative:page;mso-position-vertical:top;mso-position-vertical-relative:page;mso-width-relative:margin;mso-height-relative:margin" coordsize="2159,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">
                <v:shape id="Shape 5746" o:spid="_x0000_s1027" style="position:absolute;width:2159;height:93339;visibility:visible;mso-wrap-style:square;v-text-anchor:top" coordsize="215900,933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" path="m,l215900,r,9333992l,9333992,,e" filled="f" stroked="f" strokeweight="0">
                  <v:stroke miterlimit="83231f" joinstyle="miter"/>
                  <v:path arrowok="t" textboxrect="0,0,215900,9333992"/>
                </v:shape>
                <v:shape id="Shape 5747" o:spid="_x0000_s1028" style="position:absolute;top:94757;width:2159;height:2429;visibility:visible;mso-wrap-style:square;v-text-anchor:top" coordsize="215900,24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" path="m,l215900,r,242963l,242963,,e" filled="f" stroked="f" strokeweight="0">
                  <v:stroke miterlimit="83231f" joinstyle="miter"/>
                  <v:path arrowok="t" textboxrect="0,0,215900,242963"/>
                </v:shape>
                <w10:wrap type="square" anchorx="page" anchory="page"/>
              </v:group>
            </w:pict>
          </mc:Fallback>
        </mc:AlternateContent>
      </w:r>
    </w:p>
    <w:p w14:paraId="1165B372" w14:textId="69DA39E0" w:rsidR="00E83E6B" w:rsidRDefault="00620A2B">
      <w:pPr>
        <w:spacing w:after="164" w:line="259" w:lineRule="auto"/>
        <w:ind w:left="0" w:right="0" w:firstLine="0"/>
        <w:jc w:val="left"/>
      </w:pPr>
      <w:r>
        <w:rPr>
          <w:noProof/>
        </w:rPr>
        <mc:AlternateContent>
          <mc:Choice Requires="wps">
            <w:drawing>
              <wp:anchor distT="0" distB="0" distL="114300" distR="114300" simplePos="0" relativeHeight="251663360" behindDoc="0" locked="0" layoutInCell="1" allowOverlap="1" wp14:anchorId="12E688FE" wp14:editId="0405E0F1">
                <wp:simplePos x="0" y="0"/>
                <wp:positionH relativeFrom="page">
                  <wp:posOffset>7347585</wp:posOffset>
                </wp:positionH>
                <wp:positionV relativeFrom="paragraph">
                  <wp:posOffset>300355</wp:posOffset>
                </wp:positionV>
                <wp:extent cx="236220" cy="617220"/>
                <wp:effectExtent l="0" t="0" r="11430" b="11430"/>
                <wp:wrapNone/>
                <wp:docPr id="1686657282" name="Retângulo 1"/>
                <wp:cNvGraphicFramePr/>
                <a:graphic xmlns:a="http://schemas.openxmlformats.org/drawingml/2006/main">
                  <a:graphicData uri="http://schemas.microsoft.com/office/word/2010/wordprocessingShape">
                    <wps:wsp>
                      <wps:cNvSpPr/>
                      <wps:spPr>
                        <a:xfrm>
                          <a:off x="0" y="0"/>
                          <a:ext cx="236220" cy="617220"/>
                        </a:xfrm>
                        <a:prstGeom prst="rect">
                          <a:avLst/>
                        </a:prstGeom>
                        <a:solidFill>
                          <a:srgbClr val="7030A0"/>
                        </a:solidFill>
                        <a:ln>
                          <a:solidFill>
                            <a:srgbClr val="AF4BDE"/>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F010E" id="Retângulo 1" o:spid="_x0000_s1026" style="position:absolute;margin-left:578.55pt;margin-top:23.65pt;width:18.6pt;height:48.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" fillcolor="#7030a0" strokecolor="#af4bde" strokeweight="1pt">
                <w10:wrap anchorx="page"/>
              </v:rect>
            </w:pict>
          </mc:Fallback>
        </mc:AlternateContent>
      </w:r>
      <w:r>
        <w:t xml:space="preserve"> </w:t>
      </w:r>
    </w:p>
    <w:p w14:paraId="05A1C973" w14:textId="4E0FB24D" w:rsidR="00E83E6B" w:rsidRDefault="00000000">
      <w:pPr>
        <w:spacing w:after="0" w:line="259" w:lineRule="auto"/>
        <w:ind w:left="0" w:right="0" w:firstLine="0"/>
        <w:jc w:val="left"/>
      </w:pPr>
      <w:r>
        <w:t xml:space="preserve"> </w:t>
      </w:r>
      <w:r>
        <w:tab/>
      </w:r>
      <w:r>
        <w:rPr>
          <w:b/>
          <w:color w:val="2F5496"/>
          <w:sz w:val="32"/>
        </w:rPr>
        <w:t xml:space="preserve"> </w:t>
      </w:r>
    </w:p>
    <w:p w14:paraId="2AB9FAA0" w14:textId="7E8C1FE0" w:rsidR="00E83E6B" w:rsidRDefault="00100807">
      <w:pPr>
        <w:spacing w:after="10736" w:line="259" w:lineRule="auto"/>
        <w:ind w:left="0" w:right="501" w:firstLine="0"/>
        <w:jc w:val="right"/>
      </w:pPr>
      <w:r>
        <w:rPr>
          <w:color w:val="323E4F"/>
          <w:sz w:val="40"/>
        </w:rPr>
        <w:t xml:space="preserve">   </w:t>
      </w:r>
      <w:r w:rsidR="00021022">
        <w:rPr>
          <w:color w:val="323E4F"/>
          <w:sz w:val="40"/>
        </w:rPr>
        <w:t>11</w:t>
      </w:r>
      <w:r w:rsidR="003813AE">
        <w:rPr>
          <w:color w:val="323E4F"/>
          <w:sz w:val="40"/>
        </w:rPr>
        <w:t xml:space="preserve"> DE </w:t>
      </w:r>
      <w:r w:rsidR="00021022">
        <w:rPr>
          <w:color w:val="323E4F"/>
          <w:sz w:val="40"/>
        </w:rPr>
        <w:t>SETEMBRO</w:t>
      </w:r>
      <w:r>
        <w:rPr>
          <w:color w:val="323E4F"/>
          <w:sz w:val="40"/>
        </w:rPr>
        <w:t xml:space="preserve"> DE 2023 </w:t>
      </w:r>
    </w:p>
    <w:p w14:paraId="3BD0884B" w14:textId="37009852" w:rsidR="00E83E6B" w:rsidRDefault="00A53697" w:rsidP="00A53697">
      <w:pPr>
        <w:pStyle w:val="Ttulo1"/>
        <w:ind w:left="2832" w:firstLine="708"/>
        <w:jc w:val="both"/>
      </w:pPr>
      <w:r>
        <w:t xml:space="preserve">    DOCUMENTAÇÃO</w:t>
      </w:r>
      <w:r w:rsidR="00021022">
        <w:t xml:space="preserve"> </w:t>
      </w:r>
      <w:r w:rsidR="00891B7F">
        <w:t>–</w:t>
      </w:r>
      <w:r>
        <w:t xml:space="preserve"> </w:t>
      </w:r>
      <w:proofErr w:type="spellStart"/>
      <w:r w:rsidR="00021022">
        <w:t>Adera</w:t>
      </w:r>
      <w:proofErr w:type="spellEnd"/>
      <w:r>
        <w:t xml:space="preserve"> </w:t>
      </w:r>
    </w:p>
    <w:p w14:paraId="4A09799D" w14:textId="6E6B5E10" w:rsidR="00E83E6B" w:rsidRDefault="00021022">
      <w:pPr>
        <w:pStyle w:val="Ttulo2"/>
      </w:pPr>
      <w:r>
        <w:t>Monitoramento de Totens de autoatendimento</w:t>
      </w:r>
    </w:p>
    <w:p w14:paraId="62A97D51" w14:textId="7CA2E55B" w:rsidR="00021022" w:rsidRPr="00A53697" w:rsidRDefault="00021022" w:rsidP="00A53697">
      <w:pPr>
        <w:spacing w:after="0" w:line="259" w:lineRule="auto"/>
        <w:ind w:right="489"/>
        <w:jc w:val="center"/>
        <w:rPr>
          <w:color w:val="262626"/>
          <w:sz w:val="28"/>
        </w:rPr>
      </w:pPr>
      <w:r>
        <w:rPr>
          <w:color w:val="262626"/>
          <w:sz w:val="28"/>
        </w:rPr>
        <w:t xml:space="preserve"> </w:t>
      </w:r>
    </w:p>
    <w:p w14:paraId="010ADF87" w14:textId="2A0B08BA" w:rsidR="00925D6B" w:rsidRDefault="003B3A29" w:rsidP="00021022">
      <w:pPr>
        <w:spacing w:after="0" w:line="259" w:lineRule="auto"/>
        <w:ind w:right="489"/>
        <w:jc w:val="center"/>
        <w:rPr>
          <w:color w:val="262626"/>
          <w:sz w:val="28"/>
        </w:rPr>
      </w:pPr>
      <w:r>
        <w:rPr>
          <w:noProof/>
          <w:color w:val="000000"/>
        </w:rPr>
        <w:lastRenderedPageBreak/>
        <mc:AlternateContent>
          <mc:Choice Requires="wpg">
            <w:drawing>
              <wp:anchor distT="0" distB="0" distL="114300" distR="114300" simplePos="0" relativeHeight="251715584" behindDoc="1" locked="0" layoutInCell="1" allowOverlap="1" wp14:anchorId="53F109B8" wp14:editId="3C16AAB7">
                <wp:simplePos x="0" y="0"/>
                <wp:positionH relativeFrom="page">
                  <wp:align>left</wp:align>
                </wp:positionH>
                <wp:positionV relativeFrom="page">
                  <wp:align>top</wp:align>
                </wp:positionV>
                <wp:extent cx="295275" cy="11176000"/>
                <wp:effectExtent l="0" t="0" r="9525" b="6350"/>
                <wp:wrapSquare wrapText="bothSides"/>
                <wp:docPr id="1150269138" name="Group 4452"/>
                <wp:cNvGraphicFramePr/>
                <a:graphic xmlns:a="http://schemas.openxmlformats.org/drawingml/2006/main">
                  <a:graphicData uri="http://schemas.microsoft.com/office/word/2010/wordprocessingGroup">
                    <wpg:wgp>
                      <wpg:cNvGrpSpPr/>
                      <wpg:grpSpPr>
                        <a:xfrm>
                          <a:off x="0" y="0"/>
                          <a:ext cx="295275" cy="11176000"/>
                          <a:chOff x="0" y="0"/>
                          <a:chExt cx="215900" cy="9718688"/>
                        </a:xfrm>
                        <a:solidFill>
                          <a:srgbClr val="8F47F5"/>
                        </a:solidFill>
                      </wpg:grpSpPr>
                      <wps:wsp>
                        <wps:cNvPr id="341064310" name="Shape 5746"/>
                        <wps:cNvSpPr/>
                        <wps:spPr>
                          <a:xfrm>
                            <a:off x="0" y="0"/>
                            <a:ext cx="215900" cy="9333992"/>
                          </a:xfrm>
                          <a:custGeom>
                            <a:avLst/>
                            <a:gdLst/>
                            <a:ahLst/>
                            <a:cxnLst/>
                            <a:rect l="0" t="0" r="0" b="0"/>
                            <a:pathLst>
                              <a:path w="215900" h="9333992">
                                <a:moveTo>
                                  <a:pt x="0" y="0"/>
                                </a:moveTo>
                                <a:lnTo>
                                  <a:pt x="215900" y="0"/>
                                </a:lnTo>
                                <a:lnTo>
                                  <a:pt x="215900" y="9333992"/>
                                </a:lnTo>
                                <a:lnTo>
                                  <a:pt x="0" y="9333992"/>
                                </a:lnTo>
                                <a:lnTo>
                                  <a:pt x="0" y="0"/>
                                </a:lnTo>
                              </a:path>
                            </a:pathLst>
                          </a:custGeom>
                          <a:grpFill/>
                          <a:ln w="0" cap="flat">
                            <a:miter lim="127000"/>
                          </a:ln>
                        </wps:spPr>
                        <wps:style>
                          <a:lnRef idx="0">
                            <a:srgbClr val="000000">
                              <a:alpha val="0"/>
                            </a:srgbClr>
                          </a:lnRef>
                          <a:fillRef idx="1">
                            <a:srgbClr val="ED7D31"/>
                          </a:fillRef>
                          <a:effectRef idx="0">
                            <a:scrgbClr r="0" g="0" b="0"/>
                          </a:effectRef>
                          <a:fontRef idx="none"/>
                        </wps:style>
                        <wps:bodyPr/>
                      </wps:wsp>
                      <wps:wsp>
                        <wps:cNvPr id="383741539" name="Shape 5747"/>
                        <wps:cNvSpPr/>
                        <wps:spPr>
                          <a:xfrm>
                            <a:off x="0" y="9475725"/>
                            <a:ext cx="215900" cy="242963"/>
                          </a:xfrm>
                          <a:custGeom>
                            <a:avLst/>
                            <a:gdLst/>
                            <a:ahLst/>
                            <a:cxnLst/>
                            <a:rect l="0" t="0" r="0" b="0"/>
                            <a:pathLst>
                              <a:path w="215900" h="242963">
                                <a:moveTo>
                                  <a:pt x="0" y="0"/>
                                </a:moveTo>
                                <a:lnTo>
                                  <a:pt x="215900" y="0"/>
                                </a:lnTo>
                                <a:lnTo>
                                  <a:pt x="215900" y="242963"/>
                                </a:lnTo>
                                <a:lnTo>
                                  <a:pt x="0" y="242963"/>
                                </a:lnTo>
                                <a:lnTo>
                                  <a:pt x="0" y="0"/>
                                </a:lnTo>
                              </a:path>
                            </a:pathLst>
                          </a:custGeom>
                          <a:grpFill/>
                          <a:ln w="0" cap="flat">
                            <a:miter lim="127000"/>
                          </a:ln>
                        </wps:spPr>
                        <wps:style>
                          <a:lnRef idx="0">
                            <a:srgbClr val="000000">
                              <a:alpha val="0"/>
                            </a:srgbClr>
                          </a:lnRef>
                          <a:fillRef idx="1">
                            <a:srgbClr val="4472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0080921" id="Group 4452" o:spid="_x0000_s1026" style="position:absolute;margin-left:0;margin-top:0;width:23.25pt;height:880pt;z-index:-251600896;mso-position-horizontal:left;mso-position-horizontal-relative:page;mso-position-vertical:top;mso-position-vertical-relative:page;mso-width-relative:margin;mso-height-relative:margin" coordsize="2159,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">
                <v:shape id="Shape 5746" o:spid="_x0000_s1027" style="position:absolute;width:2159;height:93339;visibility:visible;mso-wrap-style:square;v-text-anchor:top" coordsize="215900,933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" path="m,l215900,r,9333992l,9333992,,e" filled="f" stroked="f" strokeweight="0">
                  <v:stroke miterlimit="83231f" joinstyle="miter"/>
                  <v:path arrowok="t" textboxrect="0,0,215900,9333992"/>
                </v:shape>
                <v:shape id="Shape 5747" o:spid="_x0000_s1028" style="position:absolute;top:94757;width:2159;height:2429;visibility:visible;mso-wrap-style:square;v-text-anchor:top" coordsize="215900,24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" path="m,l215900,r,242963l,242963,,e" filled="f" stroked="f" strokeweight="0">
                  <v:stroke miterlimit="83231f" joinstyle="miter"/>
                  <v:path arrowok="t" textboxrect="0,0,215900,242963"/>
                </v:shape>
                <w10:wrap type="square" anchorx="page" anchory="page"/>
              </v:group>
            </w:pict>
          </mc:Fallback>
        </mc:AlternateContent>
      </w:r>
      <w:r w:rsidR="00A53697">
        <w:rPr>
          <w:noProof/>
        </w:rPr>
        <mc:AlternateContent>
          <mc:Choice Requires="wps">
            <w:drawing>
              <wp:anchor distT="0" distB="0" distL="114300" distR="114300" simplePos="0" relativeHeight="251667456" behindDoc="0" locked="0" layoutInCell="1" allowOverlap="1" wp14:anchorId="196AC9C7" wp14:editId="33604C1C">
                <wp:simplePos x="0" y="0"/>
                <wp:positionH relativeFrom="page">
                  <wp:posOffset>7322185</wp:posOffset>
                </wp:positionH>
                <wp:positionV relativeFrom="paragraph">
                  <wp:posOffset>58420</wp:posOffset>
                </wp:positionV>
                <wp:extent cx="236220" cy="586740"/>
                <wp:effectExtent l="0" t="0" r="11430" b="22860"/>
                <wp:wrapNone/>
                <wp:docPr id="1182291311" name="Retângulo 1"/>
                <wp:cNvGraphicFramePr/>
                <a:graphic xmlns:a="http://schemas.openxmlformats.org/drawingml/2006/main">
                  <a:graphicData uri="http://schemas.microsoft.com/office/word/2010/wordprocessingShape">
                    <wps:wsp>
                      <wps:cNvSpPr/>
                      <wps:spPr>
                        <a:xfrm>
                          <a:off x="0" y="0"/>
                          <a:ext cx="236220" cy="586740"/>
                        </a:xfrm>
                        <a:prstGeom prst="rect">
                          <a:avLst/>
                        </a:prstGeom>
                        <a:solidFill>
                          <a:srgbClr val="7030A0"/>
                        </a:solidFill>
                        <a:ln>
                          <a:solidFill>
                            <a:srgbClr val="5A44E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524D5" id="Retângulo 1" o:spid="_x0000_s1026" style="position:absolute;margin-left:576.55pt;margin-top:4.6pt;width:18.6pt;height:46.2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" fillcolor="#7030a0" strokecolor="#5a44eb" strokeweight="1pt">
                <w10:wrap anchorx="page"/>
              </v:rect>
            </w:pict>
          </mc:Fallback>
        </mc:AlternateContent>
      </w:r>
      <w:r>
        <w:rPr>
          <w:color w:val="262626"/>
          <w:sz w:val="28"/>
        </w:rPr>
        <w:t xml:space="preserve">  </w:t>
      </w:r>
    </w:p>
    <w:p w14:paraId="1842D762" w14:textId="77777777" w:rsidR="003B3A29" w:rsidRDefault="003B3A29" w:rsidP="003B3A29">
      <w:pPr>
        <w:spacing w:after="0" w:line="242" w:lineRule="auto"/>
        <w:ind w:right="502" w:firstLine="0"/>
        <w:jc w:val="right"/>
        <w:rPr>
          <w:color w:val="262626"/>
          <w:sz w:val="26"/>
          <w:szCs w:val="26"/>
        </w:rPr>
      </w:pPr>
      <w:r>
        <w:rPr>
          <w:color w:val="262626"/>
          <w:sz w:val="26"/>
          <w:szCs w:val="26"/>
        </w:rPr>
        <w:t xml:space="preserve">                                                                                             </w:t>
      </w:r>
      <w:r w:rsidR="00925D6B" w:rsidRPr="003B3A29">
        <w:rPr>
          <w:color w:val="262626"/>
          <w:sz w:val="26"/>
          <w:szCs w:val="26"/>
        </w:rPr>
        <w:t xml:space="preserve">Rua Haddock Lobo, 595 </w:t>
      </w:r>
    </w:p>
    <w:p w14:paraId="0A05083B" w14:textId="21F4ABD9" w:rsidR="00E83E6B" w:rsidRPr="003B3A29" w:rsidRDefault="003B3A29" w:rsidP="003B3A29">
      <w:pPr>
        <w:spacing w:after="0" w:line="242" w:lineRule="auto"/>
        <w:ind w:right="502" w:firstLine="0"/>
        <w:jc w:val="center"/>
        <w:rPr>
          <w:sz w:val="26"/>
          <w:szCs w:val="26"/>
        </w:rPr>
      </w:pPr>
      <w:r>
        <w:rPr>
          <w:color w:val="262626"/>
          <w:sz w:val="26"/>
          <w:szCs w:val="26"/>
        </w:rPr>
        <w:t xml:space="preserve">                                                                                                                        </w:t>
      </w:r>
      <w:r w:rsidR="00925D6B" w:rsidRPr="003B3A29">
        <w:rPr>
          <w:color w:val="262626"/>
          <w:sz w:val="26"/>
          <w:szCs w:val="26"/>
        </w:rPr>
        <w:t xml:space="preserve">São Paulo/SP </w:t>
      </w:r>
    </w:p>
    <w:p w14:paraId="7E197FB8" w14:textId="1D54AE11" w:rsidR="00E83E6B" w:rsidRPr="00620A2B" w:rsidRDefault="00000000" w:rsidP="00925D6B">
      <w:pPr>
        <w:pStyle w:val="Ttulo3"/>
        <w:ind w:left="-5"/>
        <w:rPr>
          <w:color w:val="5A44EB"/>
        </w:rPr>
      </w:pPr>
      <w:r w:rsidRPr="00620A2B">
        <w:rPr>
          <w:color w:val="5A44EB"/>
        </w:rPr>
        <w:t xml:space="preserve">Grupo </w:t>
      </w:r>
      <w:r w:rsidR="00925D6B" w:rsidRPr="00620A2B">
        <w:rPr>
          <w:color w:val="5A44EB"/>
        </w:rPr>
        <w:t>1</w:t>
      </w:r>
      <w:r w:rsidRPr="00620A2B">
        <w:rPr>
          <w:color w:val="5A44EB"/>
        </w:rPr>
        <w:t xml:space="preserve"> – </w:t>
      </w:r>
      <w:proofErr w:type="spellStart"/>
      <w:r w:rsidR="00891B7F" w:rsidRPr="00620A2B">
        <w:rPr>
          <w:color w:val="5A44EB"/>
        </w:rPr>
        <w:t>A</w:t>
      </w:r>
      <w:r w:rsidR="00021022" w:rsidRPr="00620A2B">
        <w:rPr>
          <w:color w:val="5A44EB"/>
        </w:rPr>
        <w:t>dera</w:t>
      </w:r>
      <w:proofErr w:type="spellEnd"/>
    </w:p>
    <w:p w14:paraId="3345B034" w14:textId="2ECE25D9" w:rsidR="00E83E6B" w:rsidRPr="00620A2B" w:rsidRDefault="00000000">
      <w:pPr>
        <w:spacing w:after="4" w:line="259" w:lineRule="auto"/>
        <w:ind w:left="0" w:right="0" w:firstLine="0"/>
        <w:jc w:val="left"/>
        <w:rPr>
          <w:color w:val="5A44EB"/>
        </w:rPr>
      </w:pPr>
      <w:r w:rsidRPr="00620A2B">
        <w:rPr>
          <w:color w:val="5A44EB"/>
          <w:sz w:val="26"/>
        </w:rPr>
        <w:t xml:space="preserve">Participantes </w:t>
      </w:r>
    </w:p>
    <w:p w14:paraId="13858632" w14:textId="77777777" w:rsidR="00E83E6B" w:rsidRDefault="00000000">
      <w:pPr>
        <w:spacing w:after="0" w:line="259" w:lineRule="auto"/>
        <w:ind w:left="0" w:right="0" w:firstLine="0"/>
        <w:jc w:val="left"/>
      </w:pPr>
      <w:r>
        <w:t xml:space="preserve"> </w:t>
      </w:r>
    </w:p>
    <w:tbl>
      <w:tblPr>
        <w:tblStyle w:val="TableGrid"/>
        <w:tblW w:w="8296" w:type="dxa"/>
        <w:tblInd w:w="6" w:type="dxa"/>
        <w:tblCellMar>
          <w:top w:w="85" w:type="dxa"/>
          <w:left w:w="107" w:type="dxa"/>
          <w:right w:w="115" w:type="dxa"/>
        </w:tblCellMar>
        <w:tblLook w:val="04A0" w:firstRow="1" w:lastRow="0" w:firstColumn="1" w:lastColumn="0" w:noHBand="0" w:noVBand="1"/>
      </w:tblPr>
      <w:tblGrid>
        <w:gridCol w:w="6067"/>
        <w:gridCol w:w="2229"/>
      </w:tblGrid>
      <w:tr w:rsidR="00E83E6B" w14:paraId="6E4773EA" w14:textId="77777777" w:rsidTr="00620A2B">
        <w:trPr>
          <w:trHeight w:val="427"/>
        </w:trPr>
        <w:tc>
          <w:tcPr>
            <w:tcW w:w="6067" w:type="dxa"/>
            <w:tcBorders>
              <w:top w:val="single" w:sz="4" w:space="0" w:color="B4C6E7"/>
              <w:left w:val="single" w:sz="4" w:space="0" w:color="B4C6E7"/>
              <w:bottom w:val="single" w:sz="12" w:space="0" w:color="8EAADB"/>
              <w:right w:val="single" w:sz="4" w:space="0" w:color="B4C6E7"/>
            </w:tcBorders>
            <w:shd w:val="clear" w:color="auto" w:fill="9889F3"/>
          </w:tcPr>
          <w:p w14:paraId="0479F4B3" w14:textId="77777777" w:rsidR="00E83E6B" w:rsidRDefault="00000000">
            <w:pPr>
              <w:spacing w:after="0" w:line="259" w:lineRule="auto"/>
              <w:ind w:left="0" w:right="0" w:firstLine="0"/>
              <w:jc w:val="left"/>
            </w:pPr>
            <w:r w:rsidRPr="00620A2B">
              <w:rPr>
                <w:b/>
                <w:color w:val="000000" w:themeColor="text1"/>
                <w:sz w:val="20"/>
              </w:rPr>
              <w:t xml:space="preserve">Nome dos integrantes </w:t>
            </w:r>
          </w:p>
        </w:tc>
        <w:tc>
          <w:tcPr>
            <w:tcW w:w="2229" w:type="dxa"/>
            <w:tcBorders>
              <w:top w:val="single" w:sz="4" w:space="0" w:color="B4C6E7"/>
              <w:left w:val="single" w:sz="4" w:space="0" w:color="B4C6E7"/>
              <w:bottom w:val="single" w:sz="12" w:space="0" w:color="8EAADB"/>
              <w:right w:val="single" w:sz="4" w:space="0" w:color="B4C6E7"/>
            </w:tcBorders>
            <w:shd w:val="clear" w:color="auto" w:fill="9889F3"/>
          </w:tcPr>
          <w:p w14:paraId="55AD23E9" w14:textId="77777777" w:rsidR="00E83E6B" w:rsidRDefault="00000000">
            <w:pPr>
              <w:spacing w:after="0" w:line="259" w:lineRule="auto"/>
              <w:ind w:left="1" w:right="0" w:firstLine="0"/>
              <w:jc w:val="left"/>
            </w:pPr>
            <w:r w:rsidRPr="00620A2B">
              <w:rPr>
                <w:b/>
                <w:color w:val="000000" w:themeColor="text1"/>
                <w:sz w:val="20"/>
              </w:rPr>
              <w:t xml:space="preserve">RA </w:t>
            </w:r>
          </w:p>
        </w:tc>
      </w:tr>
      <w:tr w:rsidR="00E83E6B" w14:paraId="2026C06A" w14:textId="77777777">
        <w:trPr>
          <w:trHeight w:val="373"/>
        </w:trPr>
        <w:tc>
          <w:tcPr>
            <w:tcW w:w="6067" w:type="dxa"/>
            <w:tcBorders>
              <w:top w:val="single" w:sz="12" w:space="0" w:color="8EAADB"/>
              <w:left w:val="single" w:sz="4" w:space="0" w:color="B4C6E7"/>
              <w:bottom w:val="single" w:sz="4" w:space="0" w:color="B4C6E7"/>
              <w:right w:val="single" w:sz="4" w:space="0" w:color="B4C6E7"/>
            </w:tcBorders>
          </w:tcPr>
          <w:p w14:paraId="4636C2C8" w14:textId="1B3F4631" w:rsidR="00E83E6B" w:rsidRDefault="00021022">
            <w:pPr>
              <w:spacing w:after="0" w:line="259" w:lineRule="auto"/>
              <w:ind w:left="0" w:right="0" w:firstLine="0"/>
              <w:jc w:val="left"/>
            </w:pPr>
            <w:r w:rsidRPr="00021022">
              <w:rPr>
                <w:b/>
                <w:color w:val="000000"/>
                <w:sz w:val="20"/>
              </w:rPr>
              <w:t>A</w:t>
            </w:r>
            <w:r>
              <w:rPr>
                <w:b/>
                <w:color w:val="000000"/>
                <w:sz w:val="20"/>
              </w:rPr>
              <w:t xml:space="preserve">RTHUR </w:t>
            </w:r>
            <w:r w:rsidR="00E97574">
              <w:rPr>
                <w:b/>
                <w:color w:val="000000"/>
                <w:sz w:val="20"/>
              </w:rPr>
              <w:t>DOS SANTOS MARTINS</w:t>
            </w:r>
          </w:p>
        </w:tc>
        <w:tc>
          <w:tcPr>
            <w:tcW w:w="2229" w:type="dxa"/>
            <w:tcBorders>
              <w:top w:val="single" w:sz="12" w:space="0" w:color="8EAADB"/>
              <w:left w:val="single" w:sz="4" w:space="0" w:color="B4C6E7"/>
              <w:bottom w:val="single" w:sz="4" w:space="0" w:color="B4C6E7"/>
              <w:right w:val="single" w:sz="4" w:space="0" w:color="B4C6E7"/>
            </w:tcBorders>
          </w:tcPr>
          <w:p w14:paraId="3DDB465A" w14:textId="79BE3883" w:rsidR="00E83E6B" w:rsidRDefault="00925D6B">
            <w:pPr>
              <w:spacing w:after="0" w:line="259" w:lineRule="auto"/>
              <w:ind w:left="1" w:right="0" w:firstLine="0"/>
              <w:jc w:val="left"/>
            </w:pPr>
            <w:r>
              <w:rPr>
                <w:color w:val="000000"/>
                <w:sz w:val="20"/>
              </w:rPr>
              <w:t>01231009</w:t>
            </w:r>
          </w:p>
        </w:tc>
      </w:tr>
      <w:tr w:rsidR="00E83E6B" w14:paraId="73FFDF1F" w14:textId="77777777">
        <w:trPr>
          <w:trHeight w:val="346"/>
        </w:trPr>
        <w:tc>
          <w:tcPr>
            <w:tcW w:w="6067" w:type="dxa"/>
            <w:tcBorders>
              <w:top w:val="single" w:sz="4" w:space="0" w:color="B4C6E7"/>
              <w:left w:val="single" w:sz="4" w:space="0" w:color="B4C6E7"/>
              <w:bottom w:val="single" w:sz="4" w:space="0" w:color="B4C6E7"/>
              <w:right w:val="single" w:sz="4" w:space="0" w:color="B4C6E7"/>
            </w:tcBorders>
          </w:tcPr>
          <w:p w14:paraId="09B0748F" w14:textId="25C3AD66" w:rsidR="00E83E6B" w:rsidRDefault="00021022">
            <w:pPr>
              <w:spacing w:after="0" w:line="259" w:lineRule="auto"/>
              <w:ind w:left="0" w:right="0" w:firstLine="0"/>
              <w:jc w:val="left"/>
            </w:pPr>
            <w:r>
              <w:rPr>
                <w:b/>
                <w:color w:val="000000"/>
                <w:sz w:val="20"/>
              </w:rPr>
              <w:t>D</w:t>
            </w:r>
            <w:r w:rsidR="00E97574">
              <w:rPr>
                <w:b/>
                <w:color w:val="000000"/>
                <w:sz w:val="20"/>
              </w:rPr>
              <w:t>IOGO DE PAIVA VIDAL</w:t>
            </w:r>
          </w:p>
        </w:tc>
        <w:tc>
          <w:tcPr>
            <w:tcW w:w="2229" w:type="dxa"/>
            <w:tcBorders>
              <w:top w:val="single" w:sz="4" w:space="0" w:color="B4C6E7"/>
              <w:left w:val="single" w:sz="4" w:space="0" w:color="B4C6E7"/>
              <w:bottom w:val="single" w:sz="4" w:space="0" w:color="B4C6E7"/>
              <w:right w:val="single" w:sz="4" w:space="0" w:color="B4C6E7"/>
            </w:tcBorders>
          </w:tcPr>
          <w:p w14:paraId="51744174" w14:textId="41B5080E" w:rsidR="00E83E6B" w:rsidRPr="00925D6B" w:rsidRDefault="00925D6B">
            <w:pPr>
              <w:spacing w:after="0" w:line="259" w:lineRule="auto"/>
              <w:ind w:left="1" w:right="0" w:firstLine="0"/>
              <w:jc w:val="left"/>
              <w:rPr>
                <w:sz w:val="20"/>
                <w:szCs w:val="20"/>
              </w:rPr>
            </w:pPr>
            <w:r w:rsidRPr="00925D6B">
              <w:rPr>
                <w:color w:val="000000" w:themeColor="text1"/>
                <w:sz w:val="20"/>
                <w:szCs w:val="20"/>
              </w:rPr>
              <w:t>01231016</w:t>
            </w:r>
          </w:p>
        </w:tc>
      </w:tr>
      <w:tr w:rsidR="00E83E6B" w14:paraId="25034122" w14:textId="77777777">
        <w:trPr>
          <w:trHeight w:val="360"/>
        </w:trPr>
        <w:tc>
          <w:tcPr>
            <w:tcW w:w="6067" w:type="dxa"/>
            <w:tcBorders>
              <w:top w:val="single" w:sz="4" w:space="0" w:color="B4C6E7"/>
              <w:left w:val="single" w:sz="4" w:space="0" w:color="B4C6E7"/>
              <w:bottom w:val="single" w:sz="4" w:space="0" w:color="B4C6E7"/>
              <w:right w:val="single" w:sz="4" w:space="0" w:color="B4C6E7"/>
            </w:tcBorders>
          </w:tcPr>
          <w:p w14:paraId="3A1F9C40" w14:textId="2C2B1211" w:rsidR="00E83E6B" w:rsidRPr="00661B60" w:rsidRDefault="00661B60">
            <w:pPr>
              <w:spacing w:after="0" w:line="259" w:lineRule="auto"/>
              <w:ind w:left="0" w:right="0" w:firstLine="0"/>
              <w:jc w:val="left"/>
              <w:rPr>
                <w:b/>
                <w:bCs/>
                <w:sz w:val="20"/>
                <w:szCs w:val="20"/>
              </w:rPr>
            </w:pPr>
            <w:r w:rsidRPr="00661B60">
              <w:rPr>
                <w:b/>
                <w:bCs/>
                <w:color w:val="000000" w:themeColor="text1"/>
                <w:sz w:val="20"/>
                <w:szCs w:val="20"/>
              </w:rPr>
              <w:t>GIOVANNA SARDINHA ALIAGA</w:t>
            </w:r>
          </w:p>
        </w:tc>
        <w:tc>
          <w:tcPr>
            <w:tcW w:w="2229" w:type="dxa"/>
            <w:tcBorders>
              <w:top w:val="single" w:sz="4" w:space="0" w:color="B4C6E7"/>
              <w:left w:val="single" w:sz="4" w:space="0" w:color="B4C6E7"/>
              <w:bottom w:val="single" w:sz="4" w:space="0" w:color="B4C6E7"/>
              <w:right w:val="single" w:sz="4" w:space="0" w:color="B4C6E7"/>
            </w:tcBorders>
          </w:tcPr>
          <w:p w14:paraId="69BA23FB" w14:textId="2D9A11C8" w:rsidR="00E83E6B" w:rsidRDefault="00000000">
            <w:pPr>
              <w:spacing w:after="0" w:line="259" w:lineRule="auto"/>
              <w:ind w:left="1" w:right="0" w:firstLine="0"/>
              <w:jc w:val="left"/>
            </w:pPr>
            <w:r>
              <w:rPr>
                <w:color w:val="000000"/>
                <w:sz w:val="20"/>
              </w:rPr>
              <w:t>01</w:t>
            </w:r>
            <w:r w:rsidR="00661B60">
              <w:rPr>
                <w:color w:val="000000"/>
                <w:sz w:val="20"/>
              </w:rPr>
              <w:t>231102</w:t>
            </w:r>
          </w:p>
        </w:tc>
      </w:tr>
      <w:tr w:rsidR="00E83E6B" w14:paraId="0B27B56D" w14:textId="77777777">
        <w:trPr>
          <w:trHeight w:val="346"/>
        </w:trPr>
        <w:tc>
          <w:tcPr>
            <w:tcW w:w="6067" w:type="dxa"/>
            <w:tcBorders>
              <w:top w:val="single" w:sz="4" w:space="0" w:color="B4C6E7"/>
              <w:left w:val="single" w:sz="4" w:space="0" w:color="B4C6E7"/>
              <w:bottom w:val="single" w:sz="4" w:space="0" w:color="B4C6E7"/>
              <w:right w:val="single" w:sz="4" w:space="0" w:color="B4C6E7"/>
            </w:tcBorders>
          </w:tcPr>
          <w:p w14:paraId="08E66CE1" w14:textId="15179768" w:rsidR="00E83E6B" w:rsidRPr="00661B60" w:rsidRDefault="00661B60">
            <w:pPr>
              <w:spacing w:after="0" w:line="259" w:lineRule="auto"/>
              <w:ind w:left="0" w:right="0" w:firstLine="0"/>
              <w:jc w:val="left"/>
              <w:rPr>
                <w:b/>
                <w:bCs/>
                <w:sz w:val="20"/>
                <w:szCs w:val="20"/>
              </w:rPr>
            </w:pPr>
            <w:r w:rsidRPr="00661B60">
              <w:rPr>
                <w:b/>
                <w:bCs/>
                <w:color w:val="000000" w:themeColor="text1"/>
                <w:sz w:val="20"/>
                <w:szCs w:val="20"/>
              </w:rPr>
              <w:t xml:space="preserve">ÍCARO </w:t>
            </w:r>
            <w:r>
              <w:rPr>
                <w:b/>
                <w:bCs/>
                <w:color w:val="000000" w:themeColor="text1"/>
                <w:sz w:val="20"/>
                <w:szCs w:val="20"/>
              </w:rPr>
              <w:t xml:space="preserve">RODRIGO FERREIRA DA FONSECA </w:t>
            </w:r>
            <w:r w:rsidRPr="00661B60">
              <w:rPr>
                <w:b/>
                <w:bCs/>
                <w:color w:val="000000" w:themeColor="text1"/>
                <w:sz w:val="20"/>
                <w:szCs w:val="20"/>
              </w:rPr>
              <w:t>BEZERRA</w:t>
            </w:r>
          </w:p>
        </w:tc>
        <w:tc>
          <w:tcPr>
            <w:tcW w:w="2229" w:type="dxa"/>
            <w:tcBorders>
              <w:top w:val="single" w:sz="4" w:space="0" w:color="B4C6E7"/>
              <w:left w:val="single" w:sz="4" w:space="0" w:color="B4C6E7"/>
              <w:bottom w:val="single" w:sz="4" w:space="0" w:color="B4C6E7"/>
              <w:right w:val="single" w:sz="4" w:space="0" w:color="B4C6E7"/>
            </w:tcBorders>
          </w:tcPr>
          <w:p w14:paraId="0AEB97B5" w14:textId="243A505B" w:rsidR="00E83E6B" w:rsidRDefault="00000000">
            <w:pPr>
              <w:spacing w:after="0" w:line="259" w:lineRule="auto"/>
              <w:ind w:left="1" w:right="0" w:firstLine="0"/>
              <w:jc w:val="left"/>
            </w:pPr>
            <w:r>
              <w:rPr>
                <w:color w:val="000000"/>
                <w:sz w:val="20"/>
              </w:rPr>
              <w:t>0123</w:t>
            </w:r>
            <w:r w:rsidR="00661B60">
              <w:rPr>
                <w:color w:val="000000"/>
                <w:sz w:val="20"/>
              </w:rPr>
              <w:t>1110</w:t>
            </w:r>
          </w:p>
        </w:tc>
      </w:tr>
      <w:tr w:rsidR="00E83E6B" w14:paraId="2950CE38" w14:textId="77777777">
        <w:trPr>
          <w:trHeight w:val="372"/>
        </w:trPr>
        <w:tc>
          <w:tcPr>
            <w:tcW w:w="6067" w:type="dxa"/>
            <w:tcBorders>
              <w:top w:val="single" w:sz="4" w:space="0" w:color="B4C6E7"/>
              <w:left w:val="single" w:sz="4" w:space="0" w:color="B4C6E7"/>
              <w:bottom w:val="single" w:sz="4" w:space="0" w:color="B4C6E7"/>
              <w:right w:val="single" w:sz="4" w:space="0" w:color="B4C6E7"/>
            </w:tcBorders>
          </w:tcPr>
          <w:p w14:paraId="0D67D2B2" w14:textId="13611567" w:rsidR="00E83E6B" w:rsidRPr="00661B60" w:rsidRDefault="00021022">
            <w:pPr>
              <w:spacing w:after="0" w:line="259" w:lineRule="auto"/>
              <w:ind w:left="0" w:right="0" w:firstLine="0"/>
              <w:jc w:val="left"/>
              <w:rPr>
                <w:b/>
                <w:bCs/>
                <w:sz w:val="20"/>
                <w:szCs w:val="20"/>
              </w:rPr>
            </w:pPr>
            <w:r>
              <w:rPr>
                <w:b/>
                <w:bCs/>
                <w:color w:val="000000" w:themeColor="text1"/>
                <w:sz w:val="20"/>
                <w:szCs w:val="20"/>
              </w:rPr>
              <w:t xml:space="preserve">NICOLAS </w:t>
            </w:r>
            <w:r w:rsidR="00E97574">
              <w:rPr>
                <w:b/>
                <w:bCs/>
                <w:color w:val="000000" w:themeColor="text1"/>
                <w:sz w:val="20"/>
                <w:szCs w:val="20"/>
              </w:rPr>
              <w:t>FARIAS PRATES</w:t>
            </w:r>
          </w:p>
        </w:tc>
        <w:tc>
          <w:tcPr>
            <w:tcW w:w="2229" w:type="dxa"/>
            <w:tcBorders>
              <w:top w:val="single" w:sz="4" w:space="0" w:color="B4C6E7"/>
              <w:left w:val="single" w:sz="4" w:space="0" w:color="B4C6E7"/>
              <w:bottom w:val="single" w:sz="4" w:space="0" w:color="B4C6E7"/>
              <w:right w:val="single" w:sz="4" w:space="0" w:color="B4C6E7"/>
            </w:tcBorders>
          </w:tcPr>
          <w:p w14:paraId="630A9DB3" w14:textId="3F516C75" w:rsidR="00E83E6B" w:rsidRPr="00B320B7" w:rsidRDefault="00B320B7">
            <w:pPr>
              <w:spacing w:after="0" w:line="259" w:lineRule="auto"/>
              <w:ind w:left="1" w:right="0" w:firstLine="0"/>
              <w:jc w:val="left"/>
              <w:rPr>
                <w:color w:val="000000" w:themeColor="text1"/>
                <w:sz w:val="20"/>
                <w:szCs w:val="20"/>
              </w:rPr>
            </w:pPr>
            <w:r w:rsidRPr="00B320B7">
              <w:rPr>
                <w:color w:val="000000" w:themeColor="text1"/>
                <w:sz w:val="20"/>
                <w:szCs w:val="20"/>
              </w:rPr>
              <w:t>01231090</w:t>
            </w:r>
          </w:p>
        </w:tc>
      </w:tr>
      <w:tr w:rsidR="00E83E6B" w14:paraId="30B20AD6" w14:textId="77777777">
        <w:trPr>
          <w:trHeight w:val="334"/>
        </w:trPr>
        <w:tc>
          <w:tcPr>
            <w:tcW w:w="6067" w:type="dxa"/>
            <w:tcBorders>
              <w:top w:val="single" w:sz="4" w:space="0" w:color="B4C6E7"/>
              <w:left w:val="single" w:sz="4" w:space="0" w:color="B4C6E7"/>
              <w:bottom w:val="single" w:sz="4" w:space="0" w:color="B4C6E7"/>
              <w:right w:val="single" w:sz="4" w:space="0" w:color="B4C6E7"/>
            </w:tcBorders>
          </w:tcPr>
          <w:p w14:paraId="1C040D4B" w14:textId="2E8508AF" w:rsidR="00E83E6B" w:rsidRPr="00661B60" w:rsidRDefault="00021022">
            <w:pPr>
              <w:spacing w:after="0" w:line="259" w:lineRule="auto"/>
              <w:ind w:left="0" w:right="0" w:firstLine="0"/>
              <w:jc w:val="left"/>
              <w:rPr>
                <w:b/>
                <w:bCs/>
                <w:sz w:val="20"/>
                <w:szCs w:val="20"/>
              </w:rPr>
            </w:pPr>
            <w:r>
              <w:rPr>
                <w:b/>
                <w:bCs/>
                <w:color w:val="000000" w:themeColor="text1"/>
                <w:sz w:val="20"/>
                <w:szCs w:val="20"/>
              </w:rPr>
              <w:t>RENAN SILVA DOS ANJOS</w:t>
            </w:r>
          </w:p>
        </w:tc>
        <w:tc>
          <w:tcPr>
            <w:tcW w:w="2229" w:type="dxa"/>
            <w:tcBorders>
              <w:top w:val="single" w:sz="4" w:space="0" w:color="B4C6E7"/>
              <w:left w:val="single" w:sz="4" w:space="0" w:color="B4C6E7"/>
              <w:bottom w:val="single" w:sz="4" w:space="0" w:color="B4C6E7"/>
              <w:right w:val="single" w:sz="4" w:space="0" w:color="B4C6E7"/>
            </w:tcBorders>
          </w:tcPr>
          <w:p w14:paraId="627EACA4" w14:textId="2901CBF9" w:rsidR="00E83E6B" w:rsidRDefault="00000000">
            <w:pPr>
              <w:spacing w:after="0" w:line="259" w:lineRule="auto"/>
              <w:ind w:left="1" w:right="0" w:firstLine="0"/>
              <w:jc w:val="left"/>
            </w:pPr>
            <w:r>
              <w:rPr>
                <w:color w:val="000000"/>
                <w:sz w:val="20"/>
              </w:rPr>
              <w:t>0123</w:t>
            </w:r>
            <w:r w:rsidR="00661B60">
              <w:rPr>
                <w:color w:val="000000"/>
                <w:sz w:val="20"/>
              </w:rPr>
              <w:t>1093</w:t>
            </w:r>
          </w:p>
        </w:tc>
      </w:tr>
    </w:tbl>
    <w:p w14:paraId="6D95229F" w14:textId="77777777" w:rsidR="00E83E6B" w:rsidRDefault="00000000">
      <w:pPr>
        <w:spacing w:after="333" w:line="259" w:lineRule="auto"/>
        <w:ind w:left="0" w:right="0" w:firstLine="0"/>
        <w:jc w:val="left"/>
      </w:pPr>
      <w:r>
        <w:t xml:space="preserve"> </w:t>
      </w:r>
    </w:p>
    <w:p w14:paraId="0D5E316A" w14:textId="77777777" w:rsidR="00E83E6B" w:rsidRPr="00620A2B" w:rsidRDefault="00000000">
      <w:pPr>
        <w:pStyle w:val="Ttulo3"/>
        <w:ind w:left="-5"/>
        <w:rPr>
          <w:color w:val="5A44EB"/>
        </w:rPr>
      </w:pPr>
      <w:r w:rsidRPr="00620A2B">
        <w:rPr>
          <w:color w:val="5A44EB"/>
        </w:rPr>
        <w:t xml:space="preserve">Contexto do Negócio </w:t>
      </w:r>
    </w:p>
    <w:p w14:paraId="719A6887" w14:textId="77777777" w:rsidR="00E83E6B" w:rsidRDefault="00000000">
      <w:pPr>
        <w:spacing w:after="38" w:line="259" w:lineRule="auto"/>
        <w:ind w:left="0" w:right="0" w:firstLine="0"/>
        <w:jc w:val="left"/>
      </w:pPr>
      <w:r>
        <w:t xml:space="preserve"> </w:t>
      </w:r>
    </w:p>
    <w:p w14:paraId="020D9324" w14:textId="1915178F" w:rsidR="00021022" w:rsidRPr="00021022" w:rsidRDefault="00021022" w:rsidP="00021022">
      <w:pPr>
        <w:spacing w:after="233"/>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No cenário atual dos supermercados, os totens de autoatendimento têm se tornado uma opção cada vez mais popular para os clientes realizarem suas compras de forma autônoma e conveniente. Esses dispositivos modernos oferecem uma experiência rápida e eficiente, permitindo aos consumidores escanear produtos, efetuar pagamentos e até mesmo embalar suas próprias compras.</w:t>
      </w:r>
    </w:p>
    <w:p w14:paraId="5DD26D45" w14:textId="77777777" w:rsidR="00021022" w:rsidRPr="00021022" w:rsidRDefault="00021022" w:rsidP="00021022">
      <w:pPr>
        <w:spacing w:after="233"/>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No entanto, como em qualquer sistema tecnológico, os totens de autoatendimento estão sujeitos a problemas de hardware que podem resultar em travamentos e lentidão, prejudicando a experiência dos usuários e impactando a eficiência operacional dos supermercados. Para contornar essas questões e garantir o bom funcionamento dos totens, tem-se adotado estratégias de monitoramento de hardware cada vez mais sofisticadas.</w:t>
      </w:r>
    </w:p>
    <w:p w14:paraId="6CB6DBD0" w14:textId="77777777" w:rsidR="00021022" w:rsidRPr="00021022" w:rsidRDefault="00021022" w:rsidP="00021022">
      <w:pPr>
        <w:spacing w:after="233"/>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O monitoramento de totens de autoatendimento em supermercados consiste em um conjunto de práticas e tecnologias implementadas para observar e gerenciar o desempenho dos dispositivos de forma proativa. Isso envolve a utilização de sensores, software especializado e sistemas de análise de dados que coletam informações em tempo real sobre o hardware dos totens.</w:t>
      </w:r>
    </w:p>
    <w:p w14:paraId="3E1BB30C" w14:textId="77777777" w:rsidR="00021022" w:rsidRPr="00021022" w:rsidRDefault="00021022" w:rsidP="00021022">
      <w:pPr>
        <w:spacing w:after="233"/>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Esses sensores monitoram diversos aspectos dos totens, incluindo a temperatura interna, o consumo de energia, a utilização da CPU, a memória disponível e a velocidade de processamento. Além disso, eles também podem verificar a conectividade de rede, a integridade dos componentes físicos, como leitores de código de barras e telas sensíveis ao toque, e até mesmo a estabilidade do sistema operacional.</w:t>
      </w:r>
    </w:p>
    <w:p w14:paraId="47B0B032" w14:textId="77777777" w:rsidR="00021022" w:rsidRPr="00021022" w:rsidRDefault="00021022" w:rsidP="00021022">
      <w:pPr>
        <w:spacing w:after="233"/>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Com base nos dados coletados, os supermercados podem avaliar o desempenho dos totens e identificar possíveis problemas antes que eles se tornem críticos. Isso permite que sejam tomadas medidas corretivas de forma proativa, como a realização de manutenções preventivas, a substituição de componentes defeituosos ou a atualização de software.</w:t>
      </w:r>
    </w:p>
    <w:p w14:paraId="60644A06" w14:textId="0F99735A" w:rsidR="00021022" w:rsidRPr="00021022" w:rsidRDefault="003B3A29" w:rsidP="00021022">
      <w:pPr>
        <w:spacing w:after="233"/>
        <w:rPr>
          <w:rFonts w:asciiTheme="minorHAnsi" w:eastAsia="Arial" w:hAnsiTheme="minorHAnsi" w:cstheme="minorHAnsi"/>
          <w:color w:val="000000" w:themeColor="text1"/>
        </w:rPr>
      </w:pPr>
      <w:r>
        <w:rPr>
          <w:noProof/>
          <w:color w:val="000000"/>
        </w:rPr>
        <w:lastRenderedPageBreak/>
        <mc:AlternateContent>
          <mc:Choice Requires="wpg">
            <w:drawing>
              <wp:anchor distT="0" distB="0" distL="114300" distR="114300" simplePos="0" relativeHeight="251717632" behindDoc="1" locked="0" layoutInCell="1" allowOverlap="1" wp14:anchorId="3A2B0A4C" wp14:editId="44701524">
                <wp:simplePos x="0" y="0"/>
                <wp:positionH relativeFrom="page">
                  <wp:align>left</wp:align>
                </wp:positionH>
                <wp:positionV relativeFrom="page">
                  <wp:align>top</wp:align>
                </wp:positionV>
                <wp:extent cx="295275" cy="11176000"/>
                <wp:effectExtent l="0" t="0" r="9525" b="6350"/>
                <wp:wrapSquare wrapText="bothSides"/>
                <wp:docPr id="163152587" name="Group 4452"/>
                <wp:cNvGraphicFramePr/>
                <a:graphic xmlns:a="http://schemas.openxmlformats.org/drawingml/2006/main">
                  <a:graphicData uri="http://schemas.microsoft.com/office/word/2010/wordprocessingGroup">
                    <wpg:wgp>
                      <wpg:cNvGrpSpPr/>
                      <wpg:grpSpPr>
                        <a:xfrm>
                          <a:off x="0" y="0"/>
                          <a:ext cx="295275" cy="11176000"/>
                          <a:chOff x="0" y="0"/>
                          <a:chExt cx="215900" cy="9718688"/>
                        </a:xfrm>
                        <a:solidFill>
                          <a:srgbClr val="8F47F5"/>
                        </a:solidFill>
                      </wpg:grpSpPr>
                      <wps:wsp>
                        <wps:cNvPr id="924713328" name="Shape 5746"/>
                        <wps:cNvSpPr/>
                        <wps:spPr>
                          <a:xfrm>
                            <a:off x="0" y="0"/>
                            <a:ext cx="215900" cy="9333992"/>
                          </a:xfrm>
                          <a:custGeom>
                            <a:avLst/>
                            <a:gdLst/>
                            <a:ahLst/>
                            <a:cxnLst/>
                            <a:rect l="0" t="0" r="0" b="0"/>
                            <a:pathLst>
                              <a:path w="215900" h="9333992">
                                <a:moveTo>
                                  <a:pt x="0" y="0"/>
                                </a:moveTo>
                                <a:lnTo>
                                  <a:pt x="215900" y="0"/>
                                </a:lnTo>
                                <a:lnTo>
                                  <a:pt x="215900" y="9333992"/>
                                </a:lnTo>
                                <a:lnTo>
                                  <a:pt x="0" y="9333992"/>
                                </a:lnTo>
                                <a:lnTo>
                                  <a:pt x="0" y="0"/>
                                </a:lnTo>
                              </a:path>
                            </a:pathLst>
                          </a:custGeom>
                          <a:grpFill/>
                          <a:ln w="0" cap="flat">
                            <a:miter lim="127000"/>
                          </a:ln>
                        </wps:spPr>
                        <wps:style>
                          <a:lnRef idx="0">
                            <a:srgbClr val="000000">
                              <a:alpha val="0"/>
                            </a:srgbClr>
                          </a:lnRef>
                          <a:fillRef idx="1">
                            <a:srgbClr val="ED7D31"/>
                          </a:fillRef>
                          <a:effectRef idx="0">
                            <a:scrgbClr r="0" g="0" b="0"/>
                          </a:effectRef>
                          <a:fontRef idx="none"/>
                        </wps:style>
                        <wps:bodyPr/>
                      </wps:wsp>
                      <wps:wsp>
                        <wps:cNvPr id="1203095543" name="Shape 5747"/>
                        <wps:cNvSpPr/>
                        <wps:spPr>
                          <a:xfrm>
                            <a:off x="0" y="9475725"/>
                            <a:ext cx="215900" cy="242963"/>
                          </a:xfrm>
                          <a:custGeom>
                            <a:avLst/>
                            <a:gdLst/>
                            <a:ahLst/>
                            <a:cxnLst/>
                            <a:rect l="0" t="0" r="0" b="0"/>
                            <a:pathLst>
                              <a:path w="215900" h="242963">
                                <a:moveTo>
                                  <a:pt x="0" y="0"/>
                                </a:moveTo>
                                <a:lnTo>
                                  <a:pt x="215900" y="0"/>
                                </a:lnTo>
                                <a:lnTo>
                                  <a:pt x="215900" y="242963"/>
                                </a:lnTo>
                                <a:lnTo>
                                  <a:pt x="0" y="242963"/>
                                </a:lnTo>
                                <a:lnTo>
                                  <a:pt x="0" y="0"/>
                                </a:lnTo>
                              </a:path>
                            </a:pathLst>
                          </a:custGeom>
                          <a:grpFill/>
                          <a:ln w="0" cap="flat">
                            <a:miter lim="127000"/>
                          </a:ln>
                        </wps:spPr>
                        <wps:style>
                          <a:lnRef idx="0">
                            <a:srgbClr val="000000">
                              <a:alpha val="0"/>
                            </a:srgbClr>
                          </a:lnRef>
                          <a:fillRef idx="1">
                            <a:srgbClr val="4472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770D233" id="Group 4452" o:spid="_x0000_s1026" style="position:absolute;margin-left:0;margin-top:0;width:23.25pt;height:880pt;z-index:-251598848;mso-position-horizontal:left;mso-position-horizontal-relative:page;mso-position-vertical:top;mso-position-vertical-relative:page;mso-width-relative:margin;mso-height-relative:margin" coordsize="2159,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">
                <v:shape id="Shape 5746" o:spid="_x0000_s1027" style="position:absolute;width:2159;height:93339;visibility:visible;mso-wrap-style:square;v-text-anchor:top" coordsize="215900,933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" path="m,l215900,r,9333992l,9333992,,e" filled="f" stroked="f" strokeweight="0">
                  <v:stroke miterlimit="83231f" joinstyle="miter"/>
                  <v:path arrowok="t" textboxrect="0,0,215900,9333992"/>
                </v:shape>
                <v:shape id="Shape 5747" o:spid="_x0000_s1028" style="position:absolute;top:94757;width:2159;height:2429;visibility:visible;mso-wrap-style:square;v-text-anchor:top" coordsize="215900,24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" path="m,l215900,r,242963l,242963,,e" filled="f" stroked="f" strokeweight="0">
                  <v:stroke miterlimit="83231f" joinstyle="miter"/>
                  <v:path arrowok="t" textboxrect="0,0,215900,242963"/>
                </v:shape>
                <w10:wrap type="square" anchorx="page" anchory="page"/>
              </v:group>
            </w:pict>
          </mc:Fallback>
        </mc:AlternateContent>
      </w:r>
      <w:r w:rsidR="00021022" w:rsidRPr="00021022">
        <w:rPr>
          <w:rFonts w:asciiTheme="minorHAnsi" w:eastAsia="Arial" w:hAnsiTheme="minorHAnsi" w:cstheme="minorHAnsi"/>
          <w:color w:val="000000" w:themeColor="text1"/>
        </w:rPr>
        <w:t>Além disso, o monitoramento contínuo dos totens de autoatendimento também possibilita a detecção de padrões de uso e de demanda, o que pode auxiliar na otimização da alocação de recursos e na gestão do fluxo de clientes dentro do supermercado. Por exemplo, se um determinado totem estiver apresentando um maior tempo de resposta ou uma maior taxa de travamentos em determinados horários, medidas podem ser tomadas para redistribuir a carga de trabalho ou realizar manutenções programadas durante períodos de menor demanda.</w:t>
      </w:r>
    </w:p>
    <w:p w14:paraId="0278BC8C" w14:textId="28439D7E" w:rsidR="00021022" w:rsidRPr="00021022" w:rsidRDefault="00021022" w:rsidP="00021022">
      <w:pPr>
        <w:spacing w:after="233"/>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Em suma, o monitoramento dos totens de autoatendimento em supermercados é uma prática refinada que visa garantir a disponibilidade, a confiabilidade e a eficiência desses dispositivos. Ao acompanhar de perto o desempenho do hardware, é possível evitar travamentos e lentidão do sistema, proporcionando aos clientes uma experiência positiva e aos supermercados uma operação mais eficaz.</w:t>
      </w:r>
      <w:r w:rsidR="00620A2B" w:rsidRPr="00620A2B">
        <w:rPr>
          <w:noProof/>
        </w:rPr>
        <w:t xml:space="preserve"> </w:t>
      </w:r>
    </w:p>
    <w:p w14:paraId="6530C3BC" w14:textId="6CE5FDB4" w:rsidR="00E83E6B" w:rsidRPr="00661B60" w:rsidRDefault="00000000" w:rsidP="00021022">
      <w:pPr>
        <w:spacing w:after="32"/>
        <w:ind w:left="-5" w:right="46"/>
        <w:rPr>
          <w:color w:val="000000" w:themeColor="text1"/>
        </w:rPr>
      </w:pPr>
      <w:r w:rsidRPr="00661B60">
        <w:rPr>
          <w:color w:val="000000" w:themeColor="text1"/>
        </w:rPr>
        <w:t xml:space="preserve"> </w:t>
      </w:r>
    </w:p>
    <w:p w14:paraId="1AD1FF61" w14:textId="77777777" w:rsidR="00E83E6B" w:rsidRPr="00620A2B" w:rsidRDefault="00000000">
      <w:pPr>
        <w:spacing w:after="1" w:line="259" w:lineRule="auto"/>
        <w:ind w:left="-5" w:right="0"/>
        <w:jc w:val="left"/>
        <w:rPr>
          <w:color w:val="5A44EB"/>
        </w:rPr>
      </w:pPr>
      <w:r w:rsidRPr="00620A2B">
        <w:rPr>
          <w:b/>
          <w:color w:val="5A44EB"/>
          <w:sz w:val="32"/>
        </w:rPr>
        <w:t xml:space="preserve">Objetivo </w:t>
      </w:r>
    </w:p>
    <w:p w14:paraId="053EFE4A" w14:textId="77777777" w:rsidR="00E83E6B" w:rsidRDefault="00000000">
      <w:pPr>
        <w:spacing w:after="38" w:line="259" w:lineRule="auto"/>
        <w:ind w:left="0" w:right="0" w:firstLine="0"/>
        <w:jc w:val="left"/>
      </w:pPr>
      <w:r>
        <w:t xml:space="preserve"> </w:t>
      </w:r>
    </w:p>
    <w:p w14:paraId="1C1E11F3" w14:textId="662BE134" w:rsidR="00E83E6B" w:rsidRDefault="00021022">
      <w:pPr>
        <w:spacing w:after="333" w:line="259" w:lineRule="auto"/>
        <w:ind w:left="0" w:right="0" w:firstLine="0"/>
        <w:jc w:val="left"/>
        <w:rPr>
          <w:b/>
          <w:color w:val="2F5496"/>
          <w:sz w:val="32"/>
        </w:rPr>
      </w:pPr>
      <w:r w:rsidRPr="00021022">
        <w:rPr>
          <w:rFonts w:asciiTheme="minorHAnsi" w:eastAsia="Arial" w:hAnsiTheme="minorHAnsi" w:cstheme="minorHAnsi"/>
          <w:color w:val="000000" w:themeColor="text1"/>
        </w:rPr>
        <w:t>Nosso objetivo é garantir a funcionalidade e eficiência dos totens de autoatendimento em nossos supermercados. Buscamos evitar problemas e proporcionar uma experiência positiva aos clientes. Priorizamos a agilidade, redução de filas e otimização dos recursos. Nosso compromisso é oferecer um serviço confiável e eficiente para tornar as compras mais práticas e satisfatórias.</w:t>
      </w:r>
      <w:r w:rsidRPr="00021022">
        <w:rPr>
          <w:b/>
          <w:color w:val="2F5496"/>
          <w:sz w:val="32"/>
        </w:rPr>
        <w:t xml:space="preserve">  </w:t>
      </w:r>
    </w:p>
    <w:p w14:paraId="0790D872" w14:textId="77777777" w:rsidR="00DC7D95" w:rsidRDefault="00DC7D95">
      <w:pPr>
        <w:spacing w:after="333" w:line="259" w:lineRule="auto"/>
        <w:ind w:left="0" w:right="0" w:firstLine="0"/>
        <w:jc w:val="left"/>
        <w:rPr>
          <w:b/>
          <w:color w:val="2F5496"/>
          <w:sz w:val="32"/>
        </w:rPr>
      </w:pPr>
    </w:p>
    <w:p w14:paraId="60AAA874" w14:textId="0A4DA6DD" w:rsidR="00DC7D95" w:rsidRDefault="00DC7D95" w:rsidP="00DC7D95">
      <w:pPr>
        <w:spacing w:after="1" w:line="259" w:lineRule="auto"/>
        <w:ind w:left="-5" w:right="0"/>
        <w:jc w:val="left"/>
        <w:rPr>
          <w:b/>
          <w:color w:val="5A44EB"/>
          <w:sz w:val="32"/>
        </w:rPr>
      </w:pPr>
      <w:r>
        <w:rPr>
          <w:b/>
          <w:color w:val="5A44EB"/>
          <w:sz w:val="32"/>
        </w:rPr>
        <w:t>Inovação</w:t>
      </w:r>
    </w:p>
    <w:p w14:paraId="0A57C4AA" w14:textId="77777777" w:rsidR="00DC7D95" w:rsidRDefault="00DC7D95" w:rsidP="0041584A">
      <w:pPr>
        <w:spacing w:after="1" w:line="259" w:lineRule="auto"/>
        <w:ind w:left="-5" w:right="0"/>
        <w:rPr>
          <w:b/>
          <w:color w:val="5A44EB"/>
          <w:sz w:val="32"/>
        </w:rPr>
      </w:pPr>
    </w:p>
    <w:p w14:paraId="2DFB8599" w14:textId="64062655" w:rsidR="00DC7D95" w:rsidRPr="0041584A" w:rsidRDefault="00C96C31" w:rsidP="0041584A">
      <w:pPr>
        <w:spacing w:after="1" w:line="259" w:lineRule="auto"/>
        <w:ind w:left="-5" w:right="0"/>
        <w:rPr>
          <w:rFonts w:asciiTheme="minorHAnsi" w:hAnsiTheme="minorHAnsi" w:cstheme="minorHAnsi"/>
          <w:color w:val="5A44EB"/>
        </w:rPr>
      </w:pPr>
      <w:r w:rsidRPr="0041584A">
        <w:rPr>
          <w:rFonts w:asciiTheme="minorHAnsi" w:hAnsiTheme="minorHAnsi" w:cstheme="minorHAnsi"/>
        </w:rPr>
        <w:t xml:space="preserve">Nossa inovação oferece um Dashboard de Controle Avançado </w:t>
      </w:r>
      <w:r w:rsidR="0041584A" w:rsidRPr="0041584A">
        <w:rPr>
          <w:rFonts w:asciiTheme="minorHAnsi" w:hAnsiTheme="minorHAnsi" w:cstheme="minorHAnsi"/>
        </w:rPr>
        <w:t>onde o usuário p</w:t>
      </w:r>
      <w:r w:rsidRPr="0041584A">
        <w:rPr>
          <w:rFonts w:asciiTheme="minorHAnsi" w:hAnsiTheme="minorHAnsi" w:cstheme="minorHAnsi"/>
        </w:rPr>
        <w:t>ode agendar reinicializações preventivas</w:t>
      </w:r>
      <w:r w:rsidR="0041584A" w:rsidRPr="0041584A">
        <w:rPr>
          <w:rFonts w:asciiTheme="minorHAnsi" w:hAnsiTheme="minorHAnsi" w:cstheme="minorHAnsi"/>
        </w:rPr>
        <w:t xml:space="preserve"> dos totens de autoatendimento. Assim,</w:t>
      </w:r>
      <w:r w:rsidR="0058737D" w:rsidRPr="0041584A">
        <w:rPr>
          <w:rFonts w:asciiTheme="minorHAnsi" w:hAnsiTheme="minorHAnsi" w:cstheme="minorHAnsi"/>
        </w:rPr>
        <w:t xml:space="preserve"> executa</w:t>
      </w:r>
      <w:r w:rsidR="0041584A" w:rsidRPr="0041584A">
        <w:rPr>
          <w:rFonts w:asciiTheme="minorHAnsi" w:hAnsiTheme="minorHAnsi" w:cstheme="minorHAnsi"/>
        </w:rPr>
        <w:t xml:space="preserve">ndo </w:t>
      </w:r>
      <w:r w:rsidR="0058737D" w:rsidRPr="0041584A">
        <w:rPr>
          <w:rFonts w:asciiTheme="minorHAnsi" w:hAnsiTheme="minorHAnsi" w:cstheme="minorHAnsi"/>
        </w:rPr>
        <w:t xml:space="preserve">medidas de imediato </w:t>
      </w:r>
      <w:r w:rsidRPr="0041584A">
        <w:rPr>
          <w:rFonts w:asciiTheme="minorHAnsi" w:hAnsiTheme="minorHAnsi" w:cstheme="minorHAnsi"/>
        </w:rPr>
        <w:t xml:space="preserve">para evitar problemas </w:t>
      </w:r>
      <w:r w:rsidR="0058737D" w:rsidRPr="0041584A">
        <w:rPr>
          <w:rFonts w:asciiTheme="minorHAnsi" w:hAnsiTheme="minorHAnsi" w:cstheme="minorHAnsi"/>
        </w:rPr>
        <w:t>e solucionar problema</w:t>
      </w:r>
      <w:r w:rsidR="0041584A" w:rsidRPr="0041584A">
        <w:rPr>
          <w:rFonts w:asciiTheme="minorHAnsi" w:hAnsiTheme="minorHAnsi" w:cstheme="minorHAnsi"/>
        </w:rPr>
        <w:t>s</w:t>
      </w:r>
      <w:r w:rsidR="0058737D" w:rsidRPr="0041584A">
        <w:rPr>
          <w:rFonts w:asciiTheme="minorHAnsi" w:hAnsiTheme="minorHAnsi" w:cstheme="minorHAnsi"/>
        </w:rPr>
        <w:t xml:space="preserve"> d</w:t>
      </w:r>
      <w:r w:rsidR="0041584A" w:rsidRPr="0041584A">
        <w:rPr>
          <w:rFonts w:asciiTheme="minorHAnsi" w:hAnsiTheme="minorHAnsi" w:cstheme="minorHAnsi"/>
        </w:rPr>
        <w:t>e</w:t>
      </w:r>
      <w:r w:rsidR="0058737D" w:rsidRPr="0041584A">
        <w:rPr>
          <w:rFonts w:asciiTheme="minorHAnsi" w:hAnsiTheme="minorHAnsi" w:cstheme="minorHAnsi"/>
        </w:rPr>
        <w:t xml:space="preserve"> mal funcionamento d</w:t>
      </w:r>
      <w:r w:rsidR="0041584A" w:rsidRPr="0041584A">
        <w:rPr>
          <w:rFonts w:asciiTheme="minorHAnsi" w:hAnsiTheme="minorHAnsi" w:cstheme="minorHAnsi"/>
        </w:rPr>
        <w:t xml:space="preserve">os </w:t>
      </w:r>
      <w:r w:rsidR="0058737D" w:rsidRPr="0041584A">
        <w:rPr>
          <w:rFonts w:asciiTheme="minorHAnsi" w:hAnsiTheme="minorHAnsi" w:cstheme="minorHAnsi"/>
        </w:rPr>
        <w:t>tote</w:t>
      </w:r>
      <w:r w:rsidR="0041584A" w:rsidRPr="0041584A">
        <w:rPr>
          <w:rFonts w:asciiTheme="minorHAnsi" w:hAnsiTheme="minorHAnsi" w:cstheme="minorHAnsi"/>
        </w:rPr>
        <w:t>ns</w:t>
      </w:r>
      <w:r w:rsidR="0058737D" w:rsidRPr="0041584A">
        <w:rPr>
          <w:rFonts w:asciiTheme="minorHAnsi" w:hAnsiTheme="minorHAnsi" w:cstheme="minorHAnsi"/>
        </w:rPr>
        <w:t xml:space="preserve"> através do </w:t>
      </w:r>
      <w:proofErr w:type="spellStart"/>
      <w:r w:rsidR="0058737D" w:rsidRPr="0041584A">
        <w:rPr>
          <w:rFonts w:asciiTheme="minorHAnsi" w:hAnsiTheme="minorHAnsi" w:cstheme="minorHAnsi"/>
        </w:rPr>
        <w:t>Adera</w:t>
      </w:r>
      <w:proofErr w:type="spellEnd"/>
      <w:r w:rsidR="0058737D" w:rsidRPr="0041584A">
        <w:rPr>
          <w:rFonts w:asciiTheme="minorHAnsi" w:hAnsiTheme="minorHAnsi" w:cstheme="minorHAnsi"/>
        </w:rPr>
        <w:t xml:space="preserve"> Scanner. Também r</w:t>
      </w:r>
      <w:r w:rsidRPr="0041584A">
        <w:rPr>
          <w:rFonts w:asciiTheme="minorHAnsi" w:hAnsiTheme="minorHAnsi" w:cstheme="minorHAnsi"/>
        </w:rPr>
        <w:t>ecebem alertas imediatos caso ocorra qualquer instabilidade</w:t>
      </w:r>
      <w:r w:rsidR="0058737D" w:rsidRPr="0041584A">
        <w:rPr>
          <w:rFonts w:asciiTheme="minorHAnsi" w:hAnsiTheme="minorHAnsi" w:cstheme="minorHAnsi"/>
        </w:rPr>
        <w:t>, e</w:t>
      </w:r>
      <w:r w:rsidRPr="0041584A">
        <w:rPr>
          <w:rFonts w:asciiTheme="minorHAnsi" w:hAnsiTheme="minorHAnsi" w:cstheme="minorHAnsi"/>
        </w:rPr>
        <w:t xml:space="preserve"> </w:t>
      </w:r>
      <w:r w:rsidR="0058737D" w:rsidRPr="0041584A">
        <w:rPr>
          <w:rFonts w:asciiTheme="minorHAnsi" w:hAnsiTheme="minorHAnsi" w:cstheme="minorHAnsi"/>
        </w:rPr>
        <w:t>a</w:t>
      </w:r>
      <w:r w:rsidRPr="0041584A">
        <w:rPr>
          <w:rFonts w:asciiTheme="minorHAnsi" w:hAnsiTheme="minorHAnsi" w:cstheme="minorHAnsi"/>
        </w:rPr>
        <w:t xml:space="preserve"> integração eficiente entre nossa aplicação e o Dashboard facilita a tomada de decisões informadas, proporcionando uma experiência de compra mais fluida e confiável para os clientes.</w:t>
      </w:r>
    </w:p>
    <w:p w14:paraId="6AC526C5" w14:textId="77777777" w:rsidR="00DC7D95" w:rsidRPr="00021022" w:rsidRDefault="00DC7D95">
      <w:pPr>
        <w:spacing w:after="333" w:line="259" w:lineRule="auto"/>
        <w:ind w:left="0" w:right="0" w:firstLine="0"/>
        <w:jc w:val="left"/>
        <w:rPr>
          <w:b/>
          <w:color w:val="2F5496"/>
          <w:sz w:val="32"/>
        </w:rPr>
      </w:pPr>
    </w:p>
    <w:p w14:paraId="48A364E7" w14:textId="77777777" w:rsidR="00E83E6B" w:rsidRPr="00620A2B" w:rsidRDefault="00000000">
      <w:pPr>
        <w:pStyle w:val="Ttulo3"/>
        <w:ind w:left="-5"/>
        <w:rPr>
          <w:color w:val="5A44EB"/>
        </w:rPr>
      </w:pPr>
      <w:r w:rsidRPr="00620A2B">
        <w:rPr>
          <w:color w:val="5A44EB"/>
        </w:rPr>
        <w:t xml:space="preserve">Justificativa </w:t>
      </w:r>
    </w:p>
    <w:p w14:paraId="3F62D2A7" w14:textId="77777777" w:rsidR="00E83E6B" w:rsidRDefault="00000000">
      <w:pPr>
        <w:spacing w:after="0" w:line="259" w:lineRule="auto"/>
        <w:ind w:left="0" w:right="0" w:firstLine="0"/>
        <w:jc w:val="left"/>
      </w:pPr>
      <w:r>
        <w:rPr>
          <w:b/>
          <w:color w:val="2F5496"/>
          <w:sz w:val="32"/>
        </w:rPr>
        <w:t xml:space="preserve">  </w:t>
      </w:r>
    </w:p>
    <w:p w14:paraId="2A2510F1" w14:textId="77777777" w:rsidR="00021022" w:rsidRPr="00021022" w:rsidRDefault="00021022" w:rsidP="00021022">
      <w:pPr>
        <w:spacing w:after="33"/>
        <w:ind w:firstLine="720"/>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 xml:space="preserve">1. Introdução: O monitoramento dos totens de autoatendimento em supermercados é uma prática essencial para garantir a disponibilidade e o bom funcionamento desses dispositivos. Através de um acompanhamento proativo do hardware dos totens, é possível evitar travamentos e lentidão do sistema, proporcionando aos clientes uma experiência positiva e aos supermercados uma operação eficiente. Nesta documentação, apresentaremos as principais justificativas para a implementação do monitoramento de totens de autoatendimento em supermercados. </w:t>
      </w:r>
    </w:p>
    <w:p w14:paraId="6B07C0CB" w14:textId="77777777" w:rsidR="00021022" w:rsidRPr="00021022" w:rsidRDefault="00021022" w:rsidP="00021022">
      <w:pPr>
        <w:spacing w:after="33"/>
        <w:ind w:firstLine="720"/>
        <w:rPr>
          <w:rFonts w:asciiTheme="minorHAnsi" w:eastAsia="Arial" w:hAnsiTheme="minorHAnsi" w:cstheme="minorHAnsi"/>
          <w:color w:val="000000" w:themeColor="text1"/>
        </w:rPr>
      </w:pPr>
    </w:p>
    <w:p w14:paraId="237C2462" w14:textId="77777777" w:rsidR="00021022" w:rsidRPr="00021022" w:rsidRDefault="00021022" w:rsidP="00021022">
      <w:pPr>
        <w:spacing w:after="33"/>
        <w:ind w:firstLine="720"/>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 xml:space="preserve">2. Melhoria da Experiência do Cliente: Um dos principais objetivos do monitoramento de totens de autoatendimento é assegurar que os clientes tenham acesso a um sistema confiável e eficiente para realizar suas compras. Ao evitar travamentos e lentidão do sistema, a experiência do cliente é aprimorada, resultando em maior satisfação e fidelidade à marca. Além disso, um totem que opera de forma rápida e estável contribui para </w:t>
      </w:r>
      <w:r w:rsidRPr="00021022">
        <w:rPr>
          <w:rFonts w:asciiTheme="minorHAnsi" w:eastAsia="Arial" w:hAnsiTheme="minorHAnsi" w:cstheme="minorHAnsi"/>
          <w:color w:val="000000" w:themeColor="text1"/>
        </w:rPr>
        <w:lastRenderedPageBreak/>
        <w:t xml:space="preserve">a redução do tempo de espera e agiliza o processo de compra para os consumidores, melhorando a eficiência geral do supermercado. </w:t>
      </w:r>
    </w:p>
    <w:p w14:paraId="6C8C8829" w14:textId="7D4FB19E" w:rsidR="00021022" w:rsidRPr="00021022" w:rsidRDefault="003B3A29" w:rsidP="00021022">
      <w:pPr>
        <w:spacing w:after="33"/>
        <w:ind w:firstLine="720"/>
        <w:rPr>
          <w:rFonts w:asciiTheme="minorHAnsi" w:eastAsia="Arial" w:hAnsiTheme="minorHAnsi" w:cstheme="minorHAnsi"/>
          <w:color w:val="000000" w:themeColor="text1"/>
        </w:rPr>
      </w:pPr>
      <w:r>
        <w:rPr>
          <w:noProof/>
          <w:color w:val="000000"/>
        </w:rPr>
        <mc:AlternateContent>
          <mc:Choice Requires="wpg">
            <w:drawing>
              <wp:anchor distT="0" distB="0" distL="114300" distR="114300" simplePos="0" relativeHeight="251719680" behindDoc="1" locked="0" layoutInCell="1" allowOverlap="1" wp14:anchorId="5B4C9047" wp14:editId="3E954BBE">
                <wp:simplePos x="0" y="0"/>
                <wp:positionH relativeFrom="page">
                  <wp:align>left</wp:align>
                </wp:positionH>
                <wp:positionV relativeFrom="page">
                  <wp:align>top</wp:align>
                </wp:positionV>
                <wp:extent cx="295275" cy="11176000"/>
                <wp:effectExtent l="0" t="0" r="9525" b="6350"/>
                <wp:wrapSquare wrapText="bothSides"/>
                <wp:docPr id="805208212" name="Group 4452"/>
                <wp:cNvGraphicFramePr/>
                <a:graphic xmlns:a="http://schemas.openxmlformats.org/drawingml/2006/main">
                  <a:graphicData uri="http://schemas.microsoft.com/office/word/2010/wordprocessingGroup">
                    <wpg:wgp>
                      <wpg:cNvGrpSpPr/>
                      <wpg:grpSpPr>
                        <a:xfrm>
                          <a:off x="0" y="0"/>
                          <a:ext cx="295275" cy="11176000"/>
                          <a:chOff x="0" y="0"/>
                          <a:chExt cx="215900" cy="9718688"/>
                        </a:xfrm>
                        <a:solidFill>
                          <a:srgbClr val="8F47F5"/>
                        </a:solidFill>
                      </wpg:grpSpPr>
                      <wps:wsp>
                        <wps:cNvPr id="1004598910" name="Shape 5746"/>
                        <wps:cNvSpPr/>
                        <wps:spPr>
                          <a:xfrm>
                            <a:off x="0" y="0"/>
                            <a:ext cx="215900" cy="9333992"/>
                          </a:xfrm>
                          <a:custGeom>
                            <a:avLst/>
                            <a:gdLst/>
                            <a:ahLst/>
                            <a:cxnLst/>
                            <a:rect l="0" t="0" r="0" b="0"/>
                            <a:pathLst>
                              <a:path w="215900" h="9333992">
                                <a:moveTo>
                                  <a:pt x="0" y="0"/>
                                </a:moveTo>
                                <a:lnTo>
                                  <a:pt x="215900" y="0"/>
                                </a:lnTo>
                                <a:lnTo>
                                  <a:pt x="215900" y="9333992"/>
                                </a:lnTo>
                                <a:lnTo>
                                  <a:pt x="0" y="9333992"/>
                                </a:lnTo>
                                <a:lnTo>
                                  <a:pt x="0" y="0"/>
                                </a:lnTo>
                              </a:path>
                            </a:pathLst>
                          </a:custGeom>
                          <a:grpFill/>
                          <a:ln w="0" cap="flat">
                            <a:miter lim="127000"/>
                          </a:ln>
                        </wps:spPr>
                        <wps:style>
                          <a:lnRef idx="0">
                            <a:srgbClr val="000000">
                              <a:alpha val="0"/>
                            </a:srgbClr>
                          </a:lnRef>
                          <a:fillRef idx="1">
                            <a:srgbClr val="ED7D31"/>
                          </a:fillRef>
                          <a:effectRef idx="0">
                            <a:scrgbClr r="0" g="0" b="0"/>
                          </a:effectRef>
                          <a:fontRef idx="none"/>
                        </wps:style>
                        <wps:bodyPr/>
                      </wps:wsp>
                      <wps:wsp>
                        <wps:cNvPr id="1307080914" name="Shape 5747"/>
                        <wps:cNvSpPr/>
                        <wps:spPr>
                          <a:xfrm>
                            <a:off x="0" y="9475725"/>
                            <a:ext cx="215900" cy="242963"/>
                          </a:xfrm>
                          <a:custGeom>
                            <a:avLst/>
                            <a:gdLst/>
                            <a:ahLst/>
                            <a:cxnLst/>
                            <a:rect l="0" t="0" r="0" b="0"/>
                            <a:pathLst>
                              <a:path w="215900" h="242963">
                                <a:moveTo>
                                  <a:pt x="0" y="0"/>
                                </a:moveTo>
                                <a:lnTo>
                                  <a:pt x="215900" y="0"/>
                                </a:lnTo>
                                <a:lnTo>
                                  <a:pt x="215900" y="242963"/>
                                </a:lnTo>
                                <a:lnTo>
                                  <a:pt x="0" y="242963"/>
                                </a:lnTo>
                                <a:lnTo>
                                  <a:pt x="0" y="0"/>
                                </a:lnTo>
                              </a:path>
                            </a:pathLst>
                          </a:custGeom>
                          <a:grpFill/>
                          <a:ln w="0" cap="flat">
                            <a:miter lim="127000"/>
                          </a:ln>
                        </wps:spPr>
                        <wps:style>
                          <a:lnRef idx="0">
                            <a:srgbClr val="000000">
                              <a:alpha val="0"/>
                            </a:srgbClr>
                          </a:lnRef>
                          <a:fillRef idx="1">
                            <a:srgbClr val="4472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CCE7520" id="Group 4452" o:spid="_x0000_s1026" style="position:absolute;margin-left:0;margin-top:0;width:23.25pt;height:880pt;z-index:-251596800;mso-position-horizontal:left;mso-position-horizontal-relative:page;mso-position-vertical:top;mso-position-vertical-relative:page;mso-width-relative:margin;mso-height-relative:margin" coordsize="2159,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">
                <v:shape id="Shape 5746" o:spid="_x0000_s1027" style="position:absolute;width:2159;height:93339;visibility:visible;mso-wrap-style:square;v-text-anchor:top" coordsize="215900,933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" path="m,l215900,r,9333992l,9333992,,e" filled="f" stroked="f" strokeweight="0">
                  <v:stroke miterlimit="83231f" joinstyle="miter"/>
                  <v:path arrowok="t" textboxrect="0,0,215900,9333992"/>
                </v:shape>
                <v:shape id="Shape 5747" o:spid="_x0000_s1028" style="position:absolute;top:94757;width:2159;height:2429;visibility:visible;mso-wrap-style:square;v-text-anchor:top" coordsize="215900,24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" path="m,l215900,r,242963l,242963,,e" filled="f" stroked="f" strokeweight="0">
                  <v:stroke miterlimit="83231f" joinstyle="miter"/>
                  <v:path arrowok="t" textboxrect="0,0,215900,242963"/>
                </v:shape>
                <w10:wrap type="square" anchorx="page" anchory="page"/>
              </v:group>
            </w:pict>
          </mc:Fallback>
        </mc:AlternateContent>
      </w:r>
    </w:p>
    <w:p w14:paraId="66506E73" w14:textId="7AADEC50" w:rsidR="00021022" w:rsidRPr="00021022" w:rsidRDefault="00021022" w:rsidP="00021022">
      <w:pPr>
        <w:spacing w:after="33"/>
        <w:ind w:firstLine="720"/>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 xml:space="preserve">3. Minimização de Interrupções Operacionais: Falhas técnicas nos totens de autoatendimento podem levar a interrupções operacionais nos supermercados, resultando em filas maiores nos caixas tradicionais e sobrecarga do pessoal de atendimento. O monitoramento de hardware dos totens permite a detecção antecipada de problemas, como falhas de componentes ou lentidão excessiva, possibilitando a realização de manutenções corretivas ou preventivas de forma proativa. Isso reduz significativamente o tempo de inatividade dos totens e minimiza as interrupções operacionais, garantindo uma operação contínua e eficiente do supermercado. </w:t>
      </w:r>
    </w:p>
    <w:p w14:paraId="36AA1ECD" w14:textId="77777777" w:rsidR="00021022" w:rsidRPr="00021022" w:rsidRDefault="00021022" w:rsidP="00021022">
      <w:pPr>
        <w:spacing w:after="33"/>
        <w:rPr>
          <w:rFonts w:asciiTheme="minorHAnsi" w:eastAsia="Arial" w:hAnsiTheme="minorHAnsi" w:cstheme="minorHAnsi"/>
          <w:color w:val="000000" w:themeColor="text1"/>
        </w:rPr>
      </w:pPr>
    </w:p>
    <w:p w14:paraId="376C5CF7" w14:textId="02B68AA4" w:rsidR="00021022" w:rsidRPr="00021022" w:rsidRDefault="00021022" w:rsidP="00021022">
      <w:pPr>
        <w:spacing w:after="33"/>
        <w:ind w:firstLine="720"/>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 xml:space="preserve">4. Otimização do Gerenciamento de Recursos: Ao monitorar o desempenho dos totens de autoatendimento, é possível coletar dados sobre a utilização dos dispositivos e identificar padrões de uso e demanda. Essas informações são valiosas para otimizar a alocação de recursos, como o número de totens disponíveis em determinados horários. Por exemplo, se o monitoramento revelar que há um aumento significativo no uso dos totens durante o horário de pico, medidas podem ser tomadas para alocar mais dispositivos nesses períodos, reduzindo o tempo de espera para os clientes. Essa otimização do gerenciamento de recursos resulta em uma operação mais eficiente e no aumento da capacidade de atendimento do supermercado. </w:t>
      </w:r>
    </w:p>
    <w:p w14:paraId="533735F0" w14:textId="6CC51DFA" w:rsidR="00021022" w:rsidRPr="00021022" w:rsidRDefault="00021022" w:rsidP="00021022">
      <w:pPr>
        <w:spacing w:after="33"/>
        <w:ind w:firstLine="720"/>
        <w:rPr>
          <w:rFonts w:asciiTheme="minorHAnsi" w:eastAsia="Arial" w:hAnsiTheme="minorHAnsi" w:cstheme="minorHAnsi"/>
          <w:color w:val="000000" w:themeColor="text1"/>
        </w:rPr>
      </w:pPr>
    </w:p>
    <w:p w14:paraId="081D1999" w14:textId="1CE2497B" w:rsidR="00021022" w:rsidRPr="00021022" w:rsidRDefault="00021022" w:rsidP="00021022">
      <w:pPr>
        <w:spacing w:after="33"/>
        <w:ind w:firstLine="720"/>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 xml:space="preserve">5. Redução de Custos e Aumento da Produtividade: O monitoramento de totens de autoatendimento contribui para a redução de custos operacionais e o aumento da produtividade dos supermercados. Ao identificar problemas de hardware de forma antecipada, é possível realizar manutenções corretivas em vez de esperar por falhas completas, evitando custos de reparos emergenciais ou substituição integral dos dispositivos. Além disso, o monitoramento permite uma gestão mais eficaz da equipe de manutenção, direcionando seus esforços para os totens que necessitam de atenção, otimizando assim a utilização dos recursos humanos e reduzindo o tempo de inatividade dos totens. </w:t>
      </w:r>
    </w:p>
    <w:p w14:paraId="5F6BBB27" w14:textId="77777777" w:rsidR="00021022" w:rsidRPr="00021022" w:rsidRDefault="00021022" w:rsidP="00021022">
      <w:pPr>
        <w:spacing w:after="33"/>
        <w:ind w:firstLine="720"/>
        <w:rPr>
          <w:rFonts w:asciiTheme="minorHAnsi" w:eastAsia="Arial" w:hAnsiTheme="minorHAnsi" w:cstheme="minorHAnsi"/>
          <w:color w:val="000000" w:themeColor="text1"/>
        </w:rPr>
      </w:pPr>
    </w:p>
    <w:p w14:paraId="42F7A654" w14:textId="1BCEBEA2" w:rsidR="00021022" w:rsidRPr="00021022" w:rsidRDefault="00021022" w:rsidP="00021022">
      <w:pPr>
        <w:spacing w:after="33"/>
        <w:ind w:firstLine="720"/>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6. Conclusão: O monitoramento de totens de autoatendimento em supermercados se mostra uma prática essencial para garantir o bom funcionamento desses dispositivos e proporcionar uma experiência positiva aos clientes. Ao evitar travamentos e lentidão do sistema, é possível melhorar a satisfação dos clientes, minimizar interrupções operacionais, otimizar o gerenciamento de recursos, reduzir custos e aumentar a produtividade. Portanto, recomendamos fortemente a implementação de um sistema de monitoramento de hardware de totens de autoatendimento em supermercados visando aprimorar a eficiência e a qualidade dos serviços prestados.</w:t>
      </w:r>
    </w:p>
    <w:p w14:paraId="7A9D990A" w14:textId="4AD292F4" w:rsidR="00E83E6B" w:rsidRDefault="00000000">
      <w:pPr>
        <w:spacing w:after="333" w:line="259" w:lineRule="auto"/>
        <w:ind w:left="0" w:right="0" w:firstLine="0"/>
        <w:jc w:val="left"/>
      </w:pPr>
      <w:r>
        <w:t xml:space="preserve"> </w:t>
      </w:r>
    </w:p>
    <w:p w14:paraId="0B051C08" w14:textId="77777777" w:rsidR="00E83E6B" w:rsidRPr="00620A2B" w:rsidRDefault="00000000">
      <w:pPr>
        <w:pStyle w:val="Ttulo3"/>
        <w:ind w:left="-5"/>
        <w:rPr>
          <w:color w:val="5A44EB"/>
        </w:rPr>
      </w:pPr>
      <w:r w:rsidRPr="00620A2B">
        <w:rPr>
          <w:color w:val="5A44EB"/>
        </w:rPr>
        <w:t xml:space="preserve">Escopo </w:t>
      </w:r>
    </w:p>
    <w:p w14:paraId="5E111B12" w14:textId="77777777" w:rsidR="00E83E6B" w:rsidRPr="00620A2B" w:rsidRDefault="00000000">
      <w:pPr>
        <w:spacing w:after="38" w:line="259" w:lineRule="auto"/>
        <w:ind w:left="0" w:right="0" w:firstLine="0"/>
        <w:jc w:val="left"/>
        <w:rPr>
          <w:color w:val="5A44EB"/>
        </w:rPr>
      </w:pPr>
      <w:r w:rsidRPr="00620A2B">
        <w:rPr>
          <w:color w:val="5A44EB"/>
        </w:rPr>
        <w:t xml:space="preserve"> </w:t>
      </w:r>
    </w:p>
    <w:p w14:paraId="07DE2F0D" w14:textId="5C7498CE" w:rsidR="00021022" w:rsidRDefault="00021022" w:rsidP="00021022">
      <w:pPr>
        <w:rPr>
          <w:color w:val="000000" w:themeColor="text1"/>
        </w:rPr>
      </w:pPr>
      <w:r>
        <w:rPr>
          <w:color w:val="000000" w:themeColor="text1"/>
        </w:rPr>
        <w:t xml:space="preserve">O monitoramento </w:t>
      </w:r>
      <w:r w:rsidRPr="00021022">
        <w:rPr>
          <w:color w:val="000000" w:themeColor="text1"/>
        </w:rPr>
        <w:t>dos totens de autoatendimento em supermercados é uma solução eficaz para evitar filas longas e otimizar o uso dos funcionários. Estamos desenvolvendo um sistema abrangente que permitirá acompanhar a CPU, memória, disco e outros elementos-chave dos totens. Com esse monitoramento, nosso objetivo é prevenir a sobrecarga do sistema devido ao uso excessivo de recursos, evitando assim travamentos e lentidões que causam atrasos no atendimento aos clientes.</w:t>
      </w:r>
    </w:p>
    <w:p w14:paraId="5CE28BB3" w14:textId="77777777" w:rsidR="00021022" w:rsidRPr="00021022" w:rsidRDefault="00021022" w:rsidP="00021022">
      <w:pPr>
        <w:rPr>
          <w:color w:val="000000" w:themeColor="text1"/>
        </w:rPr>
      </w:pPr>
    </w:p>
    <w:p w14:paraId="71BFACC2" w14:textId="6967300E" w:rsidR="00021022" w:rsidRDefault="00021022" w:rsidP="00021022">
      <w:pPr>
        <w:spacing w:after="0"/>
        <w:rPr>
          <w:color w:val="000000" w:themeColor="text1"/>
        </w:rPr>
      </w:pPr>
      <w:r w:rsidRPr="00021022">
        <w:rPr>
          <w:color w:val="000000" w:themeColor="text1"/>
        </w:rPr>
        <w:t xml:space="preserve">Para garantir </w:t>
      </w:r>
      <w:r>
        <w:rPr>
          <w:color w:val="000000" w:themeColor="text1"/>
        </w:rPr>
        <w:t>que isso seja</w:t>
      </w:r>
      <w:r w:rsidRPr="00021022">
        <w:rPr>
          <w:color w:val="000000" w:themeColor="text1"/>
        </w:rPr>
        <w:t xml:space="preserve"> eficiente, algumas considerações importantes devem ser levadas em conta:</w:t>
      </w:r>
    </w:p>
    <w:p w14:paraId="408F2A75" w14:textId="77777777" w:rsidR="00021022" w:rsidRPr="00021022" w:rsidRDefault="00021022" w:rsidP="00021022">
      <w:pPr>
        <w:spacing w:after="0"/>
        <w:rPr>
          <w:color w:val="000000" w:themeColor="text1"/>
        </w:rPr>
      </w:pPr>
    </w:p>
    <w:p w14:paraId="615380AA" w14:textId="3F8E9385" w:rsidR="00021022" w:rsidRDefault="004F25AB" w:rsidP="00021022">
      <w:pPr>
        <w:spacing w:after="0"/>
        <w:rPr>
          <w:color w:val="000000" w:themeColor="text1"/>
        </w:rPr>
      </w:pPr>
      <w:r>
        <w:rPr>
          <w:noProof/>
          <w:color w:val="000000"/>
        </w:rPr>
        <w:lastRenderedPageBreak/>
        <mc:AlternateContent>
          <mc:Choice Requires="wpg">
            <w:drawing>
              <wp:anchor distT="0" distB="0" distL="114300" distR="114300" simplePos="0" relativeHeight="251721728" behindDoc="1" locked="0" layoutInCell="1" allowOverlap="1" wp14:anchorId="378397C0" wp14:editId="729E303A">
                <wp:simplePos x="0" y="0"/>
                <wp:positionH relativeFrom="page">
                  <wp:posOffset>0</wp:posOffset>
                </wp:positionH>
                <wp:positionV relativeFrom="page">
                  <wp:posOffset>-46355</wp:posOffset>
                </wp:positionV>
                <wp:extent cx="904875" cy="20537805"/>
                <wp:effectExtent l="0" t="0" r="9525" b="0"/>
                <wp:wrapSquare wrapText="bothSides"/>
                <wp:docPr id="811121924" name="Group 4452"/>
                <wp:cNvGraphicFramePr/>
                <a:graphic xmlns:a="http://schemas.openxmlformats.org/drawingml/2006/main">
                  <a:graphicData uri="http://schemas.microsoft.com/office/word/2010/wordprocessingGroup">
                    <wpg:wgp>
                      <wpg:cNvGrpSpPr/>
                      <wpg:grpSpPr>
                        <a:xfrm>
                          <a:off x="0" y="0"/>
                          <a:ext cx="904875" cy="20537805"/>
                          <a:chOff x="-445729" y="-8141244"/>
                          <a:chExt cx="661629" cy="17859932"/>
                        </a:xfrm>
                        <a:solidFill>
                          <a:srgbClr val="8F47F5"/>
                        </a:solidFill>
                      </wpg:grpSpPr>
                      <wps:wsp>
                        <wps:cNvPr id="1023374176" name="Shape 5746"/>
                        <wps:cNvSpPr/>
                        <wps:spPr>
                          <a:xfrm>
                            <a:off x="-445729" y="-8141244"/>
                            <a:ext cx="215900" cy="9333992"/>
                          </a:xfrm>
                          <a:custGeom>
                            <a:avLst/>
                            <a:gdLst/>
                            <a:ahLst/>
                            <a:cxnLst/>
                            <a:rect l="0" t="0" r="0" b="0"/>
                            <a:pathLst>
                              <a:path w="215900" h="9333992">
                                <a:moveTo>
                                  <a:pt x="0" y="0"/>
                                </a:moveTo>
                                <a:lnTo>
                                  <a:pt x="215900" y="0"/>
                                </a:lnTo>
                                <a:lnTo>
                                  <a:pt x="215900" y="9333992"/>
                                </a:lnTo>
                                <a:lnTo>
                                  <a:pt x="0" y="9333992"/>
                                </a:lnTo>
                                <a:lnTo>
                                  <a:pt x="0" y="0"/>
                                </a:lnTo>
                              </a:path>
                            </a:pathLst>
                          </a:custGeom>
                          <a:grpFill/>
                          <a:ln w="0" cap="flat">
                            <a:miter lim="127000"/>
                          </a:ln>
                        </wps:spPr>
                        <wps:style>
                          <a:lnRef idx="0">
                            <a:srgbClr val="000000">
                              <a:alpha val="0"/>
                            </a:srgbClr>
                          </a:lnRef>
                          <a:fillRef idx="1">
                            <a:srgbClr val="ED7D31"/>
                          </a:fillRef>
                          <a:effectRef idx="0">
                            <a:scrgbClr r="0" g="0" b="0"/>
                          </a:effectRef>
                          <a:fontRef idx="none"/>
                        </wps:style>
                        <wps:bodyPr/>
                      </wps:wsp>
                      <wps:wsp>
                        <wps:cNvPr id="1883849352" name="Shape 5747"/>
                        <wps:cNvSpPr/>
                        <wps:spPr>
                          <a:xfrm>
                            <a:off x="0" y="9475725"/>
                            <a:ext cx="215900" cy="242963"/>
                          </a:xfrm>
                          <a:custGeom>
                            <a:avLst/>
                            <a:gdLst/>
                            <a:ahLst/>
                            <a:cxnLst/>
                            <a:rect l="0" t="0" r="0" b="0"/>
                            <a:pathLst>
                              <a:path w="215900" h="242963">
                                <a:moveTo>
                                  <a:pt x="0" y="0"/>
                                </a:moveTo>
                                <a:lnTo>
                                  <a:pt x="215900" y="0"/>
                                </a:lnTo>
                                <a:lnTo>
                                  <a:pt x="215900" y="242963"/>
                                </a:lnTo>
                                <a:lnTo>
                                  <a:pt x="0" y="242963"/>
                                </a:lnTo>
                                <a:lnTo>
                                  <a:pt x="0" y="0"/>
                                </a:lnTo>
                              </a:path>
                            </a:pathLst>
                          </a:custGeom>
                          <a:grpFill/>
                          <a:ln w="0" cap="flat">
                            <a:miter lim="127000"/>
                          </a:ln>
                        </wps:spPr>
                        <wps:style>
                          <a:lnRef idx="0">
                            <a:srgbClr val="000000">
                              <a:alpha val="0"/>
                            </a:srgbClr>
                          </a:lnRef>
                          <a:fillRef idx="1">
                            <a:srgbClr val="4472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2002380" id="Group 4452" o:spid="_x0000_s1026" style="position:absolute;margin-left:0;margin-top:-3.65pt;width:71.25pt;height:1617.15pt;z-index:-251594752;mso-position-horizontal-relative:page;mso-position-vertical-relative:page;mso-width-relative:margin;mso-height-relative:margin" coordorigin="-4457,-81412" coordsize="6616,178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">
                <v:shape id="Shape 5746" o:spid="_x0000_s1027" style="position:absolute;left:-4457;top:-81412;width:2159;height:93339;visibility:visible;mso-wrap-style:square;v-text-anchor:top" coordsize="215900,933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" path="m,l215900,r,9333992l,9333992,,e" filled="f" stroked="f" strokeweight="0">
                  <v:stroke miterlimit="83231f" joinstyle="miter"/>
                  <v:path arrowok="t" textboxrect="0,0,215900,9333992"/>
                </v:shape>
                <v:shape id="Shape 5747" o:spid="_x0000_s1028" style="position:absolute;top:94757;width:2159;height:2429;visibility:visible;mso-wrap-style:square;v-text-anchor:top" coordsize="215900,24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" path="m,l215900,r,242963l,242963,,e" filled="f" stroked="f" strokeweight="0">
                  <v:stroke miterlimit="83231f" joinstyle="miter"/>
                  <v:path arrowok="t" textboxrect="0,0,215900,242963"/>
                </v:shape>
                <w10:wrap type="square" anchorx="page" anchory="page"/>
              </v:group>
            </w:pict>
          </mc:Fallback>
        </mc:AlternateContent>
      </w:r>
      <w:r w:rsidR="00021022" w:rsidRPr="00021022">
        <w:rPr>
          <w:color w:val="000000" w:themeColor="text1"/>
        </w:rPr>
        <w:t>Permissão total de acesso aos totens: Para obter o melhor monitoramento possível do hardware dos totens, é necessário ter permissão total de acesso a eles. Isso inclui a capacidade de coletar informações sobre a CPU, memória, disco e outros aspectos relevantes para o desempenho do sistema.</w:t>
      </w:r>
    </w:p>
    <w:p w14:paraId="2FEB97B6" w14:textId="3256164D" w:rsidR="00021022" w:rsidRPr="00021022" w:rsidRDefault="00021022" w:rsidP="00021022">
      <w:pPr>
        <w:spacing w:after="0"/>
        <w:rPr>
          <w:color w:val="000000" w:themeColor="text1"/>
        </w:rPr>
      </w:pPr>
    </w:p>
    <w:p w14:paraId="5B7BF311" w14:textId="67ECFCC9" w:rsidR="00021022" w:rsidRDefault="00021022" w:rsidP="00021022">
      <w:pPr>
        <w:spacing w:after="0"/>
        <w:rPr>
          <w:color w:val="000000" w:themeColor="text1"/>
        </w:rPr>
      </w:pPr>
      <w:r w:rsidRPr="00021022">
        <w:rPr>
          <w:color w:val="000000" w:themeColor="text1"/>
        </w:rPr>
        <w:t>Compatibilidade entre hardware e software: É essencial garantir que o software de monitoramento seja compatível com o hardware utilizado nos totens de autoatendimento. Isso envolve verificar se o software pode suportar a monitoração constante dos totens e se está adaptado aos diferentes modelos e fabricantes presentes nos supermercados.</w:t>
      </w:r>
    </w:p>
    <w:p w14:paraId="23242E14" w14:textId="081EC92C" w:rsidR="00021022" w:rsidRPr="00021022" w:rsidRDefault="00021022" w:rsidP="00021022">
      <w:pPr>
        <w:spacing w:after="0"/>
        <w:rPr>
          <w:color w:val="000000" w:themeColor="text1"/>
        </w:rPr>
      </w:pPr>
    </w:p>
    <w:p w14:paraId="3D28AFF0" w14:textId="55D11A2C" w:rsidR="00021022" w:rsidRDefault="00021022" w:rsidP="00021022">
      <w:pPr>
        <w:spacing w:after="0"/>
        <w:rPr>
          <w:color w:val="000000" w:themeColor="text1"/>
        </w:rPr>
      </w:pPr>
      <w:r w:rsidRPr="00021022">
        <w:rPr>
          <w:color w:val="000000" w:themeColor="text1"/>
        </w:rPr>
        <w:t>Limitação adequada de recursos: O sistema de monitoramento deve ser dimensionado corretamente para lidar com a coleta e o processamento contínuo dos dados dos totens. É importante garantir que os recursos necessários, como capacidade de armazenamento, poder de processamento e largura de banda de rede, estejam adequadamente dimensionados para suportar o monitoramento de forma eficiente.</w:t>
      </w:r>
    </w:p>
    <w:p w14:paraId="643C8BF8" w14:textId="77777777" w:rsidR="00021022" w:rsidRPr="00021022" w:rsidRDefault="00021022" w:rsidP="00021022">
      <w:pPr>
        <w:spacing w:after="0"/>
        <w:rPr>
          <w:color w:val="000000" w:themeColor="text1"/>
        </w:rPr>
      </w:pPr>
    </w:p>
    <w:p w14:paraId="5CF25F14" w14:textId="46DFD66F" w:rsidR="00021022" w:rsidRDefault="00021022" w:rsidP="00021022">
      <w:pPr>
        <w:spacing w:after="0"/>
        <w:rPr>
          <w:color w:val="000000" w:themeColor="text1"/>
        </w:rPr>
      </w:pPr>
      <w:r w:rsidRPr="00021022">
        <w:rPr>
          <w:color w:val="000000" w:themeColor="text1"/>
        </w:rPr>
        <w:t>Infraestrutura na nuvem: Propomos que todos os dados de monitoramento sejam encaminhados para uma Máquina Virtual (VM) baseada em Linux na AWS Cloud. Isso permitirá o armazenamento seguro e escalável dos dados coletados, facilitando o acesso e a análise posterior.</w:t>
      </w:r>
    </w:p>
    <w:p w14:paraId="59367AC0" w14:textId="4F4A47AA" w:rsidR="00021022" w:rsidRDefault="00021022" w:rsidP="00021022">
      <w:pPr>
        <w:spacing w:after="0"/>
        <w:rPr>
          <w:color w:val="000000" w:themeColor="text1"/>
        </w:rPr>
      </w:pPr>
      <w:r w:rsidRPr="00021022">
        <w:rPr>
          <w:color w:val="000000" w:themeColor="text1"/>
        </w:rPr>
        <w:t>Notificações e alertas: As notificações de monitoramento e alertas devem ser configuradas para serem enviadas por meio do Slack para os gerentes ou funcionários responsáveis pelo supermercado. Essa abordagem permitirá uma comunicação rápida e eficaz em caso de problemas identificados pelo sistema de monitoramento.</w:t>
      </w:r>
    </w:p>
    <w:p w14:paraId="1BFA2309" w14:textId="77777777" w:rsidR="00021022" w:rsidRPr="00021022" w:rsidRDefault="00021022" w:rsidP="00021022">
      <w:pPr>
        <w:spacing w:after="0"/>
        <w:rPr>
          <w:color w:val="000000" w:themeColor="text1"/>
        </w:rPr>
      </w:pPr>
    </w:p>
    <w:p w14:paraId="1A0FF497" w14:textId="2730A3C2" w:rsidR="00021022" w:rsidRPr="00021022" w:rsidRDefault="00021022" w:rsidP="00021022">
      <w:pPr>
        <w:spacing w:after="0"/>
        <w:rPr>
          <w:color w:val="000000" w:themeColor="text1"/>
        </w:rPr>
      </w:pPr>
      <w:r w:rsidRPr="00021022">
        <w:rPr>
          <w:color w:val="000000" w:themeColor="text1"/>
        </w:rPr>
        <w:t>Com a implementação de um sistema de monitoramento abrangente, baseado em permissões adequadas, compatibilidade de hardware e software, alocação de recursos adequada e uma infraestrutura na nuvem, será possível otimizar o desempenho dos totens de autoatendimento nos supermercados, evitando filas e atrasos no atendimento ao cliente.</w:t>
      </w:r>
      <w:r w:rsidRPr="00021022">
        <w:rPr>
          <w:b/>
          <w:bCs/>
          <w:color w:val="000000" w:themeColor="text1"/>
          <w:sz w:val="32"/>
          <w:szCs w:val="32"/>
        </w:rPr>
        <w:t xml:space="preserve"> </w:t>
      </w:r>
    </w:p>
    <w:p w14:paraId="5E9EF8FB" w14:textId="6439D1C6" w:rsidR="00021022" w:rsidRDefault="00000000">
      <w:pPr>
        <w:spacing w:after="333" w:line="259" w:lineRule="auto"/>
        <w:ind w:left="0" w:right="0" w:firstLine="0"/>
        <w:jc w:val="left"/>
      </w:pPr>
      <w:r>
        <w:t xml:space="preserve"> </w:t>
      </w:r>
      <w:bookmarkStart w:id="0" w:name="_Hlk144576369"/>
    </w:p>
    <w:p w14:paraId="6ECCDE7B" w14:textId="6055550E" w:rsidR="00E83E6B" w:rsidRPr="00620A2B" w:rsidRDefault="00000000">
      <w:pPr>
        <w:pStyle w:val="Ttulo3"/>
        <w:ind w:left="-5"/>
        <w:rPr>
          <w:color w:val="5A44EB"/>
        </w:rPr>
      </w:pPr>
      <w:r w:rsidRPr="00620A2B">
        <w:rPr>
          <w:color w:val="5A44EB"/>
        </w:rPr>
        <w:t xml:space="preserve">Premissas e Restrições </w:t>
      </w:r>
    </w:p>
    <w:bookmarkEnd w:id="0"/>
    <w:p w14:paraId="44800035" w14:textId="360B8800" w:rsidR="00E83E6B" w:rsidRPr="00661B60" w:rsidRDefault="00000000">
      <w:pPr>
        <w:spacing w:after="38" w:line="259" w:lineRule="auto"/>
        <w:ind w:left="0" w:right="0" w:firstLine="0"/>
        <w:jc w:val="left"/>
        <w:rPr>
          <w:color w:val="000000" w:themeColor="text1"/>
        </w:rPr>
      </w:pPr>
      <w:r>
        <w:t xml:space="preserve"> </w:t>
      </w:r>
    </w:p>
    <w:p w14:paraId="7D94BDE7" w14:textId="438D1F5E" w:rsidR="00E83E6B" w:rsidRPr="00661B60" w:rsidRDefault="00000000">
      <w:pPr>
        <w:spacing w:after="81"/>
        <w:ind w:left="-5" w:right="46"/>
        <w:rPr>
          <w:color w:val="000000" w:themeColor="text1"/>
        </w:rPr>
      </w:pPr>
      <w:r w:rsidRPr="00661B60">
        <w:rPr>
          <w:color w:val="000000" w:themeColor="text1"/>
        </w:rPr>
        <w:t xml:space="preserve">PREMISSAS: </w:t>
      </w:r>
    </w:p>
    <w:p w14:paraId="200EF423" w14:textId="77777777"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r w:rsidRPr="00021022">
        <w:rPr>
          <w:rFonts w:asciiTheme="minorHAnsi" w:eastAsia="Arial" w:hAnsiTheme="minorHAnsi" w:cstheme="minorHAnsi"/>
          <w:color w:val="000000" w:themeColor="text1"/>
        </w:rPr>
        <w:t xml:space="preserve">O </w:t>
      </w:r>
      <w:proofErr w:type="spellStart"/>
      <w:r w:rsidRPr="00021022">
        <w:rPr>
          <w:rFonts w:asciiTheme="minorHAnsi" w:eastAsia="Arial" w:hAnsiTheme="minorHAnsi" w:cstheme="minorHAnsi"/>
          <w:color w:val="000000" w:themeColor="text1"/>
        </w:rPr>
        <w:t>supermercado</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deverá</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disponibilizar</w:t>
      </w:r>
      <w:proofErr w:type="spellEnd"/>
      <w:r w:rsidRPr="00021022">
        <w:rPr>
          <w:rFonts w:asciiTheme="minorHAnsi" w:eastAsia="Arial" w:hAnsiTheme="minorHAnsi" w:cstheme="minorHAnsi"/>
          <w:color w:val="000000" w:themeColor="text1"/>
        </w:rPr>
        <w:t xml:space="preserve"> </w:t>
      </w:r>
      <w:proofErr w:type="gramStart"/>
      <w:r w:rsidRPr="00021022">
        <w:rPr>
          <w:rFonts w:asciiTheme="minorHAnsi" w:eastAsia="Arial" w:hAnsiTheme="minorHAnsi" w:cstheme="minorHAnsi"/>
          <w:color w:val="000000" w:themeColor="text1"/>
        </w:rPr>
        <w:t>a</w:t>
      </w:r>
      <w:proofErr w:type="gram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infraestrutura</w:t>
      </w:r>
      <w:proofErr w:type="spellEnd"/>
      <w:r w:rsidRPr="00021022">
        <w:rPr>
          <w:rFonts w:asciiTheme="minorHAnsi" w:eastAsia="Arial" w:hAnsiTheme="minorHAnsi" w:cstheme="minorHAnsi"/>
          <w:color w:val="000000" w:themeColor="text1"/>
        </w:rPr>
        <w:t xml:space="preserve"> de hardware e software; </w:t>
      </w:r>
    </w:p>
    <w:p w14:paraId="78B89969" w14:textId="77777777"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r w:rsidRPr="00021022">
        <w:rPr>
          <w:rFonts w:asciiTheme="minorHAnsi" w:eastAsia="Arial" w:hAnsiTheme="minorHAnsi" w:cstheme="minorHAnsi"/>
          <w:color w:val="000000" w:themeColor="text1"/>
        </w:rPr>
        <w:t xml:space="preserve">O </w:t>
      </w:r>
      <w:proofErr w:type="spellStart"/>
      <w:r w:rsidRPr="00021022">
        <w:rPr>
          <w:rFonts w:asciiTheme="minorHAnsi" w:eastAsia="Arial" w:hAnsiTheme="minorHAnsi" w:cstheme="minorHAnsi"/>
          <w:color w:val="000000" w:themeColor="text1"/>
        </w:rPr>
        <w:t>supermercado</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deverá</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disponibilizar</w:t>
      </w:r>
      <w:proofErr w:type="spellEnd"/>
      <w:r w:rsidRPr="00021022">
        <w:rPr>
          <w:rFonts w:asciiTheme="minorHAnsi" w:eastAsia="Arial" w:hAnsiTheme="minorHAnsi" w:cstheme="minorHAnsi"/>
          <w:color w:val="000000" w:themeColor="text1"/>
        </w:rPr>
        <w:t xml:space="preserve"> </w:t>
      </w:r>
      <w:proofErr w:type="gramStart"/>
      <w:r w:rsidRPr="00021022">
        <w:rPr>
          <w:rFonts w:asciiTheme="minorHAnsi" w:eastAsia="Arial" w:hAnsiTheme="minorHAnsi" w:cstheme="minorHAnsi"/>
          <w:color w:val="000000" w:themeColor="text1"/>
        </w:rPr>
        <w:t>a</w:t>
      </w:r>
      <w:proofErr w:type="gramEnd"/>
      <w:r w:rsidRPr="00021022">
        <w:rPr>
          <w:rFonts w:asciiTheme="minorHAnsi" w:eastAsia="Arial" w:hAnsiTheme="minorHAnsi" w:cstheme="minorHAnsi"/>
          <w:color w:val="000000" w:themeColor="text1"/>
        </w:rPr>
        <w:t xml:space="preserve"> equipe para </w:t>
      </w:r>
      <w:proofErr w:type="spellStart"/>
      <w:r w:rsidRPr="00021022">
        <w:rPr>
          <w:rFonts w:asciiTheme="minorHAnsi" w:eastAsia="Arial" w:hAnsiTheme="minorHAnsi" w:cstheme="minorHAnsi"/>
          <w:color w:val="000000" w:themeColor="text1"/>
        </w:rPr>
        <w:t>treinamento</w:t>
      </w:r>
      <w:proofErr w:type="spellEnd"/>
      <w:r w:rsidRPr="00021022">
        <w:rPr>
          <w:rFonts w:asciiTheme="minorHAnsi" w:eastAsia="Arial" w:hAnsiTheme="minorHAnsi" w:cstheme="minorHAnsi"/>
          <w:color w:val="000000" w:themeColor="text1"/>
        </w:rPr>
        <w:t xml:space="preserve">; </w:t>
      </w:r>
    </w:p>
    <w:p w14:paraId="5CE241E9" w14:textId="7D8046D6"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r w:rsidRPr="00021022">
        <w:rPr>
          <w:rFonts w:asciiTheme="minorHAnsi" w:eastAsia="Arial" w:hAnsiTheme="minorHAnsi" w:cstheme="minorHAnsi"/>
          <w:color w:val="000000" w:themeColor="text1"/>
        </w:rPr>
        <w:t xml:space="preserve">O </w:t>
      </w:r>
      <w:proofErr w:type="spellStart"/>
      <w:r w:rsidRPr="00021022">
        <w:rPr>
          <w:rFonts w:asciiTheme="minorHAnsi" w:eastAsia="Arial" w:hAnsiTheme="minorHAnsi" w:cstheme="minorHAnsi"/>
          <w:color w:val="000000" w:themeColor="text1"/>
        </w:rPr>
        <w:t>supermercado</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deverá</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disponibilizar</w:t>
      </w:r>
      <w:proofErr w:type="spellEnd"/>
      <w:r w:rsidRPr="00021022">
        <w:rPr>
          <w:rFonts w:asciiTheme="minorHAnsi" w:eastAsia="Arial" w:hAnsiTheme="minorHAnsi" w:cstheme="minorHAnsi"/>
          <w:color w:val="000000" w:themeColor="text1"/>
        </w:rPr>
        <w:t xml:space="preserve"> rede </w:t>
      </w:r>
      <w:proofErr w:type="spellStart"/>
      <w:r w:rsidRPr="00021022">
        <w:rPr>
          <w:rFonts w:asciiTheme="minorHAnsi" w:eastAsia="Arial" w:hAnsiTheme="minorHAnsi" w:cstheme="minorHAnsi"/>
          <w:color w:val="000000" w:themeColor="text1"/>
        </w:rPr>
        <w:t>wifi</w:t>
      </w:r>
      <w:proofErr w:type="spellEnd"/>
      <w:r w:rsidRPr="00021022">
        <w:rPr>
          <w:rFonts w:asciiTheme="minorHAnsi" w:eastAsia="Arial" w:hAnsiTheme="minorHAnsi" w:cstheme="minorHAnsi"/>
          <w:color w:val="000000" w:themeColor="text1"/>
        </w:rPr>
        <w:t xml:space="preserve"> e </w:t>
      </w:r>
      <w:proofErr w:type="spellStart"/>
      <w:proofErr w:type="gramStart"/>
      <w:r w:rsidRPr="00021022">
        <w:rPr>
          <w:rFonts w:asciiTheme="minorHAnsi" w:eastAsia="Arial" w:hAnsiTheme="minorHAnsi" w:cstheme="minorHAnsi"/>
          <w:color w:val="000000" w:themeColor="text1"/>
        </w:rPr>
        <w:t>cabeada</w:t>
      </w:r>
      <w:proofErr w:type="spellEnd"/>
      <w:r w:rsidRPr="00021022">
        <w:rPr>
          <w:rFonts w:asciiTheme="minorHAnsi" w:eastAsia="Arial" w:hAnsiTheme="minorHAnsi" w:cstheme="minorHAnsi"/>
          <w:color w:val="000000" w:themeColor="text1"/>
        </w:rPr>
        <w:t>;</w:t>
      </w:r>
      <w:proofErr w:type="gramEnd"/>
      <w:r w:rsidRPr="00021022">
        <w:rPr>
          <w:rFonts w:asciiTheme="minorHAnsi" w:eastAsia="Arial" w:hAnsiTheme="minorHAnsi" w:cstheme="minorHAnsi"/>
          <w:color w:val="000000" w:themeColor="text1"/>
        </w:rPr>
        <w:t xml:space="preserve"> </w:t>
      </w:r>
    </w:p>
    <w:p w14:paraId="6F076FB8" w14:textId="76899590"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r w:rsidRPr="00021022">
        <w:rPr>
          <w:rFonts w:asciiTheme="minorHAnsi" w:eastAsia="Arial" w:hAnsiTheme="minorHAnsi" w:cstheme="minorHAnsi"/>
          <w:color w:val="000000" w:themeColor="text1"/>
        </w:rPr>
        <w:t xml:space="preserve">O </w:t>
      </w:r>
      <w:proofErr w:type="spellStart"/>
      <w:r w:rsidRPr="00021022">
        <w:rPr>
          <w:rFonts w:asciiTheme="minorHAnsi" w:eastAsia="Arial" w:hAnsiTheme="minorHAnsi" w:cstheme="minorHAnsi"/>
          <w:color w:val="000000" w:themeColor="text1"/>
        </w:rPr>
        <w:t>supermercado</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deverá</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disponibilizar</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acesso</w:t>
      </w:r>
      <w:proofErr w:type="spellEnd"/>
      <w:r w:rsidRPr="00021022">
        <w:rPr>
          <w:rFonts w:asciiTheme="minorHAnsi" w:eastAsia="Arial" w:hAnsiTheme="minorHAnsi" w:cstheme="minorHAnsi"/>
          <w:color w:val="000000" w:themeColor="text1"/>
        </w:rPr>
        <w:t xml:space="preserve"> a </w:t>
      </w:r>
      <w:proofErr w:type="spellStart"/>
      <w:r w:rsidRPr="00021022">
        <w:rPr>
          <w:rFonts w:asciiTheme="minorHAnsi" w:eastAsia="Arial" w:hAnsiTheme="minorHAnsi" w:cstheme="minorHAnsi"/>
          <w:color w:val="000000" w:themeColor="text1"/>
        </w:rPr>
        <w:t>todas</w:t>
      </w:r>
      <w:proofErr w:type="spellEnd"/>
      <w:r w:rsidRPr="00021022">
        <w:rPr>
          <w:rFonts w:asciiTheme="minorHAnsi" w:eastAsia="Arial" w:hAnsiTheme="minorHAnsi" w:cstheme="minorHAnsi"/>
          <w:color w:val="000000" w:themeColor="text1"/>
        </w:rPr>
        <w:t xml:space="preserve"> as </w:t>
      </w:r>
      <w:proofErr w:type="spellStart"/>
      <w:r w:rsidRPr="00021022">
        <w:rPr>
          <w:rFonts w:asciiTheme="minorHAnsi" w:eastAsia="Arial" w:hAnsiTheme="minorHAnsi" w:cstheme="minorHAnsi"/>
          <w:color w:val="000000" w:themeColor="text1"/>
        </w:rPr>
        <w:t>máquinas</w:t>
      </w:r>
      <w:proofErr w:type="spellEnd"/>
      <w:r w:rsidRPr="00021022">
        <w:rPr>
          <w:rFonts w:asciiTheme="minorHAnsi" w:eastAsia="Arial" w:hAnsiTheme="minorHAnsi" w:cstheme="minorHAnsi"/>
          <w:color w:val="000000" w:themeColor="text1"/>
        </w:rPr>
        <w:t xml:space="preserve"> da </w:t>
      </w:r>
      <w:proofErr w:type="spellStart"/>
      <w:proofErr w:type="gramStart"/>
      <w:r w:rsidRPr="00021022">
        <w:rPr>
          <w:rFonts w:asciiTheme="minorHAnsi" w:eastAsia="Arial" w:hAnsiTheme="minorHAnsi" w:cstheme="minorHAnsi"/>
          <w:color w:val="000000" w:themeColor="text1"/>
        </w:rPr>
        <w:t>unidade</w:t>
      </w:r>
      <w:proofErr w:type="spellEnd"/>
      <w:r>
        <w:rPr>
          <w:rFonts w:asciiTheme="minorHAnsi" w:eastAsia="Arial" w:hAnsiTheme="minorHAnsi" w:cstheme="minorHAnsi"/>
          <w:color w:val="000000" w:themeColor="text1"/>
        </w:rPr>
        <w:t>;</w:t>
      </w:r>
      <w:proofErr w:type="gramEnd"/>
    </w:p>
    <w:p w14:paraId="0B55CB26" w14:textId="3D01B343"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proofErr w:type="spellStart"/>
      <w:r w:rsidRPr="00021022">
        <w:rPr>
          <w:rFonts w:asciiTheme="minorHAnsi" w:eastAsia="Arial" w:hAnsiTheme="minorHAnsi" w:cstheme="minorHAnsi"/>
          <w:color w:val="000000" w:themeColor="text1"/>
        </w:rPr>
        <w:t>Conhecimento</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básico</w:t>
      </w:r>
      <w:proofErr w:type="spellEnd"/>
      <w:r w:rsidRPr="00021022">
        <w:rPr>
          <w:rFonts w:asciiTheme="minorHAnsi" w:eastAsia="Arial" w:hAnsiTheme="minorHAnsi" w:cstheme="minorHAnsi"/>
          <w:color w:val="000000" w:themeColor="text1"/>
        </w:rPr>
        <w:t xml:space="preserve"> do </w:t>
      </w:r>
      <w:proofErr w:type="spellStart"/>
      <w:proofErr w:type="gramStart"/>
      <w:r>
        <w:rPr>
          <w:rFonts w:asciiTheme="minorHAnsi" w:eastAsia="Arial" w:hAnsiTheme="minorHAnsi" w:cstheme="minorHAnsi"/>
          <w:color w:val="000000" w:themeColor="text1"/>
        </w:rPr>
        <w:t>sistema</w:t>
      </w:r>
      <w:proofErr w:type="spellEnd"/>
      <w:r>
        <w:rPr>
          <w:rFonts w:asciiTheme="minorHAnsi" w:eastAsia="Arial" w:hAnsiTheme="minorHAnsi" w:cstheme="minorHAnsi"/>
          <w:color w:val="000000" w:themeColor="text1"/>
        </w:rPr>
        <w:t>;</w:t>
      </w:r>
      <w:proofErr w:type="gramEnd"/>
    </w:p>
    <w:p w14:paraId="755F3A75" w14:textId="7781770F"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proofErr w:type="spellStart"/>
      <w:r w:rsidRPr="00021022">
        <w:rPr>
          <w:rFonts w:asciiTheme="minorHAnsi" w:eastAsia="Arial" w:hAnsiTheme="minorHAnsi" w:cstheme="minorHAnsi"/>
          <w:color w:val="000000" w:themeColor="text1"/>
        </w:rPr>
        <w:t>Responsabilidade</w:t>
      </w:r>
      <w:proofErr w:type="spellEnd"/>
      <w:r w:rsidRPr="00021022">
        <w:rPr>
          <w:rFonts w:asciiTheme="minorHAnsi" w:eastAsia="Arial" w:hAnsiTheme="minorHAnsi" w:cstheme="minorHAnsi"/>
          <w:color w:val="000000" w:themeColor="text1"/>
        </w:rPr>
        <w:t xml:space="preserve"> pela </w:t>
      </w:r>
      <w:proofErr w:type="spellStart"/>
      <w:r w:rsidRPr="00021022">
        <w:rPr>
          <w:rFonts w:asciiTheme="minorHAnsi" w:eastAsia="Arial" w:hAnsiTheme="minorHAnsi" w:cstheme="minorHAnsi"/>
          <w:color w:val="000000" w:themeColor="text1"/>
        </w:rPr>
        <w:t>correta</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utilização</w:t>
      </w:r>
      <w:proofErr w:type="spellEnd"/>
      <w:r w:rsidRPr="00021022">
        <w:rPr>
          <w:rFonts w:asciiTheme="minorHAnsi" w:eastAsia="Arial" w:hAnsiTheme="minorHAnsi" w:cstheme="minorHAnsi"/>
          <w:color w:val="000000" w:themeColor="text1"/>
        </w:rPr>
        <w:t xml:space="preserve"> do </w:t>
      </w:r>
      <w:proofErr w:type="gramStart"/>
      <w:r w:rsidRPr="00021022">
        <w:rPr>
          <w:rFonts w:asciiTheme="minorHAnsi" w:eastAsia="Arial" w:hAnsiTheme="minorHAnsi" w:cstheme="minorHAnsi"/>
          <w:color w:val="000000" w:themeColor="text1"/>
        </w:rPr>
        <w:t>totem</w:t>
      </w:r>
      <w:r>
        <w:rPr>
          <w:rFonts w:asciiTheme="minorHAnsi" w:eastAsia="Arial" w:hAnsiTheme="minorHAnsi" w:cstheme="minorHAnsi"/>
          <w:color w:val="000000" w:themeColor="text1"/>
        </w:rPr>
        <w:t>;</w:t>
      </w:r>
      <w:proofErr w:type="gramEnd"/>
    </w:p>
    <w:p w14:paraId="6152898C" w14:textId="39DF91EF"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proofErr w:type="spellStart"/>
      <w:r w:rsidRPr="00021022">
        <w:rPr>
          <w:rFonts w:asciiTheme="minorHAnsi" w:eastAsia="Arial" w:hAnsiTheme="minorHAnsi" w:cstheme="minorHAnsi"/>
          <w:color w:val="000000" w:themeColor="text1"/>
        </w:rPr>
        <w:t>Tratamento</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adequado</w:t>
      </w:r>
      <w:proofErr w:type="spellEnd"/>
      <w:r w:rsidRPr="00021022">
        <w:rPr>
          <w:rFonts w:asciiTheme="minorHAnsi" w:eastAsia="Arial" w:hAnsiTheme="minorHAnsi" w:cstheme="minorHAnsi"/>
          <w:color w:val="000000" w:themeColor="text1"/>
        </w:rPr>
        <w:t xml:space="preserve"> dos </w:t>
      </w:r>
      <w:proofErr w:type="spellStart"/>
      <w:proofErr w:type="gramStart"/>
      <w:r w:rsidRPr="00021022">
        <w:rPr>
          <w:rFonts w:asciiTheme="minorHAnsi" w:eastAsia="Arial" w:hAnsiTheme="minorHAnsi" w:cstheme="minorHAnsi"/>
          <w:color w:val="000000" w:themeColor="text1"/>
        </w:rPr>
        <w:t>dispositivos</w:t>
      </w:r>
      <w:proofErr w:type="spellEnd"/>
      <w:r>
        <w:rPr>
          <w:rFonts w:asciiTheme="minorHAnsi" w:eastAsia="Arial" w:hAnsiTheme="minorHAnsi" w:cstheme="minorHAnsi"/>
          <w:color w:val="000000" w:themeColor="text1"/>
        </w:rPr>
        <w:t>;</w:t>
      </w:r>
      <w:proofErr w:type="gramEnd"/>
    </w:p>
    <w:p w14:paraId="3673A131" w14:textId="4F171CF3"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proofErr w:type="spellStart"/>
      <w:r w:rsidRPr="00021022">
        <w:rPr>
          <w:rFonts w:asciiTheme="minorHAnsi" w:eastAsia="Arial" w:hAnsiTheme="minorHAnsi" w:cstheme="minorHAnsi"/>
          <w:color w:val="000000" w:themeColor="text1"/>
        </w:rPr>
        <w:t>Informações</w:t>
      </w:r>
      <w:proofErr w:type="spellEnd"/>
      <w:r w:rsidRPr="00021022">
        <w:rPr>
          <w:rFonts w:asciiTheme="minorHAnsi" w:eastAsia="Arial" w:hAnsiTheme="minorHAnsi" w:cstheme="minorHAnsi"/>
          <w:color w:val="000000" w:themeColor="text1"/>
        </w:rPr>
        <w:t xml:space="preserve"> e </w:t>
      </w:r>
      <w:proofErr w:type="spellStart"/>
      <w:r w:rsidRPr="00021022">
        <w:rPr>
          <w:rFonts w:asciiTheme="minorHAnsi" w:eastAsia="Arial" w:hAnsiTheme="minorHAnsi" w:cstheme="minorHAnsi"/>
          <w:color w:val="000000" w:themeColor="text1"/>
        </w:rPr>
        <w:t>pagamento</w:t>
      </w:r>
      <w:proofErr w:type="spellEnd"/>
      <w:r w:rsidRPr="00021022">
        <w:rPr>
          <w:rFonts w:asciiTheme="minorHAnsi" w:eastAsia="Arial" w:hAnsiTheme="minorHAnsi" w:cstheme="minorHAnsi"/>
          <w:color w:val="000000" w:themeColor="text1"/>
        </w:rPr>
        <w:t xml:space="preserve"> </w:t>
      </w:r>
      <w:proofErr w:type="spellStart"/>
      <w:proofErr w:type="gramStart"/>
      <w:r w:rsidRPr="00021022">
        <w:rPr>
          <w:rFonts w:asciiTheme="minorHAnsi" w:eastAsia="Arial" w:hAnsiTheme="minorHAnsi" w:cstheme="minorHAnsi"/>
          <w:color w:val="000000" w:themeColor="text1"/>
        </w:rPr>
        <w:t>adequados</w:t>
      </w:r>
      <w:proofErr w:type="spellEnd"/>
      <w:r>
        <w:rPr>
          <w:rFonts w:asciiTheme="minorHAnsi" w:eastAsia="Arial" w:hAnsiTheme="minorHAnsi" w:cstheme="minorHAnsi"/>
          <w:color w:val="000000" w:themeColor="text1"/>
        </w:rPr>
        <w:t>;</w:t>
      </w:r>
      <w:proofErr w:type="gramEnd"/>
    </w:p>
    <w:p w14:paraId="0CFBACC5" w14:textId="3913E290"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r w:rsidRPr="00021022">
        <w:rPr>
          <w:rFonts w:asciiTheme="minorHAnsi" w:eastAsia="Arial" w:hAnsiTheme="minorHAnsi" w:cstheme="minorHAnsi"/>
          <w:color w:val="000000" w:themeColor="text1"/>
        </w:rPr>
        <w:t xml:space="preserve">Interesse </w:t>
      </w:r>
      <w:proofErr w:type="spellStart"/>
      <w:r w:rsidRPr="00021022">
        <w:rPr>
          <w:rFonts w:asciiTheme="minorHAnsi" w:eastAsia="Arial" w:hAnsiTheme="minorHAnsi" w:cstheme="minorHAnsi"/>
          <w:color w:val="000000" w:themeColor="text1"/>
        </w:rPr>
        <w:t>em</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utilizar</w:t>
      </w:r>
      <w:proofErr w:type="spellEnd"/>
      <w:r w:rsidRPr="00021022">
        <w:rPr>
          <w:rFonts w:asciiTheme="minorHAnsi" w:eastAsia="Arial" w:hAnsiTheme="minorHAnsi" w:cstheme="minorHAnsi"/>
          <w:color w:val="000000" w:themeColor="text1"/>
        </w:rPr>
        <w:t xml:space="preserve"> a </w:t>
      </w:r>
      <w:proofErr w:type="spellStart"/>
      <w:r w:rsidRPr="00021022">
        <w:rPr>
          <w:rFonts w:asciiTheme="minorHAnsi" w:eastAsia="Arial" w:hAnsiTheme="minorHAnsi" w:cstheme="minorHAnsi"/>
          <w:color w:val="000000" w:themeColor="text1"/>
        </w:rPr>
        <w:t>tecnologia</w:t>
      </w:r>
      <w:proofErr w:type="spellEnd"/>
      <w:r w:rsidRPr="00021022">
        <w:rPr>
          <w:rFonts w:asciiTheme="minorHAnsi" w:eastAsia="Arial" w:hAnsiTheme="minorHAnsi" w:cstheme="minorHAnsi"/>
          <w:color w:val="000000" w:themeColor="text1"/>
        </w:rPr>
        <w:t xml:space="preserve"> de </w:t>
      </w:r>
      <w:proofErr w:type="spellStart"/>
      <w:proofErr w:type="gramStart"/>
      <w:r w:rsidRPr="00021022">
        <w:rPr>
          <w:rFonts w:asciiTheme="minorHAnsi" w:eastAsia="Arial" w:hAnsiTheme="minorHAnsi" w:cstheme="minorHAnsi"/>
          <w:color w:val="000000" w:themeColor="text1"/>
        </w:rPr>
        <w:t>autoatendimento</w:t>
      </w:r>
      <w:proofErr w:type="spellEnd"/>
      <w:r>
        <w:rPr>
          <w:rFonts w:asciiTheme="minorHAnsi" w:eastAsia="Arial" w:hAnsiTheme="minorHAnsi" w:cstheme="minorHAnsi"/>
          <w:color w:val="000000" w:themeColor="text1"/>
        </w:rPr>
        <w:t>;</w:t>
      </w:r>
      <w:proofErr w:type="gramEnd"/>
    </w:p>
    <w:p w14:paraId="2E1FBE7C" w14:textId="5A3E8B0A"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proofErr w:type="spellStart"/>
      <w:r w:rsidRPr="00021022">
        <w:rPr>
          <w:rFonts w:asciiTheme="minorHAnsi" w:eastAsia="Arial" w:hAnsiTheme="minorHAnsi" w:cstheme="minorHAnsi"/>
          <w:color w:val="000000" w:themeColor="text1"/>
        </w:rPr>
        <w:t>Responsabilidade</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em</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gerenciar</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suas</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próprias</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transações</w:t>
      </w:r>
      <w:proofErr w:type="spellEnd"/>
      <w:r w:rsidRPr="00021022">
        <w:rPr>
          <w:rFonts w:asciiTheme="minorHAnsi" w:eastAsia="Arial" w:hAnsiTheme="minorHAnsi" w:cstheme="minorHAnsi"/>
          <w:color w:val="000000" w:themeColor="text1"/>
        </w:rPr>
        <w:t xml:space="preserve"> e </w:t>
      </w:r>
      <w:proofErr w:type="spellStart"/>
      <w:proofErr w:type="gramStart"/>
      <w:r w:rsidRPr="00021022">
        <w:rPr>
          <w:rFonts w:asciiTheme="minorHAnsi" w:eastAsia="Arial" w:hAnsiTheme="minorHAnsi" w:cstheme="minorHAnsi"/>
          <w:color w:val="000000" w:themeColor="text1"/>
        </w:rPr>
        <w:t>pagamentos</w:t>
      </w:r>
      <w:proofErr w:type="spellEnd"/>
      <w:r>
        <w:rPr>
          <w:rFonts w:asciiTheme="minorHAnsi" w:eastAsia="Arial" w:hAnsiTheme="minorHAnsi" w:cstheme="minorHAnsi"/>
          <w:color w:val="000000" w:themeColor="text1"/>
        </w:rPr>
        <w:t>;</w:t>
      </w:r>
      <w:proofErr w:type="gramEnd"/>
    </w:p>
    <w:p w14:paraId="12DB6860" w14:textId="207F62D2"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proofErr w:type="spellStart"/>
      <w:r w:rsidRPr="00021022">
        <w:rPr>
          <w:rFonts w:asciiTheme="minorHAnsi" w:eastAsia="Arial" w:hAnsiTheme="minorHAnsi" w:cstheme="minorHAnsi"/>
          <w:color w:val="000000" w:themeColor="text1"/>
        </w:rPr>
        <w:t>Paciência</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ao</w:t>
      </w:r>
      <w:proofErr w:type="spellEnd"/>
      <w:r w:rsidRPr="00021022">
        <w:rPr>
          <w:rFonts w:asciiTheme="minorHAnsi" w:eastAsia="Arial" w:hAnsiTheme="minorHAnsi" w:cstheme="minorHAnsi"/>
          <w:color w:val="000000" w:themeColor="text1"/>
        </w:rPr>
        <w:t xml:space="preserve"> lidar com </w:t>
      </w:r>
      <w:proofErr w:type="spellStart"/>
      <w:r w:rsidRPr="00021022">
        <w:rPr>
          <w:rFonts w:asciiTheme="minorHAnsi" w:eastAsia="Arial" w:hAnsiTheme="minorHAnsi" w:cstheme="minorHAnsi"/>
          <w:color w:val="000000" w:themeColor="text1"/>
        </w:rPr>
        <w:t>possíveis</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filas</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ou</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congestionamentos</w:t>
      </w:r>
      <w:proofErr w:type="spellEnd"/>
      <w:r w:rsidRPr="00021022">
        <w:rPr>
          <w:rFonts w:asciiTheme="minorHAnsi" w:eastAsia="Arial" w:hAnsiTheme="minorHAnsi" w:cstheme="minorHAnsi"/>
          <w:color w:val="000000" w:themeColor="text1"/>
        </w:rPr>
        <w:t xml:space="preserve"> no </w:t>
      </w:r>
      <w:proofErr w:type="spellStart"/>
      <w:r w:rsidRPr="00021022">
        <w:rPr>
          <w:rFonts w:asciiTheme="minorHAnsi" w:eastAsia="Arial" w:hAnsiTheme="minorHAnsi" w:cstheme="minorHAnsi"/>
          <w:color w:val="000000" w:themeColor="text1"/>
        </w:rPr>
        <w:t>uso</w:t>
      </w:r>
      <w:proofErr w:type="spellEnd"/>
      <w:r w:rsidRPr="00021022">
        <w:rPr>
          <w:rFonts w:asciiTheme="minorHAnsi" w:eastAsia="Arial" w:hAnsiTheme="minorHAnsi" w:cstheme="minorHAnsi"/>
          <w:color w:val="000000" w:themeColor="text1"/>
        </w:rPr>
        <w:t xml:space="preserve"> dos </w:t>
      </w:r>
      <w:proofErr w:type="spellStart"/>
      <w:proofErr w:type="gramStart"/>
      <w:r w:rsidRPr="00021022">
        <w:rPr>
          <w:rFonts w:asciiTheme="minorHAnsi" w:eastAsia="Arial" w:hAnsiTheme="minorHAnsi" w:cstheme="minorHAnsi"/>
          <w:color w:val="000000" w:themeColor="text1"/>
        </w:rPr>
        <w:t>totens</w:t>
      </w:r>
      <w:proofErr w:type="spellEnd"/>
      <w:r>
        <w:rPr>
          <w:rFonts w:asciiTheme="minorHAnsi" w:eastAsia="Arial" w:hAnsiTheme="minorHAnsi" w:cstheme="minorHAnsi"/>
          <w:color w:val="000000" w:themeColor="text1"/>
        </w:rPr>
        <w:t>;</w:t>
      </w:r>
      <w:proofErr w:type="gramEnd"/>
    </w:p>
    <w:p w14:paraId="063FEFBD" w14:textId="7F9FFD23" w:rsidR="00021022" w:rsidRPr="00021022" w:rsidRDefault="00021022" w:rsidP="00021022">
      <w:pPr>
        <w:pStyle w:val="PargrafodaLista"/>
        <w:numPr>
          <w:ilvl w:val="0"/>
          <w:numId w:val="6"/>
        </w:numPr>
        <w:spacing w:after="4" w:line="256" w:lineRule="auto"/>
        <w:ind w:right="61"/>
        <w:rPr>
          <w:rFonts w:asciiTheme="minorHAnsi" w:eastAsia="Arial" w:hAnsiTheme="minorHAnsi" w:cstheme="minorHAnsi"/>
          <w:color w:val="000000" w:themeColor="text1"/>
        </w:rPr>
      </w:pPr>
      <w:proofErr w:type="spellStart"/>
      <w:r w:rsidRPr="00021022">
        <w:rPr>
          <w:rFonts w:asciiTheme="minorHAnsi" w:eastAsia="Arial" w:hAnsiTheme="minorHAnsi" w:cstheme="minorHAnsi"/>
          <w:color w:val="000000" w:themeColor="text1"/>
        </w:rPr>
        <w:t>Compreensão</w:t>
      </w:r>
      <w:proofErr w:type="spellEnd"/>
      <w:r w:rsidRPr="00021022">
        <w:rPr>
          <w:rFonts w:asciiTheme="minorHAnsi" w:eastAsia="Arial" w:hAnsiTheme="minorHAnsi" w:cstheme="minorHAnsi"/>
          <w:color w:val="000000" w:themeColor="text1"/>
        </w:rPr>
        <w:t xml:space="preserve"> dos </w:t>
      </w:r>
      <w:proofErr w:type="spellStart"/>
      <w:r w:rsidRPr="00021022">
        <w:rPr>
          <w:rFonts w:asciiTheme="minorHAnsi" w:eastAsia="Arial" w:hAnsiTheme="minorHAnsi" w:cstheme="minorHAnsi"/>
          <w:color w:val="000000" w:themeColor="text1"/>
        </w:rPr>
        <w:t>limites</w:t>
      </w:r>
      <w:proofErr w:type="spellEnd"/>
      <w:r w:rsidRPr="00021022">
        <w:rPr>
          <w:rFonts w:asciiTheme="minorHAnsi" w:eastAsia="Arial" w:hAnsiTheme="minorHAnsi" w:cstheme="minorHAnsi"/>
          <w:color w:val="000000" w:themeColor="text1"/>
        </w:rPr>
        <w:t xml:space="preserve"> de peso e </w:t>
      </w:r>
      <w:proofErr w:type="spellStart"/>
      <w:r w:rsidRPr="00021022">
        <w:rPr>
          <w:rFonts w:asciiTheme="minorHAnsi" w:eastAsia="Arial" w:hAnsiTheme="minorHAnsi" w:cstheme="minorHAnsi"/>
          <w:color w:val="000000" w:themeColor="text1"/>
        </w:rPr>
        <w:t>tamanho</w:t>
      </w:r>
      <w:proofErr w:type="spellEnd"/>
      <w:r w:rsidRPr="00021022">
        <w:rPr>
          <w:rFonts w:asciiTheme="minorHAnsi" w:eastAsia="Arial" w:hAnsiTheme="minorHAnsi" w:cstheme="minorHAnsi"/>
          <w:color w:val="000000" w:themeColor="text1"/>
        </w:rPr>
        <w:t xml:space="preserve"> dos </w:t>
      </w:r>
      <w:proofErr w:type="spellStart"/>
      <w:r w:rsidRPr="00021022">
        <w:rPr>
          <w:rFonts w:asciiTheme="minorHAnsi" w:eastAsia="Arial" w:hAnsiTheme="minorHAnsi" w:cstheme="minorHAnsi"/>
          <w:color w:val="000000" w:themeColor="text1"/>
        </w:rPr>
        <w:t>produtos</w:t>
      </w:r>
      <w:proofErr w:type="spellEnd"/>
      <w:r w:rsidRPr="00021022">
        <w:rPr>
          <w:rFonts w:asciiTheme="minorHAnsi" w:eastAsia="Arial" w:hAnsiTheme="minorHAnsi" w:cstheme="minorHAnsi"/>
          <w:color w:val="000000" w:themeColor="text1"/>
        </w:rPr>
        <w:t xml:space="preserve"> que </w:t>
      </w:r>
      <w:proofErr w:type="spellStart"/>
      <w:r w:rsidRPr="00021022">
        <w:rPr>
          <w:rFonts w:asciiTheme="minorHAnsi" w:eastAsia="Arial" w:hAnsiTheme="minorHAnsi" w:cstheme="minorHAnsi"/>
          <w:color w:val="000000" w:themeColor="text1"/>
        </w:rPr>
        <w:t>podem</w:t>
      </w:r>
      <w:proofErr w:type="spellEnd"/>
      <w:r w:rsidRPr="00021022">
        <w:rPr>
          <w:rFonts w:asciiTheme="minorHAnsi" w:eastAsia="Arial" w:hAnsiTheme="minorHAnsi" w:cstheme="minorHAnsi"/>
          <w:color w:val="000000" w:themeColor="text1"/>
        </w:rPr>
        <w:t xml:space="preserve"> ser </w:t>
      </w:r>
      <w:proofErr w:type="spellStart"/>
      <w:r w:rsidRPr="00021022">
        <w:rPr>
          <w:rFonts w:asciiTheme="minorHAnsi" w:eastAsia="Arial" w:hAnsiTheme="minorHAnsi" w:cstheme="minorHAnsi"/>
          <w:color w:val="000000" w:themeColor="text1"/>
        </w:rPr>
        <w:t>colocados</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na</w:t>
      </w:r>
      <w:proofErr w:type="spellEnd"/>
      <w:r w:rsidRPr="00021022">
        <w:rPr>
          <w:rFonts w:asciiTheme="minorHAnsi" w:eastAsia="Arial" w:hAnsiTheme="minorHAnsi" w:cstheme="minorHAnsi"/>
          <w:color w:val="000000" w:themeColor="text1"/>
        </w:rPr>
        <w:t xml:space="preserve"> </w:t>
      </w:r>
      <w:proofErr w:type="spellStart"/>
      <w:proofErr w:type="gramStart"/>
      <w:r w:rsidRPr="00021022">
        <w:rPr>
          <w:rFonts w:asciiTheme="minorHAnsi" w:eastAsia="Arial" w:hAnsiTheme="minorHAnsi" w:cstheme="minorHAnsi"/>
          <w:color w:val="000000" w:themeColor="text1"/>
        </w:rPr>
        <w:t>balança</w:t>
      </w:r>
      <w:proofErr w:type="spellEnd"/>
      <w:r>
        <w:rPr>
          <w:rFonts w:asciiTheme="minorHAnsi" w:eastAsia="Arial" w:hAnsiTheme="minorHAnsi" w:cstheme="minorHAnsi"/>
          <w:color w:val="000000" w:themeColor="text1"/>
        </w:rPr>
        <w:t>;</w:t>
      </w:r>
      <w:proofErr w:type="gramEnd"/>
    </w:p>
    <w:p w14:paraId="5DDCD65D" w14:textId="662955B4" w:rsidR="00021022" w:rsidRPr="00021022" w:rsidRDefault="00021022" w:rsidP="00021022">
      <w:pPr>
        <w:pStyle w:val="PargrafodaLista"/>
        <w:numPr>
          <w:ilvl w:val="0"/>
          <w:numId w:val="6"/>
        </w:numPr>
        <w:spacing w:after="4" w:line="256" w:lineRule="auto"/>
        <w:ind w:right="61"/>
        <w:rPr>
          <w:rFonts w:asciiTheme="minorHAnsi" w:eastAsia="Arial" w:hAnsiTheme="minorHAnsi" w:cstheme="minorHAnsi"/>
          <w:color w:val="000000" w:themeColor="text1"/>
        </w:rPr>
      </w:pPr>
      <w:proofErr w:type="spellStart"/>
      <w:r w:rsidRPr="00021022">
        <w:rPr>
          <w:rFonts w:asciiTheme="minorHAnsi" w:eastAsia="Arial" w:hAnsiTheme="minorHAnsi" w:cstheme="minorHAnsi"/>
          <w:color w:val="000000" w:themeColor="text1"/>
        </w:rPr>
        <w:t>Sensibilidade</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às</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necessidades</w:t>
      </w:r>
      <w:proofErr w:type="spellEnd"/>
      <w:r w:rsidRPr="00021022">
        <w:rPr>
          <w:rFonts w:asciiTheme="minorHAnsi" w:eastAsia="Arial" w:hAnsiTheme="minorHAnsi" w:cstheme="minorHAnsi"/>
          <w:color w:val="000000" w:themeColor="text1"/>
        </w:rPr>
        <w:t xml:space="preserve"> de outros </w:t>
      </w:r>
      <w:proofErr w:type="spellStart"/>
      <w:r w:rsidRPr="00021022">
        <w:rPr>
          <w:rFonts w:asciiTheme="minorHAnsi" w:eastAsia="Arial" w:hAnsiTheme="minorHAnsi" w:cstheme="minorHAnsi"/>
          <w:color w:val="000000" w:themeColor="text1"/>
        </w:rPr>
        <w:t>clientes</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como</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pessoas</w:t>
      </w:r>
      <w:proofErr w:type="spellEnd"/>
      <w:r w:rsidRPr="00021022">
        <w:rPr>
          <w:rFonts w:asciiTheme="minorHAnsi" w:eastAsia="Arial" w:hAnsiTheme="minorHAnsi" w:cstheme="minorHAnsi"/>
          <w:color w:val="000000" w:themeColor="text1"/>
        </w:rPr>
        <w:t xml:space="preserve"> com </w:t>
      </w:r>
      <w:proofErr w:type="spellStart"/>
      <w:r w:rsidRPr="00021022">
        <w:rPr>
          <w:rFonts w:asciiTheme="minorHAnsi" w:eastAsia="Arial" w:hAnsiTheme="minorHAnsi" w:cstheme="minorHAnsi"/>
          <w:color w:val="000000" w:themeColor="text1"/>
        </w:rPr>
        <w:t>deficiência</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ou</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idosos</w:t>
      </w:r>
      <w:proofErr w:type="spellEnd"/>
      <w:r>
        <w:rPr>
          <w:rFonts w:asciiTheme="minorHAnsi" w:eastAsia="Arial" w:hAnsiTheme="minorHAnsi" w:cstheme="minorHAnsi"/>
          <w:color w:val="000000" w:themeColor="text1"/>
        </w:rPr>
        <w:t>.</w:t>
      </w:r>
    </w:p>
    <w:p w14:paraId="47E1FAD6" w14:textId="5ECB88E5" w:rsidR="00E83E6B" w:rsidRPr="00661B60" w:rsidRDefault="00E83E6B" w:rsidP="002660FE">
      <w:pPr>
        <w:ind w:left="360" w:right="46" w:firstLine="0"/>
        <w:rPr>
          <w:color w:val="000000" w:themeColor="text1"/>
        </w:rPr>
      </w:pPr>
    </w:p>
    <w:p w14:paraId="4360C4ED" w14:textId="77777777" w:rsidR="00E83E6B" w:rsidRPr="00661B60" w:rsidRDefault="00000000">
      <w:pPr>
        <w:spacing w:after="40" w:line="259" w:lineRule="auto"/>
        <w:ind w:left="0" w:right="0" w:firstLine="0"/>
        <w:jc w:val="left"/>
        <w:rPr>
          <w:color w:val="000000" w:themeColor="text1"/>
        </w:rPr>
      </w:pPr>
      <w:r w:rsidRPr="00661B60">
        <w:rPr>
          <w:color w:val="000000" w:themeColor="text1"/>
        </w:rPr>
        <w:t xml:space="preserve"> </w:t>
      </w:r>
    </w:p>
    <w:p w14:paraId="726F8D97" w14:textId="77777777" w:rsidR="00E83E6B" w:rsidRPr="00661B60" w:rsidRDefault="00000000">
      <w:pPr>
        <w:spacing w:after="78"/>
        <w:ind w:left="-5" w:right="46"/>
        <w:rPr>
          <w:color w:val="000000" w:themeColor="text1"/>
        </w:rPr>
      </w:pPr>
      <w:r w:rsidRPr="00661B60">
        <w:rPr>
          <w:color w:val="000000" w:themeColor="text1"/>
        </w:rPr>
        <w:t xml:space="preserve">RESTRIÇÕES: </w:t>
      </w:r>
    </w:p>
    <w:p w14:paraId="6030289A" w14:textId="38C007D6" w:rsidR="00DE1E1C" w:rsidRPr="00DE1E1C" w:rsidRDefault="004F25AB" w:rsidP="00DE1E1C">
      <w:pPr>
        <w:pStyle w:val="PargrafodaLista"/>
        <w:numPr>
          <w:ilvl w:val="0"/>
          <w:numId w:val="8"/>
        </w:numPr>
        <w:spacing w:after="0"/>
        <w:ind w:right="72"/>
        <w:rPr>
          <w:color w:val="000000" w:themeColor="text1"/>
        </w:rPr>
      </w:pPr>
      <w:r>
        <w:rPr>
          <w:noProof/>
        </w:rPr>
        <w:lastRenderedPageBreak/>
        <mc:AlternateContent>
          <mc:Choice Requires="wpg">
            <w:drawing>
              <wp:anchor distT="0" distB="0" distL="114300" distR="114300" simplePos="0" relativeHeight="251723776" behindDoc="1" locked="0" layoutInCell="1" allowOverlap="1" wp14:anchorId="7790BD61" wp14:editId="6DD5B020">
                <wp:simplePos x="0" y="0"/>
                <wp:positionH relativeFrom="page">
                  <wp:align>left</wp:align>
                </wp:positionH>
                <wp:positionV relativeFrom="page">
                  <wp:align>top</wp:align>
                </wp:positionV>
                <wp:extent cx="295275" cy="11176000"/>
                <wp:effectExtent l="0" t="0" r="9525" b="6350"/>
                <wp:wrapSquare wrapText="bothSides"/>
                <wp:docPr id="109813163" name="Group 4452"/>
                <wp:cNvGraphicFramePr/>
                <a:graphic xmlns:a="http://schemas.openxmlformats.org/drawingml/2006/main">
                  <a:graphicData uri="http://schemas.microsoft.com/office/word/2010/wordprocessingGroup">
                    <wpg:wgp>
                      <wpg:cNvGrpSpPr/>
                      <wpg:grpSpPr>
                        <a:xfrm>
                          <a:off x="0" y="0"/>
                          <a:ext cx="295275" cy="11176000"/>
                          <a:chOff x="0" y="0"/>
                          <a:chExt cx="215900" cy="9718688"/>
                        </a:xfrm>
                        <a:solidFill>
                          <a:srgbClr val="8F47F5"/>
                        </a:solidFill>
                      </wpg:grpSpPr>
                      <wps:wsp>
                        <wps:cNvPr id="1532465898" name="Shape 5746"/>
                        <wps:cNvSpPr/>
                        <wps:spPr>
                          <a:xfrm>
                            <a:off x="0" y="0"/>
                            <a:ext cx="215900" cy="9333992"/>
                          </a:xfrm>
                          <a:custGeom>
                            <a:avLst/>
                            <a:gdLst/>
                            <a:ahLst/>
                            <a:cxnLst/>
                            <a:rect l="0" t="0" r="0" b="0"/>
                            <a:pathLst>
                              <a:path w="215900" h="9333992">
                                <a:moveTo>
                                  <a:pt x="0" y="0"/>
                                </a:moveTo>
                                <a:lnTo>
                                  <a:pt x="215900" y="0"/>
                                </a:lnTo>
                                <a:lnTo>
                                  <a:pt x="215900" y="9333992"/>
                                </a:lnTo>
                                <a:lnTo>
                                  <a:pt x="0" y="9333992"/>
                                </a:lnTo>
                                <a:lnTo>
                                  <a:pt x="0" y="0"/>
                                </a:lnTo>
                              </a:path>
                            </a:pathLst>
                          </a:custGeom>
                          <a:grpFill/>
                          <a:ln w="0" cap="flat">
                            <a:miter lim="127000"/>
                          </a:ln>
                        </wps:spPr>
                        <wps:style>
                          <a:lnRef idx="0">
                            <a:srgbClr val="000000">
                              <a:alpha val="0"/>
                            </a:srgbClr>
                          </a:lnRef>
                          <a:fillRef idx="1">
                            <a:srgbClr val="ED7D31"/>
                          </a:fillRef>
                          <a:effectRef idx="0">
                            <a:scrgbClr r="0" g="0" b="0"/>
                          </a:effectRef>
                          <a:fontRef idx="none"/>
                        </wps:style>
                        <wps:bodyPr/>
                      </wps:wsp>
                      <wps:wsp>
                        <wps:cNvPr id="829286000" name="Shape 5747"/>
                        <wps:cNvSpPr/>
                        <wps:spPr>
                          <a:xfrm>
                            <a:off x="0" y="9475725"/>
                            <a:ext cx="215900" cy="242963"/>
                          </a:xfrm>
                          <a:custGeom>
                            <a:avLst/>
                            <a:gdLst/>
                            <a:ahLst/>
                            <a:cxnLst/>
                            <a:rect l="0" t="0" r="0" b="0"/>
                            <a:pathLst>
                              <a:path w="215900" h="242963">
                                <a:moveTo>
                                  <a:pt x="0" y="0"/>
                                </a:moveTo>
                                <a:lnTo>
                                  <a:pt x="215900" y="0"/>
                                </a:lnTo>
                                <a:lnTo>
                                  <a:pt x="215900" y="242963"/>
                                </a:lnTo>
                                <a:lnTo>
                                  <a:pt x="0" y="242963"/>
                                </a:lnTo>
                                <a:lnTo>
                                  <a:pt x="0" y="0"/>
                                </a:lnTo>
                              </a:path>
                            </a:pathLst>
                          </a:custGeom>
                          <a:grpFill/>
                          <a:ln w="0" cap="flat">
                            <a:miter lim="127000"/>
                          </a:ln>
                        </wps:spPr>
                        <wps:style>
                          <a:lnRef idx="0">
                            <a:srgbClr val="000000">
                              <a:alpha val="0"/>
                            </a:srgbClr>
                          </a:lnRef>
                          <a:fillRef idx="1">
                            <a:srgbClr val="4472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F23BFD7" id="Group 4452" o:spid="_x0000_s1026" style="position:absolute;margin-left:0;margin-top:0;width:23.25pt;height:880pt;z-index:-251592704;mso-position-horizontal:left;mso-position-horizontal-relative:page;mso-position-vertical:top;mso-position-vertical-relative:page;mso-width-relative:margin;mso-height-relative:margin" coordsize="2159,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">
                <v:shape id="Shape 5746" o:spid="_x0000_s1027" style="position:absolute;width:2159;height:93339;visibility:visible;mso-wrap-style:square;v-text-anchor:top" coordsize="215900,933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" path="m,l215900,r,9333992l,9333992,,e" filled="f" stroked="f" strokeweight="0">
                  <v:stroke miterlimit="83231f" joinstyle="miter"/>
                  <v:path arrowok="t" textboxrect="0,0,215900,9333992"/>
                </v:shape>
                <v:shape id="Shape 5747" o:spid="_x0000_s1028" style="position:absolute;top:94757;width:2159;height:2429;visibility:visible;mso-wrap-style:square;v-text-anchor:top" coordsize="215900,24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" path="m,l215900,r,242963l,242963,,e" filled="f" stroked="f" strokeweight="0">
                  <v:stroke miterlimit="83231f" joinstyle="miter"/>
                  <v:path arrowok="t" textboxrect="0,0,215900,242963"/>
                </v:shape>
                <w10:wrap type="square" anchorx="page" anchory="page"/>
              </v:group>
            </w:pict>
          </mc:Fallback>
        </mc:AlternateContent>
      </w:r>
      <w:r w:rsidR="00DE1E1C" w:rsidRPr="00DE1E1C">
        <w:rPr>
          <w:color w:val="000000" w:themeColor="text1"/>
        </w:rPr>
        <w:t xml:space="preserve">O </w:t>
      </w:r>
      <w:proofErr w:type="spellStart"/>
      <w:r w:rsidR="00DE1E1C" w:rsidRPr="00DE1E1C">
        <w:rPr>
          <w:color w:val="000000" w:themeColor="text1"/>
        </w:rPr>
        <w:t>sistema</w:t>
      </w:r>
      <w:proofErr w:type="spellEnd"/>
      <w:r w:rsidR="00DE1E1C" w:rsidRPr="00DE1E1C">
        <w:rPr>
          <w:color w:val="000000" w:themeColor="text1"/>
        </w:rPr>
        <w:t xml:space="preserve"> de </w:t>
      </w:r>
      <w:proofErr w:type="spellStart"/>
      <w:r w:rsidR="00DE1E1C" w:rsidRPr="00DE1E1C">
        <w:rPr>
          <w:color w:val="000000" w:themeColor="text1"/>
        </w:rPr>
        <w:t>monitoramento</w:t>
      </w:r>
      <w:proofErr w:type="spellEnd"/>
      <w:r w:rsidR="00DE1E1C" w:rsidRPr="00DE1E1C">
        <w:rPr>
          <w:color w:val="000000" w:themeColor="text1"/>
        </w:rPr>
        <w:t xml:space="preserve"> </w:t>
      </w:r>
      <w:proofErr w:type="spellStart"/>
      <w:r w:rsidR="00DE1E1C" w:rsidRPr="00DE1E1C">
        <w:rPr>
          <w:color w:val="000000" w:themeColor="text1"/>
        </w:rPr>
        <w:t>será</w:t>
      </w:r>
      <w:proofErr w:type="spellEnd"/>
      <w:r w:rsidR="00DE1E1C" w:rsidRPr="00DE1E1C">
        <w:rPr>
          <w:color w:val="000000" w:themeColor="text1"/>
        </w:rPr>
        <w:t xml:space="preserve"> </w:t>
      </w:r>
      <w:proofErr w:type="spellStart"/>
      <w:r w:rsidR="00DE1E1C" w:rsidRPr="00DE1E1C">
        <w:rPr>
          <w:color w:val="000000" w:themeColor="text1"/>
        </w:rPr>
        <w:t>projetado</w:t>
      </w:r>
      <w:proofErr w:type="spellEnd"/>
      <w:r w:rsidR="00DE1E1C" w:rsidRPr="00DE1E1C">
        <w:rPr>
          <w:color w:val="000000" w:themeColor="text1"/>
        </w:rPr>
        <w:t xml:space="preserve"> para </w:t>
      </w:r>
      <w:proofErr w:type="spellStart"/>
      <w:r w:rsidR="00DE1E1C" w:rsidRPr="00DE1E1C">
        <w:rPr>
          <w:color w:val="000000" w:themeColor="text1"/>
        </w:rPr>
        <w:t>monitorar</w:t>
      </w:r>
      <w:proofErr w:type="spellEnd"/>
      <w:r w:rsidR="00DE1E1C" w:rsidRPr="00DE1E1C">
        <w:rPr>
          <w:color w:val="000000" w:themeColor="text1"/>
        </w:rPr>
        <w:t xml:space="preserve"> </w:t>
      </w:r>
      <w:proofErr w:type="spellStart"/>
      <w:r w:rsidR="00DE1E1C" w:rsidRPr="00DE1E1C">
        <w:rPr>
          <w:color w:val="000000" w:themeColor="text1"/>
        </w:rPr>
        <w:t>especificamente</w:t>
      </w:r>
      <w:proofErr w:type="spellEnd"/>
      <w:r w:rsidR="00DE1E1C" w:rsidRPr="00DE1E1C">
        <w:rPr>
          <w:color w:val="000000" w:themeColor="text1"/>
        </w:rPr>
        <w:t xml:space="preserve"> a CPU, </w:t>
      </w:r>
      <w:proofErr w:type="spellStart"/>
      <w:r w:rsidR="00DE1E1C" w:rsidRPr="00DE1E1C">
        <w:rPr>
          <w:color w:val="000000" w:themeColor="text1"/>
        </w:rPr>
        <w:t>memória</w:t>
      </w:r>
      <w:proofErr w:type="spellEnd"/>
      <w:r w:rsidR="00DE1E1C" w:rsidRPr="00DE1E1C">
        <w:rPr>
          <w:color w:val="000000" w:themeColor="text1"/>
        </w:rPr>
        <w:t xml:space="preserve">, disco e </w:t>
      </w:r>
      <w:proofErr w:type="gramStart"/>
      <w:r w:rsidR="00DE1E1C" w:rsidRPr="00DE1E1C">
        <w:rPr>
          <w:color w:val="000000" w:themeColor="text1"/>
        </w:rPr>
        <w:t>rede</w:t>
      </w:r>
      <w:r w:rsidR="00DE1E1C">
        <w:rPr>
          <w:color w:val="000000" w:themeColor="text1"/>
        </w:rPr>
        <w:t>;</w:t>
      </w:r>
      <w:proofErr w:type="gramEnd"/>
    </w:p>
    <w:p w14:paraId="32928EE3" w14:textId="7B05EDF1" w:rsidR="00DE1E1C" w:rsidRPr="00DE1E1C" w:rsidRDefault="00DE1E1C" w:rsidP="00DE1E1C">
      <w:pPr>
        <w:spacing w:after="0"/>
        <w:ind w:right="72"/>
        <w:rPr>
          <w:color w:val="000000" w:themeColor="text1"/>
        </w:rPr>
      </w:pPr>
    </w:p>
    <w:p w14:paraId="3B80665E" w14:textId="74C28D69" w:rsidR="00DE1E1C" w:rsidRPr="00DE1E1C" w:rsidRDefault="00DE1E1C" w:rsidP="00DE1E1C">
      <w:pPr>
        <w:pStyle w:val="PargrafodaLista"/>
        <w:numPr>
          <w:ilvl w:val="0"/>
          <w:numId w:val="8"/>
        </w:numPr>
        <w:rPr>
          <w:color w:val="000000" w:themeColor="text1"/>
        </w:rPr>
      </w:pPr>
      <w:proofErr w:type="spellStart"/>
      <w:r w:rsidRPr="00DE1E1C">
        <w:rPr>
          <w:color w:val="000000" w:themeColor="text1"/>
        </w:rPr>
        <w:t>Os</w:t>
      </w:r>
      <w:proofErr w:type="spellEnd"/>
      <w:r w:rsidRPr="00DE1E1C">
        <w:rPr>
          <w:color w:val="000000" w:themeColor="text1"/>
        </w:rPr>
        <w:t xml:space="preserve"> dados de </w:t>
      </w:r>
      <w:proofErr w:type="spellStart"/>
      <w:r w:rsidRPr="00DE1E1C">
        <w:rPr>
          <w:color w:val="000000" w:themeColor="text1"/>
        </w:rPr>
        <w:t>monitoramento</w:t>
      </w:r>
      <w:proofErr w:type="spellEnd"/>
      <w:r w:rsidRPr="00DE1E1C">
        <w:rPr>
          <w:color w:val="000000" w:themeColor="text1"/>
        </w:rPr>
        <w:t xml:space="preserve"> </w:t>
      </w:r>
      <w:proofErr w:type="spellStart"/>
      <w:r w:rsidRPr="00DE1E1C">
        <w:rPr>
          <w:color w:val="000000" w:themeColor="text1"/>
        </w:rPr>
        <w:t>serão</w:t>
      </w:r>
      <w:proofErr w:type="spellEnd"/>
      <w:r w:rsidRPr="00DE1E1C">
        <w:rPr>
          <w:color w:val="000000" w:themeColor="text1"/>
        </w:rPr>
        <w:t xml:space="preserve"> </w:t>
      </w:r>
      <w:proofErr w:type="spellStart"/>
      <w:r w:rsidRPr="00DE1E1C">
        <w:rPr>
          <w:color w:val="000000" w:themeColor="text1"/>
        </w:rPr>
        <w:t>armazenados</w:t>
      </w:r>
      <w:proofErr w:type="spellEnd"/>
      <w:r w:rsidRPr="00DE1E1C">
        <w:rPr>
          <w:color w:val="000000" w:themeColor="text1"/>
        </w:rPr>
        <w:t xml:space="preserve"> </w:t>
      </w:r>
      <w:proofErr w:type="spellStart"/>
      <w:r w:rsidRPr="00DE1E1C">
        <w:rPr>
          <w:color w:val="000000" w:themeColor="text1"/>
        </w:rPr>
        <w:t>na</w:t>
      </w:r>
      <w:proofErr w:type="spellEnd"/>
      <w:r w:rsidRPr="00DE1E1C">
        <w:rPr>
          <w:color w:val="000000" w:themeColor="text1"/>
        </w:rPr>
        <w:t xml:space="preserve"> </w:t>
      </w:r>
      <w:proofErr w:type="spellStart"/>
      <w:r w:rsidRPr="00DE1E1C">
        <w:rPr>
          <w:color w:val="000000" w:themeColor="text1"/>
        </w:rPr>
        <w:t>nuvem</w:t>
      </w:r>
      <w:proofErr w:type="spellEnd"/>
      <w:r w:rsidRPr="00DE1E1C">
        <w:rPr>
          <w:color w:val="000000" w:themeColor="text1"/>
        </w:rPr>
        <w:t xml:space="preserve">, </w:t>
      </w:r>
      <w:proofErr w:type="spellStart"/>
      <w:r w:rsidRPr="00DE1E1C">
        <w:rPr>
          <w:color w:val="000000" w:themeColor="text1"/>
        </w:rPr>
        <w:t>especificamente</w:t>
      </w:r>
      <w:proofErr w:type="spellEnd"/>
      <w:r w:rsidRPr="00DE1E1C">
        <w:rPr>
          <w:color w:val="000000" w:themeColor="text1"/>
        </w:rPr>
        <w:t xml:space="preserve"> </w:t>
      </w:r>
      <w:proofErr w:type="spellStart"/>
      <w:r w:rsidRPr="00DE1E1C">
        <w:rPr>
          <w:color w:val="000000" w:themeColor="text1"/>
        </w:rPr>
        <w:t>na</w:t>
      </w:r>
      <w:proofErr w:type="spellEnd"/>
      <w:r w:rsidRPr="00DE1E1C">
        <w:rPr>
          <w:color w:val="000000" w:themeColor="text1"/>
        </w:rPr>
        <w:t xml:space="preserve"> </w:t>
      </w:r>
      <w:proofErr w:type="spellStart"/>
      <w:r w:rsidRPr="00DE1E1C">
        <w:rPr>
          <w:color w:val="000000" w:themeColor="text1"/>
        </w:rPr>
        <w:t>plataforma</w:t>
      </w:r>
      <w:proofErr w:type="spellEnd"/>
      <w:r w:rsidRPr="00DE1E1C">
        <w:rPr>
          <w:color w:val="000000" w:themeColor="text1"/>
        </w:rPr>
        <w:t xml:space="preserve"> AWS. Essa </w:t>
      </w:r>
      <w:proofErr w:type="spellStart"/>
      <w:r w:rsidRPr="00DE1E1C">
        <w:rPr>
          <w:color w:val="000000" w:themeColor="text1"/>
        </w:rPr>
        <w:t>abordagem</w:t>
      </w:r>
      <w:proofErr w:type="spellEnd"/>
      <w:r w:rsidRPr="00DE1E1C">
        <w:rPr>
          <w:color w:val="000000" w:themeColor="text1"/>
        </w:rPr>
        <w:t xml:space="preserve"> </w:t>
      </w:r>
      <w:proofErr w:type="spellStart"/>
      <w:r w:rsidRPr="00DE1E1C">
        <w:rPr>
          <w:color w:val="000000" w:themeColor="text1"/>
        </w:rPr>
        <w:t>permite</w:t>
      </w:r>
      <w:proofErr w:type="spellEnd"/>
      <w:r w:rsidRPr="00DE1E1C">
        <w:rPr>
          <w:color w:val="000000" w:themeColor="text1"/>
        </w:rPr>
        <w:t xml:space="preserve"> </w:t>
      </w:r>
      <w:proofErr w:type="gramStart"/>
      <w:r w:rsidRPr="00DE1E1C">
        <w:rPr>
          <w:color w:val="000000" w:themeColor="text1"/>
        </w:rPr>
        <w:t>a</w:t>
      </w:r>
      <w:proofErr w:type="gramEnd"/>
      <w:r w:rsidRPr="00DE1E1C">
        <w:rPr>
          <w:color w:val="000000" w:themeColor="text1"/>
        </w:rPr>
        <w:t xml:space="preserve"> </w:t>
      </w:r>
      <w:proofErr w:type="spellStart"/>
      <w:r w:rsidRPr="00DE1E1C">
        <w:rPr>
          <w:color w:val="000000" w:themeColor="text1"/>
        </w:rPr>
        <w:t>escalabilidade</w:t>
      </w:r>
      <w:proofErr w:type="spellEnd"/>
      <w:r w:rsidRPr="00DE1E1C">
        <w:rPr>
          <w:color w:val="000000" w:themeColor="text1"/>
        </w:rPr>
        <w:t xml:space="preserve">, </w:t>
      </w:r>
      <w:proofErr w:type="spellStart"/>
      <w:r w:rsidRPr="00DE1E1C">
        <w:rPr>
          <w:color w:val="000000" w:themeColor="text1"/>
        </w:rPr>
        <w:t>segurança</w:t>
      </w:r>
      <w:proofErr w:type="spellEnd"/>
      <w:r w:rsidRPr="00DE1E1C">
        <w:rPr>
          <w:color w:val="000000" w:themeColor="text1"/>
        </w:rPr>
        <w:t xml:space="preserve"> e </w:t>
      </w:r>
      <w:proofErr w:type="spellStart"/>
      <w:r w:rsidRPr="00DE1E1C">
        <w:rPr>
          <w:color w:val="000000" w:themeColor="text1"/>
        </w:rPr>
        <w:t>disponibilidade</w:t>
      </w:r>
      <w:proofErr w:type="spellEnd"/>
      <w:r w:rsidRPr="00DE1E1C">
        <w:rPr>
          <w:color w:val="000000" w:themeColor="text1"/>
        </w:rPr>
        <w:t xml:space="preserve"> dos dados </w:t>
      </w:r>
      <w:proofErr w:type="spellStart"/>
      <w:r w:rsidRPr="00DE1E1C">
        <w:rPr>
          <w:color w:val="000000" w:themeColor="text1"/>
        </w:rPr>
        <w:t>coletados</w:t>
      </w:r>
      <w:proofErr w:type="spellEnd"/>
      <w:r w:rsidRPr="00DE1E1C">
        <w:rPr>
          <w:color w:val="000000" w:themeColor="text1"/>
        </w:rPr>
        <w:t xml:space="preserve">. É </w:t>
      </w:r>
      <w:proofErr w:type="spellStart"/>
      <w:r w:rsidRPr="00DE1E1C">
        <w:rPr>
          <w:color w:val="000000" w:themeColor="text1"/>
        </w:rPr>
        <w:t>importante</w:t>
      </w:r>
      <w:proofErr w:type="spellEnd"/>
      <w:r w:rsidRPr="00DE1E1C">
        <w:rPr>
          <w:color w:val="000000" w:themeColor="text1"/>
        </w:rPr>
        <w:t xml:space="preserve"> </w:t>
      </w:r>
      <w:proofErr w:type="spellStart"/>
      <w:r w:rsidRPr="00DE1E1C">
        <w:rPr>
          <w:color w:val="000000" w:themeColor="text1"/>
        </w:rPr>
        <w:t>garantir</w:t>
      </w:r>
      <w:proofErr w:type="spellEnd"/>
      <w:r w:rsidRPr="00DE1E1C">
        <w:rPr>
          <w:color w:val="000000" w:themeColor="text1"/>
        </w:rPr>
        <w:t xml:space="preserve"> </w:t>
      </w:r>
      <w:proofErr w:type="spellStart"/>
      <w:r w:rsidRPr="00DE1E1C">
        <w:rPr>
          <w:color w:val="000000" w:themeColor="text1"/>
        </w:rPr>
        <w:t>uma</w:t>
      </w:r>
      <w:proofErr w:type="spellEnd"/>
      <w:r w:rsidRPr="00DE1E1C">
        <w:rPr>
          <w:color w:val="000000" w:themeColor="text1"/>
        </w:rPr>
        <w:t xml:space="preserve"> </w:t>
      </w:r>
      <w:proofErr w:type="spellStart"/>
      <w:r w:rsidRPr="00DE1E1C">
        <w:rPr>
          <w:color w:val="000000" w:themeColor="text1"/>
        </w:rPr>
        <w:t>configuração</w:t>
      </w:r>
      <w:proofErr w:type="spellEnd"/>
      <w:r w:rsidRPr="00DE1E1C">
        <w:rPr>
          <w:color w:val="000000" w:themeColor="text1"/>
        </w:rPr>
        <w:t xml:space="preserve"> </w:t>
      </w:r>
      <w:proofErr w:type="spellStart"/>
      <w:r w:rsidRPr="00DE1E1C">
        <w:rPr>
          <w:color w:val="000000" w:themeColor="text1"/>
        </w:rPr>
        <w:t>adequada</w:t>
      </w:r>
      <w:proofErr w:type="spellEnd"/>
      <w:r w:rsidRPr="00DE1E1C">
        <w:rPr>
          <w:color w:val="000000" w:themeColor="text1"/>
        </w:rPr>
        <w:t xml:space="preserve"> da </w:t>
      </w:r>
      <w:proofErr w:type="spellStart"/>
      <w:r w:rsidRPr="00DE1E1C">
        <w:rPr>
          <w:color w:val="000000" w:themeColor="text1"/>
        </w:rPr>
        <w:t>infraestrutura</w:t>
      </w:r>
      <w:proofErr w:type="spellEnd"/>
      <w:r w:rsidRPr="00DE1E1C">
        <w:rPr>
          <w:color w:val="000000" w:themeColor="text1"/>
        </w:rPr>
        <w:t xml:space="preserve"> </w:t>
      </w:r>
      <w:proofErr w:type="spellStart"/>
      <w:r w:rsidRPr="00DE1E1C">
        <w:rPr>
          <w:color w:val="000000" w:themeColor="text1"/>
        </w:rPr>
        <w:t>na</w:t>
      </w:r>
      <w:proofErr w:type="spellEnd"/>
      <w:r w:rsidRPr="00DE1E1C">
        <w:rPr>
          <w:color w:val="000000" w:themeColor="text1"/>
        </w:rPr>
        <w:t xml:space="preserve"> </w:t>
      </w:r>
      <w:proofErr w:type="spellStart"/>
      <w:r w:rsidRPr="00DE1E1C">
        <w:rPr>
          <w:color w:val="000000" w:themeColor="text1"/>
        </w:rPr>
        <w:t>nuvem</w:t>
      </w:r>
      <w:proofErr w:type="spellEnd"/>
      <w:r w:rsidRPr="00DE1E1C">
        <w:rPr>
          <w:color w:val="000000" w:themeColor="text1"/>
        </w:rPr>
        <w:t xml:space="preserve"> para </w:t>
      </w:r>
      <w:proofErr w:type="spellStart"/>
      <w:r w:rsidRPr="00DE1E1C">
        <w:rPr>
          <w:color w:val="000000" w:themeColor="text1"/>
        </w:rPr>
        <w:t>garantir</w:t>
      </w:r>
      <w:proofErr w:type="spellEnd"/>
      <w:r w:rsidRPr="00DE1E1C">
        <w:rPr>
          <w:color w:val="000000" w:themeColor="text1"/>
        </w:rPr>
        <w:t xml:space="preserve"> o </w:t>
      </w:r>
      <w:proofErr w:type="spellStart"/>
      <w:r w:rsidRPr="00DE1E1C">
        <w:rPr>
          <w:color w:val="000000" w:themeColor="text1"/>
        </w:rPr>
        <w:t>armazenamento</w:t>
      </w:r>
      <w:proofErr w:type="spellEnd"/>
      <w:r w:rsidRPr="00DE1E1C">
        <w:rPr>
          <w:color w:val="000000" w:themeColor="text1"/>
        </w:rPr>
        <w:t xml:space="preserve"> </w:t>
      </w:r>
      <w:proofErr w:type="spellStart"/>
      <w:r w:rsidRPr="00DE1E1C">
        <w:rPr>
          <w:color w:val="000000" w:themeColor="text1"/>
        </w:rPr>
        <w:t>eficiente</w:t>
      </w:r>
      <w:proofErr w:type="spellEnd"/>
      <w:r w:rsidRPr="00DE1E1C">
        <w:rPr>
          <w:color w:val="000000" w:themeColor="text1"/>
        </w:rPr>
        <w:t xml:space="preserve"> e </w:t>
      </w:r>
      <w:proofErr w:type="spellStart"/>
      <w:r w:rsidRPr="00DE1E1C">
        <w:rPr>
          <w:color w:val="000000" w:themeColor="text1"/>
        </w:rPr>
        <w:t>confiável</w:t>
      </w:r>
      <w:proofErr w:type="spellEnd"/>
      <w:r w:rsidRPr="00DE1E1C">
        <w:rPr>
          <w:color w:val="000000" w:themeColor="text1"/>
        </w:rPr>
        <w:t xml:space="preserve"> dos dados de </w:t>
      </w:r>
      <w:proofErr w:type="spellStart"/>
      <w:proofErr w:type="gramStart"/>
      <w:r w:rsidRPr="00DE1E1C">
        <w:rPr>
          <w:color w:val="000000" w:themeColor="text1"/>
        </w:rPr>
        <w:t>monitoramento</w:t>
      </w:r>
      <w:proofErr w:type="spellEnd"/>
      <w:r>
        <w:rPr>
          <w:color w:val="000000" w:themeColor="text1"/>
        </w:rPr>
        <w:t>;</w:t>
      </w:r>
      <w:proofErr w:type="gramEnd"/>
    </w:p>
    <w:p w14:paraId="47E3FE10" w14:textId="675D0810" w:rsidR="00DE1E1C" w:rsidRPr="00DE1E1C" w:rsidRDefault="00DE1E1C" w:rsidP="00DE1E1C">
      <w:pPr>
        <w:rPr>
          <w:color w:val="000000" w:themeColor="text1"/>
        </w:rPr>
      </w:pPr>
    </w:p>
    <w:p w14:paraId="10968475" w14:textId="64F2269B" w:rsidR="00DE1E1C" w:rsidRPr="00DE1E1C" w:rsidRDefault="00DE1E1C" w:rsidP="00DE1E1C">
      <w:pPr>
        <w:pStyle w:val="PargrafodaLista"/>
        <w:numPr>
          <w:ilvl w:val="0"/>
          <w:numId w:val="8"/>
        </w:numPr>
        <w:rPr>
          <w:color w:val="000000" w:themeColor="text1"/>
        </w:rPr>
      </w:pPr>
      <w:r w:rsidRPr="00DE1E1C">
        <w:rPr>
          <w:color w:val="000000" w:themeColor="text1"/>
        </w:rPr>
        <w:t xml:space="preserve">As </w:t>
      </w:r>
      <w:proofErr w:type="spellStart"/>
      <w:r w:rsidRPr="00DE1E1C">
        <w:rPr>
          <w:color w:val="000000" w:themeColor="text1"/>
        </w:rPr>
        <w:t>notificações</w:t>
      </w:r>
      <w:proofErr w:type="spellEnd"/>
      <w:r w:rsidRPr="00DE1E1C">
        <w:rPr>
          <w:color w:val="000000" w:themeColor="text1"/>
        </w:rPr>
        <w:t xml:space="preserve"> e </w:t>
      </w:r>
      <w:proofErr w:type="spellStart"/>
      <w:r w:rsidRPr="00DE1E1C">
        <w:rPr>
          <w:color w:val="000000" w:themeColor="text1"/>
        </w:rPr>
        <w:t>alertas</w:t>
      </w:r>
      <w:proofErr w:type="spellEnd"/>
      <w:r w:rsidRPr="00DE1E1C">
        <w:rPr>
          <w:color w:val="000000" w:themeColor="text1"/>
        </w:rPr>
        <w:t xml:space="preserve"> </w:t>
      </w:r>
      <w:proofErr w:type="spellStart"/>
      <w:r w:rsidRPr="00DE1E1C">
        <w:rPr>
          <w:color w:val="000000" w:themeColor="text1"/>
        </w:rPr>
        <w:t>relacionados</w:t>
      </w:r>
      <w:proofErr w:type="spellEnd"/>
      <w:r w:rsidRPr="00DE1E1C">
        <w:rPr>
          <w:color w:val="000000" w:themeColor="text1"/>
        </w:rPr>
        <w:t xml:space="preserve"> </w:t>
      </w:r>
      <w:proofErr w:type="spellStart"/>
      <w:r w:rsidRPr="00DE1E1C">
        <w:rPr>
          <w:color w:val="000000" w:themeColor="text1"/>
        </w:rPr>
        <w:t>ao</w:t>
      </w:r>
      <w:proofErr w:type="spellEnd"/>
      <w:r w:rsidRPr="00DE1E1C">
        <w:rPr>
          <w:color w:val="000000" w:themeColor="text1"/>
        </w:rPr>
        <w:t xml:space="preserve"> </w:t>
      </w:r>
      <w:proofErr w:type="spellStart"/>
      <w:r w:rsidRPr="00DE1E1C">
        <w:rPr>
          <w:color w:val="000000" w:themeColor="text1"/>
        </w:rPr>
        <w:t>monitoramento</w:t>
      </w:r>
      <w:proofErr w:type="spellEnd"/>
      <w:r w:rsidRPr="00DE1E1C">
        <w:rPr>
          <w:color w:val="000000" w:themeColor="text1"/>
        </w:rPr>
        <w:t xml:space="preserve"> </w:t>
      </w:r>
      <w:proofErr w:type="spellStart"/>
      <w:r w:rsidRPr="00DE1E1C">
        <w:rPr>
          <w:color w:val="000000" w:themeColor="text1"/>
        </w:rPr>
        <w:t>serão</w:t>
      </w:r>
      <w:proofErr w:type="spellEnd"/>
      <w:r w:rsidRPr="00DE1E1C">
        <w:rPr>
          <w:color w:val="000000" w:themeColor="text1"/>
        </w:rPr>
        <w:t xml:space="preserve"> </w:t>
      </w:r>
      <w:proofErr w:type="spellStart"/>
      <w:r w:rsidRPr="00DE1E1C">
        <w:rPr>
          <w:color w:val="000000" w:themeColor="text1"/>
        </w:rPr>
        <w:t>encaminhados</w:t>
      </w:r>
      <w:proofErr w:type="spellEnd"/>
      <w:r w:rsidRPr="00DE1E1C">
        <w:rPr>
          <w:color w:val="000000" w:themeColor="text1"/>
        </w:rPr>
        <w:t xml:space="preserve"> </w:t>
      </w:r>
      <w:proofErr w:type="spellStart"/>
      <w:r w:rsidRPr="00DE1E1C">
        <w:rPr>
          <w:color w:val="000000" w:themeColor="text1"/>
        </w:rPr>
        <w:t>por</w:t>
      </w:r>
      <w:proofErr w:type="spellEnd"/>
      <w:r w:rsidRPr="00DE1E1C">
        <w:rPr>
          <w:color w:val="000000" w:themeColor="text1"/>
        </w:rPr>
        <w:t xml:space="preserve"> </w:t>
      </w:r>
      <w:proofErr w:type="spellStart"/>
      <w:r w:rsidRPr="00DE1E1C">
        <w:rPr>
          <w:color w:val="000000" w:themeColor="text1"/>
        </w:rPr>
        <w:t>meio</w:t>
      </w:r>
      <w:proofErr w:type="spellEnd"/>
      <w:r w:rsidRPr="00DE1E1C">
        <w:rPr>
          <w:color w:val="000000" w:themeColor="text1"/>
        </w:rPr>
        <w:t xml:space="preserve"> do Slack. Essa </w:t>
      </w:r>
      <w:proofErr w:type="spellStart"/>
      <w:r w:rsidRPr="00DE1E1C">
        <w:rPr>
          <w:color w:val="000000" w:themeColor="text1"/>
        </w:rPr>
        <w:t>plataforma</w:t>
      </w:r>
      <w:proofErr w:type="spellEnd"/>
      <w:r w:rsidRPr="00DE1E1C">
        <w:rPr>
          <w:color w:val="000000" w:themeColor="text1"/>
        </w:rPr>
        <w:t xml:space="preserve"> de </w:t>
      </w:r>
      <w:proofErr w:type="spellStart"/>
      <w:r w:rsidRPr="00DE1E1C">
        <w:rPr>
          <w:color w:val="000000" w:themeColor="text1"/>
        </w:rPr>
        <w:t>comunicação</w:t>
      </w:r>
      <w:proofErr w:type="spellEnd"/>
      <w:r w:rsidRPr="00DE1E1C">
        <w:rPr>
          <w:color w:val="000000" w:themeColor="text1"/>
        </w:rPr>
        <w:t xml:space="preserve"> </w:t>
      </w:r>
      <w:proofErr w:type="spellStart"/>
      <w:r w:rsidRPr="00DE1E1C">
        <w:rPr>
          <w:color w:val="000000" w:themeColor="text1"/>
        </w:rPr>
        <w:t>permitirá</w:t>
      </w:r>
      <w:proofErr w:type="spellEnd"/>
      <w:r w:rsidRPr="00DE1E1C">
        <w:rPr>
          <w:color w:val="000000" w:themeColor="text1"/>
        </w:rPr>
        <w:t xml:space="preserve"> que </w:t>
      </w:r>
      <w:proofErr w:type="spellStart"/>
      <w:r w:rsidRPr="00DE1E1C">
        <w:rPr>
          <w:color w:val="000000" w:themeColor="text1"/>
        </w:rPr>
        <w:t>os</w:t>
      </w:r>
      <w:proofErr w:type="spellEnd"/>
      <w:r w:rsidRPr="00DE1E1C">
        <w:rPr>
          <w:color w:val="000000" w:themeColor="text1"/>
        </w:rPr>
        <w:t xml:space="preserve"> </w:t>
      </w:r>
      <w:proofErr w:type="spellStart"/>
      <w:r w:rsidRPr="00DE1E1C">
        <w:rPr>
          <w:color w:val="000000" w:themeColor="text1"/>
        </w:rPr>
        <w:t>gerentes</w:t>
      </w:r>
      <w:proofErr w:type="spellEnd"/>
      <w:r w:rsidRPr="00DE1E1C">
        <w:rPr>
          <w:color w:val="000000" w:themeColor="text1"/>
        </w:rPr>
        <w:t xml:space="preserve"> </w:t>
      </w:r>
      <w:proofErr w:type="spellStart"/>
      <w:r w:rsidRPr="00DE1E1C">
        <w:rPr>
          <w:color w:val="000000" w:themeColor="text1"/>
        </w:rPr>
        <w:t>ou</w:t>
      </w:r>
      <w:proofErr w:type="spellEnd"/>
      <w:r w:rsidRPr="00DE1E1C">
        <w:rPr>
          <w:color w:val="000000" w:themeColor="text1"/>
        </w:rPr>
        <w:t xml:space="preserve"> </w:t>
      </w:r>
      <w:proofErr w:type="spellStart"/>
      <w:r w:rsidRPr="00DE1E1C">
        <w:rPr>
          <w:color w:val="000000" w:themeColor="text1"/>
        </w:rPr>
        <w:t>funcionários</w:t>
      </w:r>
      <w:proofErr w:type="spellEnd"/>
      <w:r w:rsidRPr="00DE1E1C">
        <w:rPr>
          <w:color w:val="000000" w:themeColor="text1"/>
        </w:rPr>
        <w:t xml:space="preserve"> </w:t>
      </w:r>
      <w:proofErr w:type="spellStart"/>
      <w:r w:rsidRPr="00DE1E1C">
        <w:rPr>
          <w:color w:val="000000" w:themeColor="text1"/>
        </w:rPr>
        <w:t>responsáveis</w:t>
      </w:r>
      <w:proofErr w:type="spellEnd"/>
      <w:r w:rsidRPr="00DE1E1C">
        <w:rPr>
          <w:color w:val="000000" w:themeColor="text1"/>
        </w:rPr>
        <w:t xml:space="preserve"> </w:t>
      </w:r>
      <w:proofErr w:type="spellStart"/>
      <w:r w:rsidRPr="00DE1E1C">
        <w:rPr>
          <w:color w:val="000000" w:themeColor="text1"/>
        </w:rPr>
        <w:t>pelos</w:t>
      </w:r>
      <w:proofErr w:type="spellEnd"/>
      <w:r w:rsidRPr="00DE1E1C">
        <w:rPr>
          <w:color w:val="000000" w:themeColor="text1"/>
        </w:rPr>
        <w:t xml:space="preserve"> </w:t>
      </w:r>
      <w:proofErr w:type="spellStart"/>
      <w:r w:rsidRPr="00DE1E1C">
        <w:rPr>
          <w:color w:val="000000" w:themeColor="text1"/>
        </w:rPr>
        <w:t>supermercados</w:t>
      </w:r>
      <w:proofErr w:type="spellEnd"/>
      <w:r w:rsidRPr="00DE1E1C">
        <w:rPr>
          <w:color w:val="000000" w:themeColor="text1"/>
        </w:rPr>
        <w:t xml:space="preserve"> </w:t>
      </w:r>
      <w:proofErr w:type="spellStart"/>
      <w:r w:rsidRPr="00DE1E1C">
        <w:rPr>
          <w:color w:val="000000" w:themeColor="text1"/>
        </w:rPr>
        <w:t>recebam</w:t>
      </w:r>
      <w:proofErr w:type="spellEnd"/>
      <w:r w:rsidRPr="00DE1E1C">
        <w:rPr>
          <w:color w:val="000000" w:themeColor="text1"/>
        </w:rPr>
        <w:t xml:space="preserve"> </w:t>
      </w:r>
      <w:proofErr w:type="spellStart"/>
      <w:r w:rsidRPr="00DE1E1C">
        <w:rPr>
          <w:color w:val="000000" w:themeColor="text1"/>
        </w:rPr>
        <w:t>informações</w:t>
      </w:r>
      <w:proofErr w:type="spellEnd"/>
      <w:r w:rsidRPr="00DE1E1C">
        <w:rPr>
          <w:color w:val="000000" w:themeColor="text1"/>
        </w:rPr>
        <w:t xml:space="preserve"> </w:t>
      </w:r>
      <w:proofErr w:type="spellStart"/>
      <w:r w:rsidRPr="00DE1E1C">
        <w:rPr>
          <w:color w:val="000000" w:themeColor="text1"/>
        </w:rPr>
        <w:t>em</w:t>
      </w:r>
      <w:proofErr w:type="spellEnd"/>
      <w:r w:rsidRPr="00DE1E1C">
        <w:rPr>
          <w:color w:val="000000" w:themeColor="text1"/>
        </w:rPr>
        <w:t xml:space="preserve"> tempo real </w:t>
      </w:r>
      <w:proofErr w:type="spellStart"/>
      <w:r w:rsidRPr="00DE1E1C">
        <w:rPr>
          <w:color w:val="000000" w:themeColor="text1"/>
        </w:rPr>
        <w:t>sobre</w:t>
      </w:r>
      <w:proofErr w:type="spellEnd"/>
      <w:r w:rsidRPr="00DE1E1C">
        <w:rPr>
          <w:color w:val="000000" w:themeColor="text1"/>
        </w:rPr>
        <w:t xml:space="preserve"> o </w:t>
      </w:r>
      <w:proofErr w:type="spellStart"/>
      <w:r w:rsidRPr="00DE1E1C">
        <w:rPr>
          <w:color w:val="000000" w:themeColor="text1"/>
        </w:rPr>
        <w:t>desempenho</w:t>
      </w:r>
      <w:proofErr w:type="spellEnd"/>
      <w:r w:rsidRPr="00DE1E1C">
        <w:rPr>
          <w:color w:val="000000" w:themeColor="text1"/>
        </w:rPr>
        <w:t xml:space="preserve"> dos </w:t>
      </w:r>
      <w:proofErr w:type="spellStart"/>
      <w:r w:rsidRPr="00DE1E1C">
        <w:rPr>
          <w:color w:val="000000" w:themeColor="text1"/>
        </w:rPr>
        <w:t>totens</w:t>
      </w:r>
      <w:proofErr w:type="spellEnd"/>
      <w:r w:rsidRPr="00DE1E1C">
        <w:rPr>
          <w:color w:val="000000" w:themeColor="text1"/>
        </w:rPr>
        <w:t xml:space="preserve"> de </w:t>
      </w:r>
      <w:proofErr w:type="spellStart"/>
      <w:r w:rsidRPr="00DE1E1C">
        <w:rPr>
          <w:color w:val="000000" w:themeColor="text1"/>
        </w:rPr>
        <w:t>autoatendimento</w:t>
      </w:r>
      <w:proofErr w:type="spellEnd"/>
      <w:r w:rsidRPr="00DE1E1C">
        <w:rPr>
          <w:color w:val="000000" w:themeColor="text1"/>
        </w:rPr>
        <w:t xml:space="preserve">. É </w:t>
      </w:r>
      <w:proofErr w:type="spellStart"/>
      <w:r w:rsidRPr="00DE1E1C">
        <w:rPr>
          <w:color w:val="000000" w:themeColor="text1"/>
        </w:rPr>
        <w:t>essencial</w:t>
      </w:r>
      <w:proofErr w:type="spellEnd"/>
      <w:r w:rsidRPr="00DE1E1C">
        <w:rPr>
          <w:color w:val="000000" w:themeColor="text1"/>
        </w:rPr>
        <w:t xml:space="preserve"> </w:t>
      </w:r>
      <w:proofErr w:type="spellStart"/>
      <w:r w:rsidRPr="00DE1E1C">
        <w:rPr>
          <w:color w:val="000000" w:themeColor="text1"/>
        </w:rPr>
        <w:t>configurar</w:t>
      </w:r>
      <w:proofErr w:type="spellEnd"/>
      <w:r w:rsidRPr="00DE1E1C">
        <w:rPr>
          <w:color w:val="000000" w:themeColor="text1"/>
        </w:rPr>
        <w:t xml:space="preserve"> </w:t>
      </w:r>
      <w:proofErr w:type="spellStart"/>
      <w:r w:rsidRPr="00DE1E1C">
        <w:rPr>
          <w:color w:val="000000" w:themeColor="text1"/>
        </w:rPr>
        <w:t>corretamente</w:t>
      </w:r>
      <w:proofErr w:type="spellEnd"/>
      <w:r w:rsidRPr="00DE1E1C">
        <w:rPr>
          <w:color w:val="000000" w:themeColor="text1"/>
        </w:rPr>
        <w:t xml:space="preserve"> as </w:t>
      </w:r>
      <w:proofErr w:type="spellStart"/>
      <w:r w:rsidRPr="00DE1E1C">
        <w:rPr>
          <w:color w:val="000000" w:themeColor="text1"/>
        </w:rPr>
        <w:t>notificações</w:t>
      </w:r>
      <w:proofErr w:type="spellEnd"/>
      <w:r w:rsidRPr="00DE1E1C">
        <w:rPr>
          <w:color w:val="000000" w:themeColor="text1"/>
        </w:rPr>
        <w:t xml:space="preserve"> para </w:t>
      </w:r>
      <w:proofErr w:type="spellStart"/>
      <w:r w:rsidRPr="00DE1E1C">
        <w:rPr>
          <w:color w:val="000000" w:themeColor="text1"/>
        </w:rPr>
        <w:t>garantir</w:t>
      </w:r>
      <w:proofErr w:type="spellEnd"/>
      <w:r w:rsidRPr="00DE1E1C">
        <w:rPr>
          <w:color w:val="000000" w:themeColor="text1"/>
        </w:rPr>
        <w:t xml:space="preserve"> que as </w:t>
      </w:r>
      <w:proofErr w:type="spellStart"/>
      <w:r w:rsidRPr="00DE1E1C">
        <w:rPr>
          <w:color w:val="000000" w:themeColor="text1"/>
        </w:rPr>
        <w:t>informações</w:t>
      </w:r>
      <w:proofErr w:type="spellEnd"/>
      <w:r w:rsidRPr="00DE1E1C">
        <w:rPr>
          <w:color w:val="000000" w:themeColor="text1"/>
        </w:rPr>
        <w:t xml:space="preserve"> </w:t>
      </w:r>
      <w:proofErr w:type="spellStart"/>
      <w:r w:rsidRPr="00DE1E1C">
        <w:rPr>
          <w:color w:val="000000" w:themeColor="text1"/>
        </w:rPr>
        <w:t>relevantes</w:t>
      </w:r>
      <w:proofErr w:type="spellEnd"/>
      <w:r w:rsidRPr="00DE1E1C">
        <w:rPr>
          <w:color w:val="000000" w:themeColor="text1"/>
        </w:rPr>
        <w:t xml:space="preserve"> </w:t>
      </w:r>
      <w:proofErr w:type="spellStart"/>
      <w:r w:rsidRPr="00DE1E1C">
        <w:rPr>
          <w:color w:val="000000" w:themeColor="text1"/>
        </w:rPr>
        <w:t>sejam</w:t>
      </w:r>
      <w:proofErr w:type="spellEnd"/>
      <w:r w:rsidRPr="00DE1E1C">
        <w:rPr>
          <w:color w:val="000000" w:themeColor="text1"/>
        </w:rPr>
        <w:t xml:space="preserve"> </w:t>
      </w:r>
      <w:proofErr w:type="spellStart"/>
      <w:r w:rsidRPr="00DE1E1C">
        <w:rPr>
          <w:color w:val="000000" w:themeColor="text1"/>
        </w:rPr>
        <w:t>entregues</w:t>
      </w:r>
      <w:proofErr w:type="spellEnd"/>
      <w:r w:rsidRPr="00DE1E1C">
        <w:rPr>
          <w:color w:val="000000" w:themeColor="text1"/>
        </w:rPr>
        <w:t xml:space="preserve"> de forma </w:t>
      </w:r>
      <w:proofErr w:type="spellStart"/>
      <w:r w:rsidRPr="00DE1E1C">
        <w:rPr>
          <w:color w:val="000000" w:themeColor="text1"/>
        </w:rPr>
        <w:t>adequada</w:t>
      </w:r>
      <w:proofErr w:type="spellEnd"/>
      <w:r w:rsidRPr="00DE1E1C">
        <w:rPr>
          <w:color w:val="000000" w:themeColor="text1"/>
        </w:rPr>
        <w:t xml:space="preserve"> e </w:t>
      </w:r>
      <w:proofErr w:type="spellStart"/>
      <w:proofErr w:type="gramStart"/>
      <w:r w:rsidRPr="00DE1E1C">
        <w:rPr>
          <w:color w:val="000000" w:themeColor="text1"/>
        </w:rPr>
        <w:t>oportuna</w:t>
      </w:r>
      <w:proofErr w:type="spellEnd"/>
      <w:r>
        <w:rPr>
          <w:color w:val="000000" w:themeColor="text1"/>
        </w:rPr>
        <w:t>;</w:t>
      </w:r>
      <w:proofErr w:type="gramEnd"/>
    </w:p>
    <w:p w14:paraId="79642B68" w14:textId="4AAC085A" w:rsidR="00DE1E1C" w:rsidRPr="00DE1E1C" w:rsidRDefault="00DE1E1C" w:rsidP="00DE1E1C">
      <w:pPr>
        <w:rPr>
          <w:color w:val="000000" w:themeColor="text1"/>
        </w:rPr>
      </w:pPr>
    </w:p>
    <w:p w14:paraId="12E229BF" w14:textId="16921494" w:rsidR="00DE1E1C" w:rsidRPr="00DE1E1C" w:rsidRDefault="00DE1E1C" w:rsidP="00DE1E1C">
      <w:pPr>
        <w:pStyle w:val="PargrafodaLista"/>
        <w:numPr>
          <w:ilvl w:val="0"/>
          <w:numId w:val="8"/>
        </w:numPr>
        <w:rPr>
          <w:color w:val="000000" w:themeColor="text1"/>
        </w:rPr>
      </w:pPr>
      <w:proofErr w:type="spellStart"/>
      <w:r w:rsidRPr="00DE1E1C">
        <w:rPr>
          <w:color w:val="000000" w:themeColor="text1"/>
        </w:rPr>
        <w:t>Será</w:t>
      </w:r>
      <w:proofErr w:type="spellEnd"/>
      <w:r w:rsidRPr="00DE1E1C">
        <w:rPr>
          <w:color w:val="000000" w:themeColor="text1"/>
        </w:rPr>
        <w:t xml:space="preserve"> </w:t>
      </w:r>
      <w:proofErr w:type="spellStart"/>
      <w:r w:rsidRPr="00DE1E1C">
        <w:rPr>
          <w:color w:val="000000" w:themeColor="text1"/>
        </w:rPr>
        <w:t>utilizado</w:t>
      </w:r>
      <w:proofErr w:type="spellEnd"/>
      <w:r w:rsidRPr="00DE1E1C">
        <w:rPr>
          <w:color w:val="000000" w:themeColor="text1"/>
        </w:rPr>
        <w:t xml:space="preserve"> o Docker </w:t>
      </w:r>
      <w:proofErr w:type="spellStart"/>
      <w:r w:rsidRPr="00DE1E1C">
        <w:rPr>
          <w:color w:val="000000" w:themeColor="text1"/>
        </w:rPr>
        <w:t>como</w:t>
      </w:r>
      <w:proofErr w:type="spellEnd"/>
      <w:r w:rsidRPr="00DE1E1C">
        <w:rPr>
          <w:color w:val="000000" w:themeColor="text1"/>
        </w:rPr>
        <w:t xml:space="preserve"> </w:t>
      </w:r>
      <w:proofErr w:type="spellStart"/>
      <w:r w:rsidRPr="00DE1E1C">
        <w:rPr>
          <w:color w:val="000000" w:themeColor="text1"/>
        </w:rPr>
        <w:t>plataforma</w:t>
      </w:r>
      <w:proofErr w:type="spellEnd"/>
      <w:r w:rsidRPr="00DE1E1C">
        <w:rPr>
          <w:color w:val="000000" w:themeColor="text1"/>
        </w:rPr>
        <w:t xml:space="preserve"> de </w:t>
      </w:r>
      <w:proofErr w:type="spellStart"/>
      <w:proofErr w:type="gramStart"/>
      <w:r w:rsidRPr="00DE1E1C">
        <w:rPr>
          <w:color w:val="000000" w:themeColor="text1"/>
        </w:rPr>
        <w:t>conteinerização</w:t>
      </w:r>
      <w:proofErr w:type="spellEnd"/>
      <w:r>
        <w:rPr>
          <w:color w:val="000000" w:themeColor="text1"/>
        </w:rPr>
        <w:t>;</w:t>
      </w:r>
      <w:proofErr w:type="gramEnd"/>
    </w:p>
    <w:p w14:paraId="09684CB2" w14:textId="157993A9" w:rsidR="00DE1E1C" w:rsidRPr="00DE1E1C" w:rsidRDefault="00DE1E1C" w:rsidP="00DE1E1C">
      <w:pPr>
        <w:rPr>
          <w:color w:val="000000" w:themeColor="text1"/>
        </w:rPr>
      </w:pPr>
    </w:p>
    <w:p w14:paraId="01530702" w14:textId="3AB6127F" w:rsidR="00DE1E1C" w:rsidRPr="00DE1E1C" w:rsidRDefault="00DE1E1C" w:rsidP="00DE1E1C">
      <w:pPr>
        <w:pStyle w:val="PargrafodaLista"/>
        <w:numPr>
          <w:ilvl w:val="0"/>
          <w:numId w:val="8"/>
        </w:numPr>
        <w:rPr>
          <w:color w:val="000000" w:themeColor="text1"/>
        </w:rPr>
      </w:pPr>
      <w:proofErr w:type="spellStart"/>
      <w:r w:rsidRPr="00DE1E1C">
        <w:rPr>
          <w:color w:val="000000" w:themeColor="text1"/>
        </w:rPr>
        <w:t>erá</w:t>
      </w:r>
      <w:proofErr w:type="spellEnd"/>
      <w:r w:rsidRPr="00DE1E1C">
        <w:rPr>
          <w:color w:val="000000" w:themeColor="text1"/>
        </w:rPr>
        <w:t xml:space="preserve"> </w:t>
      </w:r>
      <w:proofErr w:type="spellStart"/>
      <w:r w:rsidRPr="00DE1E1C">
        <w:rPr>
          <w:color w:val="000000" w:themeColor="text1"/>
        </w:rPr>
        <w:t>utilizado</w:t>
      </w:r>
      <w:proofErr w:type="spellEnd"/>
      <w:r w:rsidRPr="00DE1E1C">
        <w:rPr>
          <w:color w:val="000000" w:themeColor="text1"/>
        </w:rPr>
        <w:t xml:space="preserve"> o Planner para </w:t>
      </w:r>
      <w:proofErr w:type="spellStart"/>
      <w:r w:rsidRPr="00DE1E1C">
        <w:rPr>
          <w:color w:val="000000" w:themeColor="text1"/>
        </w:rPr>
        <w:t>organização</w:t>
      </w:r>
      <w:proofErr w:type="spellEnd"/>
      <w:r w:rsidRPr="00DE1E1C">
        <w:rPr>
          <w:color w:val="000000" w:themeColor="text1"/>
        </w:rPr>
        <w:t xml:space="preserve"> do </w:t>
      </w:r>
      <w:proofErr w:type="spellStart"/>
      <w:r w:rsidRPr="00DE1E1C">
        <w:rPr>
          <w:color w:val="000000" w:themeColor="text1"/>
        </w:rPr>
        <w:t>projeto</w:t>
      </w:r>
      <w:proofErr w:type="spellEnd"/>
      <w:r w:rsidRPr="00DE1E1C">
        <w:rPr>
          <w:color w:val="000000" w:themeColor="text1"/>
        </w:rPr>
        <w:t xml:space="preserve"> e sprints.</w:t>
      </w:r>
    </w:p>
    <w:p w14:paraId="5CD297E8" w14:textId="77777777" w:rsidR="00DC7D95" w:rsidRDefault="00DC7D95" w:rsidP="00DE1E1C">
      <w:pPr>
        <w:ind w:left="0" w:firstLine="0"/>
      </w:pPr>
    </w:p>
    <w:p w14:paraId="115D63A9" w14:textId="77777777" w:rsidR="00DC7D95" w:rsidRDefault="00DC7D95" w:rsidP="00DE1E1C">
      <w:pPr>
        <w:ind w:left="0" w:firstLine="0"/>
      </w:pPr>
    </w:p>
    <w:p w14:paraId="0EF2DE30" w14:textId="77777777" w:rsidR="00DC7D95" w:rsidRDefault="00DC7D95" w:rsidP="00DE1E1C">
      <w:pPr>
        <w:ind w:left="0" w:firstLine="0"/>
      </w:pPr>
    </w:p>
    <w:p w14:paraId="107394B8" w14:textId="77777777" w:rsidR="00DC7D95" w:rsidRDefault="00DC7D95" w:rsidP="00DE1E1C">
      <w:pPr>
        <w:ind w:left="0" w:firstLine="0"/>
      </w:pPr>
    </w:p>
    <w:p w14:paraId="1FE7E908" w14:textId="5A41D9FA" w:rsidR="00DC7D95" w:rsidRDefault="00DC7D95" w:rsidP="00DE1E1C">
      <w:pPr>
        <w:ind w:left="0" w:firstLine="0"/>
      </w:pPr>
    </w:p>
    <w:p w14:paraId="1A7DFF3E" w14:textId="77777777" w:rsidR="00DC7D95" w:rsidRDefault="00DC7D95" w:rsidP="00DE1E1C">
      <w:pPr>
        <w:ind w:left="0" w:firstLine="0"/>
      </w:pPr>
    </w:p>
    <w:p w14:paraId="49AC0623" w14:textId="77777777" w:rsidR="00DC7D95" w:rsidRDefault="00DC7D95" w:rsidP="00DE1E1C">
      <w:pPr>
        <w:ind w:left="0" w:firstLine="0"/>
      </w:pPr>
    </w:p>
    <w:p w14:paraId="1FCAB144" w14:textId="77777777" w:rsidR="004F25AB" w:rsidRDefault="004F25AB" w:rsidP="00DE1E1C">
      <w:pPr>
        <w:ind w:left="0" w:firstLine="0"/>
      </w:pPr>
    </w:p>
    <w:p w14:paraId="145D1924" w14:textId="77777777" w:rsidR="004F25AB" w:rsidRDefault="004F25AB" w:rsidP="00DE1E1C">
      <w:pPr>
        <w:ind w:left="0" w:firstLine="0"/>
      </w:pPr>
    </w:p>
    <w:p w14:paraId="03226C1C" w14:textId="77777777" w:rsidR="004F25AB" w:rsidRDefault="004F25AB" w:rsidP="00DE1E1C">
      <w:pPr>
        <w:ind w:left="0" w:firstLine="0"/>
      </w:pPr>
    </w:p>
    <w:p w14:paraId="67C17B31" w14:textId="77777777" w:rsidR="004F25AB" w:rsidRDefault="004F25AB" w:rsidP="00DE1E1C">
      <w:pPr>
        <w:ind w:left="0" w:firstLine="0"/>
      </w:pPr>
    </w:p>
    <w:p w14:paraId="0559FB2B" w14:textId="77777777" w:rsidR="004F25AB" w:rsidRDefault="004F25AB" w:rsidP="00DE1E1C">
      <w:pPr>
        <w:ind w:left="0" w:firstLine="0"/>
      </w:pPr>
    </w:p>
    <w:p w14:paraId="2D392E9F" w14:textId="77777777" w:rsidR="004F25AB" w:rsidRDefault="004F25AB" w:rsidP="00DE1E1C">
      <w:pPr>
        <w:ind w:left="0" w:firstLine="0"/>
      </w:pPr>
    </w:p>
    <w:p w14:paraId="70F7BF88" w14:textId="77777777" w:rsidR="004F25AB" w:rsidRDefault="004F25AB" w:rsidP="00DE1E1C">
      <w:pPr>
        <w:ind w:left="0" w:firstLine="0"/>
      </w:pPr>
    </w:p>
    <w:p w14:paraId="0626E6F1" w14:textId="77777777" w:rsidR="004F25AB" w:rsidRDefault="004F25AB" w:rsidP="00DE1E1C">
      <w:pPr>
        <w:ind w:left="0" w:firstLine="0"/>
      </w:pPr>
    </w:p>
    <w:p w14:paraId="5EDDFB99" w14:textId="77777777" w:rsidR="004F25AB" w:rsidRDefault="004F25AB" w:rsidP="00DE1E1C">
      <w:pPr>
        <w:ind w:left="0" w:firstLine="0"/>
      </w:pPr>
    </w:p>
    <w:p w14:paraId="69AFA55F" w14:textId="77777777" w:rsidR="004F25AB" w:rsidRDefault="004F25AB" w:rsidP="00DE1E1C">
      <w:pPr>
        <w:ind w:left="0" w:firstLine="0"/>
      </w:pPr>
    </w:p>
    <w:p w14:paraId="3DFFC192" w14:textId="77777777" w:rsidR="004F25AB" w:rsidRDefault="004F25AB" w:rsidP="00DE1E1C">
      <w:pPr>
        <w:ind w:left="0" w:firstLine="0"/>
      </w:pPr>
    </w:p>
    <w:p w14:paraId="1DFB55AB" w14:textId="77777777" w:rsidR="004F25AB" w:rsidRDefault="004F25AB" w:rsidP="00DE1E1C">
      <w:pPr>
        <w:ind w:left="0" w:firstLine="0"/>
      </w:pPr>
    </w:p>
    <w:p w14:paraId="2FBCF21D" w14:textId="77777777" w:rsidR="004F25AB" w:rsidRDefault="004F25AB" w:rsidP="00DE1E1C">
      <w:pPr>
        <w:ind w:left="0" w:firstLine="0"/>
      </w:pPr>
    </w:p>
    <w:p w14:paraId="0101D7A5" w14:textId="77777777" w:rsidR="004F25AB" w:rsidRDefault="004F25AB" w:rsidP="00DE1E1C">
      <w:pPr>
        <w:ind w:left="0" w:firstLine="0"/>
      </w:pPr>
    </w:p>
    <w:p w14:paraId="13A0531A" w14:textId="77777777" w:rsidR="004F25AB" w:rsidRDefault="004F25AB" w:rsidP="00DE1E1C">
      <w:pPr>
        <w:ind w:left="0" w:firstLine="0"/>
      </w:pPr>
    </w:p>
    <w:p w14:paraId="1A262FF4" w14:textId="77777777" w:rsidR="004F25AB" w:rsidRDefault="004F25AB" w:rsidP="00DE1E1C">
      <w:pPr>
        <w:ind w:left="0" w:firstLine="0"/>
      </w:pPr>
    </w:p>
    <w:p w14:paraId="156F4F11" w14:textId="77777777" w:rsidR="004F25AB" w:rsidRDefault="004F25AB" w:rsidP="00DE1E1C">
      <w:pPr>
        <w:ind w:left="0" w:firstLine="0"/>
      </w:pPr>
    </w:p>
    <w:p w14:paraId="251DE9B7" w14:textId="77777777" w:rsidR="004F25AB" w:rsidRDefault="004F25AB" w:rsidP="00DE1E1C">
      <w:pPr>
        <w:ind w:left="0" w:firstLine="0"/>
      </w:pPr>
    </w:p>
    <w:p w14:paraId="3C045818" w14:textId="77777777" w:rsidR="004F25AB" w:rsidRDefault="004F25AB" w:rsidP="00DE1E1C">
      <w:pPr>
        <w:ind w:left="0" w:firstLine="0"/>
      </w:pPr>
    </w:p>
    <w:p w14:paraId="722E0DFB" w14:textId="77777777" w:rsidR="00DC7D95" w:rsidRDefault="00DC7D95" w:rsidP="00DE1E1C">
      <w:pPr>
        <w:ind w:left="0" w:firstLine="0"/>
      </w:pPr>
    </w:p>
    <w:p w14:paraId="561B41E7" w14:textId="77777777" w:rsidR="00DC7D95" w:rsidRDefault="00DC7D95" w:rsidP="00DE1E1C">
      <w:pPr>
        <w:ind w:left="0" w:firstLine="0"/>
      </w:pPr>
    </w:p>
    <w:p w14:paraId="5924E59C" w14:textId="500139F4" w:rsidR="00DC7D95" w:rsidRDefault="004F25AB" w:rsidP="00DE1E1C">
      <w:pPr>
        <w:ind w:left="0" w:firstLine="0"/>
      </w:pPr>
      <w:r>
        <w:rPr>
          <w:noProof/>
          <w:color w:val="000000"/>
        </w:rPr>
        <w:lastRenderedPageBreak/>
        <mc:AlternateContent>
          <mc:Choice Requires="wpg">
            <w:drawing>
              <wp:anchor distT="0" distB="0" distL="114300" distR="114300" simplePos="0" relativeHeight="251725824" behindDoc="1" locked="0" layoutInCell="1" allowOverlap="1" wp14:anchorId="3F436462" wp14:editId="2DAEE82F">
                <wp:simplePos x="0" y="0"/>
                <wp:positionH relativeFrom="page">
                  <wp:align>left</wp:align>
                </wp:positionH>
                <wp:positionV relativeFrom="page">
                  <wp:align>top</wp:align>
                </wp:positionV>
                <wp:extent cx="295275" cy="11176000"/>
                <wp:effectExtent l="0" t="0" r="9525" b="6350"/>
                <wp:wrapSquare wrapText="bothSides"/>
                <wp:docPr id="503759500" name="Group 4452"/>
                <wp:cNvGraphicFramePr/>
                <a:graphic xmlns:a="http://schemas.openxmlformats.org/drawingml/2006/main">
                  <a:graphicData uri="http://schemas.microsoft.com/office/word/2010/wordprocessingGroup">
                    <wpg:wgp>
                      <wpg:cNvGrpSpPr/>
                      <wpg:grpSpPr>
                        <a:xfrm>
                          <a:off x="0" y="0"/>
                          <a:ext cx="295275" cy="11176000"/>
                          <a:chOff x="0" y="0"/>
                          <a:chExt cx="215900" cy="9718688"/>
                        </a:xfrm>
                        <a:solidFill>
                          <a:srgbClr val="8F47F5"/>
                        </a:solidFill>
                      </wpg:grpSpPr>
                      <wps:wsp>
                        <wps:cNvPr id="979403531" name="Shape 5746"/>
                        <wps:cNvSpPr/>
                        <wps:spPr>
                          <a:xfrm>
                            <a:off x="0" y="0"/>
                            <a:ext cx="215900" cy="9333992"/>
                          </a:xfrm>
                          <a:custGeom>
                            <a:avLst/>
                            <a:gdLst/>
                            <a:ahLst/>
                            <a:cxnLst/>
                            <a:rect l="0" t="0" r="0" b="0"/>
                            <a:pathLst>
                              <a:path w="215900" h="9333992">
                                <a:moveTo>
                                  <a:pt x="0" y="0"/>
                                </a:moveTo>
                                <a:lnTo>
                                  <a:pt x="215900" y="0"/>
                                </a:lnTo>
                                <a:lnTo>
                                  <a:pt x="215900" y="9333992"/>
                                </a:lnTo>
                                <a:lnTo>
                                  <a:pt x="0" y="9333992"/>
                                </a:lnTo>
                                <a:lnTo>
                                  <a:pt x="0" y="0"/>
                                </a:lnTo>
                              </a:path>
                            </a:pathLst>
                          </a:custGeom>
                          <a:grpFill/>
                          <a:ln w="0" cap="flat">
                            <a:miter lim="127000"/>
                          </a:ln>
                        </wps:spPr>
                        <wps:style>
                          <a:lnRef idx="0">
                            <a:srgbClr val="000000">
                              <a:alpha val="0"/>
                            </a:srgbClr>
                          </a:lnRef>
                          <a:fillRef idx="1">
                            <a:srgbClr val="ED7D31"/>
                          </a:fillRef>
                          <a:effectRef idx="0">
                            <a:scrgbClr r="0" g="0" b="0"/>
                          </a:effectRef>
                          <a:fontRef idx="none"/>
                        </wps:style>
                        <wps:bodyPr/>
                      </wps:wsp>
                      <wps:wsp>
                        <wps:cNvPr id="1004479438" name="Shape 5747"/>
                        <wps:cNvSpPr/>
                        <wps:spPr>
                          <a:xfrm>
                            <a:off x="0" y="9475725"/>
                            <a:ext cx="215900" cy="242963"/>
                          </a:xfrm>
                          <a:custGeom>
                            <a:avLst/>
                            <a:gdLst/>
                            <a:ahLst/>
                            <a:cxnLst/>
                            <a:rect l="0" t="0" r="0" b="0"/>
                            <a:pathLst>
                              <a:path w="215900" h="242963">
                                <a:moveTo>
                                  <a:pt x="0" y="0"/>
                                </a:moveTo>
                                <a:lnTo>
                                  <a:pt x="215900" y="0"/>
                                </a:lnTo>
                                <a:lnTo>
                                  <a:pt x="215900" y="242963"/>
                                </a:lnTo>
                                <a:lnTo>
                                  <a:pt x="0" y="242963"/>
                                </a:lnTo>
                                <a:lnTo>
                                  <a:pt x="0" y="0"/>
                                </a:lnTo>
                              </a:path>
                            </a:pathLst>
                          </a:custGeom>
                          <a:grpFill/>
                          <a:ln w="0" cap="flat">
                            <a:miter lim="127000"/>
                          </a:ln>
                        </wps:spPr>
                        <wps:style>
                          <a:lnRef idx="0">
                            <a:srgbClr val="000000">
                              <a:alpha val="0"/>
                            </a:srgbClr>
                          </a:lnRef>
                          <a:fillRef idx="1">
                            <a:srgbClr val="4472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0DB6411" id="Group 4452" o:spid="_x0000_s1026" style="position:absolute;margin-left:0;margin-top:0;width:23.25pt;height:880pt;z-index:-251590656;mso-position-horizontal:left;mso-position-horizontal-relative:page;mso-position-vertical:top;mso-position-vertical-relative:page;mso-width-relative:margin;mso-height-relative:margin" coordsize="2159,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">
                <v:shape id="Shape 5746" o:spid="_x0000_s1027" style="position:absolute;width:2159;height:93339;visibility:visible;mso-wrap-style:square;v-text-anchor:top" coordsize="215900,933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" path="m,l215900,r,9333992l,9333992,,e" filled="f" stroked="f" strokeweight="0">
                  <v:stroke miterlimit="83231f" joinstyle="miter"/>
                  <v:path arrowok="t" textboxrect="0,0,215900,9333992"/>
                </v:shape>
                <v:shape id="Shape 5747" o:spid="_x0000_s1028" style="position:absolute;top:94757;width:2159;height:2429;visibility:visible;mso-wrap-style:square;v-text-anchor:top" coordsize="215900,24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" path="m,l215900,r,242963l,242963,,e" filled="f" stroked="f" strokeweight="0">
                  <v:stroke miterlimit="83231f" joinstyle="miter"/>
                  <v:path arrowok="t" textboxrect="0,0,215900,242963"/>
                </v:shape>
                <w10:wrap type="square" anchorx="page" anchory="page"/>
              </v:group>
            </w:pict>
          </mc:Fallback>
        </mc:AlternateContent>
      </w:r>
    </w:p>
    <w:p w14:paraId="00BC5AEA" w14:textId="77777777" w:rsidR="004F25AB" w:rsidRDefault="004F25AB" w:rsidP="00DE1E1C">
      <w:pPr>
        <w:ind w:left="0" w:firstLine="0"/>
      </w:pPr>
    </w:p>
    <w:p w14:paraId="5967F5EB" w14:textId="77777777" w:rsidR="004F25AB" w:rsidRDefault="004F25AB" w:rsidP="00DE1E1C">
      <w:pPr>
        <w:ind w:left="0" w:firstLine="0"/>
      </w:pPr>
    </w:p>
    <w:p w14:paraId="5EDE8D44" w14:textId="77777777" w:rsidR="004F25AB" w:rsidRDefault="004F25AB" w:rsidP="00DE1E1C">
      <w:pPr>
        <w:ind w:left="0" w:firstLine="0"/>
      </w:pPr>
    </w:p>
    <w:p w14:paraId="5E27E244" w14:textId="77777777" w:rsidR="004F25AB" w:rsidRDefault="004F25AB" w:rsidP="00DE1E1C">
      <w:pPr>
        <w:ind w:left="0" w:firstLine="0"/>
      </w:pPr>
    </w:p>
    <w:p w14:paraId="5EDB4F7D" w14:textId="77777777" w:rsidR="004F25AB" w:rsidRDefault="004F25AB" w:rsidP="00DE1E1C">
      <w:pPr>
        <w:ind w:left="0" w:firstLine="0"/>
      </w:pPr>
    </w:p>
    <w:p w14:paraId="726EFE66" w14:textId="3B203D45" w:rsidR="00DC7D95" w:rsidRDefault="004F25AB" w:rsidP="00DE1E1C">
      <w:pPr>
        <w:ind w:left="0" w:firstLine="0"/>
      </w:pPr>
      <w:r>
        <w:rPr>
          <w:noProof/>
        </w:rPr>
        <mc:AlternateContent>
          <mc:Choice Requires="wps">
            <w:drawing>
              <wp:anchor distT="0" distB="0" distL="114300" distR="114300" simplePos="0" relativeHeight="251681792" behindDoc="0" locked="0" layoutInCell="1" allowOverlap="1" wp14:anchorId="6C461027" wp14:editId="40A6ECBC">
                <wp:simplePos x="0" y="0"/>
                <wp:positionH relativeFrom="page">
                  <wp:posOffset>7322185</wp:posOffset>
                </wp:positionH>
                <wp:positionV relativeFrom="paragraph">
                  <wp:posOffset>142240</wp:posOffset>
                </wp:positionV>
                <wp:extent cx="236220" cy="586740"/>
                <wp:effectExtent l="0" t="0" r="11430" b="22860"/>
                <wp:wrapNone/>
                <wp:docPr id="746407449" name="Retângulo 1"/>
                <wp:cNvGraphicFramePr/>
                <a:graphic xmlns:a="http://schemas.openxmlformats.org/drawingml/2006/main">
                  <a:graphicData uri="http://schemas.microsoft.com/office/word/2010/wordprocessingShape">
                    <wps:wsp>
                      <wps:cNvSpPr/>
                      <wps:spPr>
                        <a:xfrm>
                          <a:off x="0" y="0"/>
                          <a:ext cx="236220" cy="586740"/>
                        </a:xfrm>
                        <a:prstGeom prst="rect">
                          <a:avLst/>
                        </a:prstGeom>
                        <a:solidFill>
                          <a:srgbClr val="5A44EB"/>
                        </a:solidFill>
                        <a:ln>
                          <a:solidFill>
                            <a:srgbClr val="5A44E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D0FE6" id="Retângulo 1" o:spid="_x0000_s1026" style="position:absolute;margin-left:576.55pt;margin-top:11.2pt;width:18.6pt;height:46.2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" fillcolor="#5a44eb" strokecolor="#5a44eb" strokeweight="1pt">
                <w10:wrap anchorx="page"/>
              </v:rect>
            </w:pict>
          </mc:Fallback>
        </mc:AlternateContent>
      </w:r>
    </w:p>
    <w:p w14:paraId="2EBE1918" w14:textId="7F703B42" w:rsidR="00DE1E1C" w:rsidRDefault="00DE1E1C" w:rsidP="00DE1E1C">
      <w:pPr>
        <w:ind w:left="0" w:firstLine="0"/>
      </w:pPr>
    </w:p>
    <w:p w14:paraId="7B358E16" w14:textId="7FA66D6C" w:rsidR="00DE1E1C" w:rsidRPr="00620A2B" w:rsidRDefault="00DE1E1C" w:rsidP="00DE1E1C">
      <w:pPr>
        <w:pStyle w:val="Ttulo3"/>
        <w:ind w:left="-5"/>
        <w:rPr>
          <w:color w:val="5A44EB"/>
        </w:rPr>
      </w:pPr>
      <w:proofErr w:type="spellStart"/>
      <w:r w:rsidRPr="00620A2B">
        <w:rPr>
          <w:color w:val="5A44EB"/>
        </w:rPr>
        <w:t>Storyboard</w:t>
      </w:r>
      <w:proofErr w:type="spellEnd"/>
    </w:p>
    <w:p w14:paraId="0F20DFC7" w14:textId="50E79566" w:rsidR="00DE1E1C" w:rsidRPr="00DE1E1C" w:rsidRDefault="00DE1E1C" w:rsidP="00DE1E1C"/>
    <w:p w14:paraId="02C60980" w14:textId="5EE9F24C" w:rsidR="009732B1" w:rsidRDefault="009732B1" w:rsidP="009732B1"/>
    <w:p w14:paraId="14DD1CC7" w14:textId="77777777" w:rsidR="009F5980" w:rsidRDefault="009F5980" w:rsidP="00021022"/>
    <w:p w14:paraId="4E215523" w14:textId="3E27B87B" w:rsidR="00E83E6B" w:rsidRDefault="009F5980" w:rsidP="00021022">
      <w:r w:rsidRPr="009F5980">
        <w:rPr>
          <w:noProof/>
        </w:rPr>
        <w:drawing>
          <wp:inline distT="0" distB="0" distL="0" distR="0" wp14:anchorId="44DA034F" wp14:editId="3FB92E08">
            <wp:extent cx="6428740" cy="1930400"/>
            <wp:effectExtent l="0" t="0" r="0" b="0"/>
            <wp:docPr id="1490623794" name="Imagem 1"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23794" name="Imagem 1" descr="Diagrama, Desenho técnico&#10;&#10;Descrição gerada automaticamente"/>
                    <pic:cNvPicPr/>
                  </pic:nvPicPr>
                  <pic:blipFill rotWithShape="1">
                    <a:blip r:embed="rId7"/>
                    <a:srcRect/>
                    <a:stretch/>
                  </pic:blipFill>
                  <pic:spPr bwMode="auto">
                    <a:xfrm>
                      <a:off x="0" y="0"/>
                      <a:ext cx="6428740" cy="1930400"/>
                    </a:xfrm>
                    <a:prstGeom prst="rect">
                      <a:avLst/>
                    </a:prstGeom>
                    <a:ln>
                      <a:noFill/>
                    </a:ln>
                    <a:extLst>
                      <a:ext uri="{53640926-AAD7-44D8-BBD7-CCE9431645EC}">
                        <a14:shadowObscured xmlns:a14="http://schemas.microsoft.com/office/drawing/2010/main"/>
                      </a:ext>
                    </a:extLst>
                  </pic:spPr>
                </pic:pic>
              </a:graphicData>
            </a:graphic>
          </wp:inline>
        </w:drawing>
      </w:r>
    </w:p>
    <w:p w14:paraId="6FCBF38F" w14:textId="3046F72F" w:rsidR="00E83E6B" w:rsidRDefault="003E65F5">
      <w:pPr>
        <w:spacing w:after="0" w:line="259" w:lineRule="auto"/>
        <w:ind w:left="-1" w:right="0" w:firstLine="0"/>
        <w:jc w:val="right"/>
      </w:pPr>
      <w:r>
        <w:t xml:space="preserve"> </w:t>
      </w:r>
    </w:p>
    <w:p w14:paraId="3B9F649C" w14:textId="2605E713" w:rsidR="00E83E6B" w:rsidRDefault="00E83E6B">
      <w:pPr>
        <w:spacing w:after="40" w:line="259" w:lineRule="auto"/>
        <w:ind w:left="0" w:right="0" w:firstLine="0"/>
        <w:jc w:val="left"/>
        <w:rPr>
          <w:color w:val="000000" w:themeColor="text1"/>
        </w:rPr>
      </w:pPr>
    </w:p>
    <w:p w14:paraId="4B3E9BDF" w14:textId="77777777" w:rsidR="00DC7D95" w:rsidRDefault="00DC7D95">
      <w:pPr>
        <w:spacing w:after="40" w:line="259" w:lineRule="auto"/>
        <w:ind w:left="0" w:right="0" w:firstLine="0"/>
        <w:jc w:val="left"/>
        <w:rPr>
          <w:color w:val="000000" w:themeColor="text1"/>
        </w:rPr>
      </w:pPr>
    </w:p>
    <w:p w14:paraId="4A26A9D1" w14:textId="77777777" w:rsidR="00DC7D95" w:rsidRDefault="00DC7D95">
      <w:pPr>
        <w:spacing w:after="40" w:line="259" w:lineRule="auto"/>
        <w:ind w:left="0" w:right="0" w:firstLine="0"/>
        <w:jc w:val="left"/>
        <w:rPr>
          <w:color w:val="000000" w:themeColor="text1"/>
        </w:rPr>
      </w:pPr>
    </w:p>
    <w:p w14:paraId="62500587" w14:textId="77777777" w:rsidR="00DC7D95" w:rsidRDefault="00DC7D95">
      <w:pPr>
        <w:spacing w:after="40" w:line="259" w:lineRule="auto"/>
        <w:ind w:left="0" w:right="0" w:firstLine="0"/>
        <w:jc w:val="left"/>
        <w:rPr>
          <w:color w:val="000000" w:themeColor="text1"/>
        </w:rPr>
      </w:pPr>
    </w:p>
    <w:p w14:paraId="639AE820" w14:textId="692CE735" w:rsidR="00DC7D95" w:rsidRDefault="00DC7D95">
      <w:pPr>
        <w:spacing w:after="40" w:line="259" w:lineRule="auto"/>
        <w:ind w:left="0" w:right="0" w:firstLine="0"/>
        <w:jc w:val="left"/>
        <w:rPr>
          <w:color w:val="000000" w:themeColor="text1"/>
        </w:rPr>
      </w:pPr>
    </w:p>
    <w:p w14:paraId="7D4AED39" w14:textId="77777777" w:rsidR="004F25AB" w:rsidRDefault="004F25AB">
      <w:pPr>
        <w:spacing w:after="40" w:line="259" w:lineRule="auto"/>
        <w:ind w:left="0" w:right="0" w:firstLine="0"/>
        <w:jc w:val="left"/>
        <w:rPr>
          <w:color w:val="000000" w:themeColor="text1"/>
        </w:rPr>
      </w:pPr>
    </w:p>
    <w:p w14:paraId="2A401CE4" w14:textId="77777777" w:rsidR="004F25AB" w:rsidRDefault="004F25AB">
      <w:pPr>
        <w:spacing w:after="40" w:line="259" w:lineRule="auto"/>
        <w:ind w:left="0" w:right="0" w:firstLine="0"/>
        <w:jc w:val="left"/>
        <w:rPr>
          <w:color w:val="000000" w:themeColor="text1"/>
        </w:rPr>
      </w:pPr>
    </w:p>
    <w:p w14:paraId="57D56452" w14:textId="77777777" w:rsidR="004F25AB" w:rsidRDefault="004F25AB">
      <w:pPr>
        <w:spacing w:after="40" w:line="259" w:lineRule="auto"/>
        <w:ind w:left="0" w:right="0" w:firstLine="0"/>
        <w:jc w:val="left"/>
        <w:rPr>
          <w:color w:val="000000" w:themeColor="text1"/>
        </w:rPr>
      </w:pPr>
    </w:p>
    <w:p w14:paraId="4FB500AC" w14:textId="77777777" w:rsidR="004F25AB" w:rsidRDefault="004F25AB">
      <w:pPr>
        <w:spacing w:after="40" w:line="259" w:lineRule="auto"/>
        <w:ind w:left="0" w:right="0" w:firstLine="0"/>
        <w:jc w:val="left"/>
        <w:rPr>
          <w:color w:val="000000" w:themeColor="text1"/>
        </w:rPr>
      </w:pPr>
    </w:p>
    <w:p w14:paraId="6A321F7E" w14:textId="77777777" w:rsidR="004F25AB" w:rsidRDefault="004F25AB">
      <w:pPr>
        <w:spacing w:after="40" w:line="259" w:lineRule="auto"/>
        <w:ind w:left="0" w:right="0" w:firstLine="0"/>
        <w:jc w:val="left"/>
        <w:rPr>
          <w:color w:val="000000" w:themeColor="text1"/>
        </w:rPr>
      </w:pPr>
    </w:p>
    <w:p w14:paraId="34BAD8DF" w14:textId="77777777" w:rsidR="004F25AB" w:rsidRDefault="004F25AB">
      <w:pPr>
        <w:spacing w:after="40" w:line="259" w:lineRule="auto"/>
        <w:ind w:left="0" w:right="0" w:firstLine="0"/>
        <w:jc w:val="left"/>
        <w:rPr>
          <w:color w:val="000000" w:themeColor="text1"/>
        </w:rPr>
      </w:pPr>
    </w:p>
    <w:p w14:paraId="59230A29" w14:textId="77777777" w:rsidR="004F25AB" w:rsidRDefault="004F25AB">
      <w:pPr>
        <w:spacing w:after="40" w:line="259" w:lineRule="auto"/>
        <w:ind w:left="0" w:right="0" w:firstLine="0"/>
        <w:jc w:val="left"/>
        <w:rPr>
          <w:color w:val="000000" w:themeColor="text1"/>
        </w:rPr>
      </w:pPr>
    </w:p>
    <w:p w14:paraId="140419D5" w14:textId="77777777" w:rsidR="004F25AB" w:rsidRDefault="004F25AB">
      <w:pPr>
        <w:spacing w:after="40" w:line="259" w:lineRule="auto"/>
        <w:ind w:left="0" w:right="0" w:firstLine="0"/>
        <w:jc w:val="left"/>
        <w:rPr>
          <w:color w:val="000000" w:themeColor="text1"/>
        </w:rPr>
      </w:pPr>
    </w:p>
    <w:p w14:paraId="01AE45C4" w14:textId="77777777" w:rsidR="004F25AB" w:rsidRDefault="004F25AB">
      <w:pPr>
        <w:spacing w:after="40" w:line="259" w:lineRule="auto"/>
        <w:ind w:left="0" w:right="0" w:firstLine="0"/>
        <w:jc w:val="left"/>
        <w:rPr>
          <w:color w:val="000000" w:themeColor="text1"/>
        </w:rPr>
      </w:pPr>
    </w:p>
    <w:p w14:paraId="2C203010" w14:textId="77777777" w:rsidR="004F25AB" w:rsidRDefault="004F25AB">
      <w:pPr>
        <w:spacing w:after="40" w:line="259" w:lineRule="auto"/>
        <w:ind w:left="0" w:right="0" w:firstLine="0"/>
        <w:jc w:val="left"/>
        <w:rPr>
          <w:color w:val="000000" w:themeColor="text1"/>
        </w:rPr>
      </w:pPr>
    </w:p>
    <w:p w14:paraId="67FC76A9" w14:textId="77777777" w:rsidR="004F25AB" w:rsidRDefault="004F25AB">
      <w:pPr>
        <w:spacing w:after="40" w:line="259" w:lineRule="auto"/>
        <w:ind w:left="0" w:right="0" w:firstLine="0"/>
        <w:jc w:val="left"/>
        <w:rPr>
          <w:color w:val="000000" w:themeColor="text1"/>
        </w:rPr>
      </w:pPr>
    </w:p>
    <w:p w14:paraId="3A932DF0" w14:textId="77777777" w:rsidR="004F25AB" w:rsidRDefault="004F25AB">
      <w:pPr>
        <w:spacing w:after="40" w:line="259" w:lineRule="auto"/>
        <w:ind w:left="0" w:right="0" w:firstLine="0"/>
        <w:jc w:val="left"/>
        <w:rPr>
          <w:color w:val="000000" w:themeColor="text1"/>
        </w:rPr>
      </w:pPr>
    </w:p>
    <w:p w14:paraId="700DA8F3" w14:textId="77777777" w:rsidR="004F25AB" w:rsidRDefault="004F25AB">
      <w:pPr>
        <w:spacing w:after="40" w:line="259" w:lineRule="auto"/>
        <w:ind w:left="0" w:right="0" w:firstLine="0"/>
        <w:jc w:val="left"/>
        <w:rPr>
          <w:color w:val="000000" w:themeColor="text1"/>
        </w:rPr>
      </w:pPr>
    </w:p>
    <w:p w14:paraId="388FD604" w14:textId="77777777" w:rsidR="004F25AB" w:rsidRDefault="004F25AB">
      <w:pPr>
        <w:spacing w:after="40" w:line="259" w:lineRule="auto"/>
        <w:ind w:left="0" w:right="0" w:firstLine="0"/>
        <w:jc w:val="left"/>
        <w:rPr>
          <w:color w:val="000000" w:themeColor="text1"/>
        </w:rPr>
      </w:pPr>
    </w:p>
    <w:p w14:paraId="317881BD" w14:textId="77777777" w:rsidR="004F25AB" w:rsidRDefault="004F25AB">
      <w:pPr>
        <w:spacing w:after="40" w:line="259" w:lineRule="auto"/>
        <w:ind w:left="0" w:right="0" w:firstLine="0"/>
        <w:jc w:val="left"/>
        <w:rPr>
          <w:color w:val="000000" w:themeColor="text1"/>
        </w:rPr>
      </w:pPr>
    </w:p>
    <w:p w14:paraId="2271BC72" w14:textId="77777777" w:rsidR="004F25AB" w:rsidRDefault="004F25AB">
      <w:pPr>
        <w:spacing w:after="40" w:line="259" w:lineRule="auto"/>
        <w:ind w:left="0" w:right="0" w:firstLine="0"/>
        <w:jc w:val="left"/>
        <w:rPr>
          <w:color w:val="000000" w:themeColor="text1"/>
        </w:rPr>
      </w:pPr>
    </w:p>
    <w:p w14:paraId="28A3B6AC" w14:textId="77777777" w:rsidR="004F25AB" w:rsidRDefault="004F25AB">
      <w:pPr>
        <w:spacing w:after="40" w:line="259" w:lineRule="auto"/>
        <w:ind w:left="0" w:right="0" w:firstLine="0"/>
        <w:jc w:val="left"/>
        <w:rPr>
          <w:color w:val="000000" w:themeColor="text1"/>
        </w:rPr>
      </w:pPr>
    </w:p>
    <w:p w14:paraId="604EC40B" w14:textId="751566C5" w:rsidR="00270A8E" w:rsidRDefault="00453842">
      <w:pPr>
        <w:spacing w:after="40" w:line="259" w:lineRule="auto"/>
        <w:ind w:left="0" w:right="0" w:firstLine="0"/>
        <w:jc w:val="left"/>
        <w:rPr>
          <w:color w:val="000000" w:themeColor="text1"/>
        </w:rPr>
      </w:pPr>
      <w:r>
        <w:rPr>
          <w:noProof/>
          <w:color w:val="000000"/>
        </w:rPr>
        <w:lastRenderedPageBreak/>
        <mc:AlternateContent>
          <mc:Choice Requires="wpg">
            <w:drawing>
              <wp:anchor distT="0" distB="0" distL="114300" distR="114300" simplePos="0" relativeHeight="251729920" behindDoc="1" locked="0" layoutInCell="1" allowOverlap="1" wp14:anchorId="51149CAF" wp14:editId="0D8F79D7">
                <wp:simplePos x="0" y="0"/>
                <wp:positionH relativeFrom="page">
                  <wp:posOffset>6350</wp:posOffset>
                </wp:positionH>
                <wp:positionV relativeFrom="page">
                  <wp:align>top</wp:align>
                </wp:positionV>
                <wp:extent cx="295275" cy="11176000"/>
                <wp:effectExtent l="0" t="0" r="9525" b="6350"/>
                <wp:wrapSquare wrapText="bothSides"/>
                <wp:docPr id="1092330421" name="Group 4452"/>
                <wp:cNvGraphicFramePr/>
                <a:graphic xmlns:a="http://schemas.openxmlformats.org/drawingml/2006/main">
                  <a:graphicData uri="http://schemas.microsoft.com/office/word/2010/wordprocessingGroup">
                    <wpg:wgp>
                      <wpg:cNvGrpSpPr/>
                      <wpg:grpSpPr>
                        <a:xfrm>
                          <a:off x="0" y="0"/>
                          <a:ext cx="295275" cy="11176000"/>
                          <a:chOff x="0" y="0"/>
                          <a:chExt cx="215900" cy="9718688"/>
                        </a:xfrm>
                        <a:solidFill>
                          <a:srgbClr val="8F47F5"/>
                        </a:solidFill>
                      </wpg:grpSpPr>
                      <wps:wsp>
                        <wps:cNvPr id="1426320506" name="Shape 5746"/>
                        <wps:cNvSpPr/>
                        <wps:spPr>
                          <a:xfrm>
                            <a:off x="0" y="0"/>
                            <a:ext cx="215900" cy="9333992"/>
                          </a:xfrm>
                          <a:custGeom>
                            <a:avLst/>
                            <a:gdLst/>
                            <a:ahLst/>
                            <a:cxnLst/>
                            <a:rect l="0" t="0" r="0" b="0"/>
                            <a:pathLst>
                              <a:path w="215900" h="9333992">
                                <a:moveTo>
                                  <a:pt x="0" y="0"/>
                                </a:moveTo>
                                <a:lnTo>
                                  <a:pt x="215900" y="0"/>
                                </a:lnTo>
                                <a:lnTo>
                                  <a:pt x="215900" y="9333992"/>
                                </a:lnTo>
                                <a:lnTo>
                                  <a:pt x="0" y="9333992"/>
                                </a:lnTo>
                                <a:lnTo>
                                  <a:pt x="0" y="0"/>
                                </a:lnTo>
                              </a:path>
                            </a:pathLst>
                          </a:custGeom>
                          <a:grpFill/>
                          <a:ln w="0" cap="flat">
                            <a:miter lim="127000"/>
                          </a:ln>
                        </wps:spPr>
                        <wps:style>
                          <a:lnRef idx="0">
                            <a:srgbClr val="000000">
                              <a:alpha val="0"/>
                            </a:srgbClr>
                          </a:lnRef>
                          <a:fillRef idx="1">
                            <a:srgbClr val="ED7D31"/>
                          </a:fillRef>
                          <a:effectRef idx="0">
                            <a:scrgbClr r="0" g="0" b="0"/>
                          </a:effectRef>
                          <a:fontRef idx="none"/>
                        </wps:style>
                        <wps:bodyPr/>
                      </wps:wsp>
                      <wps:wsp>
                        <wps:cNvPr id="1470251103" name="Shape 5747"/>
                        <wps:cNvSpPr/>
                        <wps:spPr>
                          <a:xfrm>
                            <a:off x="0" y="9475725"/>
                            <a:ext cx="215900" cy="242963"/>
                          </a:xfrm>
                          <a:custGeom>
                            <a:avLst/>
                            <a:gdLst/>
                            <a:ahLst/>
                            <a:cxnLst/>
                            <a:rect l="0" t="0" r="0" b="0"/>
                            <a:pathLst>
                              <a:path w="215900" h="242963">
                                <a:moveTo>
                                  <a:pt x="0" y="0"/>
                                </a:moveTo>
                                <a:lnTo>
                                  <a:pt x="215900" y="0"/>
                                </a:lnTo>
                                <a:lnTo>
                                  <a:pt x="215900" y="242963"/>
                                </a:lnTo>
                                <a:lnTo>
                                  <a:pt x="0" y="242963"/>
                                </a:lnTo>
                                <a:lnTo>
                                  <a:pt x="0" y="0"/>
                                </a:lnTo>
                              </a:path>
                            </a:pathLst>
                          </a:custGeom>
                          <a:grpFill/>
                          <a:ln w="0" cap="flat">
                            <a:miter lim="127000"/>
                          </a:ln>
                        </wps:spPr>
                        <wps:style>
                          <a:lnRef idx="0">
                            <a:srgbClr val="000000">
                              <a:alpha val="0"/>
                            </a:srgbClr>
                          </a:lnRef>
                          <a:fillRef idx="1">
                            <a:srgbClr val="4472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D9F01E2" id="Group 4452" o:spid="_x0000_s1026" style="position:absolute;margin-left:.5pt;margin-top:0;width:23.25pt;height:880pt;z-index:-251586560;mso-position-horizontal-relative:page;mso-position-vertical:top;mso-position-vertical-relative:page;mso-width-relative:margin;mso-height-relative:margin" coordsize="2159,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">
                <v:shape id="Shape 5746" o:spid="_x0000_s1027" style="position:absolute;width:2159;height:93339;visibility:visible;mso-wrap-style:square;v-text-anchor:top" coordsize="215900,933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" path="m,l215900,r,9333992l,9333992,,e" filled="f" stroked="f" strokeweight="0">
                  <v:stroke miterlimit="83231f" joinstyle="miter"/>
                  <v:path arrowok="t" textboxrect="0,0,215900,9333992"/>
                </v:shape>
                <v:shape id="Shape 5747" o:spid="_x0000_s1028" style="position:absolute;top:94757;width:2159;height:2429;visibility:visible;mso-wrap-style:square;v-text-anchor:top" coordsize="215900,24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" path="m,l215900,r,242963l,242963,,e" filled="f" stroked="f" strokeweight="0">
                  <v:stroke miterlimit="83231f" joinstyle="miter"/>
                  <v:path arrowok="t" textboxrect="0,0,215900,242963"/>
                </v:shape>
                <w10:wrap type="square" anchorx="page" anchory="page"/>
              </v:group>
            </w:pict>
          </mc:Fallback>
        </mc:AlternateContent>
      </w:r>
      <w:r w:rsidR="004F25AB">
        <w:rPr>
          <w:noProof/>
        </w:rPr>
        <mc:AlternateContent>
          <mc:Choice Requires="wps">
            <w:drawing>
              <wp:anchor distT="0" distB="0" distL="114300" distR="114300" simplePos="0" relativeHeight="251710464" behindDoc="0" locked="0" layoutInCell="1" allowOverlap="1" wp14:anchorId="6F24B143" wp14:editId="21C8A060">
                <wp:simplePos x="0" y="0"/>
                <wp:positionH relativeFrom="page">
                  <wp:align>right</wp:align>
                </wp:positionH>
                <wp:positionV relativeFrom="paragraph">
                  <wp:posOffset>88265</wp:posOffset>
                </wp:positionV>
                <wp:extent cx="236220" cy="586740"/>
                <wp:effectExtent l="0" t="0" r="11430" b="22860"/>
                <wp:wrapNone/>
                <wp:docPr id="1957944088" name="Retângulo 1"/>
                <wp:cNvGraphicFramePr/>
                <a:graphic xmlns:a="http://schemas.openxmlformats.org/drawingml/2006/main">
                  <a:graphicData uri="http://schemas.microsoft.com/office/word/2010/wordprocessingShape">
                    <wps:wsp>
                      <wps:cNvSpPr/>
                      <wps:spPr>
                        <a:xfrm>
                          <a:off x="0" y="0"/>
                          <a:ext cx="236220" cy="586740"/>
                        </a:xfrm>
                        <a:prstGeom prst="rect">
                          <a:avLst/>
                        </a:prstGeom>
                        <a:solidFill>
                          <a:srgbClr val="5A44EB"/>
                        </a:solidFill>
                        <a:ln>
                          <a:solidFill>
                            <a:srgbClr val="5A44E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4A145" id="Retângulo 1" o:spid="_x0000_s1026" style="position:absolute;margin-left:-32.6pt;margin-top:6.95pt;width:18.6pt;height:46.2pt;z-index:2517104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" fillcolor="#5a44eb" strokecolor="#5a44eb" strokeweight="1pt">
                <w10:wrap anchorx="page"/>
              </v:rect>
            </w:pict>
          </mc:Fallback>
        </mc:AlternateContent>
      </w:r>
    </w:p>
    <w:p w14:paraId="73602E69" w14:textId="1E499080" w:rsidR="00DC7D95" w:rsidRPr="00661B60" w:rsidRDefault="00DC7D95">
      <w:pPr>
        <w:spacing w:after="40" w:line="259" w:lineRule="auto"/>
        <w:ind w:left="0" w:right="0" w:firstLine="0"/>
        <w:jc w:val="left"/>
        <w:rPr>
          <w:color w:val="000000" w:themeColor="text1"/>
        </w:rPr>
      </w:pPr>
    </w:p>
    <w:p w14:paraId="1C86EFD5" w14:textId="2BA3B795" w:rsidR="00DC7D95" w:rsidRDefault="009F5980" w:rsidP="00DC7D95">
      <w:pPr>
        <w:pStyle w:val="Ttulo3"/>
        <w:ind w:left="-5"/>
        <w:rPr>
          <w:color w:val="5A44EB"/>
        </w:rPr>
      </w:pPr>
      <w:r>
        <w:t xml:space="preserve"> </w:t>
      </w:r>
      <w:r w:rsidR="00DC7D95">
        <w:rPr>
          <w:color w:val="5A44EB"/>
        </w:rPr>
        <w:t>BPMN</w:t>
      </w:r>
    </w:p>
    <w:p w14:paraId="4DB68CA1" w14:textId="77777777" w:rsidR="00A70587" w:rsidRDefault="00A70587" w:rsidP="004B7D41">
      <w:pPr>
        <w:ind w:left="0" w:firstLine="0"/>
      </w:pPr>
    </w:p>
    <w:p w14:paraId="3EE7E6F4" w14:textId="58E8C353" w:rsidR="004B7D41" w:rsidRDefault="004F25AB" w:rsidP="004B7D41">
      <w:pPr>
        <w:ind w:left="0" w:firstLine="0"/>
      </w:pPr>
      <w:r>
        <w:rPr>
          <w:noProof/>
        </w:rPr>
        <w:drawing>
          <wp:inline distT="0" distB="0" distL="0" distR="0" wp14:anchorId="749A2662" wp14:editId="12FA9D57">
            <wp:extent cx="6375400" cy="5517515"/>
            <wp:effectExtent l="0" t="0" r="6350" b="6985"/>
            <wp:docPr id="3003675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6752" name="Imagem 2" descr="Diagram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5400" cy="5517515"/>
                    </a:xfrm>
                    <a:prstGeom prst="rect">
                      <a:avLst/>
                    </a:prstGeom>
                  </pic:spPr>
                </pic:pic>
              </a:graphicData>
            </a:graphic>
          </wp:inline>
        </w:drawing>
      </w:r>
    </w:p>
    <w:p w14:paraId="33DFDB78" w14:textId="7E1B646F" w:rsidR="00A70587" w:rsidRDefault="004F25AB" w:rsidP="004B7D41">
      <w:pPr>
        <w:pStyle w:val="Ttulo3"/>
        <w:ind w:left="0" w:firstLine="0"/>
      </w:pPr>
      <w:r>
        <w:rPr>
          <w:noProof/>
          <w:color w:val="000000"/>
        </w:rPr>
        <w:lastRenderedPageBreak/>
        <mc:AlternateContent>
          <mc:Choice Requires="wpg">
            <w:drawing>
              <wp:anchor distT="0" distB="0" distL="114300" distR="114300" simplePos="0" relativeHeight="251727872" behindDoc="1" locked="0" layoutInCell="1" allowOverlap="1" wp14:anchorId="7BE903A3" wp14:editId="76652AFF">
                <wp:simplePos x="0" y="0"/>
                <wp:positionH relativeFrom="page">
                  <wp:align>left</wp:align>
                </wp:positionH>
                <wp:positionV relativeFrom="page">
                  <wp:posOffset>14664</wp:posOffset>
                </wp:positionV>
                <wp:extent cx="295275" cy="11176000"/>
                <wp:effectExtent l="0" t="0" r="9525" b="6350"/>
                <wp:wrapSquare wrapText="bothSides"/>
                <wp:docPr id="1166459383" name="Group 4452"/>
                <wp:cNvGraphicFramePr/>
                <a:graphic xmlns:a="http://schemas.openxmlformats.org/drawingml/2006/main">
                  <a:graphicData uri="http://schemas.microsoft.com/office/word/2010/wordprocessingGroup">
                    <wpg:wgp>
                      <wpg:cNvGrpSpPr/>
                      <wpg:grpSpPr>
                        <a:xfrm>
                          <a:off x="0" y="0"/>
                          <a:ext cx="295275" cy="11176000"/>
                          <a:chOff x="0" y="0"/>
                          <a:chExt cx="215900" cy="9718688"/>
                        </a:xfrm>
                        <a:solidFill>
                          <a:srgbClr val="8F47F5"/>
                        </a:solidFill>
                      </wpg:grpSpPr>
                      <wps:wsp>
                        <wps:cNvPr id="644649143" name="Shape 5746"/>
                        <wps:cNvSpPr/>
                        <wps:spPr>
                          <a:xfrm>
                            <a:off x="0" y="0"/>
                            <a:ext cx="215900" cy="9333992"/>
                          </a:xfrm>
                          <a:custGeom>
                            <a:avLst/>
                            <a:gdLst/>
                            <a:ahLst/>
                            <a:cxnLst/>
                            <a:rect l="0" t="0" r="0" b="0"/>
                            <a:pathLst>
                              <a:path w="215900" h="9333992">
                                <a:moveTo>
                                  <a:pt x="0" y="0"/>
                                </a:moveTo>
                                <a:lnTo>
                                  <a:pt x="215900" y="0"/>
                                </a:lnTo>
                                <a:lnTo>
                                  <a:pt x="215900" y="9333992"/>
                                </a:lnTo>
                                <a:lnTo>
                                  <a:pt x="0" y="9333992"/>
                                </a:lnTo>
                                <a:lnTo>
                                  <a:pt x="0" y="0"/>
                                </a:lnTo>
                              </a:path>
                            </a:pathLst>
                          </a:custGeom>
                          <a:grpFill/>
                          <a:ln w="0" cap="flat">
                            <a:miter lim="127000"/>
                          </a:ln>
                        </wps:spPr>
                        <wps:style>
                          <a:lnRef idx="0">
                            <a:srgbClr val="000000">
                              <a:alpha val="0"/>
                            </a:srgbClr>
                          </a:lnRef>
                          <a:fillRef idx="1">
                            <a:srgbClr val="ED7D31"/>
                          </a:fillRef>
                          <a:effectRef idx="0">
                            <a:scrgbClr r="0" g="0" b="0"/>
                          </a:effectRef>
                          <a:fontRef idx="none"/>
                        </wps:style>
                        <wps:bodyPr/>
                      </wps:wsp>
                      <wps:wsp>
                        <wps:cNvPr id="347715088" name="Shape 5747"/>
                        <wps:cNvSpPr/>
                        <wps:spPr>
                          <a:xfrm>
                            <a:off x="0" y="9475725"/>
                            <a:ext cx="215900" cy="242963"/>
                          </a:xfrm>
                          <a:custGeom>
                            <a:avLst/>
                            <a:gdLst/>
                            <a:ahLst/>
                            <a:cxnLst/>
                            <a:rect l="0" t="0" r="0" b="0"/>
                            <a:pathLst>
                              <a:path w="215900" h="242963">
                                <a:moveTo>
                                  <a:pt x="0" y="0"/>
                                </a:moveTo>
                                <a:lnTo>
                                  <a:pt x="215900" y="0"/>
                                </a:lnTo>
                                <a:lnTo>
                                  <a:pt x="215900" y="242963"/>
                                </a:lnTo>
                                <a:lnTo>
                                  <a:pt x="0" y="242963"/>
                                </a:lnTo>
                                <a:lnTo>
                                  <a:pt x="0" y="0"/>
                                </a:lnTo>
                              </a:path>
                            </a:pathLst>
                          </a:custGeom>
                          <a:grpFill/>
                          <a:ln w="0" cap="flat">
                            <a:miter lim="127000"/>
                          </a:ln>
                        </wps:spPr>
                        <wps:style>
                          <a:lnRef idx="0">
                            <a:srgbClr val="000000">
                              <a:alpha val="0"/>
                            </a:srgbClr>
                          </a:lnRef>
                          <a:fillRef idx="1">
                            <a:srgbClr val="4472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4F4B969" id="Group 4452" o:spid="_x0000_s1026" style="position:absolute;margin-left:0;margin-top:1.15pt;width:23.25pt;height:880pt;z-index:-251588608;mso-position-horizontal:left;mso-position-horizontal-relative:page;mso-position-vertical-relative:page;mso-width-relative:margin;mso-height-relative:margin" coordsize="2159,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">
                <v:shape id="Shape 5746" o:spid="_x0000_s1027" style="position:absolute;width:2159;height:93339;visibility:visible;mso-wrap-style:square;v-text-anchor:top" coordsize="215900,933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" path="m,l215900,r,9333992l,9333992,,e" filled="f" stroked="f" strokeweight="0">
                  <v:stroke miterlimit="83231f" joinstyle="miter"/>
                  <v:path arrowok="t" textboxrect="0,0,215900,9333992"/>
                </v:shape>
                <v:shape id="Shape 5747" o:spid="_x0000_s1028" style="position:absolute;top:94757;width:2159;height:2429;visibility:visible;mso-wrap-style:square;v-text-anchor:top" coordsize="215900,24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" path="m,l215900,r,242963l,242963,,e" filled="f" stroked="f" strokeweight="0">
                  <v:stroke miterlimit="83231f" joinstyle="miter"/>
                  <v:path arrowok="t" textboxrect="0,0,215900,242963"/>
                </v:shape>
                <w10:wrap type="square" anchorx="page" anchory="page"/>
              </v:group>
            </w:pict>
          </mc:Fallback>
        </mc:AlternateContent>
      </w:r>
    </w:p>
    <w:p w14:paraId="6C1356FF" w14:textId="77777777" w:rsidR="00A70587" w:rsidRDefault="00A70587" w:rsidP="00A70587">
      <w:pPr>
        <w:pStyle w:val="Ttulo3"/>
        <w:ind w:left="-5"/>
      </w:pPr>
    </w:p>
    <w:p w14:paraId="5F4D9252" w14:textId="77777777" w:rsidR="00A70587" w:rsidRDefault="00A70587" w:rsidP="00A70587">
      <w:pPr>
        <w:pStyle w:val="Ttulo3"/>
        <w:ind w:left="-5"/>
      </w:pPr>
    </w:p>
    <w:p w14:paraId="37D38C83" w14:textId="77777777" w:rsidR="00A70587" w:rsidRDefault="00A70587" w:rsidP="00A70587">
      <w:pPr>
        <w:pStyle w:val="Ttulo3"/>
        <w:ind w:left="-5"/>
      </w:pPr>
    </w:p>
    <w:p w14:paraId="3CEC27CD" w14:textId="79FF0C8A" w:rsidR="00A70587" w:rsidRDefault="004F25AB" w:rsidP="00A70587">
      <w:pPr>
        <w:pStyle w:val="Ttulo3"/>
        <w:ind w:left="-5"/>
      </w:pPr>
      <w:r>
        <w:rPr>
          <w:noProof/>
        </w:rPr>
        <mc:AlternateContent>
          <mc:Choice Requires="wps">
            <w:drawing>
              <wp:anchor distT="0" distB="0" distL="114300" distR="114300" simplePos="0" relativeHeight="251713536" behindDoc="0" locked="0" layoutInCell="1" allowOverlap="1" wp14:anchorId="25697236" wp14:editId="4891028B">
                <wp:simplePos x="0" y="0"/>
                <wp:positionH relativeFrom="page">
                  <wp:align>right</wp:align>
                </wp:positionH>
                <wp:positionV relativeFrom="paragraph">
                  <wp:posOffset>261487</wp:posOffset>
                </wp:positionV>
                <wp:extent cx="236220" cy="586740"/>
                <wp:effectExtent l="0" t="0" r="11430" b="22860"/>
                <wp:wrapNone/>
                <wp:docPr id="213229579" name="Retângulo 1"/>
                <wp:cNvGraphicFramePr/>
                <a:graphic xmlns:a="http://schemas.openxmlformats.org/drawingml/2006/main">
                  <a:graphicData uri="http://schemas.microsoft.com/office/word/2010/wordprocessingShape">
                    <wps:wsp>
                      <wps:cNvSpPr/>
                      <wps:spPr>
                        <a:xfrm>
                          <a:off x="0" y="0"/>
                          <a:ext cx="236220" cy="586740"/>
                        </a:xfrm>
                        <a:prstGeom prst="rect">
                          <a:avLst/>
                        </a:prstGeom>
                        <a:solidFill>
                          <a:srgbClr val="5A44EB"/>
                        </a:solidFill>
                        <a:ln>
                          <a:solidFill>
                            <a:srgbClr val="5A44E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F952B" id="Retângulo 1" o:spid="_x0000_s1026" style="position:absolute;margin-left:-32.6pt;margin-top:20.6pt;width:18.6pt;height:46.2pt;z-index:2517135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" fillcolor="#5a44eb" strokecolor="#5a44eb" strokeweight="1pt">
                <w10:wrap anchorx="page"/>
              </v:rect>
            </w:pict>
          </mc:Fallback>
        </mc:AlternateContent>
      </w:r>
    </w:p>
    <w:p w14:paraId="38195FE2" w14:textId="37E9447D" w:rsidR="00A70587" w:rsidRDefault="00A70587" w:rsidP="00A70587">
      <w:pPr>
        <w:pStyle w:val="Ttulo3"/>
        <w:ind w:left="-5"/>
      </w:pPr>
    </w:p>
    <w:p w14:paraId="14C73C73" w14:textId="6C6BADFF" w:rsidR="00A70587" w:rsidRPr="00A70587" w:rsidRDefault="00A70587" w:rsidP="00A70587">
      <w:pPr>
        <w:pStyle w:val="Ttulo3"/>
        <w:ind w:left="-5"/>
        <w:rPr>
          <w:color w:val="5A44EB"/>
        </w:rPr>
      </w:pPr>
      <w:bookmarkStart w:id="1" w:name="_Hlk151907838"/>
      <w:r>
        <w:rPr>
          <w:color w:val="5A44EB"/>
        </w:rPr>
        <w:t>Diagrama de solução</w:t>
      </w:r>
    </w:p>
    <w:bookmarkEnd w:id="1"/>
    <w:p w14:paraId="4ABB3BD9" w14:textId="671FF862" w:rsidR="00A70587" w:rsidRDefault="00A70587" w:rsidP="00A70587">
      <w:r>
        <w:rPr>
          <w:noProof/>
        </w:rPr>
        <w:drawing>
          <wp:inline distT="0" distB="0" distL="0" distR="0" wp14:anchorId="5088A842" wp14:editId="25ABD1F5">
            <wp:extent cx="6369050" cy="5741670"/>
            <wp:effectExtent l="0" t="0" r="0" b="0"/>
            <wp:docPr id="1775130129"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30129" name="Imagem 1" descr="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9050" cy="5741670"/>
                    </a:xfrm>
                    <a:prstGeom prst="rect">
                      <a:avLst/>
                    </a:prstGeom>
                    <a:noFill/>
                    <a:ln>
                      <a:noFill/>
                    </a:ln>
                  </pic:spPr>
                </pic:pic>
              </a:graphicData>
            </a:graphic>
          </wp:inline>
        </w:drawing>
      </w:r>
    </w:p>
    <w:p w14:paraId="256D96E8" w14:textId="5FD4956F" w:rsidR="00A70587" w:rsidRPr="00A70587" w:rsidRDefault="00A70587" w:rsidP="00A70587"/>
    <w:p w14:paraId="6CE37841" w14:textId="7FAB7140" w:rsidR="00E83E6B" w:rsidRDefault="00E83E6B">
      <w:pPr>
        <w:spacing w:after="0" w:line="259" w:lineRule="auto"/>
        <w:ind w:left="0" w:right="0" w:firstLine="0"/>
        <w:jc w:val="left"/>
      </w:pPr>
    </w:p>
    <w:p w14:paraId="66CE9265" w14:textId="77777777" w:rsidR="00B975B4" w:rsidRDefault="00B975B4">
      <w:pPr>
        <w:spacing w:after="0" w:line="259" w:lineRule="auto"/>
        <w:ind w:left="0" w:right="0" w:firstLine="0"/>
        <w:jc w:val="left"/>
      </w:pPr>
    </w:p>
    <w:p w14:paraId="4806CF07" w14:textId="77777777" w:rsidR="00B975B4" w:rsidRDefault="00B975B4">
      <w:pPr>
        <w:spacing w:after="0" w:line="259" w:lineRule="auto"/>
        <w:ind w:left="0" w:right="0" w:firstLine="0"/>
        <w:jc w:val="left"/>
      </w:pPr>
    </w:p>
    <w:p w14:paraId="06DBDABB" w14:textId="77777777" w:rsidR="00B975B4" w:rsidRDefault="00B975B4">
      <w:pPr>
        <w:spacing w:after="0" w:line="259" w:lineRule="auto"/>
        <w:ind w:left="0" w:right="0" w:firstLine="0"/>
        <w:jc w:val="left"/>
      </w:pPr>
    </w:p>
    <w:p w14:paraId="5D8C05B4" w14:textId="77777777" w:rsidR="00B975B4" w:rsidRDefault="00B975B4">
      <w:pPr>
        <w:spacing w:after="0" w:line="259" w:lineRule="auto"/>
        <w:ind w:left="0" w:right="0" w:firstLine="0"/>
        <w:jc w:val="left"/>
      </w:pPr>
    </w:p>
    <w:p w14:paraId="6FF617CD" w14:textId="77777777" w:rsidR="00B975B4" w:rsidRDefault="00B975B4">
      <w:pPr>
        <w:spacing w:after="0" w:line="259" w:lineRule="auto"/>
        <w:ind w:left="0" w:right="0" w:firstLine="0"/>
        <w:jc w:val="left"/>
      </w:pPr>
    </w:p>
    <w:p w14:paraId="421DDE92" w14:textId="77777777" w:rsidR="00B975B4" w:rsidRDefault="00B975B4">
      <w:pPr>
        <w:spacing w:after="0" w:line="259" w:lineRule="auto"/>
        <w:ind w:left="0" w:right="0" w:firstLine="0"/>
        <w:jc w:val="left"/>
      </w:pPr>
    </w:p>
    <w:p w14:paraId="57097349" w14:textId="77777777" w:rsidR="00B975B4" w:rsidRDefault="00B975B4" w:rsidP="00B975B4">
      <w:pPr>
        <w:pStyle w:val="Ttulo3"/>
        <w:ind w:left="-5"/>
        <w:rPr>
          <w:color w:val="5A44EB"/>
        </w:rPr>
      </w:pPr>
    </w:p>
    <w:p w14:paraId="19CDB3EC" w14:textId="77777777" w:rsidR="00B975B4" w:rsidRDefault="00B975B4" w:rsidP="00B975B4">
      <w:pPr>
        <w:pStyle w:val="Ttulo3"/>
        <w:ind w:left="-5"/>
        <w:rPr>
          <w:color w:val="5A44EB"/>
        </w:rPr>
      </w:pPr>
    </w:p>
    <w:p w14:paraId="2DDD14E9" w14:textId="031B7A88" w:rsidR="00B975B4" w:rsidRPr="00A70587" w:rsidRDefault="00B975B4" w:rsidP="00B975B4">
      <w:pPr>
        <w:pStyle w:val="Ttulo3"/>
        <w:ind w:left="-5"/>
        <w:rPr>
          <w:color w:val="5A44EB"/>
        </w:rPr>
      </w:pPr>
      <w:r>
        <w:rPr>
          <w:color w:val="5A44EB"/>
        </w:rPr>
        <w:t>Diagrama de classes</w:t>
      </w:r>
    </w:p>
    <w:p w14:paraId="0B53CA8A" w14:textId="77777777" w:rsidR="00B975B4" w:rsidRDefault="00B975B4">
      <w:pPr>
        <w:spacing w:after="0" w:line="259" w:lineRule="auto"/>
        <w:ind w:left="0" w:right="0" w:firstLine="0"/>
        <w:jc w:val="left"/>
      </w:pPr>
      <w:r>
        <w:rPr>
          <w:noProof/>
          <w:color w:val="000000"/>
        </w:rPr>
        <w:drawing>
          <wp:inline distT="0" distB="0" distL="0" distR="0" wp14:anchorId="1FEBAE7F" wp14:editId="213F81B7">
            <wp:extent cx="6375400" cy="2584174"/>
            <wp:effectExtent l="0" t="0" r="6350" b="0"/>
            <wp:docPr id="997668082" name="Imagem 1" descr="Interface gráfica do usuário, Aplicativ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68082" name="Imagem 1" descr="Interface gráfica do usuário, Aplicativo, Teams&#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13643" cy="2599675"/>
                    </a:xfrm>
                    <a:prstGeom prst="rect">
                      <a:avLst/>
                    </a:prstGeom>
                  </pic:spPr>
                </pic:pic>
              </a:graphicData>
            </a:graphic>
          </wp:inline>
        </w:drawing>
      </w:r>
    </w:p>
    <w:p w14:paraId="62C99B81" w14:textId="77777777" w:rsidR="00B975B4" w:rsidRDefault="00B975B4">
      <w:pPr>
        <w:spacing w:after="0" w:line="259" w:lineRule="auto"/>
        <w:ind w:left="0" w:right="0" w:firstLine="0"/>
        <w:jc w:val="left"/>
      </w:pPr>
    </w:p>
    <w:p w14:paraId="6A0C11F6" w14:textId="6B5F90A8" w:rsidR="00B975B4" w:rsidRDefault="00B975B4">
      <w:pPr>
        <w:spacing w:after="0" w:line="259" w:lineRule="auto"/>
        <w:ind w:left="0" w:right="0" w:firstLine="0"/>
        <w:jc w:val="left"/>
      </w:pPr>
      <w:r>
        <w:rPr>
          <w:noProof/>
          <w:color w:val="000000"/>
        </w:rPr>
        <mc:AlternateContent>
          <mc:Choice Requires="wpg">
            <w:drawing>
              <wp:anchor distT="0" distB="0" distL="114300" distR="114300" simplePos="0" relativeHeight="251731968" behindDoc="1" locked="0" layoutInCell="1" allowOverlap="1" wp14:anchorId="1BCECA03" wp14:editId="07902431">
                <wp:simplePos x="0" y="0"/>
                <wp:positionH relativeFrom="page">
                  <wp:align>left</wp:align>
                </wp:positionH>
                <wp:positionV relativeFrom="page">
                  <wp:align>top</wp:align>
                </wp:positionV>
                <wp:extent cx="295275" cy="11176000"/>
                <wp:effectExtent l="0" t="0" r="9525" b="6350"/>
                <wp:wrapSquare wrapText="bothSides"/>
                <wp:docPr id="2049766332" name="Group 4452"/>
                <wp:cNvGraphicFramePr/>
                <a:graphic xmlns:a="http://schemas.openxmlformats.org/drawingml/2006/main">
                  <a:graphicData uri="http://schemas.microsoft.com/office/word/2010/wordprocessingGroup">
                    <wpg:wgp>
                      <wpg:cNvGrpSpPr/>
                      <wpg:grpSpPr>
                        <a:xfrm>
                          <a:off x="0" y="0"/>
                          <a:ext cx="295275" cy="11176000"/>
                          <a:chOff x="0" y="0"/>
                          <a:chExt cx="215900" cy="9718688"/>
                        </a:xfrm>
                        <a:solidFill>
                          <a:srgbClr val="8F47F5"/>
                        </a:solidFill>
                      </wpg:grpSpPr>
                      <wps:wsp>
                        <wps:cNvPr id="1647845382" name="Shape 5746"/>
                        <wps:cNvSpPr/>
                        <wps:spPr>
                          <a:xfrm>
                            <a:off x="0" y="0"/>
                            <a:ext cx="215900" cy="9333992"/>
                          </a:xfrm>
                          <a:custGeom>
                            <a:avLst/>
                            <a:gdLst/>
                            <a:ahLst/>
                            <a:cxnLst/>
                            <a:rect l="0" t="0" r="0" b="0"/>
                            <a:pathLst>
                              <a:path w="215900" h="9333992">
                                <a:moveTo>
                                  <a:pt x="0" y="0"/>
                                </a:moveTo>
                                <a:lnTo>
                                  <a:pt x="215900" y="0"/>
                                </a:lnTo>
                                <a:lnTo>
                                  <a:pt x="215900" y="9333992"/>
                                </a:lnTo>
                                <a:lnTo>
                                  <a:pt x="0" y="9333992"/>
                                </a:lnTo>
                                <a:lnTo>
                                  <a:pt x="0" y="0"/>
                                </a:lnTo>
                              </a:path>
                            </a:pathLst>
                          </a:custGeom>
                          <a:grpFill/>
                          <a:ln w="0" cap="flat">
                            <a:miter lim="127000"/>
                          </a:ln>
                        </wps:spPr>
                        <wps:style>
                          <a:lnRef idx="0">
                            <a:srgbClr val="000000">
                              <a:alpha val="0"/>
                            </a:srgbClr>
                          </a:lnRef>
                          <a:fillRef idx="1">
                            <a:srgbClr val="ED7D31"/>
                          </a:fillRef>
                          <a:effectRef idx="0">
                            <a:scrgbClr r="0" g="0" b="0"/>
                          </a:effectRef>
                          <a:fontRef idx="none"/>
                        </wps:style>
                        <wps:bodyPr/>
                      </wps:wsp>
                      <wps:wsp>
                        <wps:cNvPr id="1815628120" name="Shape 5747"/>
                        <wps:cNvSpPr/>
                        <wps:spPr>
                          <a:xfrm>
                            <a:off x="0" y="9475725"/>
                            <a:ext cx="215900" cy="242963"/>
                          </a:xfrm>
                          <a:custGeom>
                            <a:avLst/>
                            <a:gdLst/>
                            <a:ahLst/>
                            <a:cxnLst/>
                            <a:rect l="0" t="0" r="0" b="0"/>
                            <a:pathLst>
                              <a:path w="215900" h="242963">
                                <a:moveTo>
                                  <a:pt x="0" y="0"/>
                                </a:moveTo>
                                <a:lnTo>
                                  <a:pt x="215900" y="0"/>
                                </a:lnTo>
                                <a:lnTo>
                                  <a:pt x="215900" y="242963"/>
                                </a:lnTo>
                                <a:lnTo>
                                  <a:pt x="0" y="242963"/>
                                </a:lnTo>
                                <a:lnTo>
                                  <a:pt x="0" y="0"/>
                                </a:lnTo>
                              </a:path>
                            </a:pathLst>
                          </a:custGeom>
                          <a:grpFill/>
                          <a:ln w="0" cap="flat">
                            <a:miter lim="127000"/>
                          </a:ln>
                        </wps:spPr>
                        <wps:style>
                          <a:lnRef idx="0">
                            <a:srgbClr val="000000">
                              <a:alpha val="0"/>
                            </a:srgbClr>
                          </a:lnRef>
                          <a:fillRef idx="1">
                            <a:srgbClr val="4472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30B236E" id="Group 4452" o:spid="_x0000_s1026" style="position:absolute;margin-left:0;margin-top:0;width:23.25pt;height:880pt;z-index:-251584512;mso-position-horizontal:left;mso-position-horizontal-relative:page;mso-position-vertical:top;mso-position-vertical-relative:page;mso-width-relative:margin;mso-height-relative:margin" coordsize="2159,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">
                <v:shape id="Shape 5746" o:spid="_x0000_s1027" style="position:absolute;width:2159;height:93339;visibility:visible;mso-wrap-style:square;v-text-anchor:top" coordsize="215900,933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" path="m,l215900,r,9333992l,9333992,,e" filled="f" stroked="f" strokeweight="0">
                  <v:stroke miterlimit="83231f" joinstyle="miter"/>
                  <v:path arrowok="t" textboxrect="0,0,215900,9333992"/>
                </v:shape>
                <v:shape id="Shape 5747" o:spid="_x0000_s1028" style="position:absolute;top:94757;width:2159;height:2429;visibility:visible;mso-wrap-style:square;v-text-anchor:top" coordsize="215900,24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" path="m,l215900,r,242963l,242963,,e" filled="f" stroked="f" strokeweight="0">
                  <v:stroke miterlimit="83231f" joinstyle="miter"/>
                  <v:path arrowok="t" textboxrect="0,0,215900,242963"/>
                </v:shape>
                <w10:wrap type="square" anchorx="page" anchory="page"/>
              </v:group>
            </w:pict>
          </mc:Fallback>
        </mc:AlternateContent>
      </w:r>
    </w:p>
    <w:sectPr w:rsidR="00B975B4" w:rsidSect="00A53697">
      <w:headerReference w:type="even" r:id="rId11"/>
      <w:headerReference w:type="default" r:id="rId12"/>
      <w:footerReference w:type="default" r:id="rId13"/>
      <w:headerReference w:type="first" r:id="rId14"/>
      <w:pgSz w:w="11906" w:h="16838"/>
      <w:pgMar w:top="792" w:right="901" w:bottom="1072" w:left="965"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31563" w14:textId="77777777" w:rsidR="00730F9D" w:rsidRDefault="00730F9D">
      <w:pPr>
        <w:spacing w:after="0" w:line="240" w:lineRule="auto"/>
      </w:pPr>
      <w:r>
        <w:separator/>
      </w:r>
    </w:p>
  </w:endnote>
  <w:endnote w:type="continuationSeparator" w:id="0">
    <w:p w14:paraId="5C6D6A68" w14:textId="77777777" w:rsidR="00730F9D" w:rsidRDefault="00730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26"/>
      <w:gridCol w:w="5014"/>
    </w:tblGrid>
    <w:tr w:rsidR="00A53697" w14:paraId="7C1BF0C1" w14:textId="77777777">
      <w:trPr>
        <w:trHeight w:hRule="exact" w:val="115"/>
        <w:jc w:val="center"/>
      </w:trPr>
      <w:tc>
        <w:tcPr>
          <w:tcW w:w="4686" w:type="dxa"/>
          <w:shd w:val="clear" w:color="auto" w:fill="4472C4" w:themeFill="accent1"/>
          <w:tcMar>
            <w:top w:w="0" w:type="dxa"/>
            <w:bottom w:w="0" w:type="dxa"/>
          </w:tcMar>
        </w:tcPr>
        <w:p w14:paraId="1845C75E" w14:textId="2AFD0F83" w:rsidR="00A53697" w:rsidRPr="00A53697" w:rsidRDefault="00A53697" w:rsidP="00A53697">
          <w:pPr>
            <w:ind w:left="0" w:firstLine="0"/>
          </w:pPr>
          <w:r>
            <w:rPr>
              <w:caps/>
              <w:sz w:val="18"/>
            </w:rPr>
            <w:tab/>
          </w:r>
        </w:p>
      </w:tc>
      <w:tc>
        <w:tcPr>
          <w:tcW w:w="4674" w:type="dxa"/>
          <w:shd w:val="clear" w:color="auto" w:fill="4472C4" w:themeFill="accent1"/>
          <w:tcMar>
            <w:top w:w="0" w:type="dxa"/>
            <w:bottom w:w="0" w:type="dxa"/>
          </w:tcMar>
        </w:tcPr>
        <w:p w14:paraId="47FE269B" w14:textId="77777777" w:rsidR="00A53697" w:rsidRDefault="00A53697">
          <w:pPr>
            <w:pStyle w:val="Cabealho"/>
            <w:tabs>
              <w:tab w:val="clear" w:pos="4680"/>
              <w:tab w:val="clear" w:pos="9360"/>
            </w:tabs>
            <w:jc w:val="right"/>
            <w:rPr>
              <w:caps/>
              <w:sz w:val="18"/>
            </w:rPr>
          </w:pPr>
        </w:p>
      </w:tc>
    </w:tr>
    <w:tr w:rsidR="00A53697" w14:paraId="3BDC4DC1" w14:textId="77777777">
      <w:trPr>
        <w:jc w:val="center"/>
      </w:trPr>
      <w:sdt>
        <w:sdtPr>
          <w:rPr>
            <w:caps/>
            <w:color w:val="808080" w:themeColor="background1" w:themeShade="80"/>
            <w:sz w:val="18"/>
            <w:szCs w:val="18"/>
          </w:rPr>
          <w:alias w:val="Autor"/>
          <w:tag w:val=""/>
          <w:id w:val="1534151868"/>
          <w:placeholder>
            <w:docPart w:val="9BD3384814D24F49975228042F0142D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6F02442" w14:textId="3A348161" w:rsidR="00A53697" w:rsidRDefault="00A53697" w:rsidP="00A53697">
              <w:pPr>
                <w:pStyle w:val="Rodap"/>
                <w:ind w:left="0" w:firstLine="0"/>
                <w:rPr>
                  <w:caps/>
                  <w:color w:val="808080" w:themeColor="background1" w:themeShade="80"/>
                  <w:sz w:val="18"/>
                  <w:szCs w:val="18"/>
                </w:rPr>
              </w:pPr>
              <w:r>
                <w:rPr>
                  <w:caps/>
                  <w:color w:val="808080" w:themeColor="background1" w:themeShade="80"/>
                  <w:sz w:val="18"/>
                  <w:szCs w:val="18"/>
                </w:rPr>
                <w:t>Adera</w:t>
              </w:r>
            </w:p>
          </w:tc>
        </w:sdtContent>
      </w:sdt>
      <w:tc>
        <w:tcPr>
          <w:tcW w:w="4674" w:type="dxa"/>
          <w:shd w:val="clear" w:color="auto" w:fill="auto"/>
          <w:vAlign w:val="center"/>
        </w:tcPr>
        <w:p w14:paraId="55ABD377" w14:textId="77777777" w:rsidR="00A53697" w:rsidRDefault="00A53697">
          <w:pPr>
            <w:pStyle w:val="Rodap"/>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61280823" w14:textId="77777777" w:rsidR="00A53697" w:rsidRDefault="00A5369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6C05E" w14:textId="77777777" w:rsidR="00730F9D" w:rsidRDefault="00730F9D">
      <w:pPr>
        <w:spacing w:after="0" w:line="240" w:lineRule="auto"/>
      </w:pPr>
      <w:r>
        <w:separator/>
      </w:r>
    </w:p>
  </w:footnote>
  <w:footnote w:type="continuationSeparator" w:id="0">
    <w:p w14:paraId="4695CBF0" w14:textId="77777777" w:rsidR="00730F9D" w:rsidRDefault="00730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78939" w14:textId="77777777" w:rsidR="00E83E6B" w:rsidRDefault="00000000">
    <w:r>
      <w:rPr>
        <w:noProof/>
        <w:color w:val="000000"/>
      </w:rPr>
      <mc:AlternateContent>
        <mc:Choice Requires="wpg">
          <w:drawing>
            <wp:anchor distT="0" distB="0" distL="114300" distR="114300" simplePos="0" relativeHeight="251658240" behindDoc="1" locked="0" layoutInCell="1" allowOverlap="1" wp14:anchorId="5101A9D1" wp14:editId="47DC8C58">
              <wp:simplePos x="0" y="0"/>
              <wp:positionH relativeFrom="page">
                <wp:posOffset>0</wp:posOffset>
              </wp:positionH>
              <wp:positionV relativeFrom="page">
                <wp:posOffset>19681</wp:posOffset>
              </wp:positionV>
              <wp:extent cx="7560564" cy="10672702"/>
              <wp:effectExtent l="0" t="0" r="0" b="0"/>
              <wp:wrapNone/>
              <wp:docPr id="5583" name="Group 5583"/>
              <wp:cNvGraphicFramePr/>
              <a:graphic xmlns:a="http://schemas.openxmlformats.org/drawingml/2006/main">
                <a:graphicData uri="http://schemas.microsoft.com/office/word/2010/wordprocessingGroup">
                  <wpg:wgp>
                    <wpg:cNvGrpSpPr/>
                    <wpg:grpSpPr>
                      <a:xfrm>
                        <a:off x="0" y="0"/>
                        <a:ext cx="7560564" cy="10672702"/>
                        <a:chOff x="0" y="0"/>
                        <a:chExt cx="7560564" cy="10672702"/>
                      </a:xfrm>
                    </wpg:grpSpPr>
                    <pic:pic xmlns:pic="http://schemas.openxmlformats.org/drawingml/2006/picture">
                      <pic:nvPicPr>
                        <pic:cNvPr id="5584" name="Picture 5584"/>
                        <pic:cNvPicPr/>
                      </pic:nvPicPr>
                      <pic:blipFill>
                        <a:blip r:embed="rId1"/>
                        <a:stretch>
                          <a:fillRect/>
                        </a:stretch>
                      </pic:blipFill>
                      <pic:spPr>
                        <a:xfrm>
                          <a:off x="0" y="-4440"/>
                          <a:ext cx="7543800" cy="10649712"/>
                        </a:xfrm>
                        <a:prstGeom prst="rect">
                          <a:avLst/>
                        </a:prstGeom>
                      </pic:spPr>
                    </pic:pic>
                  </wpg:wgp>
                </a:graphicData>
              </a:graphic>
            </wp:anchor>
          </w:drawing>
        </mc:Choice>
        <mc:Fallback xmlns:w16du="http://schemas.microsoft.com/office/word/2023/wordml/word16du" xmlns:a="http://schemas.openxmlformats.org/drawingml/2006/main">
          <w:pict>
            <v:group id="Group 5583" style="width:595.32pt;height:840.37pt;position:absolute;z-index:-2147483648;mso-position-horizontal-relative:page;mso-position-horizontal:absolute;margin-left:0pt;mso-position-vertical-relative:page;margin-top:1.54968pt;" coordsize="75605,106727">
              <v:shape id="Picture 5584" style="position:absolute;width:75438;height:106497;left:0;top:-44;" filled="f">
                <v:imagedata r:id="rId5"/>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D491D" w14:textId="63015EE4" w:rsidR="00100807" w:rsidRDefault="00100807">
    <w:pPr>
      <w:pStyle w:val="Cabealho"/>
    </w:pPr>
  </w:p>
  <w:p w14:paraId="11B7574C" w14:textId="5DB18EB9" w:rsidR="00E83E6B" w:rsidRDefault="00E83E6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3F021" w14:textId="77777777" w:rsidR="00E83E6B" w:rsidRDefault="00000000">
    <w:r>
      <w:rPr>
        <w:noProof/>
        <w:color w:val="000000"/>
      </w:rPr>
      <mc:AlternateContent>
        <mc:Choice Requires="wpg">
          <w:drawing>
            <wp:anchor distT="0" distB="0" distL="114300" distR="114300" simplePos="0" relativeHeight="251660288" behindDoc="1" locked="0" layoutInCell="1" allowOverlap="1" wp14:anchorId="4D8AB39D" wp14:editId="5D1977AF">
              <wp:simplePos x="0" y="0"/>
              <wp:positionH relativeFrom="page">
                <wp:posOffset>0</wp:posOffset>
              </wp:positionH>
              <wp:positionV relativeFrom="page">
                <wp:posOffset>19681</wp:posOffset>
              </wp:positionV>
              <wp:extent cx="7560564" cy="10672702"/>
              <wp:effectExtent l="0" t="0" r="0" b="0"/>
              <wp:wrapNone/>
              <wp:docPr id="5577" name="Group 5577"/>
              <wp:cNvGraphicFramePr/>
              <a:graphic xmlns:a="http://schemas.openxmlformats.org/drawingml/2006/main">
                <a:graphicData uri="http://schemas.microsoft.com/office/word/2010/wordprocessingGroup">
                  <wpg:wgp>
                    <wpg:cNvGrpSpPr/>
                    <wpg:grpSpPr>
                      <a:xfrm>
                        <a:off x="0" y="0"/>
                        <a:ext cx="7560564" cy="10672702"/>
                        <a:chOff x="0" y="0"/>
                        <a:chExt cx="7560564" cy="10672702"/>
                      </a:xfrm>
                    </wpg:grpSpPr>
                    <pic:pic xmlns:pic="http://schemas.openxmlformats.org/drawingml/2006/picture">
                      <pic:nvPicPr>
                        <pic:cNvPr id="5578" name="Picture 5578"/>
                        <pic:cNvPicPr/>
                      </pic:nvPicPr>
                      <pic:blipFill>
                        <a:blip r:embed="rId1"/>
                        <a:stretch>
                          <a:fillRect/>
                        </a:stretch>
                      </pic:blipFill>
                      <pic:spPr>
                        <a:xfrm>
                          <a:off x="0" y="-4440"/>
                          <a:ext cx="7543800" cy="10649712"/>
                        </a:xfrm>
                        <a:prstGeom prst="rect">
                          <a:avLst/>
                        </a:prstGeom>
                      </pic:spPr>
                    </pic:pic>
                  </wpg:wgp>
                </a:graphicData>
              </a:graphic>
            </wp:anchor>
          </w:drawing>
        </mc:Choice>
        <mc:Fallback xmlns:w16du="http://schemas.microsoft.com/office/word/2023/wordml/word16du" xmlns:a="http://schemas.openxmlformats.org/drawingml/2006/main">
          <w:pict>
            <v:group id="Group 5577" style="width:595.32pt;height:840.37pt;position:absolute;z-index:-2147483648;mso-position-horizontal-relative:page;mso-position-horizontal:absolute;margin-left:0pt;mso-position-vertical-relative:page;margin-top:1.54968pt;" coordsize="75605,106727">
              <v:shape id="Picture 5578" style="position:absolute;width:75438;height:106497;left:0;top:-44;" filled="f">
                <v:imagedata r:id="rId5"/>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13D8C"/>
    <w:multiLevelType w:val="hybridMultilevel"/>
    <w:tmpl w:val="208CEFD2"/>
    <w:lvl w:ilvl="0" w:tplc="D19AAA44">
      <w:start w:val="1"/>
      <w:numFmt w:val="bullet"/>
      <w:lvlText w:val=""/>
      <w:lvlJc w:val="left"/>
      <w:pPr>
        <w:ind w:left="720" w:hanging="360"/>
      </w:pPr>
      <w:rPr>
        <w:rFonts w:ascii="Symbol" w:hAnsi="Symbol" w:hint="default"/>
      </w:rPr>
    </w:lvl>
    <w:lvl w:ilvl="1" w:tplc="609A471A">
      <w:start w:val="1"/>
      <w:numFmt w:val="bullet"/>
      <w:lvlText w:val="o"/>
      <w:lvlJc w:val="left"/>
      <w:pPr>
        <w:ind w:left="1440" w:hanging="360"/>
      </w:pPr>
      <w:rPr>
        <w:rFonts w:ascii="Courier New" w:hAnsi="Courier New" w:hint="default"/>
      </w:rPr>
    </w:lvl>
    <w:lvl w:ilvl="2" w:tplc="0EE0023A">
      <w:start w:val="1"/>
      <w:numFmt w:val="bullet"/>
      <w:lvlText w:val=""/>
      <w:lvlJc w:val="left"/>
      <w:pPr>
        <w:ind w:left="2160" w:hanging="360"/>
      </w:pPr>
      <w:rPr>
        <w:rFonts w:ascii="Wingdings" w:hAnsi="Wingdings" w:hint="default"/>
      </w:rPr>
    </w:lvl>
    <w:lvl w:ilvl="3" w:tplc="CD26B0CE">
      <w:start w:val="1"/>
      <w:numFmt w:val="bullet"/>
      <w:lvlText w:val=""/>
      <w:lvlJc w:val="left"/>
      <w:pPr>
        <w:ind w:left="2880" w:hanging="360"/>
      </w:pPr>
      <w:rPr>
        <w:rFonts w:ascii="Symbol" w:hAnsi="Symbol" w:hint="default"/>
      </w:rPr>
    </w:lvl>
    <w:lvl w:ilvl="4" w:tplc="69A67F86">
      <w:start w:val="1"/>
      <w:numFmt w:val="bullet"/>
      <w:lvlText w:val="o"/>
      <w:lvlJc w:val="left"/>
      <w:pPr>
        <w:ind w:left="3600" w:hanging="360"/>
      </w:pPr>
      <w:rPr>
        <w:rFonts w:ascii="Courier New" w:hAnsi="Courier New" w:hint="default"/>
      </w:rPr>
    </w:lvl>
    <w:lvl w:ilvl="5" w:tplc="BC662C4A">
      <w:start w:val="1"/>
      <w:numFmt w:val="bullet"/>
      <w:lvlText w:val=""/>
      <w:lvlJc w:val="left"/>
      <w:pPr>
        <w:ind w:left="4320" w:hanging="360"/>
      </w:pPr>
      <w:rPr>
        <w:rFonts w:ascii="Wingdings" w:hAnsi="Wingdings" w:hint="default"/>
      </w:rPr>
    </w:lvl>
    <w:lvl w:ilvl="6" w:tplc="5B289296">
      <w:start w:val="1"/>
      <w:numFmt w:val="bullet"/>
      <w:lvlText w:val=""/>
      <w:lvlJc w:val="left"/>
      <w:pPr>
        <w:ind w:left="5040" w:hanging="360"/>
      </w:pPr>
      <w:rPr>
        <w:rFonts w:ascii="Symbol" w:hAnsi="Symbol" w:hint="default"/>
      </w:rPr>
    </w:lvl>
    <w:lvl w:ilvl="7" w:tplc="27A697C6">
      <w:start w:val="1"/>
      <w:numFmt w:val="bullet"/>
      <w:lvlText w:val="o"/>
      <w:lvlJc w:val="left"/>
      <w:pPr>
        <w:ind w:left="5760" w:hanging="360"/>
      </w:pPr>
      <w:rPr>
        <w:rFonts w:ascii="Courier New" w:hAnsi="Courier New" w:hint="default"/>
      </w:rPr>
    </w:lvl>
    <w:lvl w:ilvl="8" w:tplc="3034ABF6">
      <w:start w:val="1"/>
      <w:numFmt w:val="bullet"/>
      <w:lvlText w:val=""/>
      <w:lvlJc w:val="left"/>
      <w:pPr>
        <w:ind w:left="6480" w:hanging="360"/>
      </w:pPr>
      <w:rPr>
        <w:rFonts w:ascii="Wingdings" w:hAnsi="Wingdings" w:hint="default"/>
      </w:rPr>
    </w:lvl>
  </w:abstractNum>
  <w:abstractNum w:abstractNumId="1" w15:restartNumberingAfterBreak="0">
    <w:nsid w:val="3160700E"/>
    <w:multiLevelType w:val="hybridMultilevel"/>
    <w:tmpl w:val="3D08BA58"/>
    <w:lvl w:ilvl="0" w:tplc="0C264C3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3042668"/>
    <w:multiLevelType w:val="hybridMultilevel"/>
    <w:tmpl w:val="383CBC96"/>
    <w:lvl w:ilvl="0" w:tplc="0C264C30">
      <w:start w:val="1"/>
      <w:numFmt w:val="bullet"/>
      <w:lvlText w:val=""/>
      <w:lvlJc w:val="left"/>
      <w:pPr>
        <w:ind w:left="720"/>
      </w:pPr>
      <w:rPr>
        <w:rFonts w:ascii="Symbol" w:hAnsi="Symbol" w:hint="default"/>
        <w:b w:val="0"/>
        <w:i w:val="0"/>
        <w:strike w:val="0"/>
        <w:dstrike w:val="0"/>
        <w:color w:val="595959"/>
        <w:sz w:val="22"/>
        <w:szCs w:val="22"/>
        <w:u w:val="none" w:color="000000"/>
        <w:bdr w:val="none" w:sz="0" w:space="0" w:color="auto"/>
        <w:shd w:val="clear" w:color="auto" w:fill="auto"/>
        <w:vertAlign w:val="baseline"/>
      </w:rPr>
    </w:lvl>
    <w:lvl w:ilvl="1" w:tplc="96C6B98A">
      <w:start w:val="1"/>
      <w:numFmt w:val="bullet"/>
      <w:lvlText w:val="o"/>
      <w:lvlJc w:val="left"/>
      <w:pPr>
        <w:ind w:left="144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2" w:tplc="979A7E8E">
      <w:start w:val="1"/>
      <w:numFmt w:val="bullet"/>
      <w:lvlText w:val="▪"/>
      <w:lvlJc w:val="left"/>
      <w:pPr>
        <w:ind w:left="216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3" w:tplc="86D06F84">
      <w:start w:val="1"/>
      <w:numFmt w:val="bullet"/>
      <w:lvlText w:val="•"/>
      <w:lvlJc w:val="left"/>
      <w:pPr>
        <w:ind w:left="2880"/>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4" w:tplc="872048F2">
      <w:start w:val="1"/>
      <w:numFmt w:val="bullet"/>
      <w:lvlText w:val="o"/>
      <w:lvlJc w:val="left"/>
      <w:pPr>
        <w:ind w:left="360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5" w:tplc="C04826AE">
      <w:start w:val="1"/>
      <w:numFmt w:val="bullet"/>
      <w:lvlText w:val="▪"/>
      <w:lvlJc w:val="left"/>
      <w:pPr>
        <w:ind w:left="432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6" w:tplc="2E8E53A0">
      <w:start w:val="1"/>
      <w:numFmt w:val="bullet"/>
      <w:lvlText w:val="•"/>
      <w:lvlJc w:val="left"/>
      <w:pPr>
        <w:ind w:left="5040"/>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7" w:tplc="BB960808">
      <w:start w:val="1"/>
      <w:numFmt w:val="bullet"/>
      <w:lvlText w:val="o"/>
      <w:lvlJc w:val="left"/>
      <w:pPr>
        <w:ind w:left="576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8" w:tplc="5ACCC030">
      <w:start w:val="1"/>
      <w:numFmt w:val="bullet"/>
      <w:lvlText w:val="▪"/>
      <w:lvlJc w:val="left"/>
      <w:pPr>
        <w:ind w:left="648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abstractNum>
  <w:abstractNum w:abstractNumId="3" w15:restartNumberingAfterBreak="0">
    <w:nsid w:val="474E4D33"/>
    <w:multiLevelType w:val="hybridMultilevel"/>
    <w:tmpl w:val="AF0E1FE0"/>
    <w:lvl w:ilvl="0" w:tplc="0C264C3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09AF166"/>
    <w:multiLevelType w:val="hybridMultilevel"/>
    <w:tmpl w:val="599ABB32"/>
    <w:lvl w:ilvl="0" w:tplc="07988F96">
      <w:start w:val="1"/>
      <w:numFmt w:val="bullet"/>
      <w:lvlText w:val=""/>
      <w:lvlJc w:val="left"/>
      <w:pPr>
        <w:ind w:left="720" w:hanging="360"/>
      </w:pPr>
      <w:rPr>
        <w:rFonts w:ascii="Symbol" w:hAnsi="Symbol" w:hint="default"/>
      </w:rPr>
    </w:lvl>
    <w:lvl w:ilvl="1" w:tplc="0A966F00">
      <w:start w:val="1"/>
      <w:numFmt w:val="bullet"/>
      <w:lvlText w:val="o"/>
      <w:lvlJc w:val="left"/>
      <w:pPr>
        <w:ind w:left="1440" w:hanging="360"/>
      </w:pPr>
      <w:rPr>
        <w:rFonts w:ascii="Courier New" w:hAnsi="Courier New" w:hint="default"/>
      </w:rPr>
    </w:lvl>
    <w:lvl w:ilvl="2" w:tplc="D9D8BC3A">
      <w:start w:val="1"/>
      <w:numFmt w:val="bullet"/>
      <w:lvlText w:val=""/>
      <w:lvlJc w:val="left"/>
      <w:pPr>
        <w:ind w:left="2160" w:hanging="360"/>
      </w:pPr>
      <w:rPr>
        <w:rFonts w:ascii="Wingdings" w:hAnsi="Wingdings" w:hint="default"/>
      </w:rPr>
    </w:lvl>
    <w:lvl w:ilvl="3" w:tplc="9084ACA0">
      <w:start w:val="1"/>
      <w:numFmt w:val="bullet"/>
      <w:lvlText w:val=""/>
      <w:lvlJc w:val="left"/>
      <w:pPr>
        <w:ind w:left="2880" w:hanging="360"/>
      </w:pPr>
      <w:rPr>
        <w:rFonts w:ascii="Symbol" w:hAnsi="Symbol" w:hint="default"/>
      </w:rPr>
    </w:lvl>
    <w:lvl w:ilvl="4" w:tplc="22A0BC2C">
      <w:start w:val="1"/>
      <w:numFmt w:val="bullet"/>
      <w:lvlText w:val="o"/>
      <w:lvlJc w:val="left"/>
      <w:pPr>
        <w:ind w:left="3600" w:hanging="360"/>
      </w:pPr>
      <w:rPr>
        <w:rFonts w:ascii="Courier New" w:hAnsi="Courier New" w:hint="default"/>
      </w:rPr>
    </w:lvl>
    <w:lvl w:ilvl="5" w:tplc="691E33E6">
      <w:start w:val="1"/>
      <w:numFmt w:val="bullet"/>
      <w:lvlText w:val=""/>
      <w:lvlJc w:val="left"/>
      <w:pPr>
        <w:ind w:left="4320" w:hanging="360"/>
      </w:pPr>
      <w:rPr>
        <w:rFonts w:ascii="Wingdings" w:hAnsi="Wingdings" w:hint="default"/>
      </w:rPr>
    </w:lvl>
    <w:lvl w:ilvl="6" w:tplc="8E8E5B9A">
      <w:start w:val="1"/>
      <w:numFmt w:val="bullet"/>
      <w:lvlText w:val=""/>
      <w:lvlJc w:val="left"/>
      <w:pPr>
        <w:ind w:left="5040" w:hanging="360"/>
      </w:pPr>
      <w:rPr>
        <w:rFonts w:ascii="Symbol" w:hAnsi="Symbol" w:hint="default"/>
      </w:rPr>
    </w:lvl>
    <w:lvl w:ilvl="7" w:tplc="7CDEDE98">
      <w:start w:val="1"/>
      <w:numFmt w:val="bullet"/>
      <w:lvlText w:val="o"/>
      <w:lvlJc w:val="left"/>
      <w:pPr>
        <w:ind w:left="5760" w:hanging="360"/>
      </w:pPr>
      <w:rPr>
        <w:rFonts w:ascii="Courier New" w:hAnsi="Courier New" w:hint="default"/>
      </w:rPr>
    </w:lvl>
    <w:lvl w:ilvl="8" w:tplc="FF3C3CD6">
      <w:start w:val="1"/>
      <w:numFmt w:val="bullet"/>
      <w:lvlText w:val=""/>
      <w:lvlJc w:val="left"/>
      <w:pPr>
        <w:ind w:left="6480" w:hanging="360"/>
      </w:pPr>
      <w:rPr>
        <w:rFonts w:ascii="Wingdings" w:hAnsi="Wingdings" w:hint="default"/>
      </w:rPr>
    </w:lvl>
  </w:abstractNum>
  <w:abstractNum w:abstractNumId="5" w15:restartNumberingAfterBreak="0">
    <w:nsid w:val="720758D7"/>
    <w:multiLevelType w:val="hybridMultilevel"/>
    <w:tmpl w:val="FF203A7A"/>
    <w:lvl w:ilvl="0" w:tplc="A6BE3EF4">
      <w:start w:val="1"/>
      <w:numFmt w:val="bullet"/>
      <w:lvlText w:val="•"/>
      <w:lvlJc w:val="left"/>
      <w:pPr>
        <w:ind w:left="720"/>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1" w:tplc="704A32D0">
      <w:start w:val="1"/>
      <w:numFmt w:val="bullet"/>
      <w:lvlText w:val="o"/>
      <w:lvlJc w:val="left"/>
      <w:pPr>
        <w:ind w:left="144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2" w:tplc="A84CDA2A">
      <w:start w:val="1"/>
      <w:numFmt w:val="bullet"/>
      <w:lvlText w:val="▪"/>
      <w:lvlJc w:val="left"/>
      <w:pPr>
        <w:ind w:left="216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3" w:tplc="2BCED93C">
      <w:start w:val="1"/>
      <w:numFmt w:val="bullet"/>
      <w:lvlText w:val="•"/>
      <w:lvlJc w:val="left"/>
      <w:pPr>
        <w:ind w:left="2880"/>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4" w:tplc="4A700624">
      <w:start w:val="1"/>
      <w:numFmt w:val="bullet"/>
      <w:lvlText w:val="o"/>
      <w:lvlJc w:val="left"/>
      <w:pPr>
        <w:ind w:left="360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5" w:tplc="DE1C6722">
      <w:start w:val="1"/>
      <w:numFmt w:val="bullet"/>
      <w:lvlText w:val="▪"/>
      <w:lvlJc w:val="left"/>
      <w:pPr>
        <w:ind w:left="432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6" w:tplc="1CFC5EA4">
      <w:start w:val="1"/>
      <w:numFmt w:val="bullet"/>
      <w:lvlText w:val="•"/>
      <w:lvlJc w:val="left"/>
      <w:pPr>
        <w:ind w:left="5040"/>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7" w:tplc="47EE013C">
      <w:start w:val="1"/>
      <w:numFmt w:val="bullet"/>
      <w:lvlText w:val="o"/>
      <w:lvlJc w:val="left"/>
      <w:pPr>
        <w:ind w:left="576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8" w:tplc="BE58EE8C">
      <w:start w:val="1"/>
      <w:numFmt w:val="bullet"/>
      <w:lvlText w:val="▪"/>
      <w:lvlJc w:val="left"/>
      <w:pPr>
        <w:ind w:left="648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abstractNum>
  <w:abstractNum w:abstractNumId="6" w15:restartNumberingAfterBreak="0">
    <w:nsid w:val="759C4414"/>
    <w:multiLevelType w:val="hybridMultilevel"/>
    <w:tmpl w:val="EF32170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7EBD5AC1"/>
    <w:multiLevelType w:val="hybridMultilevel"/>
    <w:tmpl w:val="9B06A0B2"/>
    <w:lvl w:ilvl="0" w:tplc="7A2A20FA">
      <w:start w:val="1"/>
      <w:numFmt w:val="bullet"/>
      <w:lvlText w:val=""/>
      <w:lvlJc w:val="left"/>
      <w:pPr>
        <w:ind w:left="720" w:hanging="360"/>
      </w:pPr>
      <w:rPr>
        <w:rFonts w:ascii="Symbol" w:hAnsi="Symbol" w:hint="default"/>
      </w:rPr>
    </w:lvl>
    <w:lvl w:ilvl="1" w:tplc="8E8ABD38">
      <w:start w:val="1"/>
      <w:numFmt w:val="bullet"/>
      <w:lvlText w:val="o"/>
      <w:lvlJc w:val="left"/>
      <w:pPr>
        <w:ind w:left="1440" w:hanging="360"/>
      </w:pPr>
      <w:rPr>
        <w:rFonts w:ascii="Courier New" w:hAnsi="Courier New" w:hint="default"/>
      </w:rPr>
    </w:lvl>
    <w:lvl w:ilvl="2" w:tplc="BDE6C3EC">
      <w:start w:val="1"/>
      <w:numFmt w:val="bullet"/>
      <w:lvlText w:val=""/>
      <w:lvlJc w:val="left"/>
      <w:pPr>
        <w:ind w:left="2160" w:hanging="360"/>
      </w:pPr>
      <w:rPr>
        <w:rFonts w:ascii="Wingdings" w:hAnsi="Wingdings" w:hint="default"/>
      </w:rPr>
    </w:lvl>
    <w:lvl w:ilvl="3" w:tplc="A69C57AA">
      <w:start w:val="1"/>
      <w:numFmt w:val="bullet"/>
      <w:lvlText w:val=""/>
      <w:lvlJc w:val="left"/>
      <w:pPr>
        <w:ind w:left="2880" w:hanging="360"/>
      </w:pPr>
      <w:rPr>
        <w:rFonts w:ascii="Symbol" w:hAnsi="Symbol" w:hint="default"/>
      </w:rPr>
    </w:lvl>
    <w:lvl w:ilvl="4" w:tplc="9C6A147A">
      <w:start w:val="1"/>
      <w:numFmt w:val="bullet"/>
      <w:lvlText w:val="o"/>
      <w:lvlJc w:val="left"/>
      <w:pPr>
        <w:ind w:left="3600" w:hanging="360"/>
      </w:pPr>
      <w:rPr>
        <w:rFonts w:ascii="Courier New" w:hAnsi="Courier New" w:hint="default"/>
      </w:rPr>
    </w:lvl>
    <w:lvl w:ilvl="5" w:tplc="EAC64BFA">
      <w:start w:val="1"/>
      <w:numFmt w:val="bullet"/>
      <w:lvlText w:val=""/>
      <w:lvlJc w:val="left"/>
      <w:pPr>
        <w:ind w:left="4320" w:hanging="360"/>
      </w:pPr>
      <w:rPr>
        <w:rFonts w:ascii="Wingdings" w:hAnsi="Wingdings" w:hint="default"/>
      </w:rPr>
    </w:lvl>
    <w:lvl w:ilvl="6" w:tplc="1C8A2F0E">
      <w:start w:val="1"/>
      <w:numFmt w:val="bullet"/>
      <w:lvlText w:val=""/>
      <w:lvlJc w:val="left"/>
      <w:pPr>
        <w:ind w:left="5040" w:hanging="360"/>
      </w:pPr>
      <w:rPr>
        <w:rFonts w:ascii="Symbol" w:hAnsi="Symbol" w:hint="default"/>
      </w:rPr>
    </w:lvl>
    <w:lvl w:ilvl="7" w:tplc="9F9A8450">
      <w:start w:val="1"/>
      <w:numFmt w:val="bullet"/>
      <w:lvlText w:val="o"/>
      <w:lvlJc w:val="left"/>
      <w:pPr>
        <w:ind w:left="5760" w:hanging="360"/>
      </w:pPr>
      <w:rPr>
        <w:rFonts w:ascii="Courier New" w:hAnsi="Courier New" w:hint="default"/>
      </w:rPr>
    </w:lvl>
    <w:lvl w:ilvl="8" w:tplc="911446EC">
      <w:start w:val="1"/>
      <w:numFmt w:val="bullet"/>
      <w:lvlText w:val=""/>
      <w:lvlJc w:val="left"/>
      <w:pPr>
        <w:ind w:left="6480" w:hanging="360"/>
      </w:pPr>
      <w:rPr>
        <w:rFonts w:ascii="Wingdings" w:hAnsi="Wingdings" w:hint="default"/>
      </w:rPr>
    </w:lvl>
  </w:abstractNum>
  <w:num w:numId="1" w16cid:durableId="1195072933">
    <w:abstractNumId w:val="5"/>
  </w:num>
  <w:num w:numId="2" w16cid:durableId="249386174">
    <w:abstractNumId w:val="2"/>
  </w:num>
  <w:num w:numId="3" w16cid:durableId="1710837196">
    <w:abstractNumId w:val="4"/>
  </w:num>
  <w:num w:numId="4" w16cid:durableId="72512478">
    <w:abstractNumId w:val="7"/>
  </w:num>
  <w:num w:numId="5" w16cid:durableId="138807462">
    <w:abstractNumId w:val="6"/>
  </w:num>
  <w:num w:numId="6" w16cid:durableId="1347948209">
    <w:abstractNumId w:val="3"/>
  </w:num>
  <w:num w:numId="7" w16cid:durableId="1426808266">
    <w:abstractNumId w:val="0"/>
  </w:num>
  <w:num w:numId="8" w16cid:durableId="525677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E6B"/>
    <w:rsid w:val="00021022"/>
    <w:rsid w:val="00100807"/>
    <w:rsid w:val="00147653"/>
    <w:rsid w:val="002660FE"/>
    <w:rsid w:val="00270A8E"/>
    <w:rsid w:val="00286F33"/>
    <w:rsid w:val="002F267C"/>
    <w:rsid w:val="003813AE"/>
    <w:rsid w:val="003B3A29"/>
    <w:rsid w:val="003E65F5"/>
    <w:rsid w:val="0041584A"/>
    <w:rsid w:val="00453842"/>
    <w:rsid w:val="004B7D41"/>
    <w:rsid w:val="004F25AB"/>
    <w:rsid w:val="004F5957"/>
    <w:rsid w:val="0058737D"/>
    <w:rsid w:val="00620A2B"/>
    <w:rsid w:val="00661B60"/>
    <w:rsid w:val="00730F9D"/>
    <w:rsid w:val="0084005F"/>
    <w:rsid w:val="00870680"/>
    <w:rsid w:val="00880979"/>
    <w:rsid w:val="00891B7F"/>
    <w:rsid w:val="00925D6B"/>
    <w:rsid w:val="00933851"/>
    <w:rsid w:val="009732B1"/>
    <w:rsid w:val="0099585A"/>
    <w:rsid w:val="009F5980"/>
    <w:rsid w:val="00A53697"/>
    <w:rsid w:val="00A70587"/>
    <w:rsid w:val="00AF1217"/>
    <w:rsid w:val="00B320B7"/>
    <w:rsid w:val="00B7190B"/>
    <w:rsid w:val="00B975B4"/>
    <w:rsid w:val="00BA72A2"/>
    <w:rsid w:val="00C11BEA"/>
    <w:rsid w:val="00C96C31"/>
    <w:rsid w:val="00D24F27"/>
    <w:rsid w:val="00D825EA"/>
    <w:rsid w:val="00DA5822"/>
    <w:rsid w:val="00DC7D95"/>
    <w:rsid w:val="00DE1E1C"/>
    <w:rsid w:val="00E83E6B"/>
    <w:rsid w:val="00E97574"/>
    <w:rsid w:val="00F71DBE"/>
    <w:rsid w:val="00FD1894"/>
    <w:rsid w:val="00FD18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0C2AD"/>
  <w15:docId w15:val="{896DCC86-CA1D-44F5-BF58-D8AE9CFB6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6" w:lineRule="auto"/>
      <w:ind w:left="10" w:right="60" w:hanging="10"/>
      <w:jc w:val="both"/>
    </w:pPr>
    <w:rPr>
      <w:rFonts w:ascii="Calibri" w:eastAsia="Calibri" w:hAnsi="Calibri" w:cs="Calibri"/>
      <w:color w:val="595959"/>
    </w:rPr>
  </w:style>
  <w:style w:type="paragraph" w:styleId="Ttulo1">
    <w:name w:val="heading 1"/>
    <w:next w:val="Normal"/>
    <w:link w:val="Ttulo1Char"/>
    <w:uiPriority w:val="9"/>
    <w:qFormat/>
    <w:pPr>
      <w:keepNext/>
      <w:keepLines/>
      <w:spacing w:after="0"/>
      <w:ind w:right="501"/>
      <w:jc w:val="right"/>
      <w:outlineLvl w:val="0"/>
    </w:pPr>
    <w:rPr>
      <w:rFonts w:ascii="Calibri" w:eastAsia="Calibri" w:hAnsi="Calibri" w:cs="Calibri"/>
      <w:color w:val="323E4F"/>
      <w:sz w:val="52"/>
    </w:rPr>
  </w:style>
  <w:style w:type="paragraph" w:styleId="Ttulo2">
    <w:name w:val="heading 2"/>
    <w:next w:val="Normal"/>
    <w:link w:val="Ttulo2Char"/>
    <w:uiPriority w:val="9"/>
    <w:unhideWhenUsed/>
    <w:qFormat/>
    <w:pPr>
      <w:keepNext/>
      <w:keepLines/>
      <w:spacing w:after="371"/>
      <w:ind w:right="502"/>
      <w:jc w:val="right"/>
      <w:outlineLvl w:val="1"/>
    </w:pPr>
    <w:rPr>
      <w:rFonts w:ascii="Calibri" w:eastAsia="Calibri" w:hAnsi="Calibri" w:cs="Calibri"/>
      <w:color w:val="44546A"/>
      <w:sz w:val="36"/>
    </w:rPr>
  </w:style>
  <w:style w:type="paragraph" w:styleId="Ttulo3">
    <w:name w:val="heading 3"/>
    <w:next w:val="Normal"/>
    <w:link w:val="Ttulo3Char"/>
    <w:uiPriority w:val="9"/>
    <w:unhideWhenUsed/>
    <w:qFormat/>
    <w:pPr>
      <w:keepNext/>
      <w:keepLines/>
      <w:spacing w:after="1"/>
      <w:ind w:left="10" w:hanging="10"/>
      <w:outlineLvl w:val="2"/>
    </w:pPr>
    <w:rPr>
      <w:rFonts w:ascii="Calibri" w:eastAsia="Calibri" w:hAnsi="Calibri" w:cs="Calibri"/>
      <w:b/>
      <w:color w:val="2F5496"/>
      <w:sz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Calibri" w:eastAsia="Calibri" w:hAnsi="Calibri" w:cs="Calibri"/>
      <w:b/>
      <w:color w:val="2F5496"/>
      <w:sz w:val="32"/>
    </w:rPr>
  </w:style>
  <w:style w:type="character" w:customStyle="1" w:styleId="Ttulo2Char">
    <w:name w:val="Título 2 Char"/>
    <w:link w:val="Ttulo2"/>
    <w:rPr>
      <w:rFonts w:ascii="Calibri" w:eastAsia="Calibri" w:hAnsi="Calibri" w:cs="Calibri"/>
      <w:color w:val="44546A"/>
      <w:sz w:val="36"/>
    </w:rPr>
  </w:style>
  <w:style w:type="character" w:customStyle="1" w:styleId="Ttulo1Char">
    <w:name w:val="Título 1 Char"/>
    <w:link w:val="Ttulo1"/>
    <w:rPr>
      <w:rFonts w:ascii="Calibri" w:eastAsia="Calibri" w:hAnsi="Calibri" w:cs="Calibri"/>
      <w:color w:val="323E4F"/>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021022"/>
    <w:pPr>
      <w:spacing w:after="160" w:line="259" w:lineRule="auto"/>
      <w:ind w:left="720" w:right="0" w:firstLine="0"/>
      <w:contextualSpacing/>
      <w:jc w:val="left"/>
    </w:pPr>
    <w:rPr>
      <w:color w:val="000000"/>
      <w:lang w:val="en-US" w:eastAsia="en-US"/>
    </w:rPr>
  </w:style>
  <w:style w:type="paragraph" w:styleId="Rodap">
    <w:name w:val="footer"/>
    <w:basedOn w:val="Normal"/>
    <w:link w:val="RodapChar"/>
    <w:uiPriority w:val="99"/>
    <w:unhideWhenUsed/>
    <w:rsid w:val="00270A8E"/>
    <w:pPr>
      <w:tabs>
        <w:tab w:val="center" w:pos="4252"/>
        <w:tab w:val="right" w:pos="8504"/>
      </w:tabs>
      <w:spacing w:after="0" w:line="240" w:lineRule="auto"/>
    </w:pPr>
  </w:style>
  <w:style w:type="character" w:customStyle="1" w:styleId="RodapChar">
    <w:name w:val="Rodapé Char"/>
    <w:basedOn w:val="Fontepargpadro"/>
    <w:link w:val="Rodap"/>
    <w:uiPriority w:val="99"/>
    <w:rsid w:val="00270A8E"/>
    <w:rPr>
      <w:rFonts w:ascii="Calibri" w:eastAsia="Calibri" w:hAnsi="Calibri" w:cs="Calibri"/>
      <w:color w:val="595959"/>
    </w:rPr>
  </w:style>
  <w:style w:type="paragraph" w:styleId="Cabealho">
    <w:name w:val="header"/>
    <w:basedOn w:val="Normal"/>
    <w:link w:val="CabealhoChar"/>
    <w:uiPriority w:val="99"/>
    <w:unhideWhenUsed/>
    <w:rsid w:val="00100807"/>
    <w:pPr>
      <w:tabs>
        <w:tab w:val="center" w:pos="4680"/>
        <w:tab w:val="right" w:pos="9360"/>
      </w:tabs>
      <w:spacing w:after="0" w:line="240" w:lineRule="auto"/>
      <w:ind w:left="0" w:right="0" w:firstLine="0"/>
      <w:jc w:val="left"/>
    </w:pPr>
    <w:rPr>
      <w:rFonts w:asciiTheme="minorHAnsi" w:eastAsiaTheme="minorEastAsia" w:hAnsiTheme="minorHAnsi" w:cs="Times New Roman"/>
      <w:color w:val="auto"/>
    </w:rPr>
  </w:style>
  <w:style w:type="character" w:customStyle="1" w:styleId="CabealhoChar">
    <w:name w:val="Cabeçalho Char"/>
    <w:basedOn w:val="Fontepargpadro"/>
    <w:link w:val="Cabealho"/>
    <w:uiPriority w:val="99"/>
    <w:rsid w:val="00100807"/>
    <w:rPr>
      <w:rFonts w:cs="Times New Roman"/>
    </w:rPr>
  </w:style>
  <w:style w:type="character" w:customStyle="1" w:styleId="TextodeEspaoReservado">
    <w:name w:val="Texto de Espaço Reservado"/>
    <w:basedOn w:val="Fontepargpadro"/>
    <w:uiPriority w:val="99"/>
    <w:semiHidden/>
    <w:rsid w:val="00A536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5" Type="http://schemas.openxmlformats.org/officeDocument/2006/relationships/image" Target="media/image20.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 Id="rId5"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D3384814D24F49975228042F0142D4"/>
        <w:category>
          <w:name w:val="Geral"/>
          <w:gallery w:val="placeholder"/>
        </w:category>
        <w:types>
          <w:type w:val="bbPlcHdr"/>
        </w:types>
        <w:behaviors>
          <w:behavior w:val="content"/>
        </w:behaviors>
        <w:guid w:val="{AD9A5EB6-D269-4785-A7AF-CB52A1C033AD}"/>
      </w:docPartPr>
      <w:docPartBody>
        <w:p w:rsidR="00283A30" w:rsidRDefault="004665C7" w:rsidP="004665C7">
          <w:pPr>
            <w:pStyle w:val="9BD3384814D24F49975228042F0142D4"/>
          </w:pPr>
          <w:r>
            <w:rPr>
              <w:rStyle w:val="TextodeEspaoReservado"/>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C7"/>
    <w:rsid w:val="00027D3A"/>
    <w:rsid w:val="00283A30"/>
    <w:rsid w:val="004665C7"/>
    <w:rsid w:val="009720AB"/>
    <w:rsid w:val="00A4274E"/>
    <w:rsid w:val="00B068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EspaoReservado">
    <w:name w:val="Texto de Espaço Reservado"/>
    <w:basedOn w:val="Fontepargpadro"/>
    <w:uiPriority w:val="99"/>
    <w:semiHidden/>
    <w:rsid w:val="004665C7"/>
    <w:rPr>
      <w:color w:val="808080"/>
    </w:rPr>
  </w:style>
  <w:style w:type="paragraph" w:customStyle="1" w:styleId="9BD3384814D24F49975228042F0142D4">
    <w:name w:val="9BD3384814D24F49975228042F0142D4"/>
    <w:rsid w:val="004665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10</Pages>
  <Words>1987</Words>
  <Characters>10735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Documentação DE TI - HIVE SENTRY</vt:lpstr>
    </vt:vector>
  </TitlesOfParts>
  <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 DE TI - HIVE SENTRY</dc:title>
  <dc:subject>APICULTURA E USO DE SENSORES DE TEMPERATURA</dc:subject>
  <dc:creator>Adera</dc:creator>
  <cp:keywords/>
  <cp:lastModifiedBy>DIOGO DE PAIVA VIDAL .</cp:lastModifiedBy>
  <cp:revision>12</cp:revision>
  <dcterms:created xsi:type="dcterms:W3CDTF">2023-06-12T23:22:00Z</dcterms:created>
  <dcterms:modified xsi:type="dcterms:W3CDTF">2023-11-26T20:28:00Z</dcterms:modified>
</cp:coreProperties>
</file>