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4D95" w:rsidR="00101ABE" w:rsidP="64622F30" w:rsidRDefault="00D77BF6" w14:paraId="343DD4B6" w14:textId="14E9BE0E">
      <w:pPr>
        <w:spacing w:after="0"/>
        <w:rPr>
          <w:color w:val="595959" w:themeColor="text1" w:themeTint="A6" w:themeShade="FF"/>
          <w:lang w:val="pt-BR"/>
        </w:rPr>
      </w:pPr>
    </w:p>
    <w:p w:rsidRPr="00044D95" w:rsidR="00101ABE" w:rsidRDefault="00D77BF6" w14:paraId="43162C59" w14:textId="77777777">
      <w:pPr>
        <w:spacing w:after="16"/>
        <w:ind w:right="25"/>
        <w:jc w:val="center"/>
        <w:rPr>
          <w:lang w:val="pt-BR"/>
        </w:rPr>
      </w:pPr>
      <w:r w:rsidRPr="00044D95">
        <w:rPr>
          <w:color w:val="595959"/>
          <w:lang w:val="pt-BR"/>
        </w:rPr>
        <w:t xml:space="preserve"> </w:t>
      </w:r>
    </w:p>
    <w:p w:rsidRPr="00044D95" w:rsidR="00101ABE" w:rsidRDefault="00D77BF6" w14:paraId="44B03131" w14:textId="77777777">
      <w:pPr>
        <w:spacing w:after="314"/>
        <w:ind w:right="25"/>
        <w:jc w:val="center"/>
        <w:rPr>
          <w:lang w:val="pt-BR"/>
        </w:rPr>
      </w:pPr>
      <w:r w:rsidRPr="64622F30" w:rsidR="776F3E7F">
        <w:rPr>
          <w:color w:val="000000" w:themeColor="text1" w:themeTint="FF" w:themeShade="FF"/>
          <w:lang w:val="pt-BR"/>
        </w:rPr>
        <w:t xml:space="preserve"> </w:t>
      </w:r>
    </w:p>
    <w:p w:rsidRPr="00667D5B" w:rsidR="00101ABE" w:rsidP="64622F30" w:rsidRDefault="00D77BF6" w14:paraId="255D760C" w14:textId="160E0FF2">
      <w:pPr>
        <w:spacing w:after="16"/>
        <w:ind w:left="720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  <w:lang w:val="pt-BR"/>
        </w:rPr>
      </w:pPr>
      <w:r w:rsidRPr="64622F30" w:rsidR="72D3B962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  <w:lang w:val="pt-BR"/>
        </w:rPr>
        <w:t>Monitoramento de Totens de autoatendimento de autoatendimento</w:t>
      </w:r>
      <w:r w:rsidRPr="64622F30" w:rsidR="72D3B962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lang w:val="pt-BR"/>
        </w:rPr>
        <w:t xml:space="preserve"> </w:t>
      </w:r>
      <w:r w:rsidRPr="64622F30" w:rsidR="00D77BF6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lang w:val="pt-BR"/>
        </w:rPr>
        <w:t xml:space="preserve"> </w:t>
      </w:r>
    </w:p>
    <w:p w:rsidRPr="00667D5B" w:rsidR="00101ABE" w:rsidRDefault="00D77BF6" w14:paraId="0D867059" w14:textId="77777777">
      <w:pPr>
        <w:spacing w:after="16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68F13A2F" w14:textId="0E790547">
      <w:pPr>
        <w:spacing w:after="19"/>
        <w:rPr>
          <w:color w:val="595959" w:themeColor="text1" w:themeTint="A6" w:themeShade="FF"/>
          <w:lang w:val="pt-BR"/>
        </w:rPr>
      </w:pPr>
    </w:p>
    <w:p w:rsidRPr="00667D5B" w:rsidR="00101ABE" w:rsidRDefault="00D77BF6" w14:paraId="095204C7" w14:textId="77777777">
      <w:pPr>
        <w:spacing w:after="208"/>
        <w:jc w:val="right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P="64622F30" w:rsidRDefault="00D77BF6" w14:paraId="2A8E08C2" w14:textId="0C83E76C">
      <w:pPr>
        <w:spacing w:after="210"/>
        <w:ind w:right="75"/>
        <w:jc w:val="right"/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</w:pP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 xml:space="preserve">Grupo </w:t>
      </w:r>
      <w:r w:rsidRPr="64622F30" w:rsidR="7D27101E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1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 xml:space="preserve"> - Data: </w:t>
      </w:r>
      <w:r w:rsidRPr="64622F30" w:rsidR="3E185F1C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/0</w:t>
      </w:r>
      <w:r w:rsidRPr="64622F30" w:rsidR="4CC464B9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/</w:t>
      </w:r>
      <w:r w:rsidRPr="64622F30" w:rsidR="7CA84D26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0000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</w:t>
      </w:r>
    </w:p>
    <w:p w:rsidRPr="00667D5B" w:rsidR="00101ABE" w:rsidRDefault="00D77BF6" w14:paraId="25F2B260" w14:textId="77777777">
      <w:pPr>
        <w:spacing w:after="0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RDefault="00D77BF6" w14:paraId="6AB1D3AE" w14:textId="77777777">
      <w:pPr>
        <w:spacing w:after="311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727B4554" w:rsidRDefault="00D77BF6" w14:paraId="4312AD00" w14:textId="2AE35F63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6A9AF959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Arthur </w:t>
      </w:r>
      <w:r w:rsidRPr="727B4554" w:rsidR="447E0E0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Martins 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– 012</w:t>
      </w:r>
      <w:r w:rsidRPr="727B4554" w:rsidR="34FAABA9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31101</w:t>
      </w:r>
    </w:p>
    <w:p w:rsidRPr="00667D5B" w:rsidR="00101ABE" w:rsidP="727B4554" w:rsidRDefault="00D77BF6" w14:paraId="3E83BD54" w14:textId="1327890D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1746058C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Diogo Vidal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012</w:t>
      </w:r>
      <w:r w:rsidRPr="727B4554" w:rsidR="4B59CF71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31190</w:t>
      </w:r>
    </w:p>
    <w:p w:rsidRPr="00667D5B" w:rsidR="00101ABE" w:rsidP="727B4554" w:rsidRDefault="00D77BF6" w14:paraId="5F0321AC" w14:textId="6D7594BB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757CE52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Giovanna </w:t>
      </w:r>
      <w:r w:rsidRPr="727B4554" w:rsidR="757CE52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Aliaga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  – 012</w:t>
      </w:r>
      <w:r w:rsidRPr="727B4554" w:rsidR="3B61420D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31102</w:t>
      </w:r>
    </w:p>
    <w:p w:rsidRPr="00667D5B" w:rsidR="00101ABE" w:rsidP="727B4554" w:rsidRDefault="00D77BF6" w14:paraId="162F9B61" w14:textId="10F2DDD2">
      <w:pPr>
        <w:pStyle w:val="Normal"/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09055782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Icaro Bezerra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– </w:t>
      </w:r>
      <w:r w:rsidRPr="727B4554" w:rsidR="7655AC67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01231110</w:t>
      </w:r>
    </w:p>
    <w:p w:rsidRPr="00667D5B" w:rsidR="00101ABE" w:rsidP="727B4554" w:rsidRDefault="00D77BF6" w14:paraId="3B688E30" w14:textId="4ED9C4F7">
      <w:pPr>
        <w:pStyle w:val="Normal"/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46E58235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Nicolas Prates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</w:t>
      </w:r>
      <w:r w:rsidRPr="727B4554" w:rsidR="739F90DA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01231018</w:t>
      </w:r>
    </w:p>
    <w:p w:rsidRPr="00667D5B" w:rsidR="00101ABE" w:rsidP="727B4554" w:rsidRDefault="00D77BF6" w14:paraId="352398E3" w14:textId="0C7EE159">
      <w:pPr>
        <w:pStyle w:val="Normal"/>
        <w:spacing w:after="0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555D79C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Renan Silva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</w:t>
      </w:r>
      <w:r w:rsidRPr="727B4554" w:rsidR="505F9160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01231065</w:t>
      </w:r>
    </w:p>
    <w:p w:rsidRPr="00667D5B" w:rsidR="00101ABE" w:rsidRDefault="00D77BF6" w14:paraId="31AD00F3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550A44DD" w14:textId="77777777">
      <w:pPr>
        <w:spacing w:after="0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0600C348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66505155" w14:textId="77777777">
      <w:pPr>
        <w:spacing w:after="17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324D2237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542666E1" w14:textId="77777777">
      <w:pPr>
        <w:spacing w:after="311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6045A9D7" w14:textId="77777777">
      <w:pPr>
        <w:spacing w:after="210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RDefault="00D77BF6" w14:paraId="6B9190B8" w14:textId="77777777">
      <w:pPr>
        <w:spacing w:after="210"/>
        <w:ind w:right="2"/>
        <w:jc w:val="center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P="64622F30" w:rsidRDefault="00D77BF6" w14:paraId="4A69C719" w14:textId="77777777">
      <w:pPr>
        <w:pStyle w:val="Ttulo1"/>
        <w:ind w:right="72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Contexto de negócio</w:t>
      </w:r>
      <w:r w:rsidRPr="64622F30" w:rsidR="00D77BF6">
        <w:rPr>
          <w:lang w:val="pt-BR"/>
        </w:rPr>
        <w:t xml:space="preserve"> </w:t>
      </w:r>
    </w:p>
    <w:p w:rsidRPr="00667D5B" w:rsidR="00101ABE" w:rsidRDefault="00D77BF6" w14:paraId="5707E56B" w14:textId="77777777">
      <w:pPr>
        <w:spacing w:after="33"/>
        <w:rPr>
          <w:lang w:val="pt-BR"/>
        </w:rPr>
      </w:pPr>
      <w:r w:rsidRPr="727B4554" w:rsidR="776F3E7F">
        <w:rPr>
          <w:color w:val="595959" w:themeColor="text1" w:themeTint="A6" w:themeShade="FF"/>
          <w:lang w:val="pt-BR"/>
        </w:rPr>
        <w:t xml:space="preserve"> </w:t>
      </w:r>
    </w:p>
    <w:p w:rsidRPr="00667D5B" w:rsidR="00101ABE" w:rsidP="727B4554" w:rsidRDefault="00D77BF6" w14:paraId="7FC61842" w14:textId="53BC3D4D">
      <w:pPr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No cenário atual dos supermercados, os totens de autoatendimento têm se tornado uma opção cada vez mais popular para os clientes realizarem suas compras de forma autônoma e conveniente. Esses dispositivos modernos oferecem uma experiência rápida e eficiente, permitindo aos consumidores escanear produtos, efetuar pagamentos e até mesmo embalar suas próprias compras.</w:t>
      </w:r>
    </w:p>
    <w:p w:rsidRPr="00667D5B" w:rsidR="00101ABE" w:rsidP="727B4554" w:rsidRDefault="00D77BF6" w14:paraId="42B49C33" w14:textId="3AA56F6D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No entanto, como em qualquer sistema tecnológico, os totens de autoatendimento estão sujeitos a problemas de hardware que podem resultar em travamentos e lentidão, prejudicando a experiência dos usuários e impactando a eficiência operacional dos supermercados. Para contornar essas questões e garantir o bom funcionamento dos totens, tem-se adotado estratégias de monitoramento de hardware cada vez mais sofisticadas.</w:t>
      </w:r>
    </w:p>
    <w:p w:rsidRPr="00667D5B" w:rsidR="00101ABE" w:rsidP="727B4554" w:rsidRDefault="00D77BF6" w14:paraId="31D7FAD8" w14:textId="1352E5B0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O monitoramento de totens de autoatendimento em supermercados consiste em um conjunto de práticas e tecnologias implementadas para observar e gerenciar o desempenho dos dispositivos de forma proativa. Isso envolve a utilização de sensores, software especializado e sistemas de análise de dados que coletam informações em tempo real sobre o hardware dos totens.</w:t>
      </w:r>
    </w:p>
    <w:p w:rsidRPr="00667D5B" w:rsidR="00101ABE" w:rsidP="727B4554" w:rsidRDefault="00D77BF6" w14:paraId="333AA071" w14:textId="56092940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Esses sensores monitoram diversos aspectos dos totens, incluindo a temperatura interna, o consumo de energia, a utilização da CPU, a memória disponível e a velocidade de processamento. Além disso, eles também podem verificar a conectividade de rede, a integridade dos componentes físicos, como leitores de código de barras e telas sensíveis ao toque, e até mesmo a estabilidade do sistema operacional.</w:t>
      </w:r>
    </w:p>
    <w:p w:rsidRPr="00667D5B" w:rsidR="00101ABE" w:rsidP="727B4554" w:rsidRDefault="00D77BF6" w14:paraId="079186FC" w14:textId="57928C66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Com base nos dados coletados, os supermercados podem avaliar o desempenho dos totens e identificar possíveis problemas antes que eles se tornem críticos. Isso permite que sejam tomadas medidas corretivas de forma proativa, como a realização de manutenções preventivas, a substituição de componentes defeituosos ou a atualização de software.</w:t>
      </w:r>
    </w:p>
    <w:p w:rsidRPr="00667D5B" w:rsidR="00101ABE" w:rsidP="727B4554" w:rsidRDefault="00D77BF6" w14:paraId="62C3B287" w14:textId="674FC054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 xml:space="preserve">Além disso, o monitoramento contínuo dos totens de autoatendimento também possibilita a detecção de padrões de uso e de demanda, o que pode auxiliar na otimização da alocação de recursos e na gestão do fluxo de clientes dentro do supermercado. Por exemplo, se um determinado </w:t>
      </w: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tote</w:t>
      </w:r>
      <w:r w:rsidRPr="727B4554" w:rsidR="383F0ECE">
        <w:rPr>
          <w:rFonts w:ascii="Arial" w:hAnsi="Arial" w:eastAsia="Arial" w:cs="Arial"/>
          <w:color w:val="333333"/>
          <w:sz w:val="24"/>
          <w:szCs w:val="24"/>
          <w:lang w:val="pt-BR"/>
        </w:rPr>
        <w:t>m</w:t>
      </w: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 xml:space="preserve"> estiver apresentando um maior tempo de resposta ou uma maior taxa de travamentos em determinados horários, medidas podem ser tomadas para redistribuir a carga de trabalho ou realizar manutenções programadas durante períodos de menor demanda.</w:t>
      </w:r>
    </w:p>
    <w:p w:rsidRPr="00667D5B" w:rsidR="00101ABE" w:rsidP="727B4554" w:rsidRDefault="00D77BF6" w14:paraId="6F0B8318" w14:textId="580E2349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Em suma, o monitoramento dos totens de autoatendimento em supermercados é uma prática refinada que visa garantir a disponibilidade, a confiabilidade e a eficiência desses dispositivos. Ao acompanhar de perto o desempenho do hardware, é possível evitar travamentos e lentidão do sistema, proporcionando aos clientes uma experiência positiva e aos supermercados uma operação mais eficaz.</w:t>
      </w:r>
    </w:p>
    <w:p w:rsidRPr="00667D5B" w:rsidR="00101ABE" w:rsidRDefault="00D77BF6" w14:paraId="44E002FC" w14:textId="1199CB78">
      <w:pPr>
        <w:spacing w:after="233"/>
        <w:rPr>
          <w:lang w:val="pt-BR"/>
        </w:rPr>
      </w:pPr>
      <w:r w:rsidRPr="727B4554" w:rsidR="776F3E7F">
        <w:rPr>
          <w:color w:val="333333"/>
          <w:sz w:val="30"/>
          <w:szCs w:val="30"/>
          <w:lang w:val="pt-BR"/>
        </w:rPr>
        <w:t xml:space="preserve"> </w:t>
      </w:r>
    </w:p>
    <w:p w:rsidRPr="00667D5B" w:rsidR="00101ABE" w:rsidP="64622F30" w:rsidRDefault="00D77BF6" w14:paraId="60DF5343" w14:textId="77777777">
      <w:pPr>
        <w:pStyle w:val="Ttulo1"/>
        <w:ind w:right="75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Justificativa</w:t>
      </w:r>
      <w:r w:rsidRPr="64622F30" w:rsidR="00D77BF6">
        <w:rPr>
          <w:lang w:val="pt-BR"/>
        </w:rPr>
        <w:t xml:space="preserve"> </w:t>
      </w:r>
    </w:p>
    <w:p w:rsidR="64622F30" w:rsidP="64622F30" w:rsidRDefault="64622F30" w14:paraId="5E9D8FB7" w14:textId="4A9B88FD">
      <w:pPr>
        <w:pStyle w:val="Normal"/>
        <w:rPr>
          <w:lang w:val="pt-BR"/>
        </w:rPr>
      </w:pPr>
    </w:p>
    <w:p w:rsidR="74088A96" w:rsidP="727B4554" w:rsidRDefault="74088A96" w14:paraId="35ADA1BC" w14:textId="04CC83C7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1. Introdução: O monitoramento dos totens de autoatendimento em supermercados é uma prática essencial para garantir a disponibilidade e o bom funcionamento desses dispositivos. Através de um acompanhamento proativo do hardware dos totens, é possível evitar travamentos e lentidão do sistema, proporcionando aos clientes uma experiência positiva e aos supermercados uma operação eficiente. Nesta documentação, apresentaremos as principais justificativas para a implementação do monitoramento de totens de autoatendimento em supermercados. </w:t>
      </w:r>
    </w:p>
    <w:p w:rsidR="727B4554" w:rsidP="727B4554" w:rsidRDefault="727B4554" w14:paraId="6F9F6765" w14:textId="7A51BB12">
      <w:pPr>
        <w:pStyle w:val="Normal"/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1E9531D0" w14:textId="6904CAA1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2. Melhoria da Experiência do Cliente: Um dos principais objetivos do monitoramento de totens de autoatendimento é assegurar que os clientes tenham acesso a um sistema confiável e eficiente para realizar suas compras. Ao evitar travamentos e lentidão do sistema, a experiência do cliente é aprimorada, resultando em maior satisfação e fidelidade à marca. Além disso, um tote</w:t>
      </w:r>
      <w:r w:rsidRPr="727B4554" w:rsidR="21CE925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m </w:t>
      </w: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que opera de forma rápida e estável contribui para a redução do tempo de espera e agiliza o processo de compra para os consumidores, melhorando a eficiência geral do supermercado. </w:t>
      </w:r>
    </w:p>
    <w:p w:rsidR="727B4554" w:rsidP="727B4554" w:rsidRDefault="727B4554" w14:paraId="41512A43" w14:textId="51133056">
      <w:pPr>
        <w:pStyle w:val="Normal"/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512CF6C1" w14:textId="03C28C9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3. Minimização de Interrupções Operacionais: Falhas técnicas nos totens de autoatendimento podem levar a interrupções operacionais nos supermercados, resultando em filas maiores nos caixas tradicionais e sobrecarga do pessoal de atendimento. O monitoramento de hardware dos totens permite a detecção antecipada de problemas, como falhas de componentes ou lentidão excessiva, possibilitando a realização de manutenções corretivas ou preventivas de forma proativa. Isso reduz significativamente o tempo de inatividade dos totens e minimiza as interrupções operacionais, garantindo uma operação contínua e eficiente do supermercado. </w:t>
      </w:r>
    </w:p>
    <w:p w:rsidR="727B4554" w:rsidP="727B4554" w:rsidRDefault="727B4554" w14:paraId="0AEACE6A" w14:textId="1755E696">
      <w:pPr>
        <w:spacing w:after="33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32458395" w14:textId="163A3500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4. Otimização do Gerenciamento de Recursos: Ao monitorar o desempenho dos totens de autoatendimento, é possível coletar dados sobre a utilização dos dispositivos e identificar padrões de uso e demanda. Essas informações são valiosas para otimizar a alocação de recursos, como o número de totens disponíveis em determinados horários. Por exemplo, se o monitoramento revelar que há um aumento significativo no uso dos totens durante o horário de pico, medidas podem ser tomadas para alocar mais dispositivos nesses períodos, reduzindo o tempo de espera para os clientes. Essa otimização do gerenciamento de recursos resulta em uma operação mais eficiente e no aumento da capacidade de atendimento do supermercado. </w:t>
      </w:r>
    </w:p>
    <w:p w:rsidR="727B4554" w:rsidP="727B4554" w:rsidRDefault="727B4554" w14:paraId="5BF4B4B3" w14:textId="23062BD6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3B5D371C" w14:textId="1E3E35C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5. Redução de Custos e Aumento da Produtividade: O monitoramento de totens de autoatendimento contribui para a redução de custos operacionais e o aumento da produtividade dos supermercados. Ao identificar problemas de hardware de forma antecipada, é possível realizar manutenções corretivas em vez de esperar por falhas completas, evitando custos de reparos emergenciais ou substituição integral dos dispositivos. Além disso, o monitoramento permite uma gestão mais eficaz da equipe de manutenção, direcionando seus esforços para os totens que necessitam de atenção, otimizando assim a utilização dos recursos humanos e reduzindo o tempo de inatividade dos totens. </w:t>
      </w:r>
    </w:p>
    <w:p w:rsidR="727B4554" w:rsidP="727B4554" w:rsidRDefault="727B4554" w14:paraId="49871D32" w14:textId="6B3B3EB2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4564D786" w14:textId="440929A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6. Conclusão: O monitoramento de totens de autoatendimento em supermercados se mostra uma prática essencial para garantir o bom funcionamento desses dispositivos e proporcionar uma experiência positiva aos clientes. Ao evitar travamentos e lentidão do sistema, é possível melhorar a satisfação dos clientes, minimizar interrupções operacionais, otimizar o gerenciamento de recursos, reduzir custos e aumentar a produtividade. Portanto, recomendamos fortemente a implementação de um sistema de monitoramento de hardware de totens de autoatendimento em supermercados visando aprimorar a eficiência e a qualidade dos serviços prestados.</w:t>
      </w:r>
    </w:p>
    <w:p w:rsidRPr="00667D5B" w:rsidR="00101ABE" w:rsidRDefault="00D77BF6" w14:paraId="2C030D88" w14:textId="77777777">
      <w:pPr>
        <w:spacing w:after="297"/>
        <w:rPr>
          <w:lang w:val="pt-BR"/>
        </w:rPr>
      </w:pPr>
      <w:r w:rsidRPr="00667D5B">
        <w:rPr>
          <w:rFonts w:ascii="Arial" w:hAnsi="Arial" w:eastAsia="Arial" w:cs="Arial"/>
          <w:sz w:val="24"/>
          <w:lang w:val="pt-BR"/>
        </w:rPr>
        <w:t xml:space="preserve"> </w:t>
      </w:r>
    </w:p>
    <w:p w:rsidRPr="00667D5B" w:rsidR="00101ABE" w:rsidP="64622F30" w:rsidRDefault="00D77BF6" w14:paraId="0C2AF5F9" w14:textId="77777777">
      <w:pPr>
        <w:pStyle w:val="Ttulo1"/>
        <w:ind w:right="273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Objetivo</w:t>
      </w:r>
      <w:r w:rsidRPr="64622F30" w:rsidR="00D77BF6">
        <w:rPr>
          <w:lang w:val="pt-BR"/>
        </w:rPr>
        <w:t xml:space="preserve"> </w:t>
      </w:r>
    </w:p>
    <w:p w:rsidR="64622F30" w:rsidP="64622F30" w:rsidRDefault="64622F30" w14:paraId="4FC0990A" w14:textId="5BDDF218">
      <w:pPr>
        <w:pStyle w:val="Normal"/>
        <w:rPr>
          <w:lang w:val="pt-BR"/>
        </w:rPr>
      </w:pPr>
    </w:p>
    <w:p w:rsidRPr="00667D5B" w:rsidR="00101ABE" w:rsidP="727B4554" w:rsidRDefault="00D77BF6" w14:paraId="7F7E68B1" w14:textId="574AEBA5">
      <w:pPr>
        <w:spacing w:after="33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776F3E7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4622F30" w:rsidR="1D8BE4B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Nosso objetivo é garantir a funcionalidade e eficiência dos totens de autoatendimento em nossos supermercados. Buscamos evitar problemas e proporcionar uma experiência positiva aos clientes. Priorizamos a agilidade, redução de filas e otimização dos recursos. Nosso compromisso é oferecer um serviço confiável e eficiente para tornar as compras mais práticas e satisfatórias.</w:t>
      </w:r>
      <w:r w:rsidRPr="64622F30" w:rsidR="776F3E7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4622F30" w:rsidP="64622F30" w:rsidRDefault="64622F30" w14:paraId="44E3FBEB" w14:textId="6BDA31A4">
      <w:pPr>
        <w:pStyle w:val="Normal"/>
        <w:spacing w:after="33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BR"/>
        </w:rPr>
      </w:pPr>
    </w:p>
    <w:p w:rsidR="64622F30" w:rsidP="64622F30" w:rsidRDefault="64622F30" w14:paraId="6857C613" w14:textId="50916920">
      <w:pPr>
        <w:pStyle w:val="Normal"/>
        <w:spacing w:after="33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Pr="00667D5B" w:rsidR="00101ABE" w:rsidP="64622F30" w:rsidRDefault="00D77BF6" w14:paraId="2F833A0D" w14:textId="77777777">
      <w:pPr>
        <w:pStyle w:val="Ttulo1"/>
        <w:ind w:right="76"/>
        <w:rPr>
          <w:u w:val="single"/>
          <w:lang w:val="pt-BR"/>
        </w:rPr>
      </w:pPr>
      <w:r w:rsidRPr="1029FFAB" w:rsidR="00D77BF6">
        <w:rPr>
          <w:u w:val="single"/>
          <w:lang w:val="pt-BR"/>
        </w:rPr>
        <w:t>Escopo</w:t>
      </w:r>
      <w:r w:rsidRPr="1029FFAB" w:rsidR="00D77BF6">
        <w:rPr>
          <w:lang w:val="pt-BR"/>
        </w:rPr>
        <w:t xml:space="preserve"> </w:t>
      </w:r>
    </w:p>
    <w:p w:rsidRPr="00667D5B" w:rsidR="00101ABE" w:rsidP="1029FFAB" w:rsidRDefault="00D77BF6" w14:paraId="78820DCD" w14:textId="5FC5290D">
      <w:pPr>
        <w:pStyle w:val="Normal"/>
        <w:rPr>
          <w:lang w:val="pt-BR"/>
        </w:rPr>
      </w:pPr>
      <w:r w:rsidRPr="1029FFAB" w:rsidR="18B7DC6E">
        <w:rPr>
          <w:lang w:val="pt-BR"/>
        </w:rPr>
        <w:t>A monitoração dos totens de autoatendimento em supermercados é uma solução eficaz para evitar filas longas e otimizar o uso dos funcionários. Estamos desenvolvendo um sistema de monitoramento abrangente que permitirá acompanhar a CPU, memória, disco e outros elementos-chave dos totens. Com esse monitoramento, nosso objetivo é prevenir a sobrecarga do sistema devido ao uso excessivo de recursos, evitando assim travamentos e lentidões que causam atrasos no atendimento aos clientes.</w:t>
      </w:r>
    </w:p>
    <w:p w:rsidRPr="00667D5B" w:rsidR="00101ABE" w:rsidP="1029FFAB" w:rsidRDefault="00D77BF6" w14:paraId="03F5E1FF" w14:textId="177ECD65">
      <w:pPr>
        <w:pStyle w:val="Normal"/>
        <w:spacing w:after="0"/>
        <w:ind/>
      </w:pPr>
      <w:r w:rsidRPr="1029FFAB" w:rsidR="18B7DC6E">
        <w:rPr>
          <w:lang w:val="pt-BR"/>
        </w:rPr>
        <w:t>Para garantir um monitoramento eficiente, algumas considerações importantes devem ser levadas em conta:</w:t>
      </w:r>
    </w:p>
    <w:p w:rsidRPr="00667D5B" w:rsidR="00101ABE" w:rsidP="1029FFAB" w:rsidRDefault="00D77BF6" w14:paraId="1A799025" w14:textId="2208346E">
      <w:pPr>
        <w:pStyle w:val="Normal"/>
        <w:spacing w:after="0"/>
        <w:ind/>
      </w:pPr>
      <w:r w:rsidRPr="1029FFAB" w:rsidR="18B7DC6E">
        <w:rPr>
          <w:lang w:val="pt-BR"/>
        </w:rPr>
        <w:t>Permissão total de acesso aos totens: Para obter o melhor monitoramento possível do hardware dos totens, é necessário ter permissão total de acesso a eles. Isso inclui a capacidade de coletar informações sobre a CPU, memória, disco e outros aspectos relevantes para o desempenho do sistema.</w:t>
      </w:r>
    </w:p>
    <w:p w:rsidRPr="00667D5B" w:rsidR="00101ABE" w:rsidP="1029FFAB" w:rsidRDefault="00D77BF6" w14:paraId="02F47CBD" w14:textId="651D2C86">
      <w:pPr>
        <w:pStyle w:val="Normal"/>
        <w:spacing w:after="0"/>
        <w:ind/>
      </w:pPr>
      <w:r w:rsidRPr="1029FFAB" w:rsidR="18B7DC6E">
        <w:rPr>
          <w:lang w:val="pt-BR"/>
        </w:rPr>
        <w:t>Compatibilidade entre hardware e software: É essencial garantir que o software de monitoramento seja compatível com o hardware utilizado nos totens de autoatendimento. Isso envolve verificar se o software pode suportar a monitoração constante dos totens e se está adaptado aos diferentes modelos e fabricantes presentes nos supermercados.</w:t>
      </w:r>
    </w:p>
    <w:p w:rsidRPr="00667D5B" w:rsidR="00101ABE" w:rsidP="1029FFAB" w:rsidRDefault="00D77BF6" w14:paraId="71AD26DE" w14:textId="52020C14">
      <w:pPr>
        <w:pStyle w:val="Normal"/>
        <w:spacing w:after="0"/>
        <w:ind/>
      </w:pPr>
      <w:r w:rsidRPr="1029FFAB" w:rsidR="18B7DC6E">
        <w:rPr>
          <w:lang w:val="pt-BR"/>
        </w:rPr>
        <w:t>Limitação adequada de recursos: O sistema de monitoramento deve ser dimensionado corretamente para lidar com a coleta e o processamento contínuo dos dados dos totens. É importante garantir que os recursos necessários, como capacidade de armazenamento, poder de processamento e largura de banda de rede, estejam adequadamente dimensionados para suportar o monitoramento de forma eficiente.</w:t>
      </w:r>
    </w:p>
    <w:p w:rsidRPr="00667D5B" w:rsidR="00101ABE" w:rsidP="1029FFAB" w:rsidRDefault="00D77BF6" w14:paraId="3C07FC95" w14:textId="1E829AA6">
      <w:pPr>
        <w:pStyle w:val="Normal"/>
        <w:spacing w:after="0"/>
        <w:ind/>
      </w:pPr>
      <w:r w:rsidRPr="1029FFAB" w:rsidR="18B7DC6E">
        <w:rPr>
          <w:lang w:val="pt-BR"/>
        </w:rPr>
        <w:t>Infraestrutura na nuvem: Propomos que todos os dados de monitoramento sejam encaminhados para uma Máquina Virtual (VM) baseada em Linux na AWS Cloud. Isso permitirá o armazenamento seguro e escalável dos dados coletados, facilitando o acesso e a análise posterior.</w:t>
      </w:r>
    </w:p>
    <w:p w:rsidRPr="00667D5B" w:rsidR="00101ABE" w:rsidP="1029FFAB" w:rsidRDefault="00D77BF6" w14:paraId="1EDD2A83" w14:textId="19660C55">
      <w:pPr>
        <w:pStyle w:val="Normal"/>
        <w:spacing w:after="0"/>
        <w:ind/>
      </w:pPr>
      <w:r w:rsidRPr="1029FFAB" w:rsidR="18B7DC6E">
        <w:rPr>
          <w:lang w:val="pt-BR"/>
        </w:rPr>
        <w:t>Notificações e alertas: As notificações de monitoramento e alertas devem ser configuradas para serem enviadas por meio do Slack para os gerentes ou funcionários responsáveis pelo supermercado. Essa abordagem permitirá uma comunicação rápida e eficaz em caso de problemas identificados pelo sistema de monitoramento.</w:t>
      </w:r>
    </w:p>
    <w:p w:rsidRPr="00667D5B" w:rsidR="00101ABE" w:rsidP="1029FFAB" w:rsidRDefault="00D77BF6" w14:paraId="5856BFFD" w14:textId="686629FB">
      <w:pPr>
        <w:pStyle w:val="Normal"/>
        <w:spacing w:after="0"/>
        <w:ind/>
        <w:rPr>
          <w:lang w:val="pt-BR"/>
        </w:rPr>
      </w:pPr>
      <w:r w:rsidRPr="1029FFAB" w:rsidR="18B7DC6E">
        <w:rPr>
          <w:lang w:val="pt-BR"/>
        </w:rPr>
        <w:t>Com a implementação de um sistema de monitoramento abrangente, baseado em permissões adequadas, compatibilidade de hardware e software, alocação de recursos adequada e uma infraestrutura na nuvem, será possível otimizar o desempenho dos totens de autoatendimento nos supermercados, evitando filas e atrasos no atendimento ao cliente.</w:t>
      </w:r>
      <w:r w:rsidRPr="1029FFAB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</w:t>
      </w:r>
    </w:p>
    <w:p w:rsidR="727B4554" w:rsidP="727B4554" w:rsidRDefault="727B4554" w14:paraId="6F1BAED1" w14:textId="431F45F6">
      <w:pPr>
        <w:pStyle w:val="Ttulo1"/>
        <w:ind w:left="0" w:right="75" w:hanging="0"/>
      </w:pPr>
    </w:p>
    <w:p w:rsidR="64622F30" w:rsidP="1029FFAB" w:rsidRDefault="64622F30" w14:paraId="6333D7CB" w14:textId="48DC82C7">
      <w:pPr>
        <w:pStyle w:val="Ttulo1"/>
        <w:ind w:right="78"/>
        <w:rPr>
          <w:u w:val="single"/>
        </w:rPr>
      </w:pPr>
      <w:r w:rsidRPr="1029FFAB" w:rsidR="00D77BF6">
        <w:rPr>
          <w:u w:val="single"/>
        </w:rPr>
        <w:t>Requisitos</w:t>
      </w:r>
      <w:r w:rsidR="00D77BF6">
        <w:rPr/>
        <w:t xml:space="preserve"> </w:t>
      </w:r>
    </w:p>
    <w:p w:rsidR="3ECACC53" w:rsidP="1029FFAB" w:rsidRDefault="3ECACC53" w14:paraId="0E47DD7D" w14:textId="5CE540BC">
      <w:pPr>
        <w:pStyle w:val="PargrafodaLista"/>
        <w:numPr>
          <w:ilvl w:val="0"/>
          <w:numId w:val="16"/>
        </w:numPr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</w:pPr>
      <w:r w:rsidRPr="1029FFAB" w:rsidR="3ECACC53">
        <w:rPr>
          <w:noProof w:val="0"/>
          <w:lang w:val="en-US"/>
        </w:rPr>
        <w:t xml:space="preserve">É </w:t>
      </w:r>
      <w:r w:rsidRPr="1029FFAB" w:rsidR="3ECACC53">
        <w:rPr>
          <w:noProof w:val="0"/>
          <w:lang w:val="en-US"/>
        </w:rPr>
        <w:t>essencial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ter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acesso</w:t>
      </w:r>
      <w:r w:rsidRPr="1029FFAB" w:rsidR="3ECACC53">
        <w:rPr>
          <w:noProof w:val="0"/>
          <w:lang w:val="en-US"/>
        </w:rPr>
        <w:t xml:space="preserve"> total </w:t>
      </w:r>
      <w:r w:rsidRPr="1029FFAB" w:rsidR="3ECACC53">
        <w:rPr>
          <w:noProof w:val="0"/>
          <w:lang w:val="en-US"/>
        </w:rPr>
        <w:t>aos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totens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autoatendimento</w:t>
      </w:r>
      <w:r w:rsidRPr="1029FFAB" w:rsidR="3ECACC53">
        <w:rPr>
          <w:noProof w:val="0"/>
          <w:lang w:val="en-US"/>
        </w:rPr>
        <w:t xml:space="preserve"> a </w:t>
      </w:r>
      <w:r w:rsidRPr="1029FFAB" w:rsidR="3ECACC53">
        <w:rPr>
          <w:noProof w:val="0"/>
          <w:lang w:val="en-US"/>
        </w:rPr>
        <w:t>fim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realizar</w:t>
      </w:r>
      <w:r w:rsidRPr="1029FFAB" w:rsidR="3ECACC53">
        <w:rPr>
          <w:noProof w:val="0"/>
          <w:lang w:val="en-US"/>
        </w:rPr>
        <w:t xml:space="preserve"> um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completo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detalhado</w:t>
      </w:r>
      <w:r w:rsidRPr="1029FFAB" w:rsidR="3ECACC53">
        <w:rPr>
          <w:noProof w:val="0"/>
          <w:lang w:val="en-US"/>
        </w:rPr>
        <w:t xml:space="preserve"> do hardware. </w:t>
      </w:r>
      <w:r w:rsidRPr="1029FFAB" w:rsidR="3ECACC53">
        <w:rPr>
          <w:noProof w:val="0"/>
          <w:lang w:val="en-US"/>
        </w:rPr>
        <w:t>Isso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inclui</w:t>
      </w:r>
      <w:r w:rsidRPr="1029FFAB" w:rsidR="3ECACC53">
        <w:rPr>
          <w:noProof w:val="0"/>
          <w:lang w:val="en-US"/>
        </w:rPr>
        <w:t xml:space="preserve"> a </w:t>
      </w:r>
      <w:r w:rsidRPr="1029FFAB" w:rsidR="3ECACC53">
        <w:rPr>
          <w:noProof w:val="0"/>
          <w:lang w:val="en-US"/>
        </w:rPr>
        <w:t>capacidade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coletar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informações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sobre</w:t>
      </w:r>
      <w:r w:rsidRPr="1029FFAB" w:rsidR="3ECACC53">
        <w:rPr>
          <w:noProof w:val="0"/>
          <w:lang w:val="en-US"/>
        </w:rPr>
        <w:t xml:space="preserve"> a CPU, </w:t>
      </w:r>
      <w:r w:rsidRPr="1029FFAB" w:rsidR="3ECACC53">
        <w:rPr>
          <w:noProof w:val="0"/>
          <w:lang w:val="en-US"/>
        </w:rPr>
        <w:t>memória</w:t>
      </w:r>
      <w:r w:rsidRPr="1029FFAB" w:rsidR="3ECACC53">
        <w:rPr>
          <w:noProof w:val="0"/>
          <w:lang w:val="en-US"/>
        </w:rPr>
        <w:t xml:space="preserve">, disco e outros </w:t>
      </w:r>
      <w:r w:rsidRPr="1029FFAB" w:rsidR="3ECACC53">
        <w:rPr>
          <w:noProof w:val="0"/>
          <w:lang w:val="en-US"/>
        </w:rPr>
        <w:t>componentes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relevantes</w:t>
      </w:r>
      <w:r w:rsidRPr="1029FFAB" w:rsidR="3ECACC53">
        <w:rPr>
          <w:noProof w:val="0"/>
          <w:lang w:val="en-US"/>
        </w:rPr>
        <w:t xml:space="preserve"> para </w:t>
      </w:r>
      <w:r w:rsidRPr="1029FFAB" w:rsidR="3ECACC53">
        <w:rPr>
          <w:noProof w:val="0"/>
          <w:lang w:val="en-US"/>
        </w:rPr>
        <w:t>garantir</w:t>
      </w:r>
      <w:r w:rsidRPr="1029FFAB" w:rsidR="3ECACC53">
        <w:rPr>
          <w:noProof w:val="0"/>
          <w:lang w:val="en-US"/>
        </w:rPr>
        <w:t xml:space="preserve"> um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eficaz</w:t>
      </w:r>
      <w:r w:rsidRPr="1029FFAB" w:rsidR="3ECACC53">
        <w:rPr>
          <w:noProof w:val="0"/>
          <w:lang w:val="en-US"/>
        </w:rPr>
        <w:t>.</w:t>
      </w:r>
    </w:p>
    <w:p w:rsidR="1029FFAB" w:rsidP="1029FFAB" w:rsidRDefault="1029FFAB" w14:paraId="43350487" w14:textId="6731C59E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</w:pPr>
    </w:p>
    <w:p w:rsidR="3ECACC53" w:rsidP="1029FFAB" w:rsidRDefault="3ECACC53" w14:paraId="346EF35D" w14:textId="137F28FA">
      <w:pPr>
        <w:pStyle w:val="PargrafodaLista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</w:pPr>
      <w:r w:rsidRPr="1029FFAB" w:rsidR="3ECACC53">
        <w:rPr>
          <w:noProof w:val="0"/>
          <w:lang w:val="en-US"/>
        </w:rPr>
        <w:t xml:space="preserve">É </w:t>
      </w:r>
      <w:r w:rsidRPr="1029FFAB" w:rsidR="3ECACC53">
        <w:rPr>
          <w:noProof w:val="0"/>
          <w:lang w:val="en-US"/>
        </w:rPr>
        <w:t>importante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garantir</w:t>
      </w:r>
      <w:r w:rsidRPr="1029FFAB" w:rsidR="3ECACC53">
        <w:rPr>
          <w:noProof w:val="0"/>
          <w:lang w:val="en-US"/>
        </w:rPr>
        <w:t xml:space="preserve"> a </w:t>
      </w:r>
      <w:r w:rsidRPr="1029FFAB" w:rsidR="3ECACC53">
        <w:rPr>
          <w:noProof w:val="0"/>
          <w:lang w:val="en-US"/>
        </w:rPr>
        <w:t>compatibilidade</w:t>
      </w:r>
      <w:r w:rsidRPr="1029FFAB" w:rsidR="3ECACC53">
        <w:rPr>
          <w:noProof w:val="0"/>
          <w:lang w:val="en-US"/>
        </w:rPr>
        <w:t xml:space="preserve"> entre o hardware dos </w:t>
      </w:r>
      <w:r w:rsidRPr="1029FFAB" w:rsidR="3ECACC53">
        <w:rPr>
          <w:noProof w:val="0"/>
          <w:lang w:val="en-US"/>
        </w:rPr>
        <w:t>totens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autoatendimento</w:t>
      </w:r>
      <w:r w:rsidRPr="1029FFAB" w:rsidR="3ECACC53">
        <w:rPr>
          <w:noProof w:val="0"/>
          <w:lang w:val="en-US"/>
        </w:rPr>
        <w:t xml:space="preserve"> e o software de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. </w:t>
      </w:r>
      <w:r w:rsidRPr="1029FFAB" w:rsidR="3ECACC53">
        <w:rPr>
          <w:noProof w:val="0"/>
          <w:lang w:val="en-US"/>
        </w:rPr>
        <w:t>Isso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envolve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verificar</w:t>
      </w:r>
      <w:r w:rsidRPr="1029FFAB" w:rsidR="3ECACC53">
        <w:rPr>
          <w:noProof w:val="0"/>
          <w:lang w:val="en-US"/>
        </w:rPr>
        <w:t xml:space="preserve"> se o software é </w:t>
      </w:r>
      <w:r w:rsidRPr="1029FFAB" w:rsidR="3ECACC53">
        <w:rPr>
          <w:noProof w:val="0"/>
          <w:lang w:val="en-US"/>
        </w:rPr>
        <w:t>capaz</w:t>
      </w:r>
      <w:r w:rsidRPr="1029FFAB" w:rsidR="3ECACC53">
        <w:rPr>
          <w:noProof w:val="0"/>
          <w:lang w:val="en-US"/>
        </w:rPr>
        <w:t xml:space="preserve"> de se </w:t>
      </w:r>
      <w:r w:rsidRPr="1029FFAB" w:rsidR="3ECACC53">
        <w:rPr>
          <w:noProof w:val="0"/>
          <w:lang w:val="en-US"/>
        </w:rPr>
        <w:t>integrar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adequadamente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aos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diferentes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modelos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fabricantes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totens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presentes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nos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supermercados</w:t>
      </w:r>
      <w:r w:rsidRPr="1029FFAB" w:rsidR="3ECACC53">
        <w:rPr>
          <w:noProof w:val="0"/>
          <w:lang w:val="en-US"/>
        </w:rPr>
        <w:t xml:space="preserve">, </w:t>
      </w:r>
      <w:r w:rsidRPr="1029FFAB" w:rsidR="3ECACC53">
        <w:rPr>
          <w:noProof w:val="0"/>
          <w:lang w:val="en-US"/>
        </w:rPr>
        <w:t>garantindo</w:t>
      </w:r>
      <w:r w:rsidRPr="1029FFAB" w:rsidR="3ECACC53">
        <w:rPr>
          <w:noProof w:val="0"/>
          <w:lang w:val="en-US"/>
        </w:rPr>
        <w:t xml:space="preserve"> que as </w:t>
      </w:r>
      <w:r w:rsidRPr="1029FFAB" w:rsidR="3ECACC53">
        <w:rPr>
          <w:noProof w:val="0"/>
          <w:lang w:val="en-US"/>
        </w:rPr>
        <w:t>informações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sejam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corretamente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coletadas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processadas</w:t>
      </w:r>
      <w:r w:rsidRPr="1029FFAB" w:rsidR="3ECACC53">
        <w:rPr>
          <w:noProof w:val="0"/>
          <w:lang w:val="en-US"/>
        </w:rPr>
        <w:t>.</w:t>
      </w:r>
    </w:p>
    <w:p w:rsidR="1029FFAB" w:rsidP="1029FFAB" w:rsidRDefault="1029FFAB" w14:paraId="0FD0A473" w14:textId="7EA231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</w:pPr>
    </w:p>
    <w:p w:rsidR="3ECACC53" w:rsidP="1029FFAB" w:rsidRDefault="3ECACC53" w14:paraId="6A01F697" w14:textId="4589C52A">
      <w:pPr>
        <w:pStyle w:val="PargrafodaLista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lang w:val="en-US"/>
        </w:rPr>
      </w:pPr>
      <w:r w:rsidRPr="1029FFAB" w:rsidR="3ECACC53">
        <w:rPr>
          <w:noProof w:val="0"/>
          <w:lang w:val="en-US"/>
        </w:rPr>
        <w:t xml:space="preserve"> É </w:t>
      </w:r>
      <w:r w:rsidRPr="1029FFAB" w:rsidR="3ECACC53">
        <w:rPr>
          <w:noProof w:val="0"/>
          <w:lang w:val="en-US"/>
        </w:rPr>
        <w:t>necessário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dimensionar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corretamente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os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recursos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necessários</w:t>
      </w:r>
      <w:r w:rsidRPr="1029FFAB" w:rsidR="3ECACC53">
        <w:rPr>
          <w:noProof w:val="0"/>
          <w:lang w:val="en-US"/>
        </w:rPr>
        <w:t xml:space="preserve"> para o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dos </w:t>
      </w:r>
      <w:r w:rsidRPr="1029FFAB" w:rsidR="3ECACC53">
        <w:rPr>
          <w:noProof w:val="0"/>
          <w:lang w:val="en-US"/>
        </w:rPr>
        <w:t>totens</w:t>
      </w:r>
      <w:r w:rsidRPr="1029FFAB" w:rsidR="3ECACC53">
        <w:rPr>
          <w:noProof w:val="0"/>
          <w:lang w:val="en-US"/>
        </w:rPr>
        <w:t xml:space="preserve">. </w:t>
      </w:r>
      <w:r w:rsidRPr="1029FFAB" w:rsidR="3ECACC53">
        <w:rPr>
          <w:noProof w:val="0"/>
          <w:lang w:val="en-US"/>
        </w:rPr>
        <w:t>Isso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inclui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capacidade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armazenamento</w:t>
      </w:r>
      <w:r w:rsidRPr="1029FFAB" w:rsidR="3ECACC53">
        <w:rPr>
          <w:noProof w:val="0"/>
          <w:lang w:val="en-US"/>
        </w:rPr>
        <w:t xml:space="preserve">, </w:t>
      </w:r>
      <w:r w:rsidRPr="1029FFAB" w:rsidR="3ECACC53">
        <w:rPr>
          <w:noProof w:val="0"/>
          <w:lang w:val="en-US"/>
        </w:rPr>
        <w:t>poder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processamento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largura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banda</w:t>
      </w:r>
      <w:r w:rsidRPr="1029FFAB" w:rsidR="3ECACC53">
        <w:rPr>
          <w:noProof w:val="0"/>
          <w:lang w:val="en-US"/>
        </w:rPr>
        <w:t xml:space="preserve"> de rede </w:t>
      </w:r>
      <w:r w:rsidRPr="1029FFAB" w:rsidR="3ECACC53">
        <w:rPr>
          <w:noProof w:val="0"/>
          <w:lang w:val="en-US"/>
        </w:rPr>
        <w:t>suficientes</w:t>
      </w:r>
      <w:r w:rsidRPr="1029FFAB" w:rsidR="3ECACC53">
        <w:rPr>
          <w:noProof w:val="0"/>
          <w:lang w:val="en-US"/>
        </w:rPr>
        <w:t xml:space="preserve"> para lidar com a coleta, </w:t>
      </w:r>
      <w:r w:rsidRPr="1029FFAB" w:rsidR="3ECACC53">
        <w:rPr>
          <w:noProof w:val="0"/>
          <w:lang w:val="en-US"/>
        </w:rPr>
        <w:t>processamento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armazenamento</w:t>
      </w:r>
      <w:r w:rsidRPr="1029FFAB" w:rsidR="3ECACC53">
        <w:rPr>
          <w:noProof w:val="0"/>
          <w:lang w:val="en-US"/>
        </w:rPr>
        <w:t xml:space="preserve"> dos dados de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de forma </w:t>
      </w:r>
      <w:r w:rsidRPr="1029FFAB" w:rsidR="3ECACC53">
        <w:rPr>
          <w:noProof w:val="0"/>
          <w:lang w:val="en-US"/>
        </w:rPr>
        <w:t>eficiente</w:t>
      </w:r>
      <w:r w:rsidRPr="1029FFAB" w:rsidR="3ECACC53">
        <w:rPr>
          <w:noProof w:val="0"/>
          <w:lang w:val="en-US"/>
        </w:rPr>
        <w:t xml:space="preserve">. </w:t>
      </w:r>
      <w:r w:rsidRPr="1029FFAB" w:rsidR="3ECACC53">
        <w:rPr>
          <w:noProof w:val="0"/>
          <w:lang w:val="en-US"/>
        </w:rPr>
        <w:t>Certificar</w:t>
      </w:r>
      <w:r w:rsidRPr="1029FFAB" w:rsidR="3ECACC53">
        <w:rPr>
          <w:noProof w:val="0"/>
          <w:lang w:val="en-US"/>
        </w:rPr>
        <w:t xml:space="preserve">-se de que </w:t>
      </w:r>
      <w:r w:rsidRPr="1029FFAB" w:rsidR="3ECACC53">
        <w:rPr>
          <w:noProof w:val="0"/>
          <w:lang w:val="en-US"/>
        </w:rPr>
        <w:t>a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infraestrutura</w:t>
      </w:r>
      <w:r w:rsidRPr="1029FFAB" w:rsidR="3ECACC53">
        <w:rPr>
          <w:noProof w:val="0"/>
          <w:lang w:val="en-US"/>
        </w:rPr>
        <w:t xml:space="preserve"> de </w:t>
      </w:r>
      <w:r w:rsidRPr="1029FFAB" w:rsidR="3ECACC53">
        <w:rPr>
          <w:noProof w:val="0"/>
          <w:lang w:val="en-US"/>
        </w:rPr>
        <w:t>monitoramento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seja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capaz</w:t>
      </w:r>
      <w:r w:rsidRPr="1029FFAB" w:rsidR="3ECACC53">
        <w:rPr>
          <w:noProof w:val="0"/>
          <w:lang w:val="en-US"/>
        </w:rPr>
        <w:t xml:space="preserve"> de lidar com as </w:t>
      </w:r>
      <w:r w:rsidRPr="1029FFAB" w:rsidR="3ECACC53">
        <w:rPr>
          <w:noProof w:val="0"/>
          <w:lang w:val="en-US"/>
        </w:rPr>
        <w:t>demandas</w:t>
      </w:r>
      <w:r w:rsidRPr="1029FFAB" w:rsidR="3ECACC53">
        <w:rPr>
          <w:noProof w:val="0"/>
          <w:lang w:val="en-US"/>
        </w:rPr>
        <w:t xml:space="preserve"> do </w:t>
      </w:r>
      <w:r w:rsidRPr="1029FFAB" w:rsidR="3ECACC53">
        <w:rPr>
          <w:noProof w:val="0"/>
          <w:lang w:val="en-US"/>
        </w:rPr>
        <w:t>sistema</w:t>
      </w:r>
      <w:r w:rsidRPr="1029FFAB" w:rsidR="3ECACC53">
        <w:rPr>
          <w:noProof w:val="0"/>
          <w:lang w:val="en-US"/>
        </w:rPr>
        <w:t xml:space="preserve"> é crucial para </w:t>
      </w:r>
      <w:r w:rsidRPr="1029FFAB" w:rsidR="3ECACC53">
        <w:rPr>
          <w:noProof w:val="0"/>
          <w:lang w:val="en-US"/>
        </w:rPr>
        <w:t>evitar</w:t>
      </w:r>
      <w:r w:rsidRPr="1029FFAB" w:rsidR="3ECACC53">
        <w:rPr>
          <w:noProof w:val="0"/>
          <w:lang w:val="en-US"/>
        </w:rPr>
        <w:t xml:space="preserve"> </w:t>
      </w:r>
      <w:r w:rsidRPr="1029FFAB" w:rsidR="3ECACC53">
        <w:rPr>
          <w:noProof w:val="0"/>
          <w:lang w:val="en-US"/>
        </w:rPr>
        <w:t>gargalos</w:t>
      </w:r>
      <w:r w:rsidRPr="1029FFAB" w:rsidR="3ECACC53">
        <w:rPr>
          <w:noProof w:val="0"/>
          <w:lang w:val="en-US"/>
        </w:rPr>
        <w:t xml:space="preserve"> e </w:t>
      </w:r>
      <w:r w:rsidRPr="1029FFAB" w:rsidR="3ECACC53">
        <w:rPr>
          <w:noProof w:val="0"/>
          <w:lang w:val="en-US"/>
        </w:rPr>
        <w:t>assegurar</w:t>
      </w:r>
      <w:r w:rsidRPr="1029FFAB" w:rsidR="3ECACC53">
        <w:rPr>
          <w:noProof w:val="0"/>
          <w:lang w:val="en-US"/>
        </w:rPr>
        <w:t xml:space="preserve"> um </w:t>
      </w:r>
      <w:r w:rsidRPr="1029FFAB" w:rsidR="3ECACC53">
        <w:rPr>
          <w:noProof w:val="0"/>
          <w:lang w:val="en-US"/>
        </w:rPr>
        <w:t>desempenho</w:t>
      </w:r>
      <w:r w:rsidRPr="1029FFAB" w:rsidR="3ECACC53">
        <w:rPr>
          <w:noProof w:val="0"/>
          <w:lang w:val="en-US"/>
        </w:rPr>
        <w:t xml:space="preserve"> ideal.</w:t>
      </w:r>
    </w:p>
    <w:p w:rsidRPr="00667D5B" w:rsidR="00101ABE" w:rsidP="64622F30" w:rsidRDefault="00D77BF6" w14:paraId="3521D1BE" w14:textId="0F122085">
      <w:pPr>
        <w:pStyle w:val="Normal"/>
        <w:spacing w:after="40" w:line="387" w:lineRule="auto"/>
        <w:ind w:left="0" w:right="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  <w:lang w:val="pt-BR"/>
        </w:rPr>
      </w:pPr>
    </w:p>
    <w:p w:rsidRPr="00794DE7" w:rsidR="00101ABE" w:rsidP="64622F30" w:rsidRDefault="00D77BF6" w14:paraId="6D782D47" w14:textId="77777777">
      <w:pPr>
        <w:pStyle w:val="Ttulo1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Premissas e Restrições</w:t>
      </w:r>
      <w:r w:rsidRPr="64622F30" w:rsidR="00D77BF6">
        <w:rPr>
          <w:lang w:val="pt-BR"/>
        </w:rPr>
        <w:t xml:space="preserve"> </w:t>
      </w:r>
    </w:p>
    <w:p w:rsidRPr="00667D5B" w:rsidR="00101ABE" w:rsidRDefault="00D77BF6" w14:paraId="366DF308" w14:textId="77777777">
      <w:pPr>
        <w:spacing w:after="254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331145A9" w14:textId="146A182D">
      <w:pPr>
        <w:pStyle w:val="PargrafodaLista"/>
        <w:numPr>
          <w:ilvl w:val="0"/>
          <w:numId w:val="10"/>
        </w:numPr>
        <w:spacing w:after="0"/>
        <w:ind w:right="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  <w:lang w:val="pt-BR"/>
        </w:rPr>
      </w:pPr>
      <w:r w:rsidRPr="64622F30" w:rsidR="00D77BF6">
        <w:rPr>
          <w:color w:val="2F5496" w:themeColor="accent1" w:themeTint="FF" w:themeShade="BF"/>
          <w:sz w:val="26"/>
          <w:szCs w:val="26"/>
          <w:lang w:val="pt-BR"/>
        </w:rPr>
        <w:t>Premissas</w:t>
      </w:r>
      <w:r w:rsidRPr="64622F30" w:rsidR="7425E850">
        <w:rPr>
          <w:color w:val="2F5496" w:themeColor="accent1" w:themeTint="FF" w:themeShade="BF"/>
          <w:sz w:val="26"/>
          <w:szCs w:val="26"/>
          <w:lang w:val="pt-BR"/>
        </w:rPr>
        <w:t>:</w:t>
      </w:r>
    </w:p>
    <w:p w:rsidRPr="00667D5B" w:rsidR="00101ABE" w:rsidRDefault="00D77BF6" w14:paraId="38AA305F" w14:textId="77777777">
      <w:pPr>
        <w:spacing w:after="92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740E8D64" w14:textId="0A694908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35818131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a infraestrutura de hardware e software; </w:t>
      </w:r>
    </w:p>
    <w:p w:rsidRPr="00667D5B" w:rsidR="00101ABE" w:rsidP="64622F30" w:rsidRDefault="00D77BF6" w14:paraId="6D533035" w14:textId="58972571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088AF924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a equipe para treinamento; </w:t>
      </w:r>
    </w:p>
    <w:p w:rsidRPr="00667D5B" w:rsidR="00101ABE" w:rsidP="64622F30" w:rsidRDefault="00D77BF6" w14:paraId="2631C882" w14:textId="5BBCBE35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48592A5D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rede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>wifi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 e cabeada; </w:t>
      </w:r>
    </w:p>
    <w:p w:rsidRPr="00667D5B" w:rsidR="00101ABE" w:rsidP="64622F30" w:rsidRDefault="00D77BF6" w14:paraId="0B717408" w14:textId="7115E487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3262F8DD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>deverá disponibilizar acesso a todas as máquinas da unidade.</w:t>
      </w:r>
    </w:p>
    <w:p w:rsidRPr="00667D5B" w:rsidR="00101ABE" w:rsidP="64622F30" w:rsidRDefault="00D77BF6" w14:paraId="2B6D5D43" w14:textId="37B6DB74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5B6BE122">
        <w:rPr>
          <w:rFonts w:ascii="Arial" w:hAnsi="Arial" w:eastAsia="Arial" w:cs="Arial"/>
          <w:sz w:val="24"/>
          <w:szCs w:val="24"/>
          <w:lang w:val="pt-BR"/>
        </w:rPr>
        <w:t>Conhecimento básico do sistema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w:rsidR="36B6DB8F" w:rsidP="64622F30" w:rsidRDefault="36B6DB8F" w14:paraId="4B8C93CF" w14:textId="1FCF0365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Responsabilidade pela correta utilização do totem</w:t>
      </w:r>
    </w:p>
    <w:p w:rsidR="36B6DB8F" w:rsidP="64622F30" w:rsidRDefault="36B6DB8F" w14:paraId="1DDE1972" w14:textId="23A800A9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Tratamento adequado dos dispositivos</w:t>
      </w:r>
    </w:p>
    <w:p w:rsidR="36B6DB8F" w:rsidP="64622F30" w:rsidRDefault="36B6DB8F" w14:paraId="67F6BAED" w14:textId="2171ADF1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Informações e pagamento adequados</w:t>
      </w:r>
    </w:p>
    <w:p w:rsidR="36B6DB8F" w:rsidP="64622F30" w:rsidRDefault="36B6DB8F" w14:paraId="02FD134F" w14:textId="1849BED2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Interesse em utilizar a tecnologia de autoatendimento</w:t>
      </w:r>
    </w:p>
    <w:p w:rsidR="36B6DB8F" w:rsidP="64622F30" w:rsidRDefault="36B6DB8F" w14:paraId="46BFCAF5" w14:textId="45A5D400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Responsabilidade em gerenciar suas próprias transações e pagamentos.</w:t>
      </w:r>
    </w:p>
    <w:p w:rsidR="17DA4689" w:rsidP="64622F30" w:rsidRDefault="17DA4689" w14:paraId="3BA964A1" w14:textId="04A4FE2F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P</w:t>
      </w: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aciência</w:t>
      </w: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ao lidar com possíveis filas ou congestionamentos no uso dos totens.</w:t>
      </w:r>
    </w:p>
    <w:p w:rsidR="17DA4689" w:rsidP="64622F30" w:rsidRDefault="17DA4689" w14:paraId="43CAA4A5" w14:textId="6C6AFC7E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Compreensão dos limites de peso e tamanho dos produtos que podem </w:t>
      </w:r>
      <w:r w:rsidRPr="64622F30" w:rsidR="7930DC2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ser colocados na balança</w:t>
      </w:r>
    </w:p>
    <w:p w:rsidR="17DA4689" w:rsidP="64622F30" w:rsidRDefault="17DA4689" w14:paraId="472B7303" w14:textId="3389F424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Sensibilidade às necessidades de outros clientes, como pessoas com deficiência ou idosos</w:t>
      </w:r>
    </w:p>
    <w:p w:rsidRPr="00667D5B" w:rsidR="00101ABE" w:rsidRDefault="00D77BF6" w14:paraId="1D9F9E7F" w14:textId="77777777">
      <w:pPr>
        <w:spacing w:after="240"/>
        <w:rPr>
          <w:lang w:val="pt-BR"/>
        </w:rPr>
      </w:pPr>
      <w:r w:rsidRPr="00667D5B">
        <w:rPr>
          <w:rFonts w:ascii="Arial" w:hAnsi="Arial" w:eastAsia="Arial" w:cs="Arial"/>
          <w:sz w:val="24"/>
          <w:lang w:val="pt-BR"/>
        </w:rPr>
        <w:t xml:space="preserve"> </w:t>
      </w:r>
    </w:p>
    <w:p w:rsidR="00101ABE" w:rsidP="1029FFAB" w:rsidRDefault="00D77BF6" w14:paraId="0A89C79F" w14:textId="77084E68">
      <w:pPr>
        <w:pStyle w:val="PargrafodaLista"/>
        <w:numPr>
          <w:ilvl w:val="0"/>
          <w:numId w:val="12"/>
        </w:numPr>
        <w:spacing w:after="0"/>
        <w:ind w:right="72"/>
        <w:jc w:val="left"/>
        <w:rPr>
          <w:color w:val="2F5496" w:themeColor="accent1" w:themeTint="FF" w:themeShade="BF"/>
          <w:sz w:val="26"/>
          <w:szCs w:val="26"/>
          <w:lang w:val="pt-BR"/>
        </w:rPr>
      </w:pPr>
      <w:r w:rsidRPr="1029FFAB" w:rsidR="00D77BF6">
        <w:rPr>
          <w:color w:val="2F5496" w:themeColor="accent1" w:themeTint="FF" w:themeShade="BF"/>
          <w:sz w:val="26"/>
          <w:szCs w:val="26"/>
        </w:rPr>
        <w:t>Restrições</w:t>
      </w:r>
      <w:r w:rsidRPr="1029FFAB" w:rsidR="2D22089C">
        <w:rPr>
          <w:color w:val="2F5496" w:themeColor="accent1" w:themeTint="FF" w:themeShade="BF"/>
          <w:sz w:val="26"/>
          <w:szCs w:val="26"/>
        </w:rPr>
        <w:t>:</w:t>
      </w:r>
    </w:p>
    <w:p w:rsidR="565B8DB9" w:rsidP="1029FFAB" w:rsidRDefault="565B8DB9" w14:paraId="7A891AB9" w14:textId="1A5B9949">
      <w:pPr>
        <w:pStyle w:val="PargrafodaLista"/>
        <w:numPr>
          <w:ilvl w:val="0"/>
          <w:numId w:val="15"/>
        </w:numPr>
        <w:spacing w:after="0"/>
        <w:ind w:right="72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O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sistema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de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monitoramento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será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projetado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para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monitorar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especificamente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 CPU, 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memória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disco e rede</w:t>
      </w:r>
      <w:r w:rsidRPr="1029FFAB" w:rsidR="150072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  <w:r w:rsidRPr="1029FFAB" w:rsidR="565B8D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</w:p>
    <w:p w:rsidR="1029FFAB" w:rsidP="1029FFAB" w:rsidRDefault="1029FFAB" w14:paraId="4E265D6E" w14:textId="4A17734B">
      <w:pPr>
        <w:pStyle w:val="Normal"/>
        <w:spacing w:after="0"/>
        <w:ind w:left="0" w:right="72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1AA60A57" w:rsidP="1029FFAB" w:rsidRDefault="1AA60A57" w14:paraId="1DFD2CD2" w14:textId="7DE604C2">
      <w:pPr>
        <w:pStyle w:val="PargrafodaLista"/>
        <w:numPr>
          <w:ilvl w:val="0"/>
          <w:numId w:val="15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029FFAB" w:rsidR="1AA60A57">
        <w:rPr>
          <w:sz w:val="24"/>
          <w:szCs w:val="24"/>
        </w:rPr>
        <w:t>O</w:t>
      </w:r>
      <w:r w:rsidRPr="1029FFAB" w:rsidR="565B8DB9">
        <w:rPr>
          <w:sz w:val="24"/>
          <w:szCs w:val="24"/>
        </w:rPr>
        <w:t>s</w:t>
      </w:r>
      <w:r w:rsidRPr="1029FFAB" w:rsidR="565B8DB9">
        <w:rPr>
          <w:sz w:val="24"/>
          <w:szCs w:val="24"/>
        </w:rPr>
        <w:t xml:space="preserve"> dados de </w:t>
      </w:r>
      <w:r w:rsidRPr="1029FFAB" w:rsidR="565B8DB9">
        <w:rPr>
          <w:sz w:val="24"/>
          <w:szCs w:val="24"/>
        </w:rPr>
        <w:t>monitoramento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se</w:t>
      </w:r>
      <w:r w:rsidRPr="1029FFAB" w:rsidR="1B67094F">
        <w:rPr>
          <w:sz w:val="24"/>
          <w:szCs w:val="24"/>
        </w:rPr>
        <w:t>rão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ar</w:t>
      </w:r>
      <w:r w:rsidRPr="1029FFAB" w:rsidR="565B8DB9">
        <w:rPr>
          <w:sz w:val="24"/>
          <w:szCs w:val="24"/>
        </w:rPr>
        <w:t>mazenados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n</w:t>
      </w:r>
      <w:r w:rsidRPr="1029FFAB" w:rsidR="565B8DB9">
        <w:rPr>
          <w:sz w:val="24"/>
          <w:szCs w:val="24"/>
        </w:rPr>
        <w:t>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n</w:t>
      </w:r>
      <w:r w:rsidRPr="1029FFAB" w:rsidR="565B8DB9">
        <w:rPr>
          <w:sz w:val="24"/>
          <w:szCs w:val="24"/>
        </w:rPr>
        <w:t>uvem</w:t>
      </w:r>
      <w:r w:rsidRPr="1029FFAB" w:rsidR="565B8DB9">
        <w:rPr>
          <w:sz w:val="24"/>
          <w:szCs w:val="24"/>
        </w:rPr>
        <w:t xml:space="preserve">, </w:t>
      </w:r>
      <w:r w:rsidRPr="1029FFAB" w:rsidR="565B8DB9">
        <w:rPr>
          <w:sz w:val="24"/>
          <w:szCs w:val="24"/>
        </w:rPr>
        <w:t>especificamente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na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plataforma</w:t>
      </w:r>
      <w:r w:rsidRPr="1029FFAB" w:rsidR="565B8DB9">
        <w:rPr>
          <w:sz w:val="24"/>
          <w:szCs w:val="24"/>
        </w:rPr>
        <w:t xml:space="preserve"> AWS. Essa </w:t>
      </w:r>
      <w:r w:rsidRPr="1029FFAB" w:rsidR="565B8DB9">
        <w:rPr>
          <w:sz w:val="24"/>
          <w:szCs w:val="24"/>
        </w:rPr>
        <w:t>abordagem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permite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escalabilidade</w:t>
      </w:r>
      <w:r w:rsidRPr="1029FFAB" w:rsidR="565B8DB9">
        <w:rPr>
          <w:sz w:val="24"/>
          <w:szCs w:val="24"/>
        </w:rPr>
        <w:t xml:space="preserve">, </w:t>
      </w:r>
      <w:r w:rsidRPr="1029FFAB" w:rsidR="565B8DB9">
        <w:rPr>
          <w:sz w:val="24"/>
          <w:szCs w:val="24"/>
        </w:rPr>
        <w:t>segurança</w:t>
      </w:r>
      <w:r w:rsidRPr="1029FFAB" w:rsidR="565B8DB9">
        <w:rPr>
          <w:sz w:val="24"/>
          <w:szCs w:val="24"/>
        </w:rPr>
        <w:t xml:space="preserve"> e </w:t>
      </w:r>
      <w:r w:rsidRPr="1029FFAB" w:rsidR="565B8DB9">
        <w:rPr>
          <w:sz w:val="24"/>
          <w:szCs w:val="24"/>
        </w:rPr>
        <w:t>disponibilidade</w:t>
      </w:r>
      <w:r w:rsidRPr="1029FFAB" w:rsidR="565B8DB9">
        <w:rPr>
          <w:sz w:val="24"/>
          <w:szCs w:val="24"/>
        </w:rPr>
        <w:t xml:space="preserve"> dos dados </w:t>
      </w:r>
      <w:r w:rsidRPr="1029FFAB" w:rsidR="565B8DB9">
        <w:rPr>
          <w:sz w:val="24"/>
          <w:szCs w:val="24"/>
        </w:rPr>
        <w:t>coletados</w:t>
      </w:r>
      <w:r w:rsidRPr="1029FFAB" w:rsidR="565B8DB9">
        <w:rPr>
          <w:sz w:val="24"/>
          <w:szCs w:val="24"/>
        </w:rPr>
        <w:t xml:space="preserve">. É </w:t>
      </w:r>
      <w:r w:rsidRPr="1029FFAB" w:rsidR="565B8DB9">
        <w:rPr>
          <w:sz w:val="24"/>
          <w:szCs w:val="24"/>
        </w:rPr>
        <w:t>importante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garantir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uma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configuração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adequada</w:t>
      </w:r>
      <w:r w:rsidRPr="1029FFAB" w:rsidR="565B8DB9">
        <w:rPr>
          <w:sz w:val="24"/>
          <w:szCs w:val="24"/>
        </w:rPr>
        <w:t xml:space="preserve"> da </w:t>
      </w:r>
      <w:r w:rsidRPr="1029FFAB" w:rsidR="565B8DB9">
        <w:rPr>
          <w:sz w:val="24"/>
          <w:szCs w:val="24"/>
        </w:rPr>
        <w:t>infraestrutura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na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nuvem</w:t>
      </w:r>
      <w:r w:rsidRPr="1029FFAB" w:rsidR="565B8DB9">
        <w:rPr>
          <w:sz w:val="24"/>
          <w:szCs w:val="24"/>
        </w:rPr>
        <w:t xml:space="preserve"> para </w:t>
      </w:r>
      <w:r w:rsidRPr="1029FFAB" w:rsidR="565B8DB9">
        <w:rPr>
          <w:sz w:val="24"/>
          <w:szCs w:val="24"/>
        </w:rPr>
        <w:t>garantir</w:t>
      </w:r>
      <w:r w:rsidRPr="1029FFAB" w:rsidR="565B8DB9">
        <w:rPr>
          <w:sz w:val="24"/>
          <w:szCs w:val="24"/>
        </w:rPr>
        <w:t xml:space="preserve"> o </w:t>
      </w:r>
      <w:r w:rsidRPr="1029FFAB" w:rsidR="565B8DB9">
        <w:rPr>
          <w:sz w:val="24"/>
          <w:szCs w:val="24"/>
        </w:rPr>
        <w:t>armazenamento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eficiente</w:t>
      </w:r>
      <w:r w:rsidRPr="1029FFAB" w:rsidR="565B8DB9">
        <w:rPr>
          <w:sz w:val="24"/>
          <w:szCs w:val="24"/>
        </w:rPr>
        <w:t xml:space="preserve"> e </w:t>
      </w:r>
      <w:r w:rsidRPr="1029FFAB" w:rsidR="565B8DB9">
        <w:rPr>
          <w:sz w:val="24"/>
          <w:szCs w:val="24"/>
        </w:rPr>
        <w:t>confiável</w:t>
      </w:r>
      <w:r w:rsidRPr="1029FFAB" w:rsidR="565B8DB9">
        <w:rPr>
          <w:sz w:val="24"/>
          <w:szCs w:val="24"/>
        </w:rPr>
        <w:t xml:space="preserve"> dos dados de </w:t>
      </w:r>
      <w:r w:rsidRPr="1029FFAB" w:rsidR="565B8DB9">
        <w:rPr>
          <w:sz w:val="24"/>
          <w:szCs w:val="24"/>
        </w:rPr>
        <w:t>monitoramento</w:t>
      </w:r>
      <w:r w:rsidRPr="1029FFAB" w:rsidR="565B8DB9">
        <w:rPr>
          <w:sz w:val="24"/>
          <w:szCs w:val="24"/>
        </w:rPr>
        <w:t>.</w:t>
      </w:r>
    </w:p>
    <w:p w:rsidR="1029FFAB" w:rsidP="1029FFAB" w:rsidRDefault="1029FFAB" w14:paraId="16EA2D78" w14:textId="4C53284E">
      <w:pPr>
        <w:pStyle w:val="Normal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565B8DB9" w:rsidP="1029FFAB" w:rsidRDefault="565B8DB9" w14:paraId="07391B3C" w14:textId="48D5ACEA">
      <w:pPr>
        <w:pStyle w:val="PargrafodaLista"/>
        <w:numPr>
          <w:ilvl w:val="0"/>
          <w:numId w:val="15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029FFAB" w:rsidR="565B8DB9">
        <w:rPr>
          <w:sz w:val="24"/>
          <w:szCs w:val="24"/>
        </w:rPr>
        <w:t>A</w:t>
      </w:r>
      <w:r w:rsidRPr="1029FFAB" w:rsidR="565B8DB9">
        <w:rPr>
          <w:sz w:val="24"/>
          <w:szCs w:val="24"/>
        </w:rPr>
        <w:t xml:space="preserve">s </w:t>
      </w:r>
      <w:r w:rsidRPr="1029FFAB" w:rsidR="565B8DB9">
        <w:rPr>
          <w:sz w:val="24"/>
          <w:szCs w:val="24"/>
        </w:rPr>
        <w:t>notificações</w:t>
      </w:r>
      <w:r w:rsidRPr="1029FFAB" w:rsidR="565B8DB9">
        <w:rPr>
          <w:sz w:val="24"/>
          <w:szCs w:val="24"/>
        </w:rPr>
        <w:t xml:space="preserve"> e </w:t>
      </w:r>
      <w:r w:rsidRPr="1029FFAB" w:rsidR="565B8DB9">
        <w:rPr>
          <w:sz w:val="24"/>
          <w:szCs w:val="24"/>
        </w:rPr>
        <w:t>alertas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relacionados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ao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monitoramento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serão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encaminhados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por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meio</w:t>
      </w:r>
      <w:r w:rsidRPr="1029FFAB" w:rsidR="565B8DB9">
        <w:rPr>
          <w:sz w:val="24"/>
          <w:szCs w:val="24"/>
        </w:rPr>
        <w:t xml:space="preserve"> do Slack. Essa </w:t>
      </w:r>
      <w:r w:rsidRPr="1029FFAB" w:rsidR="565B8DB9">
        <w:rPr>
          <w:sz w:val="24"/>
          <w:szCs w:val="24"/>
        </w:rPr>
        <w:t>plataforma</w:t>
      </w:r>
      <w:r w:rsidRPr="1029FFAB" w:rsidR="565B8DB9">
        <w:rPr>
          <w:sz w:val="24"/>
          <w:szCs w:val="24"/>
        </w:rPr>
        <w:t xml:space="preserve"> de </w:t>
      </w:r>
      <w:r w:rsidRPr="1029FFAB" w:rsidR="565B8DB9">
        <w:rPr>
          <w:sz w:val="24"/>
          <w:szCs w:val="24"/>
        </w:rPr>
        <w:t>comunicação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permitirá</w:t>
      </w:r>
      <w:r w:rsidRPr="1029FFAB" w:rsidR="565B8DB9">
        <w:rPr>
          <w:sz w:val="24"/>
          <w:szCs w:val="24"/>
        </w:rPr>
        <w:t xml:space="preserve"> que </w:t>
      </w:r>
      <w:r w:rsidRPr="1029FFAB" w:rsidR="565B8DB9">
        <w:rPr>
          <w:sz w:val="24"/>
          <w:szCs w:val="24"/>
        </w:rPr>
        <w:t>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gerentes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ou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funcionários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responsáveis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pelos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supermercados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recebam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informações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em</w:t>
      </w:r>
      <w:r w:rsidRPr="1029FFAB" w:rsidR="565B8DB9">
        <w:rPr>
          <w:sz w:val="24"/>
          <w:szCs w:val="24"/>
        </w:rPr>
        <w:t xml:space="preserve"> tempo real </w:t>
      </w:r>
      <w:r w:rsidRPr="1029FFAB" w:rsidR="565B8DB9">
        <w:rPr>
          <w:sz w:val="24"/>
          <w:szCs w:val="24"/>
        </w:rPr>
        <w:t>sobre</w:t>
      </w:r>
      <w:r w:rsidRPr="1029FFAB" w:rsidR="565B8DB9">
        <w:rPr>
          <w:sz w:val="24"/>
          <w:szCs w:val="24"/>
        </w:rPr>
        <w:t xml:space="preserve"> o </w:t>
      </w:r>
      <w:r w:rsidRPr="1029FFAB" w:rsidR="565B8DB9">
        <w:rPr>
          <w:sz w:val="24"/>
          <w:szCs w:val="24"/>
        </w:rPr>
        <w:t>desempenho</w:t>
      </w:r>
      <w:r w:rsidRPr="1029FFAB" w:rsidR="565B8DB9">
        <w:rPr>
          <w:sz w:val="24"/>
          <w:szCs w:val="24"/>
        </w:rPr>
        <w:t xml:space="preserve"> dos </w:t>
      </w:r>
      <w:r w:rsidRPr="1029FFAB" w:rsidR="565B8DB9">
        <w:rPr>
          <w:sz w:val="24"/>
          <w:szCs w:val="24"/>
        </w:rPr>
        <w:t>totens</w:t>
      </w:r>
      <w:r w:rsidRPr="1029FFAB" w:rsidR="565B8DB9">
        <w:rPr>
          <w:sz w:val="24"/>
          <w:szCs w:val="24"/>
        </w:rPr>
        <w:t xml:space="preserve"> de </w:t>
      </w:r>
      <w:r w:rsidRPr="1029FFAB" w:rsidR="565B8DB9">
        <w:rPr>
          <w:sz w:val="24"/>
          <w:szCs w:val="24"/>
        </w:rPr>
        <w:t>autoatendimento</w:t>
      </w:r>
      <w:r w:rsidRPr="1029FFAB" w:rsidR="565B8DB9">
        <w:rPr>
          <w:sz w:val="24"/>
          <w:szCs w:val="24"/>
        </w:rPr>
        <w:t xml:space="preserve">. É </w:t>
      </w:r>
      <w:r w:rsidRPr="1029FFAB" w:rsidR="565B8DB9">
        <w:rPr>
          <w:sz w:val="24"/>
          <w:szCs w:val="24"/>
        </w:rPr>
        <w:t>essencial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configurar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corretamente</w:t>
      </w:r>
      <w:r w:rsidRPr="1029FFAB" w:rsidR="565B8DB9">
        <w:rPr>
          <w:sz w:val="24"/>
          <w:szCs w:val="24"/>
        </w:rPr>
        <w:t xml:space="preserve"> as </w:t>
      </w:r>
      <w:r w:rsidRPr="1029FFAB" w:rsidR="565B8DB9">
        <w:rPr>
          <w:sz w:val="24"/>
          <w:szCs w:val="24"/>
        </w:rPr>
        <w:t>notificações</w:t>
      </w:r>
      <w:r w:rsidRPr="1029FFAB" w:rsidR="565B8DB9">
        <w:rPr>
          <w:sz w:val="24"/>
          <w:szCs w:val="24"/>
        </w:rPr>
        <w:t xml:space="preserve"> para </w:t>
      </w:r>
      <w:r w:rsidRPr="1029FFAB" w:rsidR="565B8DB9">
        <w:rPr>
          <w:sz w:val="24"/>
          <w:szCs w:val="24"/>
        </w:rPr>
        <w:t>garantir</w:t>
      </w:r>
      <w:r w:rsidRPr="1029FFAB" w:rsidR="565B8DB9">
        <w:rPr>
          <w:sz w:val="24"/>
          <w:szCs w:val="24"/>
        </w:rPr>
        <w:t xml:space="preserve"> que as </w:t>
      </w:r>
      <w:r w:rsidRPr="1029FFAB" w:rsidR="565B8DB9">
        <w:rPr>
          <w:sz w:val="24"/>
          <w:szCs w:val="24"/>
        </w:rPr>
        <w:t>informações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relevantes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sejam</w:t>
      </w:r>
      <w:r w:rsidRPr="1029FFAB" w:rsidR="565B8DB9">
        <w:rPr>
          <w:sz w:val="24"/>
          <w:szCs w:val="24"/>
        </w:rPr>
        <w:t xml:space="preserve"> </w:t>
      </w:r>
      <w:r w:rsidRPr="1029FFAB" w:rsidR="565B8DB9">
        <w:rPr>
          <w:sz w:val="24"/>
          <w:szCs w:val="24"/>
        </w:rPr>
        <w:t>entregues</w:t>
      </w:r>
      <w:r w:rsidRPr="1029FFAB" w:rsidR="565B8DB9">
        <w:rPr>
          <w:sz w:val="24"/>
          <w:szCs w:val="24"/>
        </w:rPr>
        <w:t xml:space="preserve"> de forma </w:t>
      </w:r>
      <w:r w:rsidRPr="1029FFAB" w:rsidR="565B8DB9">
        <w:rPr>
          <w:sz w:val="24"/>
          <w:szCs w:val="24"/>
        </w:rPr>
        <w:t>adequada</w:t>
      </w:r>
      <w:r w:rsidRPr="1029FFAB" w:rsidR="565B8DB9">
        <w:rPr>
          <w:sz w:val="24"/>
          <w:szCs w:val="24"/>
        </w:rPr>
        <w:t xml:space="preserve"> e </w:t>
      </w:r>
      <w:r w:rsidRPr="1029FFAB" w:rsidR="565B8DB9">
        <w:rPr>
          <w:sz w:val="24"/>
          <w:szCs w:val="24"/>
        </w:rPr>
        <w:t>oportuna</w:t>
      </w:r>
      <w:r w:rsidRPr="1029FFAB" w:rsidR="565B8DB9">
        <w:rPr>
          <w:sz w:val="24"/>
          <w:szCs w:val="24"/>
        </w:rPr>
        <w:t>.</w:t>
      </w:r>
    </w:p>
    <w:p w:rsidR="1029FFAB" w:rsidP="1029FFAB" w:rsidRDefault="1029FFAB" w14:paraId="5F81A235" w14:textId="0E09A1D5">
      <w:pPr>
        <w:pStyle w:val="Normal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3C89685" w:rsidP="1029FFAB" w:rsidRDefault="43C89685" w14:paraId="268D0482" w14:textId="74FE1154">
      <w:pPr>
        <w:pStyle w:val="PargrafodaLista"/>
        <w:numPr>
          <w:ilvl w:val="0"/>
          <w:numId w:val="15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Será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utilizado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 Docker 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como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plataforma</w:t>
      </w:r>
      <w:r w:rsidRPr="1029FFAB" w:rsidR="43C8968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de </w:t>
      </w:r>
      <w:r w:rsidRPr="1029FFAB" w:rsidR="5678278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conteinerização</w:t>
      </w:r>
      <w:r w:rsidRPr="1029FFAB" w:rsidR="5678278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1029FFAB" w:rsidP="1029FFAB" w:rsidRDefault="1029FFAB" w14:paraId="4B82B3AC" w14:textId="34DE5E04">
      <w:pPr>
        <w:pStyle w:val="Normal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D79B015" w:rsidP="1029FFAB" w:rsidRDefault="3D79B015" w14:paraId="5F8CE186" w14:textId="444513D5">
      <w:pPr>
        <w:pStyle w:val="PargrafodaLista"/>
        <w:numPr>
          <w:ilvl w:val="0"/>
          <w:numId w:val="15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Será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utilizado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 Planner para 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organização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do 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projeto</w:t>
      </w:r>
      <w:r w:rsidRPr="1029FFAB" w:rsidR="3D79B0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 sprints.</w:t>
      </w:r>
    </w:p>
    <w:p w:rsidR="1029FFAB" w:rsidP="1029FFAB" w:rsidRDefault="1029FFAB" w14:paraId="6B80C92B" w14:textId="5F7C320F">
      <w:pPr>
        <w:pStyle w:val="Normal"/>
        <w:ind w:left="0"/>
        <w:rPr>
          <w:rFonts w:ascii="Calibri" w:hAnsi="Calibri" w:eastAsia="Calibri" w:cs="Calibri"/>
          <w:color w:val="000000" w:themeColor="text1" w:themeTint="FF" w:themeShade="FF"/>
        </w:rPr>
      </w:pPr>
    </w:p>
    <w:p w:rsidR="00794DE7" w:rsidP="00667D5B" w:rsidRDefault="00D77BF6" w14:paraId="62BBDC6D" w14:textId="77777777">
      <w:pPr>
        <w:pStyle w:val="Ttulo1"/>
      </w:pPr>
      <w:r w:rsidRPr="00667D5B">
        <w:t xml:space="preserve"> </w:t>
      </w:r>
    </w:p>
    <w:p w:rsidR="00794DE7" w:rsidP="00667D5B" w:rsidRDefault="00794DE7" w14:paraId="5C042E3E" w14:textId="77777777">
      <w:pPr>
        <w:pStyle w:val="Ttulo1"/>
      </w:pPr>
    </w:p>
    <w:p w:rsidRPr="00667D5B" w:rsidR="00101ABE" w:rsidP="64622F30" w:rsidRDefault="00667D5B" w14:paraId="276EE8E6" w14:textId="77777777">
      <w:pPr>
        <w:pStyle w:val="Ttulo1"/>
        <w:rPr>
          <w:u w:val="single"/>
        </w:rPr>
      </w:pPr>
      <w:r w:rsidRPr="64622F30" w:rsidR="43D6CB0E">
        <w:rPr>
          <w:u w:val="single"/>
        </w:rPr>
        <w:t>Lean UX Canvas</w:t>
      </w:r>
    </w:p>
    <w:p w:rsidR="727B4554" w:rsidP="64622F30" w:rsidRDefault="727B4554" w14:paraId="497CF7D9" w14:textId="1B75CE73">
      <w:pPr>
        <w:pStyle w:val="Normal"/>
      </w:pPr>
    </w:p>
    <w:p w:rsidR="1029FFAB" w:rsidP="1029FFAB" w:rsidRDefault="1029FFAB" w14:paraId="250A3BCE" w14:textId="532A7303">
      <w:pPr>
        <w:pStyle w:val="Ttulo1"/>
      </w:pPr>
    </w:p>
    <w:p w:rsidR="1029FFAB" w:rsidP="1029FFAB" w:rsidRDefault="1029FFAB" w14:paraId="3F59B586" w14:textId="0F68FE83">
      <w:pPr>
        <w:pStyle w:val="Normal"/>
        <w:rPr>
          <w:u w:val="single"/>
        </w:rPr>
      </w:pPr>
    </w:p>
    <w:p w:rsidR="006F3042" w:rsidP="64622F30" w:rsidRDefault="003E02AD" w14:paraId="70B8DFF0" w14:textId="016C0192">
      <w:pPr>
        <w:pStyle w:val="Ttulo1"/>
        <w:ind w:left="0" w:firstLine="0"/>
        <w:rPr>
          <w:u w:val="single"/>
          <w:lang w:val="pt-BR"/>
        </w:rPr>
      </w:pPr>
      <w:r w:rsidRPr="64622F30" w:rsidR="003E02AD">
        <w:rPr>
          <w:u w:val="single"/>
          <w:lang w:val="pt-BR"/>
        </w:rPr>
        <w:t>Sto</w:t>
      </w:r>
      <w:r w:rsidRPr="64622F30" w:rsidR="00C66E08">
        <w:rPr>
          <w:u w:val="single"/>
          <w:lang w:val="pt-BR"/>
        </w:rPr>
        <w:t>ryboard</w:t>
      </w:r>
    </w:p>
    <w:p w:rsidR="00EB57AB" w:rsidP="00EB57AB" w:rsidRDefault="00EB57AB" w14:paraId="56D87A81" w14:textId="77777777">
      <w:pPr>
        <w:rPr>
          <w:lang w:val="pt-BR"/>
        </w:rPr>
      </w:pPr>
    </w:p>
    <w:p w:rsidRPr="00C754B9" w:rsidR="00D805C2" w:rsidP="727B4554" w:rsidRDefault="00000000" w14:paraId="2F575451" w14:textId="0CE64BE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19F4749" w14:textId="5B5D7C72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46D895D3" w14:textId="446B6091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31E73AF7" w14:textId="66FC128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35E358D" w14:textId="0EAB625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1B29E89" w14:textId="5D605D88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2FF7052" w14:textId="0439DE3A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46AB292" w14:textId="0AA74C9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CC351FA" w14:textId="5DA59F46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6F5E51C" w14:textId="3E86C647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5A87E5F" w14:textId="2D03CF4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46AAA8C" w14:textId="2361A447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09BD4E7" w14:textId="3611DEAE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877FCDD" w14:textId="7D674CE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0B4DD89" w14:textId="1CAB7A08">
      <w:pPr>
        <w:pStyle w:val="Normal"/>
        <w:rPr>
          <w:lang w:val="pt-BR"/>
        </w:rPr>
      </w:pPr>
    </w:p>
    <w:p w:rsidRPr="00C754B9" w:rsidR="00D805C2" w:rsidP="727B4554" w:rsidRDefault="00000000" w14:paraId="3E4DB399" w14:textId="2E184423">
      <w:pPr>
        <w:pStyle w:val="Normal"/>
        <w:rPr>
          <w:lang w:val="pt-BR"/>
        </w:rPr>
      </w:pPr>
    </w:p>
    <w:p w:rsidRPr="00C754B9" w:rsidR="00D805C2" w:rsidP="727B4554" w:rsidRDefault="00000000" w14:paraId="0E910FC5" w14:textId="257B2AD9">
      <w:pPr>
        <w:pStyle w:val="Normal"/>
        <w:rPr>
          <w:lang w:val="pt-BR"/>
        </w:rPr>
      </w:pPr>
    </w:p>
    <w:p w:rsidRPr="00C754B9" w:rsidR="00D805C2" w:rsidP="727B4554" w:rsidRDefault="00000000" w14:paraId="21AACD37" w14:textId="790383D4">
      <w:pPr>
        <w:pStyle w:val="Ttulo1"/>
        <w:spacing w:after="0" w:line="248" w:lineRule="auto"/>
        <w:ind w:left="0" w:hanging="0"/>
        <w:rPr>
          <w:lang w:val="pt-BR"/>
        </w:rPr>
      </w:pPr>
      <w:r w:rsidRPr="727B4554" w:rsidR="4A3D6172">
        <w:rPr>
          <w:lang w:val="pt-BR"/>
        </w:rPr>
        <w:t>Fontes</w:t>
      </w:r>
    </w:p>
    <w:sectPr w:rsidRPr="00C754B9" w:rsidR="00D805C2">
      <w:headerReference w:type="even" r:id="rId183"/>
      <w:headerReference w:type="default" r:id="rId184"/>
      <w:headerReference w:type="first" r:id="rId185"/>
      <w:pgSz w:w="11906" w:h="16838" w:orient="portrait"/>
      <w:pgMar w:top="792" w:right="891" w:bottom="1127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AAB" w:rsidRDefault="00DF7AAB" w14:paraId="4DE932CA" w14:textId="77777777">
      <w:pPr>
        <w:spacing w:after="0" w:line="240" w:lineRule="auto"/>
      </w:pPr>
      <w:r>
        <w:separator/>
      </w:r>
    </w:p>
  </w:endnote>
  <w:endnote w:type="continuationSeparator" w:id="0">
    <w:p w:rsidR="00DF7AAB" w:rsidRDefault="00DF7AAB" w14:paraId="07138216" w14:textId="77777777">
      <w:pPr>
        <w:spacing w:after="0" w:line="240" w:lineRule="auto"/>
      </w:pPr>
      <w:r>
        <w:continuationSeparator/>
      </w:r>
    </w:p>
  </w:endnote>
  <w:endnote w:type="continuationNotice" w:id="1">
    <w:p w:rsidR="00DF7AAB" w:rsidRDefault="00DF7AAB" w14:paraId="430802C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AAB" w:rsidRDefault="00DF7AAB" w14:paraId="362DCBF2" w14:textId="77777777">
      <w:pPr>
        <w:spacing w:after="0" w:line="240" w:lineRule="auto"/>
      </w:pPr>
      <w:r>
        <w:separator/>
      </w:r>
    </w:p>
  </w:footnote>
  <w:footnote w:type="continuationSeparator" w:id="0">
    <w:p w:rsidR="00DF7AAB" w:rsidRDefault="00DF7AAB" w14:paraId="1348339E" w14:textId="77777777">
      <w:pPr>
        <w:spacing w:after="0" w:line="240" w:lineRule="auto"/>
      </w:pPr>
      <w:r>
        <w:continuationSeparator/>
      </w:r>
    </w:p>
  </w:footnote>
  <w:footnote w:type="continuationNotice" w:id="1">
    <w:p w:rsidR="00DF7AAB" w:rsidRDefault="00DF7AAB" w14:paraId="5CDC83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3FA1F97C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370F78" wp14:editId="3B5958EB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6" name="Agrupar 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7" name="Picture 7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49AB6EE">
            <v:group id="Agrupar 7186" style="position:absolute;margin-left:0;margin-top:1.15pt;width:595.3pt;height:840.75pt;z-index:-251658240;mso-position-horizontal-relative:page;mso-position-vertical-relative:page" coordsize="75605,106777" o:spid="_x0000_s1026" w14:anchorId="66AAF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lVX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ZcUKKZQtnjg5CXxDNkOriFl8EPzSTYL8IcGmkfZdME/sO+B4zKven8X2ruVLU1&#10;/KiE9t2YgGgQu9GultZRArlQB4Eg4XORde1yHoTndUhYYuInHJ2AjOXDRUR5BRYwOxTOP6Uymkyz&#10;PvhVLtMPyxQHsZfLbLKYxyEces5yC87vhFEkbBAhAkGiWc5OX1wP6flJz1yHIsJDUHgYdIMDE+H3&#10;wx0m8k87vrr+BW1+Aw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RiVVc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7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712EB5CD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DB4FF8B" wp14:editId="53BC5EF9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3" name="Agrupar 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4" name="Picture 71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7A17E781">
            <v:group id="Agrupar 7183" style="position:absolute;margin-left:0;margin-top:1.15pt;width:595.3pt;height:840.75pt;z-index:-251658239;mso-position-horizontal-relative:page;mso-position-vertical-relative:page" coordsize="75605,106777" o:spid="_x0000_s1026" w14:anchorId="315D69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RHI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ZEXjRTKHt8EPKSeIZMB7fwMvihmQT7RZhDI+2jbJrAf9j3gFG5N53/S82dqraG&#10;H5XQvhsTEA1iN9rV0jpKIBfqIBAkfC6yrl3Og/C8DglLTPyEoxOQsXy4iCivwAJmh8L5p1RGk2nW&#10;B7/KZfphmeIg9nKZTRbzOIRDz1luwfmdMIqEDSJEIEg0y9npi+shPT/pmetQRHgICg+DbnBgIvx+&#10;uMNE/mnHV9e/oM1vAA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whEcg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4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56F70999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7C944A73" wp14:editId="5FF90F5E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0" name="Agrupar 7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30E8AA5">
            <v:group id="Agrupar 7180" style="position:absolute;margin-left:0;margin-top:1.15pt;width:595.3pt;height:840.75pt;z-index:-251658238;mso-position-horizontal-relative:page;mso-position-vertical-relative:page" coordsize="75605,106777" o:spid="_x0000_s1026" w14:anchorId="62FCBE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46yy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bMKNFMoezxQchL4hkyHdzCy+CHZhLsF2EOjbSPsmkC/2HfA0bl3nT+LzV3qtoa&#10;flRC+25MQDSI3WhXS+sogVyog0CQ8LnIunY5D8LzOiQsMfETjk5AxvLhIqK8AguYHQrnn1IZTaZZ&#10;H/wql+mHZYqD2MtlNlnM4xAOPWe5Bed3wigSNogQgSDRLGenL66H9PykZ65DEeEhKDwMusGBifD7&#10;4Q4T+acdX13/gja/AQ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XjrLI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1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99t9xATkpVOCbK" int2:id="UTlHjx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197cff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09a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b13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a6b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9a7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b43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bd5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2db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049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F42635"/>
    <w:multiLevelType w:val="hybridMultilevel"/>
    <w:tmpl w:val="EA30CEFA"/>
    <w:lvl w:ilvl="0" w:tplc="F28A39F8">
      <w:start w:val="1"/>
      <w:numFmt w:val="bullet"/>
      <w:lvlText w:val="●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70B27C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74C3046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8E22F80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3FC8AF6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4D64D20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78ADB8E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68A11A6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2022D00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6047D4C"/>
    <w:multiLevelType w:val="hybridMultilevel"/>
    <w:tmpl w:val="42E6DA5C"/>
    <w:lvl w:ilvl="0" w:tplc="7C206BB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C24BAA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488F52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CC2E97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7EEFF1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DC0544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1B6E71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9CAB7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95C562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0C81B49"/>
    <w:multiLevelType w:val="hybridMultilevel"/>
    <w:tmpl w:val="1038AA36"/>
    <w:lvl w:ilvl="0" w:tplc="5E5AF71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2E8A46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6C9B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4AC766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79E54A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DC6DB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AF2761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4E0E87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F3E53E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3982EDE"/>
    <w:multiLevelType w:val="hybridMultilevel"/>
    <w:tmpl w:val="7C286DFC"/>
    <w:lvl w:ilvl="0" w:tplc="E7567BA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1E29F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04A5F5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1189EA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A3EDE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D70C44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5AE05A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3E6845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49C208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95383B"/>
    <w:multiLevelType w:val="hybridMultilevel"/>
    <w:tmpl w:val="775467CC"/>
    <w:lvl w:ilvl="0" w:tplc="A704C91A">
      <w:numFmt w:val="bullet"/>
      <w:lvlText w:val=""/>
      <w:lvlJc w:val="left"/>
      <w:pPr>
        <w:ind w:left="705" w:hanging="360"/>
      </w:pPr>
      <w:rPr>
        <w:rFonts w:hint="default" w:ascii="Symbol" w:hAnsi="Symbol" w:eastAsia="Calibri" w:cs="Calibri"/>
        <w:sz w:val="24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5" w15:restartNumberingAfterBreak="0">
    <w:nsid w:val="75894F7E"/>
    <w:multiLevelType w:val="hybridMultilevel"/>
    <w:tmpl w:val="0CD8215E"/>
    <w:lvl w:ilvl="0" w:tplc="44E21496">
      <w:numFmt w:val="bullet"/>
      <w:lvlText w:val=""/>
      <w:lvlJc w:val="left"/>
      <w:pPr>
        <w:ind w:left="705" w:hanging="360"/>
      </w:pPr>
      <w:rPr>
        <w:rFonts w:hint="default" w:ascii="Symbol" w:hAnsi="Symbol" w:eastAsia="Segoe UI Symbol" w:cs="Segoe UI 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 w15:restartNumberingAfterBreak="0">
    <w:nsid w:val="76B54B83"/>
    <w:multiLevelType w:val="hybridMultilevel"/>
    <w:tmpl w:val="315262F4"/>
    <w:lvl w:ilvl="0" w:tplc="963CF11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FC0E45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268DB0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4D6757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1261EF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758D9C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B4A10B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2627D0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72453D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FFD5CC1"/>
    <w:multiLevelType w:val="hybridMultilevel"/>
    <w:tmpl w:val="56E048FA"/>
    <w:lvl w:ilvl="0" w:tplc="1A6AB6B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E92C71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8B6112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D44F68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DAADB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E92367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A2447CB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26C022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84432A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597246886">
    <w:abstractNumId w:val="7"/>
  </w:num>
  <w:num w:numId="2" w16cid:durableId="1555433579">
    <w:abstractNumId w:val="0"/>
  </w:num>
  <w:num w:numId="3" w16cid:durableId="1218738771">
    <w:abstractNumId w:val="3"/>
  </w:num>
  <w:num w:numId="4" w16cid:durableId="639041636">
    <w:abstractNumId w:val="6"/>
  </w:num>
  <w:num w:numId="5" w16cid:durableId="1278827931">
    <w:abstractNumId w:val="1"/>
  </w:num>
  <w:num w:numId="6" w16cid:durableId="783228548">
    <w:abstractNumId w:val="2"/>
  </w:num>
  <w:num w:numId="7" w16cid:durableId="1209226242">
    <w:abstractNumId w:val="5"/>
  </w:num>
  <w:num w:numId="8" w16cid:durableId="17585946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BE"/>
    <w:rsid w:val="0002066A"/>
    <w:rsid w:val="00044D95"/>
    <w:rsid w:val="00054AF4"/>
    <w:rsid w:val="000806F4"/>
    <w:rsid w:val="00083711"/>
    <w:rsid w:val="000B291E"/>
    <w:rsid w:val="00101ABE"/>
    <w:rsid w:val="00111A55"/>
    <w:rsid w:val="001B10DD"/>
    <w:rsid w:val="001D534B"/>
    <w:rsid w:val="0021268F"/>
    <w:rsid w:val="002A0117"/>
    <w:rsid w:val="003308BD"/>
    <w:rsid w:val="00345047"/>
    <w:rsid w:val="003B25AF"/>
    <w:rsid w:val="003E02AD"/>
    <w:rsid w:val="00425A7A"/>
    <w:rsid w:val="00667D5B"/>
    <w:rsid w:val="006836D6"/>
    <w:rsid w:val="006A4B72"/>
    <w:rsid w:val="006DAEB1"/>
    <w:rsid w:val="006E0AB5"/>
    <w:rsid w:val="006F3042"/>
    <w:rsid w:val="00794DE7"/>
    <w:rsid w:val="00801B95"/>
    <w:rsid w:val="00874049"/>
    <w:rsid w:val="009071CA"/>
    <w:rsid w:val="00922D77"/>
    <w:rsid w:val="00935815"/>
    <w:rsid w:val="00A220C0"/>
    <w:rsid w:val="00BB037E"/>
    <w:rsid w:val="00BB2858"/>
    <w:rsid w:val="00BF35B5"/>
    <w:rsid w:val="00C66E08"/>
    <w:rsid w:val="00C754B9"/>
    <w:rsid w:val="00D77BF6"/>
    <w:rsid w:val="00D805C2"/>
    <w:rsid w:val="00DB7ADD"/>
    <w:rsid w:val="00DF7AAB"/>
    <w:rsid w:val="00E7543A"/>
    <w:rsid w:val="00EB57AB"/>
    <w:rsid w:val="00F66D36"/>
    <w:rsid w:val="00FC5435"/>
    <w:rsid w:val="0182D4F2"/>
    <w:rsid w:val="02FFF02F"/>
    <w:rsid w:val="03608C4B"/>
    <w:rsid w:val="044695A4"/>
    <w:rsid w:val="0507D416"/>
    <w:rsid w:val="0539C024"/>
    <w:rsid w:val="059E74D7"/>
    <w:rsid w:val="065FAB98"/>
    <w:rsid w:val="0689CDC5"/>
    <w:rsid w:val="06C004D2"/>
    <w:rsid w:val="071026CD"/>
    <w:rsid w:val="088AF924"/>
    <w:rsid w:val="08B1ECF4"/>
    <w:rsid w:val="09055782"/>
    <w:rsid w:val="0A0C7291"/>
    <w:rsid w:val="0A1359F8"/>
    <w:rsid w:val="0A71B329"/>
    <w:rsid w:val="0C1C6272"/>
    <w:rsid w:val="0EC024FA"/>
    <w:rsid w:val="0F89484B"/>
    <w:rsid w:val="1029FFAB"/>
    <w:rsid w:val="109D2CAE"/>
    <w:rsid w:val="112518AC"/>
    <w:rsid w:val="12C0E90D"/>
    <w:rsid w:val="145CB96E"/>
    <w:rsid w:val="150072EB"/>
    <w:rsid w:val="169603C5"/>
    <w:rsid w:val="1746058C"/>
    <w:rsid w:val="17DA4689"/>
    <w:rsid w:val="188F7236"/>
    <w:rsid w:val="18B7DC6E"/>
    <w:rsid w:val="1AA60A57"/>
    <w:rsid w:val="1B67094F"/>
    <w:rsid w:val="1B9526EA"/>
    <w:rsid w:val="1C2311CD"/>
    <w:rsid w:val="1CFE74BB"/>
    <w:rsid w:val="1D261BA0"/>
    <w:rsid w:val="1D8BE4BF"/>
    <w:rsid w:val="1E7F694A"/>
    <w:rsid w:val="1ECCC7AC"/>
    <w:rsid w:val="1F240029"/>
    <w:rsid w:val="2099C565"/>
    <w:rsid w:val="20BFD08A"/>
    <w:rsid w:val="2120CEED"/>
    <w:rsid w:val="21CE925D"/>
    <w:rsid w:val="229AA483"/>
    <w:rsid w:val="2677E10B"/>
    <w:rsid w:val="277E3E22"/>
    <w:rsid w:val="29B1F470"/>
    <w:rsid w:val="2B789553"/>
    <w:rsid w:val="2C854EC8"/>
    <w:rsid w:val="2CB07C45"/>
    <w:rsid w:val="2D22089C"/>
    <w:rsid w:val="2E24BD4F"/>
    <w:rsid w:val="316F2AFD"/>
    <w:rsid w:val="3262F8DD"/>
    <w:rsid w:val="333D3BB6"/>
    <w:rsid w:val="33A82966"/>
    <w:rsid w:val="34FAABA9"/>
    <w:rsid w:val="35818131"/>
    <w:rsid w:val="35DF692E"/>
    <w:rsid w:val="3684000D"/>
    <w:rsid w:val="36B6DB8F"/>
    <w:rsid w:val="370F1C95"/>
    <w:rsid w:val="383F0ECE"/>
    <w:rsid w:val="389E6E20"/>
    <w:rsid w:val="38E6C8B0"/>
    <w:rsid w:val="38FB354D"/>
    <w:rsid w:val="38FB5E7C"/>
    <w:rsid w:val="39D95DA9"/>
    <w:rsid w:val="3B61420D"/>
    <w:rsid w:val="3B96A6A3"/>
    <w:rsid w:val="3BD60EE2"/>
    <w:rsid w:val="3C7B8202"/>
    <w:rsid w:val="3C82E0B7"/>
    <w:rsid w:val="3CEEAF05"/>
    <w:rsid w:val="3D79B015"/>
    <w:rsid w:val="3E004AEA"/>
    <w:rsid w:val="3E185F1C"/>
    <w:rsid w:val="3ECACC53"/>
    <w:rsid w:val="3ECE4765"/>
    <w:rsid w:val="40A98005"/>
    <w:rsid w:val="413F22B6"/>
    <w:rsid w:val="41E43CBD"/>
    <w:rsid w:val="42E0B58E"/>
    <w:rsid w:val="43B39760"/>
    <w:rsid w:val="43C89685"/>
    <w:rsid w:val="43D6CB0E"/>
    <w:rsid w:val="43E120C7"/>
    <w:rsid w:val="447E0E0E"/>
    <w:rsid w:val="44B21023"/>
    <w:rsid w:val="454F67C1"/>
    <w:rsid w:val="46E58235"/>
    <w:rsid w:val="47F6C0B6"/>
    <w:rsid w:val="483DE1BE"/>
    <w:rsid w:val="48592A5D"/>
    <w:rsid w:val="494FF712"/>
    <w:rsid w:val="4998E915"/>
    <w:rsid w:val="49D9B21F"/>
    <w:rsid w:val="4A07C850"/>
    <w:rsid w:val="4A3D6172"/>
    <w:rsid w:val="4B39F67E"/>
    <w:rsid w:val="4B59CF71"/>
    <w:rsid w:val="4BE282F7"/>
    <w:rsid w:val="4BF42032"/>
    <w:rsid w:val="4CC464B9"/>
    <w:rsid w:val="4CCA31D9"/>
    <w:rsid w:val="4D2F7271"/>
    <w:rsid w:val="4DB689D6"/>
    <w:rsid w:val="4FFBDE4E"/>
    <w:rsid w:val="505F9160"/>
    <w:rsid w:val="532C513B"/>
    <w:rsid w:val="53360EC6"/>
    <w:rsid w:val="5392D5F3"/>
    <w:rsid w:val="54BD728A"/>
    <w:rsid w:val="555B685E"/>
    <w:rsid w:val="555D79CF"/>
    <w:rsid w:val="565B8DB9"/>
    <w:rsid w:val="5678278F"/>
    <w:rsid w:val="578703B3"/>
    <w:rsid w:val="58A4E511"/>
    <w:rsid w:val="596845EB"/>
    <w:rsid w:val="5B04164C"/>
    <w:rsid w:val="5B2CB40E"/>
    <w:rsid w:val="5B4120AB"/>
    <w:rsid w:val="5B6BE122"/>
    <w:rsid w:val="5C9526EA"/>
    <w:rsid w:val="5E6454D0"/>
    <w:rsid w:val="5F9DE1A2"/>
    <w:rsid w:val="60002531"/>
    <w:rsid w:val="62C65ECF"/>
    <w:rsid w:val="63BD794D"/>
    <w:rsid w:val="6448174C"/>
    <w:rsid w:val="64622F30"/>
    <w:rsid w:val="66EB344B"/>
    <w:rsid w:val="68011F7C"/>
    <w:rsid w:val="680B3716"/>
    <w:rsid w:val="68551170"/>
    <w:rsid w:val="68770E0B"/>
    <w:rsid w:val="69DC2670"/>
    <w:rsid w:val="6A9AF959"/>
    <w:rsid w:val="6CFB025C"/>
    <w:rsid w:val="6D5A75CF"/>
    <w:rsid w:val="6DD9C03F"/>
    <w:rsid w:val="6F43A492"/>
    <w:rsid w:val="6FF30904"/>
    <w:rsid w:val="70C845CF"/>
    <w:rsid w:val="726C25A6"/>
    <w:rsid w:val="727B4554"/>
    <w:rsid w:val="728CB3F2"/>
    <w:rsid w:val="72D3B962"/>
    <w:rsid w:val="7311B344"/>
    <w:rsid w:val="733C85B7"/>
    <w:rsid w:val="739F90DA"/>
    <w:rsid w:val="74088A96"/>
    <w:rsid w:val="7425E850"/>
    <w:rsid w:val="743C6F35"/>
    <w:rsid w:val="7448430D"/>
    <w:rsid w:val="757CE52E"/>
    <w:rsid w:val="757F2A41"/>
    <w:rsid w:val="7655AC67"/>
    <w:rsid w:val="765C31A8"/>
    <w:rsid w:val="77235C7F"/>
    <w:rsid w:val="776F3E7F"/>
    <w:rsid w:val="777FE3CF"/>
    <w:rsid w:val="791BB430"/>
    <w:rsid w:val="7930DC2F"/>
    <w:rsid w:val="7A06273E"/>
    <w:rsid w:val="7B5B6E56"/>
    <w:rsid w:val="7C4D60A5"/>
    <w:rsid w:val="7CA84D26"/>
    <w:rsid w:val="7CE80A6E"/>
    <w:rsid w:val="7D2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BD44"/>
  <w15:docId w15:val="{F0F028A5-ACAF-47B2-8809-02ED9F07D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77" w:hanging="10"/>
      <w:jc w:val="center"/>
      <w:outlineLvl w:val="0"/>
    </w:pPr>
    <w:rPr>
      <w:rFonts w:ascii="Calibri" w:hAnsi="Calibri" w:eastAsia="Calibri" w:cs="Calibri"/>
      <w:b/>
      <w:color w:val="2F5496"/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2F5496"/>
      <w:sz w:val="32"/>
    </w:rPr>
  </w:style>
  <w:style w:type="paragraph" w:styleId="PargrafodaLista">
    <w:name w:val="List Paragraph"/>
    <w:basedOn w:val="Normal"/>
    <w:uiPriority w:val="34"/>
    <w:qFormat/>
    <w:rsid w:val="00667D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DE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unhideWhenUsed/>
    <w:rsid w:val="000806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DB7ADD"/>
    <w:rPr>
      <w:rFonts w:ascii="Calibri" w:hAnsi="Calibri" w:eastAsia="Calibri" w:cs="Calibri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0806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DB7ADD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settings" Target="settings.xml" Id="rId7" /><Relationship Type="http://schemas.openxmlformats.org/officeDocument/2006/relationships/header" Target="header1.xml" Id="rId183" /><Relationship Type="http://schemas.openxmlformats.org/officeDocument/2006/relationships/customXml" Target="../customXml/item2.xml" Id="rId2" /><Relationship Type="http://schemas.openxmlformats.org/officeDocument/2006/relationships/webSettings" Target="webSettings.xml" Id="rId8" /><Relationship Type="http://schemas.openxmlformats.org/officeDocument/2006/relationships/header" Target="header2.xml" Id="rId184" /><Relationship Type="http://schemas.openxmlformats.org/officeDocument/2006/relationships/customXml" Target="../customXml/item3.xml" Id="rId3" /><Relationship Type="http://schemas.openxmlformats.org/officeDocument/2006/relationships/endnotes" Target="endnotes.xml" Id="rId10" /><Relationship Type="http://schemas.openxmlformats.org/officeDocument/2006/relationships/header" Target="header3.xml" Id="rId18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86" /><Relationship Type="http://schemas.openxmlformats.org/officeDocument/2006/relationships/theme" Target="theme/theme1.xml" Id="rId187" /><Relationship Type="http://schemas.openxmlformats.org/officeDocument/2006/relationships/customXml" Target="../customXml/item1.xml" Id="rId1" /><Relationship Type="http://schemas.microsoft.com/office/2020/10/relationships/intelligence" Target="intelligence2.xml" Id="R8a48dead526446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694d5f-2e14-43c6-bf9d-1a8af7616951">
      <Terms xmlns="http://schemas.microsoft.com/office/infopath/2007/PartnerControls"/>
    </lcf76f155ced4ddcb4097134ff3c332f>
    <TaxCatchAll xmlns="6fb731b2-bdc0-42bb-becb-c6b54008358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E4EC373333D34297701B43A0CEAEC0" ma:contentTypeVersion="9" ma:contentTypeDescription="Crie um novo documento." ma:contentTypeScope="" ma:versionID="a6381b1e07b1911b8a1fbe6030c5161d">
  <xsd:schema xmlns:xsd="http://www.w3.org/2001/XMLSchema" xmlns:xs="http://www.w3.org/2001/XMLSchema" xmlns:p="http://schemas.microsoft.com/office/2006/metadata/properties" xmlns:ns2="1c694d5f-2e14-43c6-bf9d-1a8af7616951" xmlns:ns3="6fb731b2-bdc0-42bb-becb-c6b54008358b" targetNamespace="http://schemas.microsoft.com/office/2006/metadata/properties" ma:root="true" ma:fieldsID="2e6f67fb79457ff864ab2796d24ec8f1" ns2:_="" ns3:_="">
    <xsd:import namespace="1c694d5f-2e14-43c6-bf9d-1a8af7616951"/>
    <xsd:import namespace="6fb731b2-bdc0-42bb-becb-c6b54008358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94d5f-2e14-43c6-bf9d-1a8af76169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731b2-bdc0-42bb-becb-c6b54008358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34c4fef-dce1-4cd0-9885-6767c7a166b4}" ma:internalName="TaxCatchAll" ma:showField="CatchAllData" ma:web="6fb731b2-bdc0-42bb-becb-c6b5400835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4C472-7099-4DE8-B995-4637B5FDF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D7FE4-1CCF-44BB-9600-93CC137C37AB}">
  <ds:schemaRefs>
    <ds:schemaRef ds:uri="http://schemas.microsoft.com/office/2006/metadata/properties"/>
    <ds:schemaRef ds:uri="http://schemas.microsoft.com/office/infopath/2007/PartnerControls"/>
    <ds:schemaRef ds:uri="1c694d5f-2e14-43c6-bf9d-1a8af7616951"/>
    <ds:schemaRef ds:uri="6fb731b2-bdc0-42bb-becb-c6b54008358b"/>
  </ds:schemaRefs>
</ds:datastoreItem>
</file>

<file path=customXml/itemProps3.xml><?xml version="1.0" encoding="utf-8"?>
<ds:datastoreItem xmlns:ds="http://schemas.openxmlformats.org/officeDocument/2006/customXml" ds:itemID="{7E5761F4-74A7-4889-9956-F63C52EAC3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423ED8-3060-40A0-81E9-00226A21C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94d5f-2e14-43c6-bf9d-1a8af7616951"/>
    <ds:schemaRef ds:uri="6fb731b2-bdc0-42bb-becb-c6b540083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lastModifiedBy>DIOGO DE PAIVA VIDAL .</lastModifiedBy>
  <revision>5</revision>
  <dcterms:created xsi:type="dcterms:W3CDTF">2023-04-24T22:51:00.0000000Z</dcterms:created>
  <dcterms:modified xsi:type="dcterms:W3CDTF">2023-08-29T00:06:31.9974191Z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0x010100F9E4EC373333D34297701B43A0CEAEC0</vt:lpwstr>
  </property>
  <property fmtid="{D5CDD505-2E9C-101B-9397-08002B2CF9AE}" pid="3" name="MediaServiceImageTags">
    <vt:lpwstr/>
  </property>
</Properties>
</file>