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W w:w="11132" w:type="dxa"/>
        <w:tblCellSpacing w:w="29" w:type="dxa"/>
        <w:tblLayout w:type="fixed"/>
        <w:tblCellMar>
          <w:left w:w="0" w:type="dxa"/>
          <w:right w:w="0" w:type="dxa"/>
        </w:tblCellMar>
        <w:tblLook w:val="04A0" w:firstRow="1" w:lastRow="0" w:firstColumn="1" w:lastColumn="0" w:noHBand="0" w:noVBand="1"/>
      </w:tblPr>
      <w:tblGrid>
        <w:gridCol w:w="4208"/>
        <w:gridCol w:w="6924"/>
      </w:tblGrid>
      <w:tr w:rsidRPr="00062C66" w:rsidR="00E445CC" w:rsidTr="00062C66" w14:paraId="089FA9B4" w14:textId="77777777">
        <w:trPr>
          <w:tblCellSpacing w:w="29" w:type="dxa"/>
        </w:trPr>
        <w:tc>
          <w:tcPr>
            <w:tcW w:w="11016" w:type="dxa"/>
            <w:gridSpan w:val="2"/>
            <w:shd w:val="clear" w:color="auto" w:fill="auto"/>
          </w:tcPr>
          <w:tbl>
            <w:tblPr>
              <w:tblW w:w="109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065"/>
              <w:gridCol w:w="2340"/>
              <w:gridCol w:w="720"/>
              <w:gridCol w:w="1170"/>
              <w:gridCol w:w="1620"/>
              <w:gridCol w:w="2250"/>
              <w:gridCol w:w="816"/>
            </w:tblGrid>
            <w:tr w:rsidRPr="00062C66" w:rsidR="008A6C1F" w:rsidTr="005A546D" w14:paraId="089FA9A8" w14:textId="77777777">
              <w:tc>
                <w:tcPr>
                  <w:tcW w:w="5125" w:type="dxa"/>
                  <w:gridSpan w:val="3"/>
                  <w:shd w:val="clear" w:color="auto" w:fill="D9D9D9"/>
                  <w:vAlign w:val="bottom"/>
                </w:tcPr>
                <w:p w:rsidRPr="00062C66" w:rsidR="008A6C1F" w:rsidP="00062C66" w:rsidRDefault="008A6C1F" w14:paraId="089FA9A6" w14:textId="77777777">
                  <w:pPr>
                    <w:spacing w:after="0" w:line="240" w:lineRule="auto"/>
                    <w:rPr>
                      <w:rStyle w:val="Style1"/>
                      <w:b/>
                      <w:sz w:val="24"/>
                      <w:szCs w:val="24"/>
                    </w:rPr>
                  </w:pPr>
                  <w:r w:rsidRPr="00062C66">
                    <w:rPr>
                      <w:rStyle w:val="Style1"/>
                      <w:b/>
                      <w:sz w:val="24"/>
                      <w:szCs w:val="24"/>
                    </w:rPr>
                    <w:t>Last Issue Date</w:t>
                  </w:r>
                </w:p>
              </w:tc>
              <w:tc>
                <w:tcPr>
                  <w:tcW w:w="5856" w:type="dxa"/>
                  <w:gridSpan w:val="4"/>
                  <w:shd w:val="clear" w:color="auto" w:fill="D9D9D9"/>
                  <w:vAlign w:val="bottom"/>
                </w:tcPr>
                <w:p w:rsidRPr="00062C66" w:rsidR="008A6C1F" w:rsidP="00062C66" w:rsidRDefault="002C5E18" w14:paraId="089FA9A7" w14:textId="77777777">
                  <w:pPr>
                    <w:spacing w:after="0" w:line="240" w:lineRule="auto"/>
                    <w:rPr>
                      <w:rStyle w:val="Style1"/>
                      <w:b/>
                      <w:sz w:val="24"/>
                      <w:szCs w:val="24"/>
                    </w:rPr>
                  </w:pPr>
                  <w:r>
                    <w:rPr>
                      <w:rStyle w:val="Style1"/>
                      <w:b/>
                      <w:sz w:val="24"/>
                      <w:szCs w:val="24"/>
                    </w:rPr>
                    <w:t>Task and Revision</w:t>
                  </w:r>
                  <w:r w:rsidRPr="00062C66">
                    <w:rPr>
                      <w:rStyle w:val="Style1"/>
                      <w:b/>
                      <w:sz w:val="24"/>
                      <w:szCs w:val="24"/>
                    </w:rPr>
                    <w:t xml:space="preserve"> Number</w:t>
                  </w:r>
                </w:p>
              </w:tc>
            </w:tr>
            <w:tr w:rsidRPr="00062C66" w:rsidR="008A6C1F" w:rsidTr="0064073B" w14:paraId="089FA9AB" w14:textId="77777777">
              <w:trPr>
                <w:trHeight w:val="403"/>
              </w:trPr>
              <w:tc>
                <w:tcPr>
                  <w:tcW w:w="5125" w:type="dxa"/>
                  <w:gridSpan w:val="3"/>
                  <w:shd w:val="clear" w:color="auto" w:fill="auto"/>
                  <w:vAlign w:val="bottom"/>
                </w:tcPr>
                <w:p w:rsidRPr="00297206" w:rsidR="008A6C1F" w:rsidP="00062C66" w:rsidRDefault="009A2706" w14:paraId="089FA9A9" w14:textId="6FC01898">
                  <w:pPr>
                    <w:spacing w:after="0" w:line="240" w:lineRule="auto"/>
                    <w:rPr>
                      <w:b/>
                      <w:noProof/>
                      <w:sz w:val="24"/>
                      <w:szCs w:val="24"/>
                    </w:rPr>
                  </w:pPr>
                  <w:r>
                    <w:rPr>
                      <w:b/>
                      <w:noProof/>
                      <w:sz w:val="24"/>
                      <w:szCs w:val="24"/>
                    </w:rPr>
                    <w:t>1</w:t>
                  </w:r>
                  <w:r w:rsidR="00DD7451">
                    <w:rPr>
                      <w:b/>
                      <w:noProof/>
                      <w:sz w:val="24"/>
                      <w:szCs w:val="24"/>
                    </w:rPr>
                    <w:t>1 December</w:t>
                  </w:r>
                  <w:r w:rsidR="00EB33E3">
                    <w:rPr>
                      <w:b/>
                      <w:noProof/>
                      <w:sz w:val="24"/>
                      <w:szCs w:val="24"/>
                    </w:rPr>
                    <w:t xml:space="preserve"> </w:t>
                  </w:r>
                  <w:r w:rsidR="008A6C1F">
                    <w:rPr>
                      <w:b/>
                      <w:noProof/>
                      <w:sz w:val="24"/>
                      <w:szCs w:val="24"/>
                    </w:rPr>
                    <w:t>201</w:t>
                  </w:r>
                  <w:r w:rsidR="00DD7451">
                    <w:rPr>
                      <w:b/>
                      <w:noProof/>
                      <w:sz w:val="24"/>
                      <w:szCs w:val="24"/>
                    </w:rPr>
                    <w:t>7</w:t>
                  </w:r>
                </w:p>
              </w:tc>
              <w:tc>
                <w:tcPr>
                  <w:tcW w:w="5856" w:type="dxa"/>
                  <w:gridSpan w:val="4"/>
                  <w:shd w:val="clear" w:color="auto" w:fill="auto"/>
                  <w:vAlign w:val="bottom"/>
                </w:tcPr>
                <w:p w:rsidRPr="00062C66" w:rsidR="008A6C1F" w:rsidP="00C516D8" w:rsidRDefault="008A6C1F" w14:paraId="089FA9AA" w14:textId="155FBDE8">
                  <w:pPr>
                    <w:spacing w:after="0" w:line="240" w:lineRule="auto"/>
                    <w:rPr>
                      <w:b/>
                      <w:noProof/>
                      <w:sz w:val="28"/>
                      <w:szCs w:val="28"/>
                    </w:rPr>
                  </w:pPr>
                  <w:r>
                    <w:rPr>
                      <w:rStyle w:val="Style1"/>
                      <w:b/>
                      <w:sz w:val="24"/>
                      <w:szCs w:val="24"/>
                    </w:rPr>
                    <w:t>240-</w:t>
                  </w:r>
                  <w:r w:rsidRPr="00297206">
                    <w:rPr>
                      <w:rStyle w:val="Style1"/>
                      <w:b/>
                      <w:sz w:val="24"/>
                      <w:szCs w:val="24"/>
                    </w:rPr>
                    <w:t>DOP-10</w:t>
                  </w:r>
                  <w:r w:rsidR="002C5E18">
                    <w:rPr>
                      <w:rStyle w:val="Style1"/>
                      <w:b/>
                      <w:sz w:val="24"/>
                      <w:szCs w:val="24"/>
                    </w:rPr>
                    <w:t>13</w:t>
                  </w:r>
                  <w:r w:rsidR="00DD7451">
                    <w:rPr>
                      <w:rStyle w:val="Style1"/>
                      <w:b/>
                      <w:sz w:val="24"/>
                      <w:szCs w:val="24"/>
                    </w:rPr>
                    <w:t>A</w:t>
                  </w:r>
                  <w:r w:rsidR="002C5E18">
                    <w:rPr>
                      <w:rStyle w:val="Style1"/>
                      <w:b/>
                      <w:sz w:val="24"/>
                      <w:szCs w:val="24"/>
                    </w:rPr>
                    <w:t xml:space="preserve">                                  </w:t>
                  </w:r>
                  <w:r w:rsidR="00EB33E3">
                    <w:rPr>
                      <w:rStyle w:val="Style1"/>
                      <w:b/>
                      <w:sz w:val="24"/>
                      <w:szCs w:val="24"/>
                    </w:rPr>
                    <w:t xml:space="preserve">                    Revision: </w:t>
                  </w:r>
                  <w:r w:rsidR="00C516D8">
                    <w:rPr>
                      <w:rStyle w:val="Style1"/>
                      <w:b/>
                      <w:sz w:val="24"/>
                      <w:szCs w:val="24"/>
                    </w:rPr>
                    <w:t>1</w:t>
                  </w:r>
                  <w:bookmarkStart w:name="_GoBack" w:id="0"/>
                  <w:bookmarkEnd w:id="0"/>
                </w:p>
              </w:tc>
            </w:tr>
            <w:tr w:rsidRPr="00062C66" w:rsidR="00942471" w:rsidTr="00723548" w14:paraId="089FA9B2" w14:textId="77777777">
              <w:tc>
                <w:tcPr>
                  <w:tcW w:w="2065" w:type="dxa"/>
                  <w:shd w:val="clear" w:color="auto" w:fill="D9D9D9"/>
                  <w:vAlign w:val="bottom"/>
                </w:tcPr>
                <w:p w:rsidRPr="00723548" w:rsidR="00942471" w:rsidP="00062C66" w:rsidRDefault="00942471" w14:paraId="089FA9AC" w14:textId="77777777">
                  <w:pPr>
                    <w:spacing w:after="0" w:line="240" w:lineRule="auto"/>
                    <w:rPr>
                      <w:b/>
                      <w:sz w:val="24"/>
                      <w:szCs w:val="24"/>
                    </w:rPr>
                  </w:pPr>
                  <w:r w:rsidRPr="00723548">
                    <w:rPr>
                      <w:b/>
                      <w:sz w:val="24"/>
                      <w:szCs w:val="24"/>
                    </w:rPr>
                    <w:t>Task Name:</w:t>
                  </w:r>
                </w:p>
              </w:tc>
              <w:tc>
                <w:tcPr>
                  <w:tcW w:w="2340" w:type="dxa"/>
                  <w:shd w:val="clear" w:color="auto" w:fill="auto"/>
                  <w:vAlign w:val="bottom"/>
                </w:tcPr>
                <w:p w:rsidRPr="00723548" w:rsidR="00942471" w:rsidP="00062C66" w:rsidRDefault="00107E85" w14:paraId="089FA9AD" w14:textId="77777777">
                  <w:pPr>
                    <w:spacing w:after="0" w:line="240" w:lineRule="auto"/>
                    <w:rPr>
                      <w:sz w:val="20"/>
                      <w:szCs w:val="20"/>
                    </w:rPr>
                  </w:pPr>
                  <w:r w:rsidRPr="00723548">
                    <w:rPr>
                      <w:sz w:val="20"/>
                      <w:szCs w:val="20"/>
                    </w:rPr>
                    <w:t>Lay Down T</w:t>
                  </w:r>
                  <w:r w:rsidR="006E5896">
                    <w:rPr>
                      <w:sz w:val="20"/>
                      <w:szCs w:val="20"/>
                    </w:rPr>
                    <w:t>ubulars</w:t>
                  </w:r>
                </w:p>
              </w:tc>
              <w:tc>
                <w:tcPr>
                  <w:tcW w:w="1890" w:type="dxa"/>
                  <w:gridSpan w:val="2"/>
                  <w:shd w:val="clear" w:color="auto" w:fill="D9D9D9"/>
                  <w:vAlign w:val="bottom"/>
                </w:tcPr>
                <w:p w:rsidRPr="00723548" w:rsidR="00942471" w:rsidP="00062C66" w:rsidRDefault="00942471" w14:paraId="089FA9AE" w14:textId="77777777">
                  <w:pPr>
                    <w:spacing w:after="0" w:line="240" w:lineRule="auto"/>
                    <w:rPr>
                      <w:b/>
                      <w:sz w:val="24"/>
                      <w:szCs w:val="24"/>
                    </w:rPr>
                  </w:pPr>
                  <w:r w:rsidRPr="00723548">
                    <w:rPr>
                      <w:b/>
                      <w:sz w:val="24"/>
                      <w:szCs w:val="24"/>
                    </w:rPr>
                    <w:t>Job Location:</w:t>
                  </w:r>
                </w:p>
              </w:tc>
              <w:tc>
                <w:tcPr>
                  <w:tcW w:w="1620" w:type="dxa"/>
                  <w:shd w:val="clear" w:color="auto" w:fill="auto"/>
                  <w:vAlign w:val="bottom"/>
                </w:tcPr>
                <w:p w:rsidRPr="00723548" w:rsidR="00942471" w:rsidP="00062C66" w:rsidRDefault="00107E85" w14:paraId="089FA9AF" w14:textId="77777777">
                  <w:pPr>
                    <w:spacing w:after="0" w:line="240" w:lineRule="auto"/>
                    <w:rPr>
                      <w:sz w:val="20"/>
                      <w:szCs w:val="20"/>
                    </w:rPr>
                  </w:pPr>
                  <w:r w:rsidRPr="00723548">
                    <w:rPr>
                      <w:sz w:val="20"/>
                      <w:szCs w:val="20"/>
                    </w:rPr>
                    <w:t>Rig Floor</w:t>
                  </w:r>
                </w:p>
              </w:tc>
              <w:tc>
                <w:tcPr>
                  <w:tcW w:w="2250" w:type="dxa"/>
                  <w:shd w:val="clear" w:color="auto" w:fill="000000"/>
                  <w:vAlign w:val="bottom"/>
                </w:tcPr>
                <w:p w:rsidRPr="00062C66" w:rsidR="00942471" w:rsidP="00062C66" w:rsidRDefault="00942471" w14:paraId="089FA9B0" w14:textId="77777777">
                  <w:pPr>
                    <w:spacing w:after="0" w:line="240" w:lineRule="auto"/>
                    <w:rPr>
                      <w:b/>
                      <w:sz w:val="32"/>
                      <w:szCs w:val="32"/>
                    </w:rPr>
                  </w:pPr>
                  <w:r w:rsidRPr="00062C66">
                    <w:rPr>
                      <w:b/>
                      <w:sz w:val="32"/>
                      <w:szCs w:val="32"/>
                    </w:rPr>
                    <w:t>PART A (1 of 2)</w:t>
                  </w:r>
                </w:p>
              </w:tc>
              <w:tc>
                <w:tcPr>
                  <w:tcW w:w="816" w:type="dxa"/>
                  <w:shd w:val="clear" w:color="auto" w:fill="000000"/>
                </w:tcPr>
                <w:p w:rsidRPr="00062C66" w:rsidR="00942471" w:rsidP="00062C66" w:rsidRDefault="009C7472" w14:paraId="089FA9B1" w14:textId="77777777">
                  <w:pPr>
                    <w:spacing w:after="0" w:line="240" w:lineRule="auto"/>
                    <w:rPr>
                      <w:b/>
                      <w:sz w:val="28"/>
                      <w:szCs w:val="28"/>
                    </w:rPr>
                  </w:pPr>
                  <w:r>
                    <w:rPr>
                      <w:b/>
                      <w:noProof/>
                      <w:sz w:val="28"/>
                      <w:szCs w:val="28"/>
                    </w:rPr>
                    <w:drawing>
                      <wp:inline distT="0" distB="0" distL="0" distR="0" wp14:anchorId="089FAB3A" wp14:editId="089FAB3B">
                        <wp:extent cx="342900" cy="3429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r>
          </w:tbl>
          <w:p w:rsidRPr="00062C66" w:rsidR="00E445CC" w:rsidP="00062C66" w:rsidRDefault="00E445CC" w14:paraId="089FA9B3" w14:textId="77777777">
            <w:pPr>
              <w:spacing w:after="0" w:line="240" w:lineRule="auto"/>
              <w:rPr>
                <w:b/>
                <w:sz w:val="2"/>
                <w:szCs w:val="2"/>
              </w:rPr>
            </w:pPr>
          </w:p>
        </w:tc>
      </w:tr>
      <w:tr w:rsidRPr="00062C66" w:rsidR="00E445CC" w:rsidTr="00062C66" w14:paraId="089FA9CB" w14:textId="77777777">
        <w:trPr>
          <w:trHeight w:val="173"/>
          <w:tblCellSpacing w:w="29" w:type="dxa"/>
        </w:trPr>
        <w:tc>
          <w:tcPr>
            <w:tcW w:w="4121" w:type="dxa"/>
            <w:shd w:val="clear" w:color="auto" w:fill="auto"/>
          </w:tcPr>
          <w:tbl>
            <w:tblPr>
              <w:tblW w:w="40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15" w:type="dxa"/>
                <w:right w:w="115" w:type="dxa"/>
              </w:tblCellMar>
              <w:tblLook w:val="04A0" w:firstRow="1" w:lastRow="0" w:firstColumn="1" w:lastColumn="0" w:noHBand="0" w:noVBand="1"/>
            </w:tblPr>
            <w:tblGrid>
              <w:gridCol w:w="716"/>
              <w:gridCol w:w="721"/>
              <w:gridCol w:w="901"/>
              <w:gridCol w:w="901"/>
              <w:gridCol w:w="811"/>
            </w:tblGrid>
            <w:tr w:rsidR="008A6C1F" w:rsidTr="008A6C1F" w14:paraId="089FA9B6" w14:textId="77777777">
              <w:trPr>
                <w:trHeight w:val="361"/>
              </w:trPr>
              <w:tc>
                <w:tcPr>
                  <w:tcW w:w="4045" w:type="dxa"/>
                  <w:gridSpan w:val="5"/>
                  <w:tcBorders>
                    <w:top w:val="single" w:color="auto" w:sz="4" w:space="0"/>
                    <w:left w:val="single" w:color="auto" w:sz="4" w:space="0"/>
                    <w:bottom w:val="single" w:color="auto" w:sz="4" w:space="0"/>
                    <w:right w:val="single" w:color="auto" w:sz="4" w:space="0"/>
                  </w:tcBorders>
                  <w:shd w:val="clear" w:color="auto" w:fill="000000"/>
                  <w:hideMark/>
                </w:tcPr>
                <w:p w:rsidR="008A6C1F" w:rsidRDefault="008A6C1F" w14:paraId="089FA9B5" w14:textId="77777777">
                  <w:pPr>
                    <w:spacing w:after="0" w:line="240" w:lineRule="auto"/>
                    <w:jc w:val="center"/>
                    <w:rPr>
                      <w:b/>
                      <w:sz w:val="28"/>
                      <w:szCs w:val="28"/>
                    </w:rPr>
                  </w:pPr>
                  <w:r>
                    <w:rPr>
                      <w:b/>
                      <w:sz w:val="28"/>
                      <w:szCs w:val="28"/>
                    </w:rPr>
                    <w:t>Documentation</w:t>
                  </w:r>
                </w:p>
              </w:tc>
            </w:tr>
            <w:tr w:rsidR="008A6C1F" w:rsidTr="008A6C1F" w14:paraId="089FA9BC" w14:textId="77777777">
              <w:trPr>
                <w:trHeight w:val="220"/>
              </w:trPr>
              <w:tc>
                <w:tcPr>
                  <w:tcW w:w="715" w:type="dxa"/>
                  <w:tcBorders>
                    <w:top w:val="single" w:color="auto" w:sz="4" w:space="0"/>
                    <w:left w:val="single" w:color="auto" w:sz="4" w:space="0"/>
                    <w:bottom w:val="single" w:color="auto" w:sz="4" w:space="0"/>
                    <w:right w:val="single" w:color="auto" w:sz="4" w:space="0"/>
                  </w:tcBorders>
                  <w:shd w:val="clear" w:color="auto" w:fill="D9D9D9"/>
                  <w:hideMark/>
                </w:tcPr>
                <w:p w:rsidR="008A6C1F" w:rsidRDefault="008A6C1F" w14:paraId="089FA9B7" w14:textId="77777777">
                  <w:pPr>
                    <w:spacing w:after="0" w:line="240" w:lineRule="auto"/>
                    <w:jc w:val="center"/>
                    <w:rPr>
                      <w:sz w:val="18"/>
                      <w:szCs w:val="18"/>
                    </w:rPr>
                  </w:pPr>
                  <w:r>
                    <w:rPr>
                      <w:sz w:val="18"/>
                      <w:szCs w:val="18"/>
                    </w:rPr>
                    <w:t>Hot Work</w:t>
                  </w:r>
                </w:p>
              </w:tc>
              <w:tc>
                <w:tcPr>
                  <w:tcW w:w="720" w:type="dxa"/>
                  <w:tcBorders>
                    <w:top w:val="single" w:color="auto" w:sz="4" w:space="0"/>
                    <w:left w:val="single" w:color="auto" w:sz="4" w:space="0"/>
                    <w:bottom w:val="single" w:color="auto" w:sz="4" w:space="0"/>
                    <w:right w:val="single" w:color="auto" w:sz="4" w:space="0"/>
                  </w:tcBorders>
                  <w:shd w:val="clear" w:color="auto" w:fill="D9D9D9"/>
                  <w:hideMark/>
                </w:tcPr>
                <w:p w:rsidR="008A6C1F" w:rsidRDefault="008A6C1F" w14:paraId="089FA9B8" w14:textId="77777777">
                  <w:pPr>
                    <w:spacing w:after="0" w:line="240" w:lineRule="auto"/>
                    <w:jc w:val="center"/>
                    <w:rPr>
                      <w:sz w:val="18"/>
                      <w:szCs w:val="18"/>
                    </w:rPr>
                  </w:pPr>
                  <w:r>
                    <w:rPr>
                      <w:sz w:val="18"/>
                      <w:szCs w:val="18"/>
                    </w:rPr>
                    <w:t>Cold Work</w:t>
                  </w:r>
                </w:p>
              </w:tc>
              <w:tc>
                <w:tcPr>
                  <w:tcW w:w="900" w:type="dxa"/>
                  <w:tcBorders>
                    <w:top w:val="single" w:color="auto" w:sz="4" w:space="0"/>
                    <w:left w:val="single" w:color="auto" w:sz="4" w:space="0"/>
                    <w:bottom w:val="single" w:color="auto" w:sz="4" w:space="0"/>
                    <w:right w:val="single" w:color="auto" w:sz="4" w:space="0"/>
                  </w:tcBorders>
                  <w:shd w:val="clear" w:color="auto" w:fill="D9D9D9"/>
                  <w:vAlign w:val="center"/>
                  <w:hideMark/>
                </w:tcPr>
                <w:p w:rsidR="008A6C1F" w:rsidRDefault="008A6C1F" w14:paraId="089FA9B9" w14:textId="77777777">
                  <w:pPr>
                    <w:spacing w:after="0" w:line="240" w:lineRule="auto"/>
                    <w:jc w:val="center"/>
                    <w:rPr>
                      <w:sz w:val="18"/>
                      <w:szCs w:val="18"/>
                    </w:rPr>
                  </w:pPr>
                  <w:r>
                    <w:rPr>
                      <w:sz w:val="18"/>
                      <w:szCs w:val="18"/>
                    </w:rPr>
                    <w:t>Isolation</w:t>
                  </w:r>
                </w:p>
              </w:tc>
              <w:tc>
                <w:tcPr>
                  <w:tcW w:w="900" w:type="dxa"/>
                  <w:tcBorders>
                    <w:top w:val="single" w:color="auto" w:sz="4" w:space="0"/>
                    <w:left w:val="single" w:color="auto" w:sz="4" w:space="0"/>
                    <w:bottom w:val="single" w:color="auto" w:sz="4" w:space="0"/>
                    <w:right w:val="single" w:color="auto" w:sz="4" w:space="0"/>
                  </w:tcBorders>
                  <w:shd w:val="clear" w:color="auto" w:fill="D9D9D9"/>
                  <w:vAlign w:val="center"/>
                  <w:hideMark/>
                </w:tcPr>
                <w:p w:rsidR="008A6C1F" w:rsidRDefault="008A6C1F" w14:paraId="089FA9BA" w14:textId="77777777">
                  <w:pPr>
                    <w:spacing w:after="0" w:line="240" w:lineRule="auto"/>
                    <w:jc w:val="center"/>
                    <w:rPr>
                      <w:sz w:val="18"/>
                      <w:szCs w:val="18"/>
                    </w:rPr>
                  </w:pPr>
                  <w:r>
                    <w:rPr>
                      <w:sz w:val="18"/>
                      <w:szCs w:val="18"/>
                    </w:rPr>
                    <w:t>Confined Space</w:t>
                  </w:r>
                </w:p>
              </w:tc>
              <w:tc>
                <w:tcPr>
                  <w:tcW w:w="810" w:type="dxa"/>
                  <w:tcBorders>
                    <w:top w:val="single" w:color="auto" w:sz="4" w:space="0"/>
                    <w:left w:val="single" w:color="auto" w:sz="4" w:space="0"/>
                    <w:bottom w:val="single" w:color="auto" w:sz="4" w:space="0"/>
                    <w:right w:val="single" w:color="auto" w:sz="4" w:space="0"/>
                  </w:tcBorders>
                  <w:shd w:val="clear" w:color="auto" w:fill="D9D9D9"/>
                  <w:hideMark/>
                </w:tcPr>
                <w:p w:rsidR="008A6C1F" w:rsidRDefault="008A6C1F" w14:paraId="089FA9BB" w14:textId="77777777">
                  <w:pPr>
                    <w:spacing w:after="0" w:line="240" w:lineRule="auto"/>
                    <w:jc w:val="center"/>
                    <w:rPr>
                      <w:sz w:val="18"/>
                      <w:szCs w:val="18"/>
                    </w:rPr>
                  </w:pPr>
                  <w:r>
                    <w:rPr>
                      <w:sz w:val="18"/>
                      <w:szCs w:val="18"/>
                    </w:rPr>
                    <w:t>Lift Plan</w:t>
                  </w:r>
                </w:p>
              </w:tc>
            </w:tr>
            <w:tr w:rsidR="008A6C1F" w:rsidTr="008A6C1F" w14:paraId="089FA9C2" w14:textId="77777777">
              <w:trPr>
                <w:trHeight w:val="366"/>
              </w:trPr>
              <w:tc>
                <w:tcPr>
                  <w:tcW w:w="715" w:type="dxa"/>
                  <w:tcBorders>
                    <w:top w:val="single" w:color="auto" w:sz="4" w:space="0"/>
                    <w:left w:val="single" w:color="auto" w:sz="4" w:space="0"/>
                    <w:bottom w:val="single" w:color="auto" w:sz="4" w:space="0"/>
                    <w:right w:val="single" w:color="auto" w:sz="4" w:space="0"/>
                  </w:tcBorders>
                  <w:vAlign w:val="center"/>
                  <w:hideMark/>
                </w:tcPr>
                <w:p w:rsidRPr="008A6C1F" w:rsidR="008A6C1F" w:rsidRDefault="008A6C1F" w14:paraId="089FA9BD" w14:textId="77777777">
                  <w:pPr>
                    <w:spacing w:after="0" w:line="240" w:lineRule="auto"/>
                    <w:jc w:val="center"/>
                    <w:rPr>
                      <w:b/>
                      <w:sz w:val="28"/>
                      <w:szCs w:val="28"/>
                    </w:rPr>
                  </w:pPr>
                </w:p>
              </w:tc>
              <w:tc>
                <w:tcPr>
                  <w:tcW w:w="720" w:type="dxa"/>
                  <w:tcBorders>
                    <w:top w:val="single" w:color="auto" w:sz="4" w:space="0"/>
                    <w:left w:val="single" w:color="auto" w:sz="4" w:space="0"/>
                    <w:bottom w:val="single" w:color="auto" w:sz="4" w:space="0"/>
                    <w:right w:val="single" w:color="auto" w:sz="4" w:space="0"/>
                  </w:tcBorders>
                  <w:vAlign w:val="center"/>
                  <w:hideMark/>
                </w:tcPr>
                <w:p w:rsidRPr="008A6C1F" w:rsidR="008A6C1F" w:rsidRDefault="008A6C1F" w14:paraId="089FA9BE" w14:textId="77777777">
                  <w:pPr>
                    <w:spacing w:after="0" w:line="240" w:lineRule="auto"/>
                    <w:jc w:val="center"/>
                    <w:rPr>
                      <w:b/>
                      <w:sz w:val="28"/>
                      <w:szCs w:val="28"/>
                    </w:rPr>
                  </w:pPr>
                </w:p>
              </w:tc>
              <w:tc>
                <w:tcPr>
                  <w:tcW w:w="900" w:type="dxa"/>
                  <w:tcBorders>
                    <w:top w:val="single" w:color="auto" w:sz="4" w:space="0"/>
                    <w:left w:val="single" w:color="auto" w:sz="4" w:space="0"/>
                    <w:bottom w:val="single" w:color="auto" w:sz="4" w:space="0"/>
                    <w:right w:val="single" w:color="auto" w:sz="4" w:space="0"/>
                  </w:tcBorders>
                  <w:vAlign w:val="center"/>
                  <w:hideMark/>
                </w:tcPr>
                <w:p w:rsidRPr="008A6C1F" w:rsidR="008A6C1F" w:rsidRDefault="008A6C1F" w14:paraId="089FA9BF" w14:textId="77777777">
                  <w:pPr>
                    <w:spacing w:after="0" w:line="240" w:lineRule="auto"/>
                    <w:jc w:val="center"/>
                    <w:rPr>
                      <w:b/>
                      <w:sz w:val="28"/>
                      <w:szCs w:val="28"/>
                    </w:rPr>
                  </w:pPr>
                </w:p>
              </w:tc>
              <w:tc>
                <w:tcPr>
                  <w:tcW w:w="900" w:type="dxa"/>
                  <w:tcBorders>
                    <w:top w:val="single" w:color="auto" w:sz="4" w:space="0"/>
                    <w:left w:val="single" w:color="auto" w:sz="4" w:space="0"/>
                    <w:bottom w:val="single" w:color="auto" w:sz="4" w:space="0"/>
                    <w:right w:val="single" w:color="auto" w:sz="4" w:space="0"/>
                  </w:tcBorders>
                  <w:vAlign w:val="center"/>
                  <w:hideMark/>
                </w:tcPr>
                <w:p w:rsidRPr="008A6C1F" w:rsidR="008A6C1F" w:rsidRDefault="008A6C1F" w14:paraId="089FA9C0" w14:textId="77777777">
                  <w:pPr>
                    <w:spacing w:after="0" w:line="240" w:lineRule="auto"/>
                    <w:jc w:val="center"/>
                    <w:rPr>
                      <w:b/>
                      <w:sz w:val="28"/>
                      <w:szCs w:val="28"/>
                    </w:rPr>
                  </w:pPr>
                </w:p>
              </w:tc>
              <w:tc>
                <w:tcPr>
                  <w:tcW w:w="810" w:type="dxa"/>
                  <w:tcBorders>
                    <w:top w:val="single" w:color="auto" w:sz="4" w:space="0"/>
                    <w:left w:val="single" w:color="auto" w:sz="4" w:space="0"/>
                    <w:bottom w:val="single" w:color="auto" w:sz="4" w:space="0"/>
                    <w:right w:val="single" w:color="auto" w:sz="4" w:space="0"/>
                  </w:tcBorders>
                  <w:vAlign w:val="center"/>
                  <w:hideMark/>
                </w:tcPr>
                <w:p w:rsidRPr="008A6C1F" w:rsidR="008A6C1F" w:rsidRDefault="008A6C1F" w14:paraId="089FA9C1" w14:textId="77777777">
                  <w:pPr>
                    <w:spacing w:after="0" w:line="240" w:lineRule="auto"/>
                    <w:jc w:val="center"/>
                    <w:rPr>
                      <w:b/>
                      <w:sz w:val="28"/>
                      <w:szCs w:val="28"/>
                    </w:rPr>
                  </w:pPr>
                </w:p>
              </w:tc>
            </w:tr>
          </w:tbl>
          <w:p w:rsidRPr="00062C66" w:rsidR="00E445CC" w:rsidP="00062C66" w:rsidRDefault="00E445CC" w14:paraId="089FA9C3" w14:textId="77777777">
            <w:pPr>
              <w:spacing w:after="0" w:line="240" w:lineRule="auto"/>
              <w:rPr>
                <w:b/>
                <w:sz w:val="28"/>
                <w:szCs w:val="28"/>
              </w:rPr>
            </w:pPr>
          </w:p>
        </w:tc>
        <w:tc>
          <w:tcPr>
            <w:tcW w:w="6837" w:type="dxa"/>
            <w:vMerge w:val="restart"/>
            <w:shd w:val="clear" w:color="auto" w:fill="auto"/>
          </w:tcPr>
          <w:tbl>
            <w:tblPr>
              <w:tblW w:w="0" w:type="auto"/>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3352"/>
              <w:gridCol w:w="3398"/>
            </w:tblGrid>
            <w:tr w:rsidRPr="00062C66" w:rsidR="00E445CC" w:rsidTr="00723548" w14:paraId="089FA9C6" w14:textId="77777777">
              <w:tc>
                <w:tcPr>
                  <w:tcW w:w="3352" w:type="dxa"/>
                  <w:shd w:val="clear" w:color="auto" w:fill="404040"/>
                </w:tcPr>
                <w:p w:rsidRPr="00062C66" w:rsidR="00E445CC" w:rsidP="00062C66" w:rsidRDefault="00E445CC" w14:paraId="089FA9C4" w14:textId="77777777">
                  <w:pPr>
                    <w:spacing w:after="0" w:line="240" w:lineRule="auto"/>
                    <w:rPr>
                      <w:b/>
                      <w:color w:val="FFFFFF"/>
                      <w:sz w:val="24"/>
                      <w:szCs w:val="24"/>
                    </w:rPr>
                  </w:pPr>
                  <w:r w:rsidRPr="00062C66">
                    <w:rPr>
                      <w:b/>
                      <w:color w:val="FFFFFF"/>
                      <w:sz w:val="24"/>
                      <w:szCs w:val="24"/>
                    </w:rPr>
                    <w:t>Safety Critical Considerations</w:t>
                  </w:r>
                </w:p>
              </w:tc>
              <w:tc>
                <w:tcPr>
                  <w:tcW w:w="3398" w:type="dxa"/>
                  <w:shd w:val="clear" w:color="auto" w:fill="7F7F7F"/>
                </w:tcPr>
                <w:p w:rsidRPr="00062C66" w:rsidR="00E445CC" w:rsidP="00062C66" w:rsidRDefault="00E445CC" w14:paraId="089FA9C5" w14:textId="77777777">
                  <w:pPr>
                    <w:spacing w:after="0" w:line="240" w:lineRule="auto"/>
                    <w:rPr>
                      <w:b/>
                      <w:color w:val="FFFFFF"/>
                      <w:sz w:val="24"/>
                      <w:szCs w:val="24"/>
                    </w:rPr>
                  </w:pPr>
                  <w:r w:rsidRPr="00062C66">
                    <w:rPr>
                      <w:b/>
                      <w:color w:val="FFFFFF"/>
                      <w:sz w:val="24"/>
                      <w:szCs w:val="24"/>
                    </w:rPr>
                    <w:t>Occupational Health Controls</w:t>
                  </w:r>
                </w:p>
              </w:tc>
            </w:tr>
            <w:tr w:rsidRPr="00062C66" w:rsidR="00E445CC" w:rsidTr="00723548" w14:paraId="089FA9C9" w14:textId="77777777">
              <w:trPr>
                <w:trHeight w:val="2798"/>
              </w:trPr>
              <w:tc>
                <w:tcPr>
                  <w:tcW w:w="3352" w:type="dxa"/>
                  <w:shd w:val="clear" w:color="auto" w:fill="auto"/>
                </w:tcPr>
                <w:p w:rsidRPr="00456E63" w:rsidR="00EA033C" w:rsidP="00062C66" w:rsidRDefault="00EA033C" w14:paraId="089FA9C7" w14:textId="77777777">
                  <w:pPr>
                    <w:spacing w:after="0" w:line="240" w:lineRule="auto"/>
                  </w:pPr>
                </w:p>
              </w:tc>
              <w:tc>
                <w:tcPr>
                  <w:tcW w:w="3398" w:type="dxa"/>
                  <w:shd w:val="clear" w:color="auto" w:fill="auto"/>
                </w:tcPr>
                <w:p w:rsidRPr="00770BF2" w:rsidR="00E445CC" w:rsidP="00CE5448" w:rsidRDefault="00EA033C" w14:paraId="089FA9C8" w14:textId="77777777">
                  <w:pPr>
                    <w:spacing w:after="0" w:line="240" w:lineRule="auto"/>
                    <w:rPr>
                      <w:sz w:val="20"/>
                      <w:szCs w:val="20"/>
                    </w:rPr>
                  </w:pPr>
                  <w:r w:rsidRPr="00770BF2">
                    <w:rPr>
                      <w:sz w:val="20"/>
                      <w:szCs w:val="20"/>
                    </w:rPr>
                    <w:t>Review MSDS for thread dope being used.</w:t>
                  </w:r>
                </w:p>
              </w:tc>
            </w:tr>
          </w:tbl>
          <w:p w:rsidRPr="00062C66" w:rsidR="00E445CC" w:rsidP="00062C66" w:rsidRDefault="00E445CC" w14:paraId="089FA9CA" w14:textId="77777777">
            <w:pPr>
              <w:spacing w:after="0" w:line="240" w:lineRule="auto"/>
              <w:rPr>
                <w:b/>
                <w:sz w:val="28"/>
                <w:szCs w:val="28"/>
              </w:rPr>
            </w:pPr>
          </w:p>
        </w:tc>
      </w:tr>
      <w:tr w:rsidRPr="00062C66" w:rsidR="00E445CC" w:rsidTr="00062C66" w14:paraId="089FA9D7" w14:textId="77777777">
        <w:trPr>
          <w:trHeight w:val="172"/>
          <w:tblCellSpacing w:w="29" w:type="dxa"/>
        </w:trPr>
        <w:tc>
          <w:tcPr>
            <w:tcW w:w="4121" w:type="dxa"/>
            <w:shd w:val="clear" w:color="auto" w:fill="auto"/>
          </w:tcPr>
          <w:tbl>
            <w:tblPr>
              <w:tblW w:w="4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4119"/>
            </w:tblGrid>
            <w:tr w:rsidRPr="00062C66" w:rsidR="00E445CC" w:rsidTr="002C5E18" w14:paraId="089FA9CD" w14:textId="77777777">
              <w:trPr>
                <w:trHeight w:val="347"/>
              </w:trPr>
              <w:tc>
                <w:tcPr>
                  <w:tcW w:w="4119" w:type="dxa"/>
                  <w:shd w:val="clear" w:color="auto" w:fill="000000"/>
                </w:tcPr>
                <w:p w:rsidRPr="00062C66" w:rsidR="00E445CC" w:rsidP="00334813" w:rsidRDefault="00E445CC" w14:paraId="089FA9CC" w14:textId="77777777">
                  <w:pPr>
                    <w:spacing w:after="0" w:line="240" w:lineRule="auto"/>
                    <w:jc w:val="center"/>
                    <w:rPr>
                      <w:b/>
                      <w:sz w:val="28"/>
                      <w:szCs w:val="28"/>
                    </w:rPr>
                  </w:pPr>
                  <w:r w:rsidRPr="00062C66">
                    <w:rPr>
                      <w:b/>
                      <w:sz w:val="28"/>
                      <w:szCs w:val="28"/>
                    </w:rPr>
                    <w:t>RM</w:t>
                  </w:r>
                  <w:r w:rsidR="00334813">
                    <w:rPr>
                      <w:b/>
                      <w:sz w:val="28"/>
                      <w:szCs w:val="28"/>
                    </w:rPr>
                    <w:t>S</w:t>
                  </w:r>
                  <w:r w:rsidRPr="00062C66">
                    <w:rPr>
                      <w:b/>
                      <w:sz w:val="28"/>
                      <w:szCs w:val="28"/>
                    </w:rPr>
                    <w:t xml:space="preserve"> References</w:t>
                  </w:r>
                </w:p>
              </w:tc>
            </w:tr>
            <w:tr w:rsidRPr="00062C66" w:rsidR="00E445CC" w:rsidTr="002C5E18" w14:paraId="089FA9D4" w14:textId="77777777">
              <w:trPr>
                <w:trHeight w:val="733"/>
              </w:trPr>
              <w:tc>
                <w:tcPr>
                  <w:tcW w:w="4119" w:type="dxa"/>
                  <w:shd w:val="clear" w:color="auto" w:fill="auto"/>
                </w:tcPr>
                <w:p w:rsidRPr="00723548" w:rsidR="00E6363F" w:rsidP="00CE5448" w:rsidRDefault="00DB7B16" w14:paraId="089FA9CE" w14:textId="77777777">
                  <w:pPr>
                    <w:spacing w:after="0" w:line="240" w:lineRule="auto"/>
                    <w:rPr>
                      <w:sz w:val="18"/>
                      <w:szCs w:val="18"/>
                    </w:rPr>
                  </w:pPr>
                  <w:r w:rsidRPr="00723548">
                    <w:rPr>
                      <w:sz w:val="18"/>
                      <w:szCs w:val="18"/>
                    </w:rPr>
                    <w:t>Red Zone RMS-QHSE-0116</w:t>
                  </w:r>
                </w:p>
                <w:p w:rsidRPr="00723548" w:rsidR="00E6363F" w:rsidP="00CE5448" w:rsidRDefault="00E6363F" w14:paraId="089FA9CF" w14:textId="77777777">
                  <w:pPr>
                    <w:spacing w:after="0" w:line="240" w:lineRule="auto"/>
                    <w:rPr>
                      <w:sz w:val="18"/>
                      <w:szCs w:val="18"/>
                    </w:rPr>
                  </w:pPr>
                  <w:r w:rsidRPr="00723548">
                    <w:rPr>
                      <w:sz w:val="18"/>
                      <w:szCs w:val="18"/>
                    </w:rPr>
                    <w:t>Green on Green RMS-DOP-013</w:t>
                  </w:r>
                </w:p>
                <w:p w:rsidRPr="00723548" w:rsidR="00E6363F" w:rsidP="00CE5448" w:rsidRDefault="00E6363F" w14:paraId="089FA9D0" w14:textId="77777777">
                  <w:pPr>
                    <w:spacing w:after="0" w:line="240" w:lineRule="auto"/>
                    <w:rPr>
                      <w:sz w:val="18"/>
                      <w:szCs w:val="18"/>
                    </w:rPr>
                  </w:pPr>
                  <w:r w:rsidRPr="00723548">
                    <w:rPr>
                      <w:sz w:val="18"/>
                      <w:szCs w:val="18"/>
                    </w:rPr>
                    <w:t>Lifting Operations RMS-DOP-904</w:t>
                  </w:r>
                </w:p>
                <w:p w:rsidRPr="00723548" w:rsidR="00DB7B16" w:rsidP="00CE5448" w:rsidRDefault="002C5E18" w14:paraId="089FA9D1" w14:textId="77777777">
                  <w:pPr>
                    <w:spacing w:after="0" w:line="240" w:lineRule="auto"/>
                    <w:rPr>
                      <w:sz w:val="18"/>
                      <w:szCs w:val="18"/>
                    </w:rPr>
                  </w:pPr>
                  <w:r w:rsidRPr="00723548">
                    <w:rPr>
                      <w:sz w:val="18"/>
                      <w:szCs w:val="18"/>
                    </w:rPr>
                    <w:t>Lifting Equip.</w:t>
                  </w:r>
                  <w:r w:rsidRPr="00723548" w:rsidR="00DB7B16">
                    <w:rPr>
                      <w:sz w:val="18"/>
                      <w:szCs w:val="18"/>
                    </w:rPr>
                    <w:t xml:space="preserve"> Procedure RMS-DOP-909</w:t>
                  </w:r>
                </w:p>
                <w:p w:rsidRPr="00723548" w:rsidR="00DB7B16" w:rsidP="00CE5448" w:rsidRDefault="00E6363F" w14:paraId="089FA9D2" w14:textId="77777777">
                  <w:pPr>
                    <w:spacing w:after="0" w:line="240" w:lineRule="auto"/>
                    <w:rPr>
                      <w:sz w:val="18"/>
                      <w:szCs w:val="18"/>
                    </w:rPr>
                  </w:pPr>
                  <w:r w:rsidRPr="00723548">
                    <w:rPr>
                      <w:sz w:val="18"/>
                      <w:szCs w:val="18"/>
                    </w:rPr>
                    <w:t>Manual Handling Operation Policy RMS-QHSE-0109</w:t>
                  </w:r>
                </w:p>
                <w:p w:rsidRPr="00DB7B16" w:rsidR="008F71DA" w:rsidP="00CE5448" w:rsidRDefault="008F71DA" w14:paraId="089FA9D3" w14:textId="77777777">
                  <w:pPr>
                    <w:spacing w:after="0" w:line="240" w:lineRule="auto"/>
                    <w:rPr>
                      <w:b/>
                    </w:rPr>
                  </w:pPr>
                  <w:r w:rsidRPr="00723548">
                    <w:rPr>
                      <w:rFonts w:cs="Arial"/>
                      <w:sz w:val="18"/>
                      <w:szCs w:val="18"/>
                    </w:rPr>
                    <w:t>Platinum Rules RMS-WCM-003</w:t>
                  </w:r>
                </w:p>
              </w:tc>
            </w:tr>
          </w:tbl>
          <w:p w:rsidRPr="00062C66" w:rsidR="00E445CC" w:rsidP="00062C66" w:rsidRDefault="00E445CC" w14:paraId="089FA9D5" w14:textId="77777777">
            <w:pPr>
              <w:spacing w:after="0" w:line="240" w:lineRule="auto"/>
              <w:rPr>
                <w:b/>
                <w:sz w:val="28"/>
                <w:szCs w:val="28"/>
              </w:rPr>
            </w:pPr>
          </w:p>
        </w:tc>
        <w:tc>
          <w:tcPr>
            <w:tcW w:w="6837" w:type="dxa"/>
            <w:vMerge/>
            <w:shd w:val="clear" w:color="auto" w:fill="auto"/>
          </w:tcPr>
          <w:p w:rsidRPr="00062C66" w:rsidR="00E445CC" w:rsidP="00062C66" w:rsidRDefault="00E445CC" w14:paraId="089FA9D6" w14:textId="77777777">
            <w:pPr>
              <w:spacing w:after="0" w:line="240" w:lineRule="auto"/>
              <w:rPr>
                <w:b/>
                <w:sz w:val="28"/>
                <w:szCs w:val="28"/>
              </w:rPr>
            </w:pPr>
          </w:p>
        </w:tc>
      </w:tr>
      <w:tr w:rsidRPr="00062C66" w:rsidR="00E445CC" w:rsidTr="00062C66" w14:paraId="089FA9E2" w14:textId="77777777">
        <w:trPr>
          <w:tblCellSpacing w:w="29" w:type="dxa"/>
        </w:trPr>
        <w:tc>
          <w:tcPr>
            <w:tcW w:w="11016" w:type="dxa"/>
            <w:gridSpan w:val="2"/>
            <w:shd w:val="clear" w:color="auto" w:fill="auto"/>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155"/>
              <w:gridCol w:w="8826"/>
            </w:tblGrid>
            <w:tr w:rsidRPr="00062C66" w:rsidR="00E445CC" w:rsidTr="00062C66" w14:paraId="089FA9DA" w14:textId="77777777">
              <w:trPr>
                <w:trHeight w:val="404"/>
              </w:trPr>
              <w:tc>
                <w:tcPr>
                  <w:tcW w:w="2155" w:type="dxa"/>
                  <w:shd w:val="clear" w:color="auto" w:fill="000000"/>
                </w:tcPr>
                <w:p w:rsidRPr="00062C66" w:rsidR="00E445CC" w:rsidP="00062C66" w:rsidRDefault="00E445CC" w14:paraId="089FA9D8" w14:textId="77777777">
                  <w:pPr>
                    <w:spacing w:after="0" w:line="240" w:lineRule="auto"/>
                    <w:rPr>
                      <w:b/>
                      <w:sz w:val="28"/>
                      <w:szCs w:val="28"/>
                    </w:rPr>
                  </w:pPr>
                  <w:r w:rsidRPr="00062C66">
                    <w:rPr>
                      <w:b/>
                      <w:sz w:val="28"/>
                      <w:szCs w:val="28"/>
                    </w:rPr>
                    <w:t>Key Personnel</w:t>
                  </w:r>
                </w:p>
              </w:tc>
              <w:tc>
                <w:tcPr>
                  <w:tcW w:w="8826" w:type="dxa"/>
                  <w:shd w:val="clear" w:color="auto" w:fill="auto"/>
                  <w:vAlign w:val="bottom"/>
                </w:tcPr>
                <w:p w:rsidRPr="00723548" w:rsidR="009A03CE" w:rsidP="00062C66" w:rsidRDefault="009A03CE" w14:paraId="089FA9D9" w14:textId="77777777">
                  <w:pPr>
                    <w:spacing w:after="0" w:line="240" w:lineRule="auto"/>
                    <w:rPr>
                      <w:rFonts w:cs="Arial"/>
                      <w:b/>
                      <w:sz w:val="18"/>
                      <w:szCs w:val="18"/>
                    </w:rPr>
                  </w:pPr>
                  <w:r w:rsidRPr="00723548">
                    <w:rPr>
                      <w:rFonts w:cs="Arial"/>
                      <w:b/>
                      <w:sz w:val="18"/>
                      <w:szCs w:val="18"/>
                    </w:rPr>
                    <w:t>Drill Crew and Crane Crew</w:t>
                  </w:r>
                </w:p>
              </w:tc>
            </w:tr>
            <w:tr w:rsidRPr="00062C66" w:rsidR="00E445CC" w:rsidTr="00062C66" w14:paraId="089FA9DD" w14:textId="77777777">
              <w:trPr>
                <w:trHeight w:val="404"/>
              </w:trPr>
              <w:tc>
                <w:tcPr>
                  <w:tcW w:w="2155" w:type="dxa"/>
                  <w:shd w:val="clear" w:color="auto" w:fill="000000"/>
                </w:tcPr>
                <w:p w:rsidRPr="00062C66" w:rsidR="00E445CC" w:rsidP="00062C66" w:rsidRDefault="00E445CC" w14:paraId="089FA9DB" w14:textId="77777777">
                  <w:pPr>
                    <w:spacing w:after="0" w:line="240" w:lineRule="auto"/>
                    <w:rPr>
                      <w:b/>
                      <w:sz w:val="28"/>
                      <w:szCs w:val="28"/>
                    </w:rPr>
                  </w:pPr>
                  <w:r w:rsidRPr="00062C66">
                    <w:rPr>
                      <w:b/>
                      <w:sz w:val="28"/>
                      <w:szCs w:val="28"/>
                    </w:rPr>
                    <w:t>Specific PPE</w:t>
                  </w:r>
                </w:p>
              </w:tc>
              <w:tc>
                <w:tcPr>
                  <w:tcW w:w="8826" w:type="dxa"/>
                  <w:shd w:val="clear" w:color="auto" w:fill="auto"/>
                  <w:vAlign w:val="bottom"/>
                </w:tcPr>
                <w:p w:rsidRPr="00723548" w:rsidR="00E445CC" w:rsidP="00062C66" w:rsidRDefault="00E6363F" w14:paraId="089FA9DC" w14:textId="77777777">
                  <w:pPr>
                    <w:spacing w:after="0" w:line="240" w:lineRule="auto"/>
                    <w:rPr>
                      <w:rFonts w:cs="Arial"/>
                      <w:b/>
                      <w:sz w:val="18"/>
                      <w:szCs w:val="18"/>
                    </w:rPr>
                  </w:pPr>
                  <w:r w:rsidRPr="00723548">
                    <w:rPr>
                      <w:rFonts w:cs="Arial"/>
                      <w:b/>
                      <w:sz w:val="18"/>
                      <w:szCs w:val="18"/>
                    </w:rPr>
                    <w:t xml:space="preserve">Safety Harness </w:t>
                  </w:r>
                </w:p>
              </w:tc>
            </w:tr>
            <w:tr w:rsidRPr="00062C66" w:rsidR="00E445CC" w:rsidTr="00062C66" w14:paraId="089FA9E0" w14:textId="77777777">
              <w:trPr>
                <w:trHeight w:val="404"/>
              </w:trPr>
              <w:tc>
                <w:tcPr>
                  <w:tcW w:w="2155" w:type="dxa"/>
                  <w:shd w:val="clear" w:color="auto" w:fill="000000"/>
                </w:tcPr>
                <w:p w:rsidRPr="00062C66" w:rsidR="00E445CC" w:rsidP="00062C66" w:rsidRDefault="00E445CC" w14:paraId="089FA9DE" w14:textId="77777777">
                  <w:pPr>
                    <w:spacing w:after="0" w:line="240" w:lineRule="auto"/>
                    <w:rPr>
                      <w:b/>
                      <w:sz w:val="28"/>
                      <w:szCs w:val="28"/>
                    </w:rPr>
                  </w:pPr>
                  <w:r w:rsidRPr="00062C66">
                    <w:rPr>
                      <w:b/>
                      <w:sz w:val="28"/>
                      <w:szCs w:val="28"/>
                    </w:rPr>
                    <w:t>Specific Tools</w:t>
                  </w:r>
                </w:p>
              </w:tc>
              <w:tc>
                <w:tcPr>
                  <w:tcW w:w="8826" w:type="dxa"/>
                  <w:shd w:val="clear" w:color="auto" w:fill="auto"/>
                  <w:vAlign w:val="bottom"/>
                </w:tcPr>
                <w:p w:rsidRPr="00723548" w:rsidR="00E445CC" w:rsidP="00062C66" w:rsidRDefault="00CD59DC" w14:paraId="089FA9DF" w14:textId="77777777">
                  <w:pPr>
                    <w:spacing w:after="0" w:line="240" w:lineRule="auto"/>
                    <w:rPr>
                      <w:rFonts w:cs="Arial"/>
                      <w:b/>
                      <w:sz w:val="18"/>
                      <w:szCs w:val="18"/>
                    </w:rPr>
                  </w:pPr>
                  <w:r w:rsidRPr="00723548">
                    <w:rPr>
                      <w:rFonts w:cs="Arial"/>
                      <w:b/>
                      <w:sz w:val="18"/>
                      <w:szCs w:val="18"/>
                    </w:rPr>
                    <w:t>Iron Roughneck, Correct Size Handling Equipment</w:t>
                  </w:r>
                  <w:r w:rsidRPr="00723548" w:rsidR="00D47020">
                    <w:rPr>
                      <w:rFonts w:cs="Arial"/>
                      <w:b/>
                      <w:sz w:val="18"/>
                      <w:szCs w:val="18"/>
                    </w:rPr>
                    <w:t xml:space="preserve"> (Slips, Elevators, Single Joint Elevators)</w:t>
                  </w:r>
                  <w:r w:rsidRPr="00723548" w:rsidR="004C1687">
                    <w:rPr>
                      <w:rFonts w:cs="Arial"/>
                      <w:b/>
                      <w:sz w:val="18"/>
                      <w:szCs w:val="18"/>
                    </w:rPr>
                    <w:t>, Signalers Vest</w:t>
                  </w:r>
                </w:p>
              </w:tc>
            </w:tr>
          </w:tbl>
          <w:p w:rsidRPr="00062C66" w:rsidR="00E445CC" w:rsidP="00062C66" w:rsidRDefault="00E445CC" w14:paraId="089FA9E1" w14:textId="77777777">
            <w:pPr>
              <w:spacing w:after="0" w:line="240" w:lineRule="auto"/>
              <w:rPr>
                <w:b/>
                <w:sz w:val="28"/>
                <w:szCs w:val="28"/>
              </w:rPr>
            </w:pPr>
          </w:p>
        </w:tc>
      </w:tr>
      <w:tr w:rsidRPr="00062C66" w:rsidR="00E445CC" w:rsidTr="00062C66" w14:paraId="089FAAB7" w14:textId="77777777">
        <w:trPr>
          <w:trHeight w:val="115"/>
          <w:tblCellSpacing w:w="29" w:type="dxa"/>
        </w:trPr>
        <w:tc>
          <w:tcPr>
            <w:tcW w:w="11016" w:type="dxa"/>
            <w:gridSpan w:val="2"/>
            <w:shd w:val="clear" w:color="auto" w:fill="auto"/>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95"/>
              <w:gridCol w:w="3362"/>
              <w:gridCol w:w="3362"/>
              <w:gridCol w:w="3362"/>
            </w:tblGrid>
            <w:tr w:rsidRPr="00062C66" w:rsidR="00E445CC" w:rsidTr="00062C66" w14:paraId="089FA9E7" w14:textId="77777777">
              <w:trPr>
                <w:trHeight w:val="368"/>
              </w:trPr>
              <w:tc>
                <w:tcPr>
                  <w:tcW w:w="895" w:type="dxa"/>
                  <w:shd w:val="clear" w:color="auto" w:fill="000000"/>
                </w:tcPr>
                <w:p w:rsidRPr="00062C66" w:rsidR="00E445CC" w:rsidP="00062C66" w:rsidRDefault="00E445CC" w14:paraId="089FA9E3" w14:textId="77777777">
                  <w:pPr>
                    <w:spacing w:after="0" w:line="240" w:lineRule="auto"/>
                    <w:jc w:val="center"/>
                    <w:rPr>
                      <w:b/>
                      <w:sz w:val="28"/>
                      <w:szCs w:val="28"/>
                    </w:rPr>
                  </w:pPr>
                  <w:r w:rsidRPr="00062C66">
                    <w:rPr>
                      <w:b/>
                      <w:sz w:val="28"/>
                      <w:szCs w:val="28"/>
                    </w:rPr>
                    <w:t>Step</w:t>
                  </w:r>
                </w:p>
              </w:tc>
              <w:tc>
                <w:tcPr>
                  <w:tcW w:w="3362" w:type="dxa"/>
                  <w:shd w:val="clear" w:color="auto" w:fill="000000"/>
                </w:tcPr>
                <w:p w:rsidRPr="00062C66" w:rsidR="00E445CC" w:rsidP="00062C66" w:rsidRDefault="00E445CC" w14:paraId="089FA9E4" w14:textId="77777777">
                  <w:pPr>
                    <w:spacing w:after="0" w:line="240" w:lineRule="auto"/>
                    <w:rPr>
                      <w:b/>
                      <w:sz w:val="28"/>
                      <w:szCs w:val="28"/>
                    </w:rPr>
                  </w:pPr>
                  <w:r w:rsidRPr="00062C66">
                    <w:rPr>
                      <w:b/>
                      <w:sz w:val="28"/>
                      <w:szCs w:val="28"/>
                    </w:rPr>
                    <w:t>Work Activity</w:t>
                  </w:r>
                </w:p>
              </w:tc>
              <w:tc>
                <w:tcPr>
                  <w:tcW w:w="3362" w:type="dxa"/>
                  <w:shd w:val="clear" w:color="auto" w:fill="000000"/>
                </w:tcPr>
                <w:p w:rsidRPr="00062C66" w:rsidR="00E445CC" w:rsidP="00062C66" w:rsidRDefault="00E445CC" w14:paraId="089FA9E5" w14:textId="77777777">
                  <w:pPr>
                    <w:spacing w:after="0" w:line="240" w:lineRule="auto"/>
                    <w:rPr>
                      <w:b/>
                      <w:sz w:val="28"/>
                      <w:szCs w:val="28"/>
                    </w:rPr>
                  </w:pPr>
                  <w:r w:rsidRPr="00062C66">
                    <w:rPr>
                      <w:b/>
                      <w:sz w:val="28"/>
                      <w:szCs w:val="28"/>
                    </w:rPr>
                    <w:t>Known Hazards</w:t>
                  </w:r>
                </w:p>
              </w:tc>
              <w:tc>
                <w:tcPr>
                  <w:tcW w:w="3362" w:type="dxa"/>
                  <w:shd w:val="clear" w:color="auto" w:fill="000000"/>
                </w:tcPr>
                <w:p w:rsidRPr="00062C66" w:rsidR="00E445CC" w:rsidP="00062C66" w:rsidRDefault="00E445CC" w14:paraId="089FA9E6" w14:textId="77777777">
                  <w:pPr>
                    <w:spacing w:after="0" w:line="240" w:lineRule="auto"/>
                    <w:rPr>
                      <w:b/>
                      <w:sz w:val="28"/>
                      <w:szCs w:val="28"/>
                    </w:rPr>
                  </w:pPr>
                  <w:r w:rsidRPr="00062C66">
                    <w:rPr>
                      <w:b/>
                      <w:sz w:val="28"/>
                      <w:szCs w:val="28"/>
                    </w:rPr>
                    <w:t>Base Line Control</w:t>
                  </w:r>
                </w:p>
              </w:tc>
            </w:tr>
            <w:tr w:rsidRPr="00062C66" w:rsidR="006E30D7" w:rsidTr="006E30D7" w14:paraId="089FA9EB" w14:textId="77777777">
              <w:trPr>
                <w:trHeight w:val="782"/>
              </w:trPr>
              <w:tc>
                <w:tcPr>
                  <w:tcW w:w="895" w:type="dxa"/>
                  <w:shd w:val="clear" w:color="auto" w:fill="000000"/>
                </w:tcPr>
                <w:p w:rsidRPr="00062C66" w:rsidR="006E30D7" w:rsidP="00062C66" w:rsidRDefault="006E30D7" w14:paraId="089FA9E8" w14:textId="77777777">
                  <w:pPr>
                    <w:spacing w:after="0" w:line="240" w:lineRule="auto"/>
                    <w:jc w:val="center"/>
                    <w:rPr>
                      <w:b/>
                      <w:sz w:val="28"/>
                      <w:szCs w:val="28"/>
                    </w:rPr>
                  </w:pPr>
                </w:p>
              </w:tc>
              <w:tc>
                <w:tcPr>
                  <w:tcW w:w="10086" w:type="dxa"/>
                  <w:gridSpan w:val="3"/>
                  <w:shd w:val="clear" w:color="auto" w:fill="auto"/>
                </w:tcPr>
                <w:p w:rsidRPr="006E5896" w:rsidR="006E30D7" w:rsidP="006E30D7" w:rsidRDefault="006E30D7" w14:paraId="089FA9E9" w14:textId="77777777">
                  <w:pPr>
                    <w:spacing w:after="0" w:line="240" w:lineRule="auto"/>
                    <w:contextualSpacing/>
                    <w:rPr>
                      <w:rFonts w:cs="Arial"/>
                      <w:sz w:val="18"/>
                      <w:szCs w:val="18"/>
                    </w:rPr>
                  </w:pPr>
                  <w:r w:rsidRPr="006E5896">
                    <w:rPr>
                      <w:rFonts w:cs="Arial"/>
                      <w:sz w:val="18"/>
                      <w:szCs w:val="18"/>
                    </w:rPr>
                    <w:t xml:space="preserve">Lay down </w:t>
                  </w:r>
                  <w:r w:rsidRPr="006E5896" w:rsidR="006E5896">
                    <w:rPr>
                      <w:rFonts w:cs="Arial"/>
                      <w:sz w:val="18"/>
                      <w:szCs w:val="18"/>
                    </w:rPr>
                    <w:t>Tubulars</w:t>
                  </w:r>
                  <w:r w:rsidRPr="006E5896">
                    <w:rPr>
                      <w:rFonts w:cs="Arial"/>
                      <w:sz w:val="18"/>
                      <w:szCs w:val="18"/>
                    </w:rPr>
                    <w:t xml:space="preserve"> DOP-1013 RSOP has been developed to control the method for laying down tubulars not requiring special consideration and should be used in most cases.</w:t>
                  </w:r>
                </w:p>
                <w:p w:rsidRPr="006E5896" w:rsidR="006E30D7" w:rsidP="006E30D7" w:rsidRDefault="006E30D7" w14:paraId="089FA9EA" w14:textId="77777777">
                  <w:pPr>
                    <w:spacing w:after="0" w:line="240" w:lineRule="auto"/>
                    <w:rPr>
                      <w:sz w:val="18"/>
                      <w:szCs w:val="18"/>
                    </w:rPr>
                  </w:pPr>
                  <w:r w:rsidRPr="006E5896">
                    <w:rPr>
                      <w:rFonts w:cs="Arial"/>
                      <w:sz w:val="18"/>
                      <w:szCs w:val="18"/>
                    </w:rPr>
                    <w:t>Any tubulars with special considerations will require a series 5000 RSOP to be developed for use by the rig</w:t>
                  </w:r>
                </w:p>
              </w:tc>
            </w:tr>
            <w:tr w:rsidRPr="00062C66" w:rsidR="00734B2F" w:rsidTr="00062C66" w14:paraId="089FAA03" w14:textId="77777777">
              <w:trPr>
                <w:trHeight w:val="983"/>
              </w:trPr>
              <w:tc>
                <w:tcPr>
                  <w:tcW w:w="895" w:type="dxa"/>
                  <w:shd w:val="clear" w:color="auto" w:fill="000000"/>
                </w:tcPr>
                <w:p w:rsidRPr="00062C66" w:rsidR="00734B2F" w:rsidP="00062C66" w:rsidRDefault="00734B2F" w14:paraId="089FA9EC" w14:textId="77777777">
                  <w:pPr>
                    <w:spacing w:after="0" w:line="240" w:lineRule="auto"/>
                    <w:jc w:val="center"/>
                    <w:rPr>
                      <w:b/>
                      <w:sz w:val="28"/>
                      <w:szCs w:val="28"/>
                    </w:rPr>
                  </w:pPr>
                  <w:r w:rsidRPr="00062C66">
                    <w:rPr>
                      <w:b/>
                      <w:sz w:val="28"/>
                      <w:szCs w:val="28"/>
                    </w:rPr>
                    <w:t>1</w:t>
                  </w:r>
                </w:p>
              </w:tc>
              <w:tc>
                <w:tcPr>
                  <w:tcW w:w="3362" w:type="dxa"/>
                  <w:shd w:val="clear" w:color="auto" w:fill="auto"/>
                </w:tcPr>
                <w:p w:rsidRPr="0075400B" w:rsidR="00770BF2" w:rsidP="00CB252F" w:rsidRDefault="00770BF2" w14:paraId="089FA9ED" w14:textId="77777777">
                  <w:pPr>
                    <w:spacing w:after="0" w:line="240" w:lineRule="auto"/>
                    <w:rPr>
                      <w:rFonts w:cs="Arial"/>
                      <w:b/>
                      <w:sz w:val="18"/>
                      <w:szCs w:val="18"/>
                    </w:rPr>
                  </w:pPr>
                </w:p>
                <w:p w:rsidRPr="0075400B" w:rsidR="00CB252F" w:rsidP="00CB252F" w:rsidRDefault="00770BF2" w14:paraId="089FA9EE" w14:textId="77777777">
                  <w:pPr>
                    <w:spacing w:after="0" w:line="240" w:lineRule="auto"/>
                    <w:rPr>
                      <w:rFonts w:cs="Arial"/>
                      <w:b/>
                      <w:sz w:val="18"/>
                      <w:szCs w:val="18"/>
                    </w:rPr>
                  </w:pPr>
                  <w:r w:rsidRPr="0075400B">
                    <w:rPr>
                      <w:rFonts w:cs="Arial"/>
                      <w:b/>
                      <w:sz w:val="18"/>
                      <w:szCs w:val="18"/>
                    </w:rPr>
                    <w:t xml:space="preserve">Check </w:t>
                  </w:r>
                  <w:r w:rsidRPr="0075400B" w:rsidR="00CB252F">
                    <w:rPr>
                      <w:rFonts w:cs="Arial"/>
                      <w:b/>
                      <w:sz w:val="18"/>
                      <w:szCs w:val="18"/>
                    </w:rPr>
                    <w:t>elevator and slip size</w:t>
                  </w:r>
                  <w:r w:rsidRPr="0075400B" w:rsidR="00820316">
                    <w:rPr>
                      <w:rFonts w:cs="Arial"/>
                      <w:b/>
                      <w:sz w:val="18"/>
                      <w:szCs w:val="18"/>
                    </w:rPr>
                    <w:t xml:space="preserve"> and condition</w:t>
                  </w:r>
                  <w:r w:rsidRPr="0075400B" w:rsidR="00CB252F">
                    <w:rPr>
                      <w:rFonts w:cs="Arial"/>
                      <w:b/>
                      <w:sz w:val="18"/>
                      <w:szCs w:val="18"/>
                    </w:rPr>
                    <w:t>.</w:t>
                  </w:r>
                </w:p>
                <w:p w:rsidRPr="0075400B" w:rsidR="001C04FA" w:rsidP="00CB252F" w:rsidRDefault="001C04FA" w14:paraId="089FA9EF" w14:textId="77777777">
                  <w:pPr>
                    <w:spacing w:after="0" w:line="240" w:lineRule="auto"/>
                    <w:rPr>
                      <w:rFonts w:cs="Arial"/>
                      <w:b/>
                      <w:sz w:val="18"/>
                      <w:szCs w:val="18"/>
                    </w:rPr>
                  </w:pPr>
                </w:p>
                <w:p w:rsidRPr="0075400B" w:rsidR="00CB252F" w:rsidP="00CB252F" w:rsidRDefault="00CB252F" w14:paraId="089FA9F0" w14:textId="77777777">
                  <w:pPr>
                    <w:spacing w:after="0" w:line="240" w:lineRule="auto"/>
                    <w:rPr>
                      <w:rFonts w:cs="Arial"/>
                      <w:b/>
                      <w:sz w:val="18"/>
                      <w:szCs w:val="18"/>
                    </w:rPr>
                  </w:pPr>
                  <w:r w:rsidRPr="0075400B">
                    <w:rPr>
                      <w:rFonts w:cs="Arial"/>
                      <w:b/>
                      <w:sz w:val="18"/>
                      <w:szCs w:val="18"/>
                    </w:rPr>
                    <w:t>Verify correct sizes using calipers on the tubular as well as the handling tools.</w:t>
                  </w:r>
                </w:p>
                <w:p w:rsidRPr="0075400B" w:rsidR="001C04FA" w:rsidP="00CB252F" w:rsidRDefault="001C04FA" w14:paraId="089FA9F1" w14:textId="77777777">
                  <w:pPr>
                    <w:spacing w:after="0" w:line="240" w:lineRule="auto"/>
                    <w:rPr>
                      <w:rFonts w:ascii="Arial" w:hAnsi="Arial" w:cs="Arial"/>
                      <w:b/>
                      <w:sz w:val="18"/>
                      <w:szCs w:val="18"/>
                    </w:rPr>
                  </w:pPr>
                </w:p>
                <w:p w:rsidRPr="0075400B" w:rsidR="001C04FA" w:rsidP="00040A4E" w:rsidRDefault="00770BF2" w14:paraId="089FA9F2" w14:textId="77777777">
                  <w:pPr>
                    <w:spacing w:after="0" w:line="240" w:lineRule="auto"/>
                    <w:rPr>
                      <w:sz w:val="18"/>
                      <w:szCs w:val="18"/>
                    </w:rPr>
                  </w:pPr>
                  <w:r w:rsidRPr="0075400B">
                    <w:rPr>
                      <w:sz w:val="18"/>
                      <w:szCs w:val="18"/>
                    </w:rPr>
                    <w:t>Latch elevators to the stump.</w:t>
                  </w:r>
                </w:p>
                <w:p w:rsidRPr="0075400B" w:rsidR="001C04FA" w:rsidP="00040A4E" w:rsidRDefault="001C04FA" w14:paraId="089FA9F3" w14:textId="77777777">
                  <w:pPr>
                    <w:spacing w:after="0" w:line="240" w:lineRule="auto"/>
                    <w:rPr>
                      <w:sz w:val="18"/>
                      <w:szCs w:val="18"/>
                    </w:rPr>
                  </w:pPr>
                </w:p>
                <w:p w:rsidRPr="0075400B" w:rsidR="00CB252F" w:rsidP="00CB252F" w:rsidRDefault="00040A4E" w14:paraId="089FA9F4" w14:textId="77777777">
                  <w:pPr>
                    <w:spacing w:after="0" w:line="240" w:lineRule="auto"/>
                    <w:rPr>
                      <w:sz w:val="18"/>
                      <w:szCs w:val="18"/>
                    </w:rPr>
                  </w:pPr>
                  <w:r w:rsidRPr="0075400B">
                    <w:rPr>
                      <w:sz w:val="18"/>
                      <w:szCs w:val="18"/>
                    </w:rPr>
                    <w:t>Raise the string, and pull the slips.</w:t>
                  </w:r>
                </w:p>
              </w:tc>
              <w:tc>
                <w:tcPr>
                  <w:tcW w:w="3362" w:type="dxa"/>
                  <w:shd w:val="clear" w:color="auto" w:fill="auto"/>
                </w:tcPr>
                <w:p w:rsidRPr="0075400B" w:rsidR="00770BF2" w:rsidP="005D0119" w:rsidRDefault="00770BF2" w14:paraId="089FA9F5" w14:textId="77777777">
                  <w:pPr>
                    <w:spacing w:after="0" w:line="240" w:lineRule="auto"/>
                    <w:rPr>
                      <w:sz w:val="18"/>
                      <w:szCs w:val="18"/>
                    </w:rPr>
                  </w:pPr>
                </w:p>
                <w:p w:rsidRPr="0075400B" w:rsidR="00CF0E47" w:rsidP="005D0119" w:rsidRDefault="00770BF2" w14:paraId="089FA9F6" w14:textId="77777777">
                  <w:pPr>
                    <w:spacing w:after="0" w:line="240" w:lineRule="auto"/>
                    <w:rPr>
                      <w:sz w:val="18"/>
                      <w:szCs w:val="18"/>
                    </w:rPr>
                  </w:pPr>
                  <w:r w:rsidRPr="0075400B">
                    <w:rPr>
                      <w:sz w:val="18"/>
                      <w:szCs w:val="18"/>
                    </w:rPr>
                    <w:t>Hand and body crush</w:t>
                  </w:r>
                  <w:r w:rsidRPr="0075400B" w:rsidR="005D0119">
                    <w:rPr>
                      <w:sz w:val="18"/>
                      <w:szCs w:val="18"/>
                    </w:rPr>
                    <w:t xml:space="preserve"> between the ele</w:t>
                  </w:r>
                  <w:r w:rsidRPr="0075400B">
                    <w:rPr>
                      <w:sz w:val="18"/>
                      <w:szCs w:val="18"/>
                    </w:rPr>
                    <w:t>vators and stump</w:t>
                  </w:r>
                  <w:r w:rsidRPr="0075400B" w:rsidR="005D0119">
                    <w:rPr>
                      <w:sz w:val="18"/>
                      <w:szCs w:val="18"/>
                    </w:rPr>
                    <w:t xml:space="preserve">. </w:t>
                  </w:r>
                </w:p>
                <w:p w:rsidRPr="0075400B" w:rsidR="00CF0E47" w:rsidP="005D0119" w:rsidRDefault="00CF0E47" w14:paraId="089FA9F7" w14:textId="77777777">
                  <w:pPr>
                    <w:spacing w:after="0" w:line="240" w:lineRule="auto"/>
                    <w:rPr>
                      <w:sz w:val="18"/>
                      <w:szCs w:val="18"/>
                    </w:rPr>
                  </w:pPr>
                </w:p>
                <w:p w:rsidRPr="0075400B" w:rsidR="001408EF" w:rsidP="005D0119" w:rsidRDefault="001408EF" w14:paraId="089FA9F8" w14:textId="77777777">
                  <w:pPr>
                    <w:spacing w:after="0" w:line="240" w:lineRule="auto"/>
                    <w:rPr>
                      <w:sz w:val="18"/>
                      <w:szCs w:val="18"/>
                    </w:rPr>
                  </w:pPr>
                  <w:r w:rsidRPr="0075400B">
                    <w:rPr>
                      <w:b/>
                      <w:sz w:val="18"/>
                      <w:szCs w:val="18"/>
                    </w:rPr>
                    <w:t>Automated Slips;</w:t>
                  </w:r>
                  <w:r w:rsidRPr="0075400B">
                    <w:rPr>
                      <w:sz w:val="18"/>
                      <w:szCs w:val="18"/>
                    </w:rPr>
                    <w:t xml:space="preserve"> Hands and other body parts caught in moving parts.</w:t>
                  </w:r>
                </w:p>
                <w:p w:rsidRPr="0075400B" w:rsidR="001408EF" w:rsidP="005D0119" w:rsidRDefault="001408EF" w14:paraId="089FA9F9" w14:textId="77777777">
                  <w:pPr>
                    <w:spacing w:after="0" w:line="240" w:lineRule="auto"/>
                    <w:rPr>
                      <w:sz w:val="18"/>
                      <w:szCs w:val="18"/>
                    </w:rPr>
                  </w:pPr>
                </w:p>
                <w:p w:rsidRPr="0075400B" w:rsidR="001408EF" w:rsidP="001408EF" w:rsidRDefault="00CF0E47" w14:paraId="089FA9FA" w14:textId="77777777">
                  <w:pPr>
                    <w:spacing w:after="0" w:line="240" w:lineRule="auto"/>
                    <w:rPr>
                      <w:sz w:val="18"/>
                      <w:szCs w:val="18"/>
                    </w:rPr>
                  </w:pPr>
                  <w:r w:rsidRPr="0075400B">
                    <w:rPr>
                      <w:b/>
                      <w:sz w:val="18"/>
                      <w:szCs w:val="18"/>
                    </w:rPr>
                    <w:t>Manual Slips;</w:t>
                  </w:r>
                  <w:r w:rsidRPr="0075400B">
                    <w:rPr>
                      <w:sz w:val="18"/>
                      <w:szCs w:val="18"/>
                    </w:rPr>
                    <w:t xml:space="preserve"> </w:t>
                  </w:r>
                  <w:r w:rsidRPr="0075400B" w:rsidR="00301137">
                    <w:rPr>
                      <w:sz w:val="18"/>
                      <w:szCs w:val="18"/>
                    </w:rPr>
                    <w:t>Muscle strains when pulling/setting the slips.</w:t>
                  </w:r>
                </w:p>
              </w:tc>
              <w:tc>
                <w:tcPr>
                  <w:tcW w:w="3362" w:type="dxa"/>
                  <w:shd w:val="clear" w:color="auto" w:fill="auto"/>
                </w:tcPr>
                <w:p w:rsidRPr="0075400B" w:rsidR="00770BF2" w:rsidP="00062C66" w:rsidRDefault="00770BF2" w14:paraId="089FA9FB" w14:textId="77777777">
                  <w:pPr>
                    <w:spacing w:after="0" w:line="240" w:lineRule="auto"/>
                    <w:rPr>
                      <w:sz w:val="18"/>
                      <w:szCs w:val="18"/>
                    </w:rPr>
                  </w:pPr>
                </w:p>
                <w:p w:rsidRPr="0075400B" w:rsidR="001408EF" w:rsidP="00062C66" w:rsidRDefault="00770BF2" w14:paraId="089FA9FC" w14:textId="77777777">
                  <w:pPr>
                    <w:spacing w:after="0" w:line="240" w:lineRule="auto"/>
                    <w:rPr>
                      <w:sz w:val="18"/>
                      <w:szCs w:val="18"/>
                    </w:rPr>
                  </w:pPr>
                  <w:r w:rsidRPr="0075400B">
                    <w:rPr>
                      <w:sz w:val="18"/>
                      <w:szCs w:val="18"/>
                    </w:rPr>
                    <w:t>Pay attention to hand placement.</w:t>
                  </w:r>
                </w:p>
                <w:p w:rsidRPr="0075400B" w:rsidR="001408EF" w:rsidP="00062C66" w:rsidRDefault="001408EF" w14:paraId="089FA9FD" w14:textId="77777777">
                  <w:pPr>
                    <w:spacing w:after="0" w:line="240" w:lineRule="auto"/>
                    <w:rPr>
                      <w:sz w:val="18"/>
                      <w:szCs w:val="18"/>
                    </w:rPr>
                  </w:pPr>
                </w:p>
                <w:p w:rsidRPr="0075400B" w:rsidR="00770BF2" w:rsidP="00062C66" w:rsidRDefault="00770BF2" w14:paraId="089FA9FE" w14:textId="77777777">
                  <w:pPr>
                    <w:spacing w:after="0" w:line="240" w:lineRule="auto"/>
                    <w:rPr>
                      <w:sz w:val="18"/>
                      <w:szCs w:val="18"/>
                    </w:rPr>
                  </w:pPr>
                </w:p>
                <w:p w:rsidRPr="0075400B" w:rsidR="00770BF2" w:rsidP="00062C66" w:rsidRDefault="00770BF2" w14:paraId="089FA9FF" w14:textId="77777777">
                  <w:pPr>
                    <w:spacing w:after="0" w:line="240" w:lineRule="auto"/>
                    <w:rPr>
                      <w:sz w:val="18"/>
                      <w:szCs w:val="18"/>
                    </w:rPr>
                  </w:pPr>
                </w:p>
                <w:p w:rsidRPr="0075400B" w:rsidR="001408EF" w:rsidP="00062C66" w:rsidRDefault="00301137" w14:paraId="089FAA00" w14:textId="77777777">
                  <w:pPr>
                    <w:spacing w:after="0" w:line="240" w:lineRule="auto"/>
                    <w:rPr>
                      <w:sz w:val="18"/>
                      <w:szCs w:val="18"/>
                    </w:rPr>
                  </w:pPr>
                  <w:r w:rsidRPr="0075400B">
                    <w:rPr>
                      <w:sz w:val="18"/>
                      <w:szCs w:val="18"/>
                    </w:rPr>
                    <w:t>Green on Green</w:t>
                  </w:r>
                  <w:r w:rsidRPr="0075400B" w:rsidR="00E6363F">
                    <w:rPr>
                      <w:sz w:val="18"/>
                      <w:szCs w:val="18"/>
                    </w:rPr>
                    <w:t xml:space="preserve"> policy/procedure</w:t>
                  </w:r>
                  <w:r w:rsidRPr="0075400B">
                    <w:rPr>
                      <w:sz w:val="18"/>
                      <w:szCs w:val="18"/>
                    </w:rPr>
                    <w:t xml:space="preserve">. </w:t>
                  </w:r>
                </w:p>
                <w:p w:rsidRPr="0075400B" w:rsidR="00770BF2" w:rsidP="00062C66" w:rsidRDefault="00770BF2" w14:paraId="089FAA01" w14:textId="77777777">
                  <w:pPr>
                    <w:spacing w:after="0" w:line="240" w:lineRule="auto"/>
                    <w:rPr>
                      <w:sz w:val="18"/>
                      <w:szCs w:val="18"/>
                    </w:rPr>
                  </w:pPr>
                </w:p>
                <w:p w:rsidRPr="0075400B" w:rsidR="00734B2F" w:rsidP="00062C66" w:rsidRDefault="005D0119" w14:paraId="089FAA02" w14:textId="77777777">
                  <w:pPr>
                    <w:spacing w:after="0" w:line="240" w:lineRule="auto"/>
                    <w:rPr>
                      <w:sz w:val="18"/>
                      <w:szCs w:val="18"/>
                    </w:rPr>
                  </w:pPr>
                  <w:r w:rsidRPr="0075400B">
                    <w:rPr>
                      <w:sz w:val="18"/>
                      <w:szCs w:val="18"/>
                    </w:rPr>
                    <w:t>Use proper lifting techniques and team work when pulling/setting the slips.</w:t>
                  </w:r>
                </w:p>
              </w:tc>
            </w:tr>
            <w:tr w:rsidRPr="00062C66" w:rsidR="00734B2F" w:rsidTr="00062C66" w14:paraId="089FAA1E" w14:textId="77777777">
              <w:trPr>
                <w:trHeight w:val="983"/>
              </w:trPr>
              <w:tc>
                <w:tcPr>
                  <w:tcW w:w="895" w:type="dxa"/>
                  <w:shd w:val="clear" w:color="auto" w:fill="000000"/>
                </w:tcPr>
                <w:p w:rsidRPr="00062C66" w:rsidR="00734B2F" w:rsidP="00062C66" w:rsidRDefault="00734B2F" w14:paraId="089FAA04" w14:textId="77777777">
                  <w:pPr>
                    <w:spacing w:after="0" w:line="240" w:lineRule="auto"/>
                    <w:jc w:val="center"/>
                    <w:rPr>
                      <w:b/>
                      <w:sz w:val="28"/>
                      <w:szCs w:val="28"/>
                    </w:rPr>
                  </w:pPr>
                  <w:r w:rsidRPr="00062C66">
                    <w:rPr>
                      <w:b/>
                      <w:sz w:val="28"/>
                      <w:szCs w:val="28"/>
                    </w:rPr>
                    <w:t>2</w:t>
                  </w:r>
                </w:p>
              </w:tc>
              <w:tc>
                <w:tcPr>
                  <w:tcW w:w="3362" w:type="dxa"/>
                  <w:shd w:val="clear" w:color="auto" w:fill="auto"/>
                </w:tcPr>
                <w:p w:rsidRPr="0075400B" w:rsidR="00770BF2" w:rsidP="00294EC2" w:rsidRDefault="00770BF2" w14:paraId="089FAA05" w14:textId="77777777">
                  <w:pPr>
                    <w:spacing w:after="0" w:line="240" w:lineRule="auto"/>
                    <w:rPr>
                      <w:sz w:val="18"/>
                      <w:szCs w:val="18"/>
                    </w:rPr>
                  </w:pPr>
                </w:p>
                <w:p w:rsidRPr="0075400B" w:rsidR="00CF0E47" w:rsidP="00294EC2" w:rsidRDefault="00F90A8B" w14:paraId="089FAA06" w14:textId="77777777">
                  <w:pPr>
                    <w:spacing w:after="0" w:line="240" w:lineRule="auto"/>
                    <w:rPr>
                      <w:sz w:val="18"/>
                      <w:szCs w:val="18"/>
                    </w:rPr>
                  </w:pPr>
                  <w:r w:rsidRPr="0075400B">
                    <w:rPr>
                      <w:sz w:val="18"/>
                      <w:szCs w:val="18"/>
                    </w:rPr>
                    <w:t>Pull joint, and set slips, verify adequate distance for latching elevators on stump.</w:t>
                  </w:r>
                </w:p>
                <w:p w:rsidRPr="0075400B" w:rsidR="00CF0E47" w:rsidP="00294EC2" w:rsidRDefault="00CF0E47" w14:paraId="089FAA07" w14:textId="77777777">
                  <w:pPr>
                    <w:spacing w:after="0" w:line="240" w:lineRule="auto"/>
                    <w:rPr>
                      <w:sz w:val="18"/>
                      <w:szCs w:val="18"/>
                    </w:rPr>
                  </w:pPr>
                </w:p>
                <w:p w:rsidRPr="0075400B" w:rsidR="00734B2F" w:rsidP="00CF0E47" w:rsidRDefault="00CF0E47" w14:paraId="089FAA08" w14:textId="77777777">
                  <w:pPr>
                    <w:spacing w:after="0" w:line="240" w:lineRule="auto"/>
                    <w:rPr>
                      <w:sz w:val="18"/>
                      <w:szCs w:val="18"/>
                    </w:rPr>
                  </w:pPr>
                  <w:r w:rsidRPr="0075400B">
                    <w:rPr>
                      <w:sz w:val="18"/>
                      <w:szCs w:val="18"/>
                    </w:rPr>
                    <w:t>W</w:t>
                  </w:r>
                  <w:r w:rsidRPr="0075400B" w:rsidR="008D34F6">
                    <w:rPr>
                      <w:sz w:val="18"/>
                      <w:szCs w:val="18"/>
                    </w:rPr>
                    <w:t>hen instructed by the driller</w:t>
                  </w:r>
                  <w:r w:rsidRPr="0075400B" w:rsidR="00770BF2">
                    <w:rPr>
                      <w:sz w:val="18"/>
                      <w:szCs w:val="18"/>
                    </w:rPr>
                    <w:t>,</w:t>
                  </w:r>
                  <w:r w:rsidRPr="0075400B" w:rsidR="008D34F6">
                    <w:rPr>
                      <w:sz w:val="18"/>
                      <w:szCs w:val="18"/>
                    </w:rPr>
                    <w:t xml:space="preserve"> position the </w:t>
                  </w:r>
                  <w:r w:rsidRPr="0075400B">
                    <w:rPr>
                      <w:sz w:val="18"/>
                      <w:szCs w:val="18"/>
                    </w:rPr>
                    <w:t xml:space="preserve">Wrangler </w:t>
                  </w:r>
                  <w:r w:rsidRPr="0075400B" w:rsidR="008D34F6">
                    <w:rPr>
                      <w:sz w:val="18"/>
                      <w:szCs w:val="18"/>
                    </w:rPr>
                    <w:t>to receive the pipe.</w:t>
                  </w:r>
                </w:p>
              </w:tc>
              <w:tc>
                <w:tcPr>
                  <w:tcW w:w="3362" w:type="dxa"/>
                  <w:shd w:val="clear" w:color="auto" w:fill="auto"/>
                </w:tcPr>
                <w:p w:rsidRPr="0075400B" w:rsidR="00770BF2" w:rsidP="00AE037F" w:rsidRDefault="00770BF2" w14:paraId="089FAA09" w14:textId="77777777">
                  <w:pPr>
                    <w:spacing w:after="0" w:line="240" w:lineRule="auto"/>
                    <w:rPr>
                      <w:b/>
                      <w:sz w:val="18"/>
                      <w:szCs w:val="18"/>
                    </w:rPr>
                  </w:pPr>
                </w:p>
                <w:p w:rsidRPr="0075400B" w:rsidR="001408EF" w:rsidP="00AE037F" w:rsidRDefault="001408EF" w14:paraId="089FAA0A" w14:textId="77777777">
                  <w:pPr>
                    <w:spacing w:after="0" w:line="240" w:lineRule="auto"/>
                    <w:rPr>
                      <w:sz w:val="18"/>
                      <w:szCs w:val="18"/>
                    </w:rPr>
                  </w:pPr>
                  <w:r w:rsidRPr="0075400B">
                    <w:rPr>
                      <w:b/>
                      <w:sz w:val="18"/>
                      <w:szCs w:val="18"/>
                    </w:rPr>
                    <w:t>Automated Slips;</w:t>
                  </w:r>
                  <w:r w:rsidRPr="0075400B">
                    <w:rPr>
                      <w:sz w:val="18"/>
                      <w:szCs w:val="18"/>
                    </w:rPr>
                    <w:t xml:space="preserve"> Hands and other body parts caught in moving parts.</w:t>
                  </w:r>
                </w:p>
                <w:p w:rsidRPr="0075400B" w:rsidR="001408EF" w:rsidP="00AE037F" w:rsidRDefault="001408EF" w14:paraId="089FAA0B" w14:textId="77777777">
                  <w:pPr>
                    <w:spacing w:after="0" w:line="240" w:lineRule="auto"/>
                    <w:rPr>
                      <w:b/>
                      <w:sz w:val="18"/>
                      <w:szCs w:val="18"/>
                    </w:rPr>
                  </w:pPr>
                </w:p>
                <w:p w:rsidRPr="0075400B" w:rsidR="00CF0E47" w:rsidP="00AE037F" w:rsidRDefault="00CF0E47" w14:paraId="089FAA0C" w14:textId="77777777">
                  <w:pPr>
                    <w:spacing w:after="0" w:line="240" w:lineRule="auto"/>
                    <w:rPr>
                      <w:sz w:val="18"/>
                      <w:szCs w:val="18"/>
                    </w:rPr>
                  </w:pPr>
                  <w:r w:rsidRPr="0075400B">
                    <w:rPr>
                      <w:b/>
                      <w:sz w:val="18"/>
                      <w:szCs w:val="18"/>
                    </w:rPr>
                    <w:t>Manual Slips;</w:t>
                  </w:r>
                  <w:r w:rsidRPr="0075400B">
                    <w:rPr>
                      <w:sz w:val="18"/>
                      <w:szCs w:val="18"/>
                    </w:rPr>
                    <w:t xml:space="preserve"> </w:t>
                  </w:r>
                  <w:r w:rsidRPr="0075400B" w:rsidR="007F5006">
                    <w:rPr>
                      <w:sz w:val="18"/>
                      <w:szCs w:val="18"/>
                    </w:rPr>
                    <w:t xml:space="preserve">Muscle strains when pulling/setting the slips. </w:t>
                  </w:r>
                </w:p>
                <w:p w:rsidRPr="0075400B" w:rsidR="001408EF" w:rsidP="00AE037F" w:rsidRDefault="001408EF" w14:paraId="089FAA0D" w14:textId="77777777">
                  <w:pPr>
                    <w:spacing w:after="0" w:line="240" w:lineRule="auto"/>
                    <w:rPr>
                      <w:sz w:val="18"/>
                      <w:szCs w:val="18"/>
                    </w:rPr>
                  </w:pPr>
                </w:p>
                <w:p w:rsidRPr="0075400B" w:rsidR="00CF0E47" w:rsidP="00AE037F" w:rsidRDefault="00770BF2" w14:paraId="089FAA0E" w14:textId="77777777">
                  <w:pPr>
                    <w:spacing w:after="0" w:line="240" w:lineRule="auto"/>
                    <w:rPr>
                      <w:sz w:val="18"/>
                      <w:szCs w:val="18"/>
                    </w:rPr>
                  </w:pPr>
                  <w:r w:rsidRPr="0075400B">
                    <w:rPr>
                      <w:sz w:val="18"/>
                      <w:szCs w:val="18"/>
                    </w:rPr>
                    <w:t>D</w:t>
                  </w:r>
                  <w:r w:rsidRPr="0075400B" w:rsidR="00717F52">
                    <w:rPr>
                      <w:sz w:val="18"/>
                      <w:szCs w:val="18"/>
                    </w:rPr>
                    <w:t>ropping a joint on someone, or damaging equipment.</w:t>
                  </w:r>
                </w:p>
                <w:p w:rsidRPr="0075400B" w:rsidR="001408EF" w:rsidP="00AE037F" w:rsidRDefault="001408EF" w14:paraId="089FAA0F" w14:textId="77777777">
                  <w:pPr>
                    <w:spacing w:after="0" w:line="240" w:lineRule="auto"/>
                    <w:rPr>
                      <w:sz w:val="18"/>
                      <w:szCs w:val="18"/>
                    </w:rPr>
                  </w:pPr>
                </w:p>
                <w:p w:rsidRPr="0075400B" w:rsidR="007F5006" w:rsidP="00AE037F" w:rsidRDefault="00AE037F" w14:paraId="089FAA10" w14:textId="77777777">
                  <w:pPr>
                    <w:spacing w:after="0" w:line="240" w:lineRule="auto"/>
                    <w:rPr>
                      <w:sz w:val="18"/>
                      <w:szCs w:val="18"/>
                    </w:rPr>
                  </w:pPr>
                  <w:r w:rsidRPr="0075400B">
                    <w:rPr>
                      <w:sz w:val="18"/>
                      <w:szCs w:val="18"/>
                    </w:rPr>
                    <w:t xml:space="preserve">Crushed between </w:t>
                  </w:r>
                  <w:r w:rsidRPr="0075400B" w:rsidR="001408EF">
                    <w:rPr>
                      <w:sz w:val="18"/>
                      <w:szCs w:val="18"/>
                    </w:rPr>
                    <w:t>Wrangler</w:t>
                  </w:r>
                  <w:r w:rsidRPr="0075400B">
                    <w:rPr>
                      <w:sz w:val="18"/>
                      <w:szCs w:val="18"/>
                    </w:rPr>
                    <w:t xml:space="preserve"> and loads coming in and out of the V-door and equipment on the drill floor.</w:t>
                  </w:r>
                </w:p>
              </w:tc>
              <w:tc>
                <w:tcPr>
                  <w:tcW w:w="3362" w:type="dxa"/>
                  <w:shd w:val="clear" w:color="auto" w:fill="auto"/>
                </w:tcPr>
                <w:p w:rsidRPr="0075400B" w:rsidR="00770BF2" w:rsidP="00770BF2" w:rsidRDefault="00770BF2" w14:paraId="089FAA11" w14:textId="77777777">
                  <w:pPr>
                    <w:spacing w:after="0" w:line="240" w:lineRule="auto"/>
                    <w:rPr>
                      <w:sz w:val="18"/>
                      <w:szCs w:val="18"/>
                    </w:rPr>
                  </w:pPr>
                </w:p>
                <w:p w:rsidRPr="0075400B" w:rsidR="00770BF2" w:rsidP="00770BF2" w:rsidRDefault="00770BF2" w14:paraId="089FAA12" w14:textId="77777777">
                  <w:pPr>
                    <w:spacing w:after="0" w:line="240" w:lineRule="auto"/>
                    <w:rPr>
                      <w:sz w:val="18"/>
                      <w:szCs w:val="18"/>
                    </w:rPr>
                  </w:pPr>
                  <w:r w:rsidRPr="0075400B">
                    <w:rPr>
                      <w:sz w:val="18"/>
                      <w:szCs w:val="18"/>
                    </w:rPr>
                    <w:t>Pay attention to hand placement.</w:t>
                  </w:r>
                </w:p>
                <w:p w:rsidRPr="0075400B" w:rsidR="001408EF" w:rsidP="001408EF" w:rsidRDefault="001408EF" w14:paraId="089FAA13" w14:textId="77777777">
                  <w:pPr>
                    <w:spacing w:after="0" w:line="240" w:lineRule="auto"/>
                    <w:rPr>
                      <w:sz w:val="18"/>
                      <w:szCs w:val="18"/>
                    </w:rPr>
                  </w:pPr>
                </w:p>
                <w:p w:rsidRPr="0075400B" w:rsidR="00770BF2" w:rsidP="00770BF2" w:rsidRDefault="00770BF2" w14:paraId="089FAA14" w14:textId="77777777">
                  <w:pPr>
                    <w:spacing w:after="0" w:line="240" w:lineRule="auto"/>
                    <w:rPr>
                      <w:sz w:val="18"/>
                      <w:szCs w:val="18"/>
                    </w:rPr>
                  </w:pPr>
                  <w:r w:rsidRPr="0075400B">
                    <w:rPr>
                      <w:sz w:val="18"/>
                      <w:szCs w:val="18"/>
                    </w:rPr>
                    <w:t xml:space="preserve">Green on Green policy/procedure. </w:t>
                  </w:r>
                </w:p>
                <w:p w:rsidRPr="0075400B" w:rsidR="001408EF" w:rsidP="00062C66" w:rsidRDefault="001408EF" w14:paraId="089FAA15" w14:textId="77777777">
                  <w:pPr>
                    <w:spacing w:after="0" w:line="240" w:lineRule="auto"/>
                    <w:rPr>
                      <w:sz w:val="18"/>
                      <w:szCs w:val="18"/>
                    </w:rPr>
                  </w:pPr>
                </w:p>
                <w:p w:rsidRPr="0075400B" w:rsidR="00734B2F" w:rsidP="00062C66" w:rsidRDefault="007F5006" w14:paraId="089FAA16" w14:textId="77777777">
                  <w:pPr>
                    <w:spacing w:after="0" w:line="240" w:lineRule="auto"/>
                    <w:rPr>
                      <w:sz w:val="18"/>
                      <w:szCs w:val="18"/>
                    </w:rPr>
                  </w:pPr>
                  <w:r w:rsidRPr="0075400B">
                    <w:rPr>
                      <w:sz w:val="18"/>
                      <w:szCs w:val="18"/>
                    </w:rPr>
                    <w:t>Use proper lifting techniques and team work when pulling/setting the slips.</w:t>
                  </w:r>
                </w:p>
                <w:p w:rsidRPr="0075400B" w:rsidR="001408EF" w:rsidP="00062C66" w:rsidRDefault="001408EF" w14:paraId="089FAA17" w14:textId="77777777">
                  <w:pPr>
                    <w:spacing w:after="0" w:line="240" w:lineRule="auto"/>
                    <w:rPr>
                      <w:sz w:val="18"/>
                      <w:szCs w:val="18"/>
                    </w:rPr>
                  </w:pPr>
                </w:p>
                <w:p w:rsidRPr="0075400B" w:rsidR="007F5006" w:rsidP="007F5006" w:rsidRDefault="007F5006" w14:paraId="089FAA18" w14:textId="77777777">
                  <w:pPr>
                    <w:spacing w:after="0" w:line="240" w:lineRule="auto"/>
                    <w:rPr>
                      <w:sz w:val="18"/>
                      <w:szCs w:val="18"/>
                    </w:rPr>
                  </w:pPr>
                  <w:r w:rsidRPr="0075400B">
                    <w:rPr>
                      <w:sz w:val="18"/>
                      <w:szCs w:val="18"/>
                    </w:rPr>
                    <w:t xml:space="preserve">Ensure that </w:t>
                  </w:r>
                  <w:r w:rsidRPr="0075400B">
                    <w:rPr>
                      <w:b/>
                      <w:sz w:val="18"/>
                      <w:szCs w:val="18"/>
                    </w:rPr>
                    <w:t>ALL</w:t>
                  </w:r>
                  <w:r w:rsidRPr="0075400B">
                    <w:rPr>
                      <w:sz w:val="18"/>
                      <w:szCs w:val="18"/>
                    </w:rPr>
                    <w:t xml:space="preserve"> handling tools are the correct size for the tubulars being utilized. </w:t>
                  </w:r>
                </w:p>
                <w:p w:rsidRPr="0075400B" w:rsidR="001408EF" w:rsidP="00062C66" w:rsidRDefault="001408EF" w14:paraId="089FAA19" w14:textId="77777777">
                  <w:pPr>
                    <w:spacing w:after="0" w:line="240" w:lineRule="auto"/>
                    <w:rPr>
                      <w:b/>
                      <w:sz w:val="18"/>
                      <w:szCs w:val="18"/>
                    </w:rPr>
                  </w:pPr>
                </w:p>
                <w:p w:rsidRPr="0075400B" w:rsidR="007F5006" w:rsidP="00770BF2" w:rsidRDefault="00AE037F" w14:paraId="089FAA1A" w14:textId="77777777">
                  <w:pPr>
                    <w:spacing w:after="0" w:line="240" w:lineRule="auto"/>
                    <w:rPr>
                      <w:sz w:val="18"/>
                      <w:szCs w:val="18"/>
                    </w:rPr>
                  </w:pPr>
                  <w:r w:rsidRPr="0075400B">
                    <w:rPr>
                      <w:sz w:val="18"/>
                      <w:szCs w:val="18"/>
                    </w:rPr>
                    <w:t>Never turn your back to the V</w:t>
                  </w:r>
                  <w:r w:rsidRPr="0075400B" w:rsidR="00770BF2">
                    <w:rPr>
                      <w:sz w:val="18"/>
                      <w:szCs w:val="18"/>
                    </w:rPr>
                    <w:t xml:space="preserve">-door.  </w:t>
                  </w:r>
                </w:p>
                <w:p w:rsidRPr="0075400B" w:rsidR="00770BF2" w:rsidP="00770BF2" w:rsidRDefault="00770BF2" w14:paraId="089FAA1B" w14:textId="77777777">
                  <w:pPr>
                    <w:spacing w:after="0" w:line="240" w:lineRule="auto"/>
                    <w:rPr>
                      <w:sz w:val="18"/>
                      <w:szCs w:val="18"/>
                    </w:rPr>
                  </w:pPr>
                </w:p>
                <w:p w:rsidRPr="0075400B" w:rsidR="00770BF2" w:rsidP="00770BF2" w:rsidRDefault="00770BF2" w14:paraId="089FAA1C" w14:textId="77777777">
                  <w:pPr>
                    <w:spacing w:after="0" w:line="240" w:lineRule="auto"/>
                    <w:rPr>
                      <w:sz w:val="18"/>
                      <w:szCs w:val="18"/>
                    </w:rPr>
                  </w:pPr>
                  <w:r w:rsidRPr="0075400B">
                    <w:rPr>
                      <w:sz w:val="18"/>
                      <w:szCs w:val="18"/>
                    </w:rPr>
                    <w:t>Enforce Red Zones.</w:t>
                  </w:r>
                </w:p>
                <w:p w:rsidRPr="0075400B" w:rsidR="00770BF2" w:rsidP="00770BF2" w:rsidRDefault="00770BF2" w14:paraId="089FAA1D" w14:textId="77777777">
                  <w:pPr>
                    <w:spacing w:after="0" w:line="240" w:lineRule="auto"/>
                    <w:rPr>
                      <w:sz w:val="18"/>
                      <w:szCs w:val="18"/>
                    </w:rPr>
                  </w:pPr>
                </w:p>
              </w:tc>
            </w:tr>
            <w:tr w:rsidRPr="00062C66" w:rsidR="00734B2F" w:rsidTr="00062C66" w14:paraId="089FAA2C" w14:textId="77777777">
              <w:trPr>
                <w:trHeight w:val="983"/>
              </w:trPr>
              <w:tc>
                <w:tcPr>
                  <w:tcW w:w="895" w:type="dxa"/>
                  <w:shd w:val="clear" w:color="auto" w:fill="000000"/>
                </w:tcPr>
                <w:p w:rsidRPr="00062C66" w:rsidR="00734B2F" w:rsidP="00062C66" w:rsidRDefault="00734B2F" w14:paraId="089FAA1F" w14:textId="77777777">
                  <w:pPr>
                    <w:spacing w:after="0" w:line="240" w:lineRule="auto"/>
                    <w:jc w:val="center"/>
                    <w:rPr>
                      <w:b/>
                      <w:sz w:val="28"/>
                      <w:szCs w:val="28"/>
                    </w:rPr>
                  </w:pPr>
                  <w:r w:rsidRPr="00062C66">
                    <w:rPr>
                      <w:b/>
                      <w:sz w:val="28"/>
                      <w:szCs w:val="28"/>
                    </w:rPr>
                    <w:t>3</w:t>
                  </w:r>
                </w:p>
              </w:tc>
              <w:tc>
                <w:tcPr>
                  <w:tcW w:w="3362" w:type="dxa"/>
                  <w:shd w:val="clear" w:color="auto" w:fill="auto"/>
                </w:tcPr>
                <w:p w:rsidRPr="0075400B" w:rsidR="00770BF2" w:rsidP="00062C66" w:rsidRDefault="00770BF2" w14:paraId="089FAA20" w14:textId="77777777">
                  <w:pPr>
                    <w:spacing w:after="0" w:line="240" w:lineRule="auto"/>
                    <w:rPr>
                      <w:sz w:val="18"/>
                      <w:szCs w:val="18"/>
                    </w:rPr>
                  </w:pPr>
                </w:p>
                <w:p w:rsidRPr="0075400B" w:rsidR="002C5E18" w:rsidP="00062C66" w:rsidRDefault="001408EF" w14:paraId="089FAA21" w14:textId="77777777">
                  <w:pPr>
                    <w:spacing w:after="0" w:line="240" w:lineRule="auto"/>
                    <w:rPr>
                      <w:sz w:val="18"/>
                      <w:szCs w:val="18"/>
                    </w:rPr>
                  </w:pPr>
                  <w:r w:rsidRPr="0075400B">
                    <w:rPr>
                      <w:sz w:val="18"/>
                      <w:szCs w:val="18"/>
                    </w:rPr>
                    <w:t>P</w:t>
                  </w:r>
                  <w:r w:rsidRPr="0075400B" w:rsidR="00913212">
                    <w:rPr>
                      <w:sz w:val="18"/>
                      <w:szCs w:val="18"/>
                    </w:rPr>
                    <w:t xml:space="preserve">osition the iron roughneck, break and spin out the joint. </w:t>
                  </w:r>
                </w:p>
                <w:p w:rsidRPr="0075400B" w:rsidR="00770BF2" w:rsidP="00062C66" w:rsidRDefault="00770BF2" w14:paraId="089FAA22" w14:textId="77777777">
                  <w:pPr>
                    <w:spacing w:after="0" w:line="240" w:lineRule="auto"/>
                    <w:rPr>
                      <w:sz w:val="18"/>
                      <w:szCs w:val="18"/>
                    </w:rPr>
                  </w:pPr>
                </w:p>
                <w:p w:rsidRPr="0075400B" w:rsidR="00734B2F" w:rsidP="00062C66" w:rsidRDefault="00913212" w14:paraId="089FAA23" w14:textId="77777777">
                  <w:pPr>
                    <w:spacing w:after="0" w:line="240" w:lineRule="auto"/>
                    <w:rPr>
                      <w:sz w:val="18"/>
                      <w:szCs w:val="18"/>
                    </w:rPr>
                  </w:pPr>
                  <w:r w:rsidRPr="0075400B">
                    <w:rPr>
                      <w:sz w:val="18"/>
                      <w:szCs w:val="18"/>
                    </w:rPr>
                    <w:t xml:space="preserve">Retract and store </w:t>
                  </w:r>
                  <w:r w:rsidRPr="0075400B" w:rsidR="00073BB1">
                    <w:rPr>
                      <w:sz w:val="18"/>
                      <w:szCs w:val="18"/>
                    </w:rPr>
                    <w:t xml:space="preserve">the </w:t>
                  </w:r>
                  <w:r w:rsidRPr="0075400B">
                    <w:rPr>
                      <w:sz w:val="18"/>
                      <w:szCs w:val="18"/>
                    </w:rPr>
                    <w:t>iron roughneck.</w:t>
                  </w:r>
                </w:p>
              </w:tc>
              <w:tc>
                <w:tcPr>
                  <w:tcW w:w="3362" w:type="dxa"/>
                  <w:shd w:val="clear" w:color="auto" w:fill="auto"/>
                </w:tcPr>
                <w:p w:rsidRPr="0075400B" w:rsidR="00770BF2" w:rsidP="00062C66" w:rsidRDefault="00770BF2" w14:paraId="089FAA24" w14:textId="77777777">
                  <w:pPr>
                    <w:spacing w:after="0" w:line="240" w:lineRule="auto"/>
                    <w:rPr>
                      <w:sz w:val="18"/>
                      <w:szCs w:val="18"/>
                    </w:rPr>
                  </w:pPr>
                </w:p>
                <w:p w:rsidRPr="0075400B" w:rsidR="00734B2F" w:rsidP="00062C66" w:rsidRDefault="00AE037F" w14:paraId="089FAA25" w14:textId="77777777">
                  <w:pPr>
                    <w:spacing w:after="0" w:line="240" w:lineRule="auto"/>
                    <w:rPr>
                      <w:sz w:val="18"/>
                      <w:szCs w:val="18"/>
                    </w:rPr>
                  </w:pPr>
                  <w:r w:rsidRPr="0075400B">
                    <w:rPr>
                      <w:sz w:val="18"/>
                      <w:szCs w:val="18"/>
                    </w:rPr>
                    <w:t>Being crushed between the iron roughneck and the drill pipe, or in the mechanics of the unit itself.</w:t>
                  </w:r>
                  <w:r w:rsidRPr="0075400B" w:rsidR="002C5E18">
                    <w:rPr>
                      <w:sz w:val="18"/>
                      <w:szCs w:val="18"/>
                    </w:rPr>
                    <w:t xml:space="preserve"> </w:t>
                  </w:r>
                </w:p>
              </w:tc>
              <w:tc>
                <w:tcPr>
                  <w:tcW w:w="3362" w:type="dxa"/>
                  <w:shd w:val="clear" w:color="auto" w:fill="auto"/>
                </w:tcPr>
                <w:p w:rsidRPr="0075400B" w:rsidR="00770BF2" w:rsidP="00770BF2" w:rsidRDefault="00770BF2" w14:paraId="089FAA26" w14:textId="77777777">
                  <w:pPr>
                    <w:spacing w:after="0" w:line="240" w:lineRule="auto"/>
                    <w:rPr>
                      <w:sz w:val="18"/>
                      <w:szCs w:val="18"/>
                    </w:rPr>
                  </w:pPr>
                </w:p>
                <w:p w:rsidRPr="0075400B" w:rsidR="00770BF2" w:rsidP="00770BF2" w:rsidRDefault="00770BF2" w14:paraId="089FAA27" w14:textId="77777777">
                  <w:pPr>
                    <w:spacing w:after="0" w:line="240" w:lineRule="auto"/>
                    <w:rPr>
                      <w:sz w:val="18"/>
                      <w:szCs w:val="18"/>
                    </w:rPr>
                  </w:pPr>
                  <w:r w:rsidRPr="0075400B">
                    <w:rPr>
                      <w:sz w:val="18"/>
                      <w:szCs w:val="18"/>
                    </w:rPr>
                    <w:t>Enforce Red Zone.  Keep personnel clear.</w:t>
                  </w:r>
                </w:p>
                <w:p w:rsidRPr="0075400B" w:rsidR="00770BF2" w:rsidP="00062C66" w:rsidRDefault="00770BF2" w14:paraId="089FAA28" w14:textId="77777777">
                  <w:pPr>
                    <w:spacing w:after="0" w:line="240" w:lineRule="auto"/>
                    <w:rPr>
                      <w:sz w:val="18"/>
                      <w:szCs w:val="18"/>
                    </w:rPr>
                  </w:pPr>
                </w:p>
                <w:p w:rsidRPr="0075400B" w:rsidR="001408EF" w:rsidP="00062C66" w:rsidRDefault="00AE037F" w14:paraId="089FAA29" w14:textId="77777777">
                  <w:pPr>
                    <w:spacing w:after="0" w:line="240" w:lineRule="auto"/>
                    <w:rPr>
                      <w:sz w:val="18"/>
                      <w:szCs w:val="18"/>
                    </w:rPr>
                  </w:pPr>
                  <w:r w:rsidRPr="0075400B">
                    <w:rPr>
                      <w:sz w:val="18"/>
                      <w:szCs w:val="18"/>
                    </w:rPr>
                    <w:t>NEVER get between the iron roughnec</w:t>
                  </w:r>
                  <w:r w:rsidRPr="0075400B" w:rsidR="00073BB1">
                    <w:rPr>
                      <w:sz w:val="18"/>
                      <w:szCs w:val="18"/>
                    </w:rPr>
                    <w:t xml:space="preserve">k and the drill pipe. </w:t>
                  </w:r>
                </w:p>
                <w:p w:rsidRPr="0075400B" w:rsidR="002C5E18" w:rsidP="00062C66" w:rsidRDefault="002C5E18" w14:paraId="089FAA2A" w14:textId="77777777">
                  <w:pPr>
                    <w:spacing w:after="0" w:line="240" w:lineRule="auto"/>
                    <w:rPr>
                      <w:sz w:val="18"/>
                      <w:szCs w:val="18"/>
                    </w:rPr>
                  </w:pPr>
                </w:p>
                <w:p w:rsidRPr="0075400B" w:rsidR="00770BF2" w:rsidP="00062C66" w:rsidRDefault="00770BF2" w14:paraId="089FAA2B" w14:textId="77777777">
                  <w:pPr>
                    <w:spacing w:after="0" w:line="240" w:lineRule="auto"/>
                    <w:rPr>
                      <w:sz w:val="18"/>
                      <w:szCs w:val="18"/>
                    </w:rPr>
                  </w:pPr>
                  <w:r w:rsidRPr="0075400B">
                    <w:rPr>
                      <w:sz w:val="18"/>
                      <w:szCs w:val="18"/>
                    </w:rPr>
                    <w:t>Enforce Red Zone.  Keep personnel clear.</w:t>
                  </w:r>
                </w:p>
              </w:tc>
            </w:tr>
          </w:tbl>
          <w:tbl>
            <w:tblPr>
              <w:tblStyle w:val="TableGrid1"/>
              <w:tblW w:w="0" w:type="auto"/>
              <w:tblLayout w:type="fixed"/>
              <w:tblLook w:val="04A0" w:firstRow="1" w:lastRow="0" w:firstColumn="1" w:lastColumn="0" w:noHBand="0" w:noVBand="1"/>
            </w:tblPr>
            <w:tblGrid>
              <w:gridCol w:w="895"/>
              <w:gridCol w:w="3362"/>
              <w:gridCol w:w="3362"/>
              <w:gridCol w:w="3362"/>
            </w:tblGrid>
            <w:tr w:rsidR="00770BF2" w:rsidTr="00770BF2" w14:paraId="089FAA31" w14:textId="77777777">
              <w:trPr>
                <w:trHeight w:val="422"/>
              </w:trPr>
              <w:tc>
                <w:tcPr>
                  <w:tcW w:w="895" w:type="dxa"/>
                  <w:shd w:val="clear" w:color="auto" w:fill="000000" w:themeFill="text1"/>
                </w:tcPr>
                <w:p w:rsidR="00770BF2" w:rsidP="001B3E6D" w:rsidRDefault="00770BF2" w14:paraId="089FAA2D" w14:textId="77777777">
                  <w:pPr>
                    <w:jc w:val="center"/>
                    <w:rPr>
                      <w:b/>
                      <w:sz w:val="28"/>
                      <w:szCs w:val="28"/>
                    </w:rPr>
                  </w:pPr>
                  <w:r>
                    <w:rPr>
                      <w:b/>
                      <w:sz w:val="28"/>
                      <w:szCs w:val="28"/>
                    </w:rPr>
                    <w:lastRenderedPageBreak/>
                    <w:t>Step</w:t>
                  </w:r>
                </w:p>
              </w:tc>
              <w:tc>
                <w:tcPr>
                  <w:tcW w:w="3362" w:type="dxa"/>
                  <w:shd w:val="clear" w:color="auto" w:fill="000000" w:themeFill="text1"/>
                </w:tcPr>
                <w:p w:rsidR="00770BF2" w:rsidP="001B3E6D" w:rsidRDefault="00770BF2" w14:paraId="089FAA2E" w14:textId="77777777">
                  <w:pPr>
                    <w:rPr>
                      <w:b/>
                      <w:sz w:val="28"/>
                      <w:szCs w:val="28"/>
                    </w:rPr>
                  </w:pPr>
                  <w:r>
                    <w:rPr>
                      <w:b/>
                      <w:sz w:val="28"/>
                      <w:szCs w:val="28"/>
                    </w:rPr>
                    <w:t>Work Activity</w:t>
                  </w:r>
                </w:p>
              </w:tc>
              <w:tc>
                <w:tcPr>
                  <w:tcW w:w="3362" w:type="dxa"/>
                  <w:shd w:val="clear" w:color="auto" w:fill="000000" w:themeFill="text1"/>
                </w:tcPr>
                <w:p w:rsidR="00770BF2" w:rsidP="001B3E6D" w:rsidRDefault="00770BF2" w14:paraId="089FAA2F" w14:textId="77777777">
                  <w:pPr>
                    <w:rPr>
                      <w:b/>
                      <w:sz w:val="28"/>
                      <w:szCs w:val="28"/>
                    </w:rPr>
                  </w:pPr>
                  <w:r>
                    <w:rPr>
                      <w:b/>
                      <w:sz w:val="28"/>
                      <w:szCs w:val="28"/>
                    </w:rPr>
                    <w:t>Known Hazards</w:t>
                  </w:r>
                </w:p>
              </w:tc>
              <w:tc>
                <w:tcPr>
                  <w:tcW w:w="3362" w:type="dxa"/>
                  <w:shd w:val="clear" w:color="auto" w:fill="000000" w:themeFill="text1"/>
                </w:tcPr>
                <w:p w:rsidR="00770BF2" w:rsidP="001B3E6D" w:rsidRDefault="00770BF2" w14:paraId="089FAA30" w14:textId="77777777">
                  <w:pPr>
                    <w:rPr>
                      <w:b/>
                      <w:sz w:val="28"/>
                      <w:szCs w:val="28"/>
                    </w:rPr>
                  </w:pPr>
                  <w:r>
                    <w:rPr>
                      <w:b/>
                      <w:sz w:val="28"/>
                      <w:szCs w:val="28"/>
                    </w:rPr>
                    <w:t>Base Line Control</w:t>
                  </w:r>
                </w:p>
              </w:tc>
            </w:tr>
          </w:tbl>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95"/>
              <w:gridCol w:w="3362"/>
              <w:gridCol w:w="3362"/>
              <w:gridCol w:w="3362"/>
            </w:tblGrid>
            <w:tr w:rsidRPr="00062C66" w:rsidR="00734B2F" w:rsidTr="00062C66" w14:paraId="089FAA50" w14:textId="77777777">
              <w:trPr>
                <w:trHeight w:val="983"/>
              </w:trPr>
              <w:tc>
                <w:tcPr>
                  <w:tcW w:w="895" w:type="dxa"/>
                  <w:shd w:val="clear" w:color="auto" w:fill="000000"/>
                </w:tcPr>
                <w:p w:rsidRPr="00062C66" w:rsidR="00734B2F" w:rsidP="00062C66" w:rsidRDefault="00734B2F" w14:paraId="089FAA32" w14:textId="77777777">
                  <w:pPr>
                    <w:spacing w:after="0" w:line="240" w:lineRule="auto"/>
                    <w:jc w:val="center"/>
                    <w:rPr>
                      <w:b/>
                      <w:sz w:val="28"/>
                      <w:szCs w:val="28"/>
                    </w:rPr>
                  </w:pPr>
                  <w:r w:rsidRPr="00062C66">
                    <w:rPr>
                      <w:b/>
                      <w:sz w:val="28"/>
                      <w:szCs w:val="28"/>
                    </w:rPr>
                    <w:t>4</w:t>
                  </w:r>
                </w:p>
              </w:tc>
              <w:tc>
                <w:tcPr>
                  <w:tcW w:w="3362" w:type="dxa"/>
                  <w:shd w:val="clear" w:color="auto" w:fill="auto"/>
                </w:tcPr>
                <w:p w:rsidRPr="00723548" w:rsidR="001408EF" w:rsidP="001408EF" w:rsidRDefault="001408EF" w14:paraId="089FAA33" w14:textId="77777777">
                  <w:pPr>
                    <w:spacing w:after="0" w:line="240" w:lineRule="auto"/>
                    <w:rPr>
                      <w:sz w:val="18"/>
                      <w:szCs w:val="18"/>
                    </w:rPr>
                  </w:pPr>
                  <w:r w:rsidRPr="00723548">
                    <w:rPr>
                      <w:sz w:val="18"/>
                      <w:szCs w:val="18"/>
                    </w:rPr>
                    <w:t>R</w:t>
                  </w:r>
                  <w:r w:rsidRPr="00723548" w:rsidR="00B424CA">
                    <w:rPr>
                      <w:sz w:val="18"/>
                      <w:szCs w:val="18"/>
                    </w:rPr>
                    <w:t xml:space="preserve">aise </w:t>
                  </w:r>
                  <w:r w:rsidRPr="00723548" w:rsidR="00D041C6">
                    <w:rPr>
                      <w:sz w:val="18"/>
                      <w:szCs w:val="18"/>
                    </w:rPr>
                    <w:t xml:space="preserve">the </w:t>
                  </w:r>
                  <w:r w:rsidRPr="00723548" w:rsidR="00B424CA">
                    <w:rPr>
                      <w:sz w:val="18"/>
                      <w:szCs w:val="18"/>
                    </w:rPr>
                    <w:t>joint</w:t>
                  </w:r>
                  <w:r w:rsidRPr="00723548" w:rsidR="00D041C6">
                    <w:rPr>
                      <w:sz w:val="18"/>
                      <w:szCs w:val="18"/>
                    </w:rPr>
                    <w:t xml:space="preserve"> with the TDS &amp; activate the link tilt toward the trough</w:t>
                  </w:r>
                  <w:r w:rsidRPr="00723548" w:rsidR="00294EC2">
                    <w:rPr>
                      <w:sz w:val="18"/>
                      <w:szCs w:val="18"/>
                    </w:rPr>
                    <w:t xml:space="preserve"> </w:t>
                  </w:r>
                </w:p>
                <w:p w:rsidRPr="00723548" w:rsidR="001408EF" w:rsidP="001408EF" w:rsidRDefault="001408EF" w14:paraId="089FAA34" w14:textId="77777777">
                  <w:pPr>
                    <w:spacing w:after="0" w:line="240" w:lineRule="auto"/>
                    <w:rPr>
                      <w:sz w:val="18"/>
                      <w:szCs w:val="18"/>
                    </w:rPr>
                  </w:pPr>
                </w:p>
                <w:p w:rsidRPr="00723548" w:rsidR="00D041C6" w:rsidP="001408EF" w:rsidRDefault="00D041C6" w14:paraId="089FAA35" w14:textId="77777777">
                  <w:pPr>
                    <w:spacing w:after="0" w:line="240" w:lineRule="auto"/>
                    <w:rPr>
                      <w:sz w:val="18"/>
                      <w:szCs w:val="18"/>
                    </w:rPr>
                  </w:pPr>
                  <w:r w:rsidRPr="00723548">
                    <w:rPr>
                      <w:sz w:val="18"/>
                      <w:szCs w:val="18"/>
                    </w:rPr>
                    <w:t>Clean and dope threads and shoulder face.</w:t>
                  </w:r>
                </w:p>
                <w:p w:rsidRPr="00723548" w:rsidR="00D041C6" w:rsidP="001408EF" w:rsidRDefault="00D041C6" w14:paraId="089FAA36" w14:textId="77777777">
                  <w:pPr>
                    <w:spacing w:after="0" w:line="240" w:lineRule="auto"/>
                    <w:rPr>
                      <w:sz w:val="18"/>
                      <w:szCs w:val="18"/>
                    </w:rPr>
                  </w:pPr>
                </w:p>
                <w:p w:rsidRPr="00723548" w:rsidR="001408EF" w:rsidP="001408EF" w:rsidRDefault="001408EF" w14:paraId="089FAA37" w14:textId="77777777">
                  <w:pPr>
                    <w:spacing w:after="0" w:line="240" w:lineRule="auto"/>
                    <w:rPr>
                      <w:sz w:val="18"/>
                      <w:szCs w:val="18"/>
                    </w:rPr>
                  </w:pPr>
                  <w:r w:rsidRPr="00723548">
                    <w:rPr>
                      <w:sz w:val="18"/>
                      <w:szCs w:val="18"/>
                    </w:rPr>
                    <w:t>Install the protector on the pin.</w:t>
                  </w:r>
                </w:p>
                <w:p w:rsidRPr="00723548" w:rsidR="001408EF" w:rsidP="001408EF" w:rsidRDefault="001408EF" w14:paraId="089FAA38" w14:textId="77777777">
                  <w:pPr>
                    <w:spacing w:after="0" w:line="240" w:lineRule="auto"/>
                    <w:rPr>
                      <w:sz w:val="18"/>
                      <w:szCs w:val="18"/>
                    </w:rPr>
                  </w:pPr>
                </w:p>
                <w:p w:rsidRPr="00723548" w:rsidR="00A4443D" w:rsidP="001408EF" w:rsidRDefault="001408EF" w14:paraId="089FAA39" w14:textId="77777777">
                  <w:pPr>
                    <w:spacing w:after="0" w:line="240" w:lineRule="auto"/>
                    <w:rPr>
                      <w:sz w:val="18"/>
                      <w:szCs w:val="18"/>
                    </w:rPr>
                  </w:pPr>
                  <w:r w:rsidRPr="00723548">
                    <w:rPr>
                      <w:sz w:val="18"/>
                      <w:szCs w:val="18"/>
                    </w:rPr>
                    <w:t>A</w:t>
                  </w:r>
                  <w:r w:rsidRPr="00723548" w:rsidR="00294EC2">
                    <w:rPr>
                      <w:sz w:val="18"/>
                      <w:szCs w:val="18"/>
                    </w:rPr>
                    <w:t>ctivate the link tilt</w:t>
                  </w:r>
                  <w:r w:rsidRPr="00723548">
                    <w:rPr>
                      <w:sz w:val="18"/>
                      <w:szCs w:val="18"/>
                    </w:rPr>
                    <w:t xml:space="preserve"> to drill position. </w:t>
                  </w:r>
                </w:p>
              </w:tc>
              <w:tc>
                <w:tcPr>
                  <w:tcW w:w="3362" w:type="dxa"/>
                  <w:shd w:val="clear" w:color="auto" w:fill="auto"/>
                </w:tcPr>
                <w:p w:rsidRPr="0075400B" w:rsidR="00770BF2" w:rsidP="00770BF2" w:rsidRDefault="00770BF2" w14:paraId="089FAA3A" w14:textId="77777777">
                  <w:pPr>
                    <w:spacing w:after="0" w:line="240" w:lineRule="auto"/>
                    <w:rPr>
                      <w:sz w:val="18"/>
                      <w:szCs w:val="18"/>
                    </w:rPr>
                  </w:pPr>
                  <w:r w:rsidRPr="0075400B">
                    <w:rPr>
                      <w:sz w:val="18"/>
                      <w:szCs w:val="18"/>
                    </w:rPr>
                    <w:t>Dropping a joint on someone, or damaging equipment.</w:t>
                  </w:r>
                </w:p>
                <w:p w:rsidRPr="0075400B" w:rsidR="001408EF" w:rsidP="00062C66" w:rsidRDefault="001408EF" w14:paraId="089FAA3B" w14:textId="77777777">
                  <w:pPr>
                    <w:spacing w:after="0" w:line="240" w:lineRule="auto"/>
                    <w:rPr>
                      <w:sz w:val="18"/>
                      <w:szCs w:val="18"/>
                    </w:rPr>
                  </w:pPr>
                </w:p>
                <w:p w:rsidRPr="0075400B" w:rsidR="001408EF" w:rsidP="00062C66" w:rsidRDefault="00D43E51" w14:paraId="089FAA3C" w14:textId="77777777">
                  <w:pPr>
                    <w:spacing w:after="0" w:line="240" w:lineRule="auto"/>
                    <w:rPr>
                      <w:sz w:val="18"/>
                      <w:szCs w:val="18"/>
                    </w:rPr>
                  </w:pPr>
                  <w:r w:rsidRPr="0075400B">
                    <w:rPr>
                      <w:sz w:val="18"/>
                      <w:szCs w:val="18"/>
                    </w:rPr>
                    <w:t>Threads hanging up in the box, then coming fre</w:t>
                  </w:r>
                  <w:r w:rsidRPr="0075400B" w:rsidR="00035ECC">
                    <w:rPr>
                      <w:sz w:val="18"/>
                      <w:szCs w:val="18"/>
                    </w:rPr>
                    <w:t>e suddenly, and hitting someone, or dropping the string</w:t>
                  </w:r>
                </w:p>
                <w:p w:rsidRPr="0075400B" w:rsidR="00D041C6" w:rsidP="00062C66" w:rsidRDefault="00D041C6" w14:paraId="089FAA3D" w14:textId="77777777">
                  <w:pPr>
                    <w:spacing w:after="0" w:line="240" w:lineRule="auto"/>
                    <w:rPr>
                      <w:sz w:val="18"/>
                      <w:szCs w:val="18"/>
                    </w:rPr>
                  </w:pPr>
                </w:p>
                <w:p w:rsidRPr="0075400B" w:rsidR="001408EF" w:rsidP="00062C66" w:rsidRDefault="00717F52" w14:paraId="089FAA3E" w14:textId="77777777">
                  <w:pPr>
                    <w:spacing w:after="0" w:line="240" w:lineRule="auto"/>
                    <w:rPr>
                      <w:sz w:val="18"/>
                      <w:szCs w:val="18"/>
                    </w:rPr>
                  </w:pPr>
                  <w:r w:rsidRPr="0075400B">
                    <w:rPr>
                      <w:sz w:val="18"/>
                      <w:szCs w:val="18"/>
                    </w:rPr>
                    <w:t>Threads not cleaned, lubed, or protected properly, can cause problem later.</w:t>
                  </w:r>
                </w:p>
                <w:p w:rsidRPr="0075400B" w:rsidR="001408EF" w:rsidP="00062C66" w:rsidRDefault="001408EF" w14:paraId="089FAA3F" w14:textId="77777777">
                  <w:pPr>
                    <w:spacing w:after="0" w:line="240" w:lineRule="auto"/>
                    <w:rPr>
                      <w:sz w:val="18"/>
                      <w:szCs w:val="18"/>
                    </w:rPr>
                  </w:pPr>
                </w:p>
                <w:p w:rsidRPr="0075400B" w:rsidR="00035ECC" w:rsidP="00062C66" w:rsidRDefault="00717F52" w14:paraId="089FAA40" w14:textId="77777777">
                  <w:pPr>
                    <w:spacing w:after="0" w:line="240" w:lineRule="auto"/>
                    <w:rPr>
                      <w:sz w:val="18"/>
                      <w:szCs w:val="18"/>
                    </w:rPr>
                  </w:pPr>
                  <w:r w:rsidRPr="0075400B">
                    <w:rPr>
                      <w:sz w:val="18"/>
                      <w:szCs w:val="18"/>
                    </w:rPr>
                    <w:t>Thread protector not being installed properly and falling off hitting someone, or threads of pipe getting damaged.</w:t>
                  </w:r>
                </w:p>
                <w:p w:rsidRPr="0075400B" w:rsidR="00035ECC" w:rsidP="00062C66" w:rsidRDefault="00035ECC" w14:paraId="089FAA41" w14:textId="77777777">
                  <w:pPr>
                    <w:spacing w:after="0" w:line="240" w:lineRule="auto"/>
                    <w:rPr>
                      <w:sz w:val="18"/>
                      <w:szCs w:val="18"/>
                    </w:rPr>
                  </w:pPr>
                </w:p>
                <w:p w:rsidRPr="0075400B" w:rsidR="00734B2F" w:rsidP="00062C66" w:rsidRDefault="00D43E51" w14:paraId="089FAA42" w14:textId="77777777">
                  <w:pPr>
                    <w:spacing w:after="0" w:line="240" w:lineRule="auto"/>
                    <w:rPr>
                      <w:sz w:val="18"/>
                      <w:szCs w:val="18"/>
                    </w:rPr>
                  </w:pPr>
                  <w:r w:rsidRPr="0075400B">
                    <w:rPr>
                      <w:sz w:val="18"/>
                      <w:szCs w:val="18"/>
                    </w:rPr>
                    <w:t>Falling from the V-door</w:t>
                  </w:r>
                  <w:r w:rsidRPr="0075400B" w:rsidR="00CD59DC">
                    <w:rPr>
                      <w:sz w:val="18"/>
                      <w:szCs w:val="18"/>
                    </w:rPr>
                    <w:t>.</w:t>
                  </w:r>
                </w:p>
                <w:p w:rsidRPr="0075400B" w:rsidR="00717F52" w:rsidP="00062C66" w:rsidRDefault="00717F52" w14:paraId="089FAA43" w14:textId="77777777">
                  <w:pPr>
                    <w:spacing w:after="0" w:line="240" w:lineRule="auto"/>
                    <w:rPr>
                      <w:sz w:val="18"/>
                      <w:szCs w:val="18"/>
                    </w:rPr>
                  </w:pPr>
                </w:p>
              </w:tc>
              <w:tc>
                <w:tcPr>
                  <w:tcW w:w="3362" w:type="dxa"/>
                  <w:shd w:val="clear" w:color="auto" w:fill="auto"/>
                </w:tcPr>
                <w:p w:rsidRPr="0075400B" w:rsidR="00035ECC" w:rsidP="00062C66" w:rsidRDefault="00D43E51" w14:paraId="089FAA44" w14:textId="77777777">
                  <w:pPr>
                    <w:spacing w:after="0" w:line="240" w:lineRule="auto"/>
                    <w:rPr>
                      <w:sz w:val="18"/>
                      <w:szCs w:val="18"/>
                    </w:rPr>
                  </w:pPr>
                  <w:r w:rsidRPr="0075400B">
                    <w:rPr>
                      <w:sz w:val="18"/>
                      <w:szCs w:val="18"/>
                    </w:rPr>
                    <w:t>Ensure that ALL handling tools are the correct size f</w:t>
                  </w:r>
                  <w:r w:rsidRPr="0075400B" w:rsidR="00035ECC">
                    <w:rPr>
                      <w:sz w:val="18"/>
                      <w:szCs w:val="18"/>
                    </w:rPr>
                    <w:t>or the tubulars being utilized.</w:t>
                  </w:r>
                </w:p>
                <w:p w:rsidRPr="0075400B" w:rsidR="00035ECC" w:rsidP="00062C66" w:rsidRDefault="00035ECC" w14:paraId="089FAA45" w14:textId="77777777">
                  <w:pPr>
                    <w:spacing w:after="0" w:line="240" w:lineRule="auto"/>
                    <w:rPr>
                      <w:sz w:val="18"/>
                      <w:szCs w:val="18"/>
                    </w:rPr>
                  </w:pPr>
                </w:p>
                <w:p w:rsidRPr="0075400B" w:rsidR="00035ECC" w:rsidP="00062C66" w:rsidRDefault="00035ECC" w14:paraId="089FAA46" w14:textId="77777777">
                  <w:pPr>
                    <w:spacing w:after="0" w:line="240" w:lineRule="auto"/>
                    <w:rPr>
                      <w:sz w:val="18"/>
                      <w:szCs w:val="18"/>
                    </w:rPr>
                  </w:pPr>
                  <w:r w:rsidRPr="0075400B">
                    <w:rPr>
                      <w:sz w:val="18"/>
                      <w:szCs w:val="18"/>
                    </w:rPr>
                    <w:t>Come up slowly with</w:t>
                  </w:r>
                  <w:r w:rsidRPr="0075400B" w:rsidR="00D43E51">
                    <w:rPr>
                      <w:sz w:val="18"/>
                      <w:szCs w:val="18"/>
                    </w:rPr>
                    <w:t xml:space="preserve"> TDS when pulling a joint from a connection. </w:t>
                  </w:r>
                </w:p>
                <w:p w:rsidRPr="0075400B" w:rsidR="00035ECC" w:rsidP="00062C66" w:rsidRDefault="00035ECC" w14:paraId="089FAA47" w14:textId="77777777">
                  <w:pPr>
                    <w:spacing w:after="0" w:line="240" w:lineRule="auto"/>
                    <w:rPr>
                      <w:sz w:val="18"/>
                      <w:szCs w:val="18"/>
                    </w:rPr>
                  </w:pPr>
                </w:p>
                <w:p w:rsidRPr="0075400B" w:rsidR="00035ECC" w:rsidP="00062C66" w:rsidRDefault="00770BF2" w14:paraId="089FAA48" w14:textId="77777777">
                  <w:pPr>
                    <w:spacing w:after="0" w:line="240" w:lineRule="auto"/>
                    <w:rPr>
                      <w:sz w:val="18"/>
                      <w:szCs w:val="18"/>
                    </w:rPr>
                  </w:pPr>
                  <w:r w:rsidRPr="0075400B">
                    <w:rPr>
                      <w:sz w:val="18"/>
                      <w:szCs w:val="18"/>
                    </w:rPr>
                    <w:t>P</w:t>
                  </w:r>
                  <w:r w:rsidRPr="0075400B" w:rsidR="00D43E51">
                    <w:rPr>
                      <w:sz w:val="18"/>
                      <w:szCs w:val="18"/>
                    </w:rPr>
                    <w:t>roperly clean and lube the pipe threads, and install the protector to the shoulder.</w:t>
                  </w:r>
                </w:p>
                <w:p w:rsidRPr="0075400B" w:rsidR="00035ECC" w:rsidP="00062C66" w:rsidRDefault="00035ECC" w14:paraId="089FAA49" w14:textId="77777777">
                  <w:pPr>
                    <w:spacing w:after="0" w:line="240" w:lineRule="auto"/>
                    <w:rPr>
                      <w:sz w:val="18"/>
                      <w:szCs w:val="18"/>
                    </w:rPr>
                  </w:pPr>
                </w:p>
                <w:p w:rsidRPr="0075400B" w:rsidR="00961C92" w:rsidP="00062C66" w:rsidRDefault="00961C92" w14:paraId="089FAA4A" w14:textId="77777777">
                  <w:pPr>
                    <w:spacing w:after="0" w:line="240" w:lineRule="auto"/>
                    <w:rPr>
                      <w:sz w:val="18"/>
                      <w:szCs w:val="18"/>
                    </w:rPr>
                  </w:pPr>
                </w:p>
                <w:p w:rsidRPr="0075400B" w:rsidR="00961C92" w:rsidP="00062C66" w:rsidRDefault="00961C92" w14:paraId="089FAA4B" w14:textId="77777777">
                  <w:pPr>
                    <w:spacing w:after="0" w:line="240" w:lineRule="auto"/>
                    <w:rPr>
                      <w:sz w:val="18"/>
                      <w:szCs w:val="18"/>
                    </w:rPr>
                  </w:pPr>
                </w:p>
                <w:p w:rsidRPr="0075400B" w:rsidR="00961C92" w:rsidP="00062C66" w:rsidRDefault="00961C92" w14:paraId="089FAA4C" w14:textId="77777777">
                  <w:pPr>
                    <w:spacing w:after="0" w:line="240" w:lineRule="auto"/>
                    <w:rPr>
                      <w:sz w:val="18"/>
                      <w:szCs w:val="18"/>
                    </w:rPr>
                  </w:pPr>
                </w:p>
                <w:p w:rsidRPr="0075400B" w:rsidR="00961C92" w:rsidP="00062C66" w:rsidRDefault="00961C92" w14:paraId="089FAA4D" w14:textId="77777777">
                  <w:pPr>
                    <w:spacing w:after="0" w:line="240" w:lineRule="auto"/>
                    <w:rPr>
                      <w:sz w:val="18"/>
                      <w:szCs w:val="18"/>
                    </w:rPr>
                  </w:pPr>
                </w:p>
                <w:p w:rsidRPr="0075400B" w:rsidR="00734B2F" w:rsidP="00062C66" w:rsidRDefault="00CD59DC" w14:paraId="089FAA4E" w14:textId="77777777">
                  <w:pPr>
                    <w:spacing w:after="0" w:line="240" w:lineRule="auto"/>
                    <w:rPr>
                      <w:sz w:val="18"/>
                      <w:szCs w:val="18"/>
                    </w:rPr>
                  </w:pPr>
                  <w:r w:rsidRPr="0075400B">
                    <w:rPr>
                      <w:sz w:val="18"/>
                      <w:szCs w:val="18"/>
                    </w:rPr>
                    <w:t>If the V-door is not properly barricaded, a safety harness should be worn by whoever is working it.</w:t>
                  </w:r>
                </w:p>
                <w:p w:rsidRPr="0075400B" w:rsidR="00961C92" w:rsidP="00062C66" w:rsidRDefault="00961C92" w14:paraId="089FAA4F" w14:textId="77777777">
                  <w:pPr>
                    <w:spacing w:after="0" w:line="240" w:lineRule="auto"/>
                    <w:rPr>
                      <w:sz w:val="18"/>
                      <w:szCs w:val="18"/>
                    </w:rPr>
                  </w:pPr>
                </w:p>
              </w:tc>
            </w:tr>
            <w:tr w:rsidRPr="00062C66" w:rsidR="00734B2F" w:rsidTr="00062C66" w14:paraId="089FAA6F" w14:textId="77777777">
              <w:trPr>
                <w:trHeight w:val="983"/>
              </w:trPr>
              <w:tc>
                <w:tcPr>
                  <w:tcW w:w="895" w:type="dxa"/>
                  <w:shd w:val="clear" w:color="auto" w:fill="000000"/>
                </w:tcPr>
                <w:p w:rsidRPr="00062C66" w:rsidR="00734B2F" w:rsidP="00062C66" w:rsidRDefault="00734B2F" w14:paraId="089FAA51" w14:textId="77777777">
                  <w:pPr>
                    <w:spacing w:after="0" w:line="240" w:lineRule="auto"/>
                    <w:jc w:val="center"/>
                    <w:rPr>
                      <w:b/>
                      <w:sz w:val="28"/>
                      <w:szCs w:val="28"/>
                    </w:rPr>
                  </w:pPr>
                  <w:r w:rsidRPr="00062C66">
                    <w:rPr>
                      <w:b/>
                      <w:sz w:val="28"/>
                      <w:szCs w:val="28"/>
                    </w:rPr>
                    <w:t>5</w:t>
                  </w:r>
                </w:p>
              </w:tc>
              <w:tc>
                <w:tcPr>
                  <w:tcW w:w="3362" w:type="dxa"/>
                  <w:shd w:val="clear" w:color="auto" w:fill="auto"/>
                </w:tcPr>
                <w:p w:rsidRPr="00723548" w:rsidR="00035ECC" w:rsidP="00062C66" w:rsidRDefault="00035ECC" w14:paraId="089FAA52" w14:textId="77777777">
                  <w:pPr>
                    <w:spacing w:after="0" w:line="240" w:lineRule="auto"/>
                    <w:rPr>
                      <w:rFonts w:cs="Arial"/>
                      <w:sz w:val="18"/>
                      <w:szCs w:val="18"/>
                    </w:rPr>
                  </w:pPr>
                  <w:r w:rsidRPr="00723548">
                    <w:rPr>
                      <w:sz w:val="18"/>
                      <w:szCs w:val="18"/>
                    </w:rPr>
                    <w:t>E</w:t>
                  </w:r>
                  <w:r w:rsidRPr="00723548" w:rsidR="00CF3BA8">
                    <w:rPr>
                      <w:rFonts w:cs="Arial"/>
                      <w:sz w:val="18"/>
                      <w:szCs w:val="18"/>
                    </w:rPr>
                    <w:t>nsure skate</w:t>
                  </w:r>
                  <w:r w:rsidRPr="00723548" w:rsidR="00535855">
                    <w:rPr>
                      <w:rFonts w:cs="Arial"/>
                      <w:sz w:val="18"/>
                      <w:szCs w:val="18"/>
                    </w:rPr>
                    <w:t xml:space="preserve"> is positioned</w:t>
                  </w:r>
                  <w:r w:rsidRPr="00723548">
                    <w:rPr>
                      <w:rFonts w:cs="Arial"/>
                      <w:sz w:val="18"/>
                      <w:szCs w:val="18"/>
                    </w:rPr>
                    <w:t xml:space="preserve"> to catch pin of joint. </w:t>
                  </w:r>
                </w:p>
                <w:p w:rsidRPr="00723548" w:rsidR="001320D7" w:rsidP="001320D7" w:rsidRDefault="001320D7" w14:paraId="089FAA53" w14:textId="77777777">
                  <w:pPr>
                    <w:spacing w:after="0" w:line="240" w:lineRule="auto"/>
                    <w:rPr>
                      <w:rFonts w:cs="Arial"/>
                      <w:color w:val="FF0000"/>
                      <w:sz w:val="18"/>
                      <w:szCs w:val="18"/>
                    </w:rPr>
                  </w:pPr>
                </w:p>
                <w:p w:rsidRPr="00723548" w:rsidR="001320D7" w:rsidP="001320D7" w:rsidRDefault="001320D7" w14:paraId="089FAA54" w14:textId="77777777">
                  <w:pPr>
                    <w:spacing w:after="0" w:line="240" w:lineRule="auto"/>
                    <w:rPr>
                      <w:rFonts w:cs="Arial"/>
                      <w:sz w:val="18"/>
                      <w:szCs w:val="18"/>
                    </w:rPr>
                  </w:pPr>
                  <w:r w:rsidRPr="00723548">
                    <w:rPr>
                      <w:rFonts w:cs="Arial"/>
                      <w:sz w:val="18"/>
                      <w:szCs w:val="18"/>
                    </w:rPr>
                    <w:t xml:space="preserve">Push or have two people standing off to both sides of the wrangler with a rope to pull the joint over the skate. </w:t>
                  </w:r>
                </w:p>
                <w:p w:rsidRPr="00723548" w:rsidR="00035ECC" w:rsidP="00062C66" w:rsidRDefault="00035ECC" w14:paraId="089FAA55" w14:textId="77777777">
                  <w:pPr>
                    <w:spacing w:after="0" w:line="240" w:lineRule="auto"/>
                    <w:rPr>
                      <w:rFonts w:cs="Arial"/>
                      <w:sz w:val="18"/>
                      <w:szCs w:val="18"/>
                    </w:rPr>
                  </w:pPr>
                </w:p>
                <w:p w:rsidRPr="00723548" w:rsidR="00035ECC" w:rsidP="00062C66" w:rsidRDefault="00035ECC" w14:paraId="089FAA56" w14:textId="77777777">
                  <w:pPr>
                    <w:spacing w:after="0" w:line="240" w:lineRule="auto"/>
                    <w:rPr>
                      <w:rFonts w:cs="Arial"/>
                      <w:sz w:val="18"/>
                      <w:szCs w:val="18"/>
                    </w:rPr>
                  </w:pPr>
                  <w:r w:rsidRPr="00723548">
                    <w:rPr>
                      <w:rFonts w:cs="Arial"/>
                      <w:sz w:val="18"/>
                      <w:szCs w:val="18"/>
                    </w:rPr>
                    <w:t xml:space="preserve">Lower the pin onto skate, once joint is on the skate, </w:t>
                  </w:r>
                  <w:r w:rsidRPr="00723548" w:rsidR="00AA4B81">
                    <w:rPr>
                      <w:rFonts w:cs="Arial"/>
                      <w:sz w:val="18"/>
                      <w:szCs w:val="18"/>
                    </w:rPr>
                    <w:t>continue</w:t>
                  </w:r>
                  <w:r w:rsidRPr="00723548" w:rsidR="00520E06">
                    <w:rPr>
                      <w:rFonts w:cs="Arial"/>
                      <w:sz w:val="18"/>
                      <w:szCs w:val="18"/>
                    </w:rPr>
                    <w:t xml:space="preserve"> </w:t>
                  </w:r>
                  <w:r w:rsidRPr="00723548">
                    <w:rPr>
                      <w:rFonts w:cs="Arial"/>
                      <w:sz w:val="18"/>
                      <w:szCs w:val="18"/>
                    </w:rPr>
                    <w:t xml:space="preserve">to </w:t>
                  </w:r>
                  <w:r w:rsidRPr="00723548" w:rsidR="00AA4B81">
                    <w:rPr>
                      <w:rFonts w:cs="Arial"/>
                      <w:sz w:val="18"/>
                      <w:szCs w:val="18"/>
                    </w:rPr>
                    <w:t>s</w:t>
                  </w:r>
                  <w:r w:rsidRPr="00723548">
                    <w:rPr>
                      <w:rFonts w:cs="Arial"/>
                      <w:sz w:val="18"/>
                      <w:szCs w:val="18"/>
                    </w:rPr>
                    <w:t>lack off on TDS.</w:t>
                  </w:r>
                </w:p>
                <w:p w:rsidRPr="00723548" w:rsidR="00035ECC" w:rsidP="00062C66" w:rsidRDefault="00035ECC" w14:paraId="089FAA57" w14:textId="77777777">
                  <w:pPr>
                    <w:spacing w:after="0" w:line="240" w:lineRule="auto"/>
                    <w:rPr>
                      <w:rFonts w:cs="Arial"/>
                      <w:sz w:val="18"/>
                      <w:szCs w:val="18"/>
                    </w:rPr>
                  </w:pPr>
                </w:p>
                <w:p w:rsidRPr="00723548" w:rsidR="00CF3BA8" w:rsidP="00062C66" w:rsidRDefault="00035ECC" w14:paraId="089FAA58" w14:textId="77777777">
                  <w:pPr>
                    <w:spacing w:after="0" w:line="240" w:lineRule="auto"/>
                    <w:rPr>
                      <w:rFonts w:cs="Arial"/>
                      <w:sz w:val="18"/>
                      <w:szCs w:val="18"/>
                    </w:rPr>
                  </w:pPr>
                  <w:r w:rsidRPr="00723548">
                    <w:rPr>
                      <w:rFonts w:cs="Arial"/>
                      <w:sz w:val="18"/>
                      <w:szCs w:val="18"/>
                    </w:rPr>
                    <w:t>The Pipe Wrangler operator will lower the skate keeping up with the TDS as it descends.</w:t>
                  </w:r>
                </w:p>
                <w:p w:rsidRPr="00723548" w:rsidR="00311EE8" w:rsidP="00062C66" w:rsidRDefault="00311EE8" w14:paraId="089FAA59" w14:textId="77777777">
                  <w:pPr>
                    <w:spacing w:after="0" w:line="240" w:lineRule="auto"/>
                    <w:rPr>
                      <w:rFonts w:cs="Arial"/>
                      <w:sz w:val="18"/>
                      <w:szCs w:val="18"/>
                    </w:rPr>
                  </w:pPr>
                </w:p>
                <w:p w:rsidRPr="00723548" w:rsidR="00311EE8" w:rsidP="00062C66" w:rsidRDefault="00311EE8" w14:paraId="089FAA5A" w14:textId="77777777">
                  <w:pPr>
                    <w:spacing w:after="0" w:line="240" w:lineRule="auto"/>
                    <w:rPr>
                      <w:rFonts w:cs="Arial"/>
                      <w:sz w:val="18"/>
                      <w:szCs w:val="18"/>
                    </w:rPr>
                  </w:pPr>
                </w:p>
                <w:p w:rsidRPr="00723548" w:rsidR="00294EC2" w:rsidP="00062C66" w:rsidRDefault="00294EC2" w14:paraId="089FAA5B" w14:textId="77777777">
                  <w:pPr>
                    <w:spacing w:after="0" w:line="240" w:lineRule="auto"/>
                    <w:rPr>
                      <w:sz w:val="18"/>
                      <w:szCs w:val="18"/>
                    </w:rPr>
                  </w:pPr>
                </w:p>
              </w:tc>
              <w:tc>
                <w:tcPr>
                  <w:tcW w:w="3362" w:type="dxa"/>
                  <w:shd w:val="clear" w:color="auto" w:fill="auto"/>
                </w:tcPr>
                <w:p w:rsidRPr="0075400B" w:rsidR="00734B2F" w:rsidP="00B13C15" w:rsidRDefault="00961C92" w14:paraId="089FAA5C" w14:textId="77777777">
                  <w:pPr>
                    <w:spacing w:after="0" w:line="240" w:lineRule="auto"/>
                    <w:rPr>
                      <w:sz w:val="18"/>
                      <w:szCs w:val="18"/>
                    </w:rPr>
                  </w:pPr>
                  <w:r w:rsidRPr="0075400B">
                    <w:rPr>
                      <w:sz w:val="18"/>
                      <w:szCs w:val="18"/>
                    </w:rPr>
                    <w:t>Moving equipment</w:t>
                  </w:r>
                  <w:r w:rsidRPr="0075400B" w:rsidR="00B13C15">
                    <w:rPr>
                      <w:sz w:val="18"/>
                      <w:szCs w:val="18"/>
                    </w:rPr>
                    <w:t xml:space="preserve"> can crush and cut off body parts.</w:t>
                  </w:r>
                </w:p>
                <w:p w:rsidRPr="0075400B" w:rsidR="008A0BC3" w:rsidP="00B13C15" w:rsidRDefault="008A0BC3" w14:paraId="089FAA5D" w14:textId="77777777">
                  <w:pPr>
                    <w:spacing w:after="0" w:line="240" w:lineRule="auto"/>
                    <w:rPr>
                      <w:b/>
                      <w:sz w:val="18"/>
                      <w:szCs w:val="18"/>
                    </w:rPr>
                  </w:pPr>
                </w:p>
                <w:p w:rsidRPr="0075400B" w:rsidR="002A787A" w:rsidP="00B13C15" w:rsidRDefault="002A787A" w14:paraId="089FAA5E" w14:textId="77777777">
                  <w:pPr>
                    <w:spacing w:after="0" w:line="240" w:lineRule="auto"/>
                    <w:rPr>
                      <w:sz w:val="18"/>
                      <w:szCs w:val="18"/>
                    </w:rPr>
                  </w:pPr>
                  <w:r w:rsidRPr="0075400B">
                    <w:rPr>
                      <w:sz w:val="18"/>
                      <w:szCs w:val="18"/>
                    </w:rPr>
                    <w:t>Running over the joint with the TDS.</w:t>
                  </w:r>
                </w:p>
                <w:p w:rsidRPr="0075400B" w:rsidR="002A787A" w:rsidP="00B13C15" w:rsidRDefault="002A787A" w14:paraId="089FAA5F" w14:textId="77777777">
                  <w:pPr>
                    <w:spacing w:after="0" w:line="240" w:lineRule="auto"/>
                    <w:rPr>
                      <w:sz w:val="18"/>
                      <w:szCs w:val="18"/>
                    </w:rPr>
                  </w:pPr>
                </w:p>
                <w:p w:rsidRPr="0075400B" w:rsidR="002A787A" w:rsidP="00B13C15" w:rsidRDefault="002A787A" w14:paraId="089FAA60" w14:textId="77777777">
                  <w:pPr>
                    <w:spacing w:after="0" w:line="240" w:lineRule="auto"/>
                    <w:rPr>
                      <w:sz w:val="18"/>
                      <w:szCs w:val="18"/>
                    </w:rPr>
                  </w:pPr>
                  <w:r w:rsidRPr="0075400B">
                    <w:rPr>
                      <w:sz w:val="18"/>
                      <w:szCs w:val="18"/>
                    </w:rPr>
                    <w:t>Losing the joint off of the Wrangler.</w:t>
                  </w:r>
                </w:p>
              </w:tc>
              <w:tc>
                <w:tcPr>
                  <w:tcW w:w="3362" w:type="dxa"/>
                  <w:shd w:val="clear" w:color="auto" w:fill="auto"/>
                </w:tcPr>
                <w:p w:rsidRPr="0075400B" w:rsidR="00961C92" w:rsidP="00961C92" w:rsidRDefault="00961C92" w14:paraId="089FAA61" w14:textId="77777777">
                  <w:pPr>
                    <w:spacing w:after="0" w:line="240" w:lineRule="auto"/>
                    <w:rPr>
                      <w:sz w:val="18"/>
                      <w:szCs w:val="18"/>
                    </w:rPr>
                  </w:pPr>
                  <w:r w:rsidRPr="0075400B">
                    <w:rPr>
                      <w:sz w:val="18"/>
                      <w:szCs w:val="18"/>
                    </w:rPr>
                    <w:t>Pay attention to hand placement.</w:t>
                  </w:r>
                </w:p>
                <w:p w:rsidRPr="0075400B" w:rsidR="002A787A" w:rsidP="00062C66" w:rsidRDefault="002A787A" w14:paraId="089FAA62" w14:textId="77777777">
                  <w:pPr>
                    <w:spacing w:after="0" w:line="240" w:lineRule="auto"/>
                    <w:rPr>
                      <w:sz w:val="18"/>
                      <w:szCs w:val="18"/>
                    </w:rPr>
                  </w:pPr>
                </w:p>
                <w:p w:rsidRPr="0075400B" w:rsidR="00961C92" w:rsidP="00961C92" w:rsidRDefault="00961C92" w14:paraId="089FAA63" w14:textId="77777777">
                  <w:pPr>
                    <w:spacing w:after="0" w:line="240" w:lineRule="auto"/>
                    <w:rPr>
                      <w:sz w:val="18"/>
                      <w:szCs w:val="18"/>
                    </w:rPr>
                  </w:pPr>
                  <w:r w:rsidRPr="0075400B">
                    <w:rPr>
                      <w:sz w:val="18"/>
                      <w:szCs w:val="18"/>
                    </w:rPr>
                    <w:t xml:space="preserve">Green on Green policy/procedure. </w:t>
                  </w:r>
                </w:p>
                <w:p w:rsidRPr="0075400B" w:rsidR="002A787A" w:rsidP="00062C66" w:rsidRDefault="002A787A" w14:paraId="089FAA64" w14:textId="77777777">
                  <w:pPr>
                    <w:spacing w:after="0" w:line="240" w:lineRule="auto"/>
                    <w:rPr>
                      <w:sz w:val="18"/>
                      <w:szCs w:val="18"/>
                    </w:rPr>
                  </w:pPr>
                </w:p>
                <w:p w:rsidRPr="0075400B" w:rsidR="001320D7" w:rsidP="001320D7" w:rsidRDefault="00B13C15" w14:paraId="089FAA65" w14:textId="77777777">
                  <w:pPr>
                    <w:spacing w:after="0" w:line="240" w:lineRule="auto"/>
                    <w:rPr>
                      <w:sz w:val="18"/>
                      <w:szCs w:val="18"/>
                    </w:rPr>
                  </w:pPr>
                  <w:r w:rsidRPr="0075400B">
                    <w:rPr>
                      <w:sz w:val="18"/>
                      <w:szCs w:val="18"/>
                    </w:rPr>
                    <w:t>Be aware of moving equipment</w:t>
                  </w:r>
                  <w:r w:rsidRPr="0075400B" w:rsidR="004C1687">
                    <w:rPr>
                      <w:sz w:val="18"/>
                      <w:szCs w:val="18"/>
                    </w:rPr>
                    <w:t>.</w:t>
                  </w:r>
                  <w:r w:rsidRPr="0075400B" w:rsidR="001320D7">
                    <w:rPr>
                      <w:color w:val="FF0000"/>
                      <w:sz w:val="18"/>
                      <w:szCs w:val="18"/>
                    </w:rPr>
                    <w:t xml:space="preserve"> </w:t>
                  </w:r>
                  <w:r w:rsidRPr="0075400B" w:rsidR="001320D7">
                    <w:rPr>
                      <w:sz w:val="18"/>
                      <w:szCs w:val="18"/>
                    </w:rPr>
                    <w:t xml:space="preserve">Especially the chain that operates the skate. </w:t>
                  </w:r>
                </w:p>
                <w:p w:rsidRPr="0075400B" w:rsidR="002A787A" w:rsidP="00062C66" w:rsidRDefault="002A787A" w14:paraId="089FAA66" w14:textId="77777777">
                  <w:pPr>
                    <w:spacing w:after="0" w:line="240" w:lineRule="auto"/>
                    <w:rPr>
                      <w:b/>
                      <w:sz w:val="18"/>
                      <w:szCs w:val="18"/>
                    </w:rPr>
                  </w:pPr>
                </w:p>
                <w:p w:rsidRPr="0075400B" w:rsidR="004C1687" w:rsidP="00062C66" w:rsidRDefault="004C1687" w14:paraId="089FAA67" w14:textId="77777777">
                  <w:pPr>
                    <w:spacing w:after="0" w:line="240" w:lineRule="auto"/>
                    <w:rPr>
                      <w:sz w:val="18"/>
                      <w:szCs w:val="18"/>
                    </w:rPr>
                  </w:pPr>
                  <w:r w:rsidRPr="0075400B">
                    <w:rPr>
                      <w:sz w:val="18"/>
                      <w:szCs w:val="18"/>
                    </w:rPr>
                    <w:t xml:space="preserve">Red </w:t>
                  </w:r>
                  <w:proofErr w:type="gramStart"/>
                  <w:r w:rsidRPr="0075400B">
                    <w:rPr>
                      <w:sz w:val="18"/>
                      <w:szCs w:val="18"/>
                    </w:rPr>
                    <w:t xml:space="preserve">Zone </w:t>
                  </w:r>
                  <w:r w:rsidRPr="0075400B" w:rsidR="00961C92">
                    <w:rPr>
                      <w:sz w:val="18"/>
                      <w:szCs w:val="18"/>
                    </w:rPr>
                    <w:t>,</w:t>
                  </w:r>
                  <w:proofErr w:type="gramEnd"/>
                  <w:r w:rsidRPr="0075400B" w:rsidR="00961C92">
                    <w:rPr>
                      <w:sz w:val="18"/>
                      <w:szCs w:val="18"/>
                    </w:rPr>
                    <w:t xml:space="preserve"> </w:t>
                  </w:r>
                  <w:r w:rsidRPr="0075400B" w:rsidR="001320D7">
                    <w:rPr>
                      <w:sz w:val="18"/>
                      <w:szCs w:val="18"/>
                    </w:rPr>
                    <w:t>do not stand between elevators &amp; stump.</w:t>
                  </w:r>
                </w:p>
                <w:p w:rsidRPr="0075400B" w:rsidR="002A787A" w:rsidP="00062C66" w:rsidRDefault="002A787A" w14:paraId="089FAA68" w14:textId="77777777">
                  <w:pPr>
                    <w:spacing w:after="0" w:line="240" w:lineRule="auto"/>
                    <w:rPr>
                      <w:sz w:val="18"/>
                      <w:szCs w:val="18"/>
                    </w:rPr>
                  </w:pPr>
                </w:p>
                <w:p w:rsidRPr="0075400B" w:rsidR="002A787A" w:rsidP="00062C66" w:rsidRDefault="002A787A" w14:paraId="089FAA69" w14:textId="77777777">
                  <w:pPr>
                    <w:spacing w:after="0" w:line="240" w:lineRule="auto"/>
                    <w:rPr>
                      <w:sz w:val="18"/>
                      <w:szCs w:val="18"/>
                    </w:rPr>
                  </w:pPr>
                  <w:r w:rsidRPr="0075400B">
                    <w:rPr>
                      <w:sz w:val="18"/>
                      <w:szCs w:val="18"/>
                    </w:rPr>
                    <w:t>The driller and Wrangler operator must work together.</w:t>
                  </w:r>
                </w:p>
                <w:p w:rsidRPr="0075400B" w:rsidR="002A787A" w:rsidP="00062C66" w:rsidRDefault="002A787A" w14:paraId="089FAA6A" w14:textId="77777777">
                  <w:pPr>
                    <w:spacing w:after="0" w:line="240" w:lineRule="auto"/>
                    <w:rPr>
                      <w:sz w:val="18"/>
                      <w:szCs w:val="18"/>
                    </w:rPr>
                  </w:pPr>
                </w:p>
                <w:p w:rsidRPr="0075400B" w:rsidR="004C1687" w:rsidP="00062C66" w:rsidRDefault="002A787A" w14:paraId="089FAA6B" w14:textId="77777777">
                  <w:pPr>
                    <w:spacing w:after="0" w:line="240" w:lineRule="auto"/>
                    <w:rPr>
                      <w:sz w:val="18"/>
                      <w:szCs w:val="18"/>
                    </w:rPr>
                  </w:pPr>
                  <w:r w:rsidRPr="0075400B">
                    <w:rPr>
                      <w:sz w:val="18"/>
                      <w:szCs w:val="18"/>
                    </w:rPr>
                    <w:t>Use radio if needed.</w:t>
                  </w:r>
                </w:p>
                <w:p w:rsidRPr="0075400B" w:rsidR="002A787A" w:rsidP="00062C66" w:rsidRDefault="002A787A" w14:paraId="089FAA6C" w14:textId="77777777">
                  <w:pPr>
                    <w:spacing w:after="0" w:line="240" w:lineRule="auto"/>
                    <w:rPr>
                      <w:sz w:val="18"/>
                      <w:szCs w:val="18"/>
                    </w:rPr>
                  </w:pPr>
                </w:p>
                <w:p w:rsidRPr="0075400B" w:rsidR="004C1687" w:rsidP="00062C66" w:rsidRDefault="002A787A" w14:paraId="089FAA6D" w14:textId="77777777">
                  <w:pPr>
                    <w:spacing w:after="0" w:line="240" w:lineRule="auto"/>
                    <w:rPr>
                      <w:sz w:val="18"/>
                      <w:szCs w:val="18"/>
                    </w:rPr>
                  </w:pPr>
                  <w:r w:rsidRPr="0075400B">
                    <w:rPr>
                      <w:sz w:val="18"/>
                      <w:szCs w:val="18"/>
                    </w:rPr>
                    <w:t>Keep windows of the drillers shack clean.</w:t>
                  </w:r>
                </w:p>
                <w:p w:rsidRPr="0075400B" w:rsidR="002C5E18" w:rsidP="00062C66" w:rsidRDefault="002C5E18" w14:paraId="089FAA6E" w14:textId="77777777">
                  <w:pPr>
                    <w:spacing w:after="0" w:line="240" w:lineRule="auto"/>
                    <w:rPr>
                      <w:sz w:val="18"/>
                      <w:szCs w:val="18"/>
                    </w:rPr>
                  </w:pPr>
                </w:p>
              </w:tc>
            </w:tr>
            <w:tr w:rsidRPr="00062C66" w:rsidR="00734B2F" w:rsidTr="00062C66" w14:paraId="089FAA90" w14:textId="77777777">
              <w:trPr>
                <w:trHeight w:val="983"/>
              </w:trPr>
              <w:tc>
                <w:tcPr>
                  <w:tcW w:w="895" w:type="dxa"/>
                  <w:shd w:val="clear" w:color="auto" w:fill="000000"/>
                </w:tcPr>
                <w:p w:rsidRPr="00062C66" w:rsidR="00734B2F" w:rsidP="00062C66" w:rsidRDefault="00734B2F" w14:paraId="089FAA70" w14:textId="77777777">
                  <w:pPr>
                    <w:spacing w:after="0" w:line="240" w:lineRule="auto"/>
                    <w:jc w:val="center"/>
                    <w:rPr>
                      <w:b/>
                      <w:sz w:val="28"/>
                      <w:szCs w:val="28"/>
                    </w:rPr>
                  </w:pPr>
                  <w:r w:rsidRPr="00062C66">
                    <w:rPr>
                      <w:b/>
                      <w:sz w:val="28"/>
                      <w:szCs w:val="28"/>
                    </w:rPr>
                    <w:t>6</w:t>
                  </w:r>
                </w:p>
              </w:tc>
              <w:tc>
                <w:tcPr>
                  <w:tcW w:w="3362" w:type="dxa"/>
                  <w:shd w:val="clear" w:color="auto" w:fill="auto"/>
                </w:tcPr>
                <w:p w:rsidRPr="00723548" w:rsidR="001320D7" w:rsidP="001320D7" w:rsidRDefault="001320D7" w14:paraId="089FAA71" w14:textId="77777777">
                  <w:pPr>
                    <w:spacing w:after="0" w:line="240" w:lineRule="auto"/>
                    <w:rPr>
                      <w:rFonts w:cs="Arial"/>
                      <w:sz w:val="18"/>
                      <w:szCs w:val="18"/>
                    </w:rPr>
                  </w:pPr>
                  <w:r w:rsidRPr="00723548">
                    <w:rPr>
                      <w:sz w:val="18"/>
                      <w:szCs w:val="18"/>
                    </w:rPr>
                    <w:t>Once the pipe is close to the tro</w:t>
                  </w:r>
                  <w:r w:rsidR="00961C92">
                    <w:rPr>
                      <w:sz w:val="18"/>
                      <w:szCs w:val="18"/>
                    </w:rPr>
                    <w:t>ugh or resting on the Wrangler, r</w:t>
                  </w:r>
                  <w:r w:rsidRPr="00723548">
                    <w:rPr>
                      <w:rFonts w:cs="Arial"/>
                      <w:sz w:val="18"/>
                      <w:szCs w:val="18"/>
                    </w:rPr>
                    <w:t xml:space="preserve">elease elevators from joint. Wrangler operator may have to skate the joint toward the stump for elevators to open. </w:t>
                  </w:r>
                </w:p>
                <w:p w:rsidRPr="00723548" w:rsidR="001320D7" w:rsidP="001320D7" w:rsidRDefault="001320D7" w14:paraId="089FAA72" w14:textId="77777777">
                  <w:pPr>
                    <w:spacing w:after="0" w:line="240" w:lineRule="auto"/>
                    <w:rPr>
                      <w:rFonts w:cs="Arial"/>
                      <w:sz w:val="18"/>
                      <w:szCs w:val="18"/>
                    </w:rPr>
                  </w:pPr>
                </w:p>
                <w:p w:rsidRPr="00723548" w:rsidR="001320D7" w:rsidP="001320D7" w:rsidRDefault="001320D7" w14:paraId="089FAA73" w14:textId="77777777">
                  <w:pPr>
                    <w:spacing w:after="0" w:line="240" w:lineRule="auto"/>
                    <w:rPr>
                      <w:rFonts w:cs="Arial"/>
                      <w:sz w:val="18"/>
                      <w:szCs w:val="18"/>
                    </w:rPr>
                  </w:pPr>
                  <w:r w:rsidRPr="00723548">
                    <w:rPr>
                      <w:rFonts w:cs="Arial"/>
                      <w:sz w:val="18"/>
                      <w:szCs w:val="18"/>
                    </w:rPr>
                    <w:t xml:space="preserve">Once elevators have opened, lower the back arm of the wrangler to lift joint from elevators. </w:t>
                  </w:r>
                </w:p>
                <w:p w:rsidRPr="00723548" w:rsidR="001320D7" w:rsidP="001320D7" w:rsidRDefault="001320D7" w14:paraId="089FAA74" w14:textId="77777777">
                  <w:pPr>
                    <w:spacing w:after="0" w:line="240" w:lineRule="auto"/>
                    <w:rPr>
                      <w:rFonts w:cs="Arial"/>
                      <w:sz w:val="18"/>
                      <w:szCs w:val="18"/>
                    </w:rPr>
                  </w:pPr>
                </w:p>
                <w:p w:rsidRPr="00723548" w:rsidR="001320D7" w:rsidP="001320D7" w:rsidRDefault="001320D7" w14:paraId="089FAA75" w14:textId="77777777">
                  <w:pPr>
                    <w:spacing w:after="0" w:line="240" w:lineRule="auto"/>
                    <w:rPr>
                      <w:rFonts w:cs="Arial"/>
                      <w:sz w:val="18"/>
                      <w:szCs w:val="18"/>
                    </w:rPr>
                  </w:pPr>
                  <w:r w:rsidRPr="00723548">
                    <w:rPr>
                      <w:rFonts w:cs="Arial"/>
                      <w:sz w:val="18"/>
                      <w:szCs w:val="18"/>
                    </w:rPr>
                    <w:t xml:space="preserve">Activate link tilt toward stump, lower TDS &amp; latch elevators. </w:t>
                  </w:r>
                </w:p>
                <w:p w:rsidRPr="00723548" w:rsidR="001320D7" w:rsidP="001320D7" w:rsidRDefault="001320D7" w14:paraId="089FAA76" w14:textId="77777777">
                  <w:pPr>
                    <w:spacing w:after="0" w:line="240" w:lineRule="auto"/>
                    <w:rPr>
                      <w:rFonts w:cs="Arial"/>
                      <w:sz w:val="18"/>
                      <w:szCs w:val="18"/>
                    </w:rPr>
                  </w:pPr>
                </w:p>
                <w:p w:rsidR="00961C92" w:rsidP="001320D7" w:rsidRDefault="001320D7" w14:paraId="089FAA77" w14:textId="77777777">
                  <w:pPr>
                    <w:spacing w:after="0" w:line="240" w:lineRule="auto"/>
                    <w:rPr>
                      <w:sz w:val="18"/>
                      <w:szCs w:val="18"/>
                    </w:rPr>
                  </w:pPr>
                  <w:r w:rsidRPr="00723548">
                    <w:rPr>
                      <w:sz w:val="18"/>
                      <w:szCs w:val="18"/>
                    </w:rPr>
                    <w:t xml:space="preserve">Skate pipe away from rotary &amp; raise back arm. </w:t>
                  </w:r>
                </w:p>
                <w:p w:rsidR="00961C92" w:rsidP="001320D7" w:rsidRDefault="00961C92" w14:paraId="089FAA78" w14:textId="77777777">
                  <w:pPr>
                    <w:spacing w:after="0" w:line="240" w:lineRule="auto"/>
                    <w:rPr>
                      <w:sz w:val="18"/>
                      <w:szCs w:val="18"/>
                    </w:rPr>
                  </w:pPr>
                </w:p>
                <w:p w:rsidRPr="00723548" w:rsidR="001320D7" w:rsidP="001320D7" w:rsidRDefault="001320D7" w14:paraId="089FAA79" w14:textId="77777777">
                  <w:pPr>
                    <w:spacing w:after="0" w:line="240" w:lineRule="auto"/>
                    <w:rPr>
                      <w:sz w:val="18"/>
                      <w:szCs w:val="18"/>
                    </w:rPr>
                  </w:pPr>
                  <w:r w:rsidRPr="00723548">
                    <w:rPr>
                      <w:sz w:val="18"/>
                      <w:szCs w:val="18"/>
                    </w:rPr>
                    <w:t>Clean and dope box and install the box end protector once lying on the Wrangler.</w:t>
                  </w:r>
                </w:p>
                <w:p w:rsidRPr="00723548" w:rsidR="00294EC2" w:rsidP="001320D7" w:rsidRDefault="00294EC2" w14:paraId="089FAA7A" w14:textId="77777777">
                  <w:pPr>
                    <w:spacing w:after="0" w:line="240" w:lineRule="auto"/>
                    <w:rPr>
                      <w:sz w:val="18"/>
                      <w:szCs w:val="18"/>
                    </w:rPr>
                  </w:pPr>
                </w:p>
              </w:tc>
              <w:tc>
                <w:tcPr>
                  <w:tcW w:w="3362" w:type="dxa"/>
                  <w:shd w:val="clear" w:color="auto" w:fill="auto"/>
                </w:tcPr>
                <w:p w:rsidRPr="0075400B" w:rsidR="00961C92" w:rsidP="00961C92" w:rsidRDefault="00961C92" w14:paraId="089FAA7B" w14:textId="77777777">
                  <w:pPr>
                    <w:spacing w:after="0" w:line="240" w:lineRule="auto"/>
                    <w:rPr>
                      <w:sz w:val="18"/>
                      <w:szCs w:val="18"/>
                    </w:rPr>
                  </w:pPr>
                  <w:r w:rsidRPr="0075400B">
                    <w:rPr>
                      <w:sz w:val="18"/>
                      <w:szCs w:val="18"/>
                    </w:rPr>
                    <w:t>Moving equipment can crush and cut off body parts.</w:t>
                  </w:r>
                </w:p>
                <w:p w:rsidRPr="0075400B" w:rsidR="002A787A" w:rsidP="00A16491" w:rsidRDefault="002A787A" w14:paraId="089FAA7C" w14:textId="77777777">
                  <w:pPr>
                    <w:spacing w:after="0" w:line="240" w:lineRule="auto"/>
                    <w:rPr>
                      <w:sz w:val="18"/>
                      <w:szCs w:val="18"/>
                    </w:rPr>
                  </w:pPr>
                </w:p>
                <w:p w:rsidRPr="0075400B" w:rsidR="00961C92" w:rsidP="00A16491" w:rsidRDefault="00A16491" w14:paraId="089FAA7D" w14:textId="77777777">
                  <w:pPr>
                    <w:spacing w:after="0" w:line="240" w:lineRule="auto"/>
                    <w:rPr>
                      <w:sz w:val="18"/>
                      <w:szCs w:val="18"/>
                    </w:rPr>
                  </w:pPr>
                  <w:r w:rsidRPr="0075400B">
                    <w:rPr>
                      <w:sz w:val="18"/>
                      <w:szCs w:val="18"/>
                    </w:rPr>
                    <w:t>Hands and any other body parts that get between the elevators and stump will be crushed.</w:t>
                  </w:r>
                  <w:r w:rsidRPr="0075400B" w:rsidR="008A0BC3">
                    <w:rPr>
                      <w:sz w:val="18"/>
                      <w:szCs w:val="18"/>
                    </w:rPr>
                    <w:t xml:space="preserve"> </w:t>
                  </w:r>
                </w:p>
                <w:p w:rsidRPr="0075400B" w:rsidR="00961C92" w:rsidP="00A16491" w:rsidRDefault="00961C92" w14:paraId="089FAA7E" w14:textId="77777777">
                  <w:pPr>
                    <w:spacing w:after="0" w:line="240" w:lineRule="auto"/>
                    <w:rPr>
                      <w:sz w:val="18"/>
                      <w:szCs w:val="18"/>
                    </w:rPr>
                  </w:pPr>
                </w:p>
                <w:p w:rsidRPr="0075400B" w:rsidR="002A787A" w:rsidP="00A16491" w:rsidRDefault="008A0BC3" w14:paraId="089FAA7F" w14:textId="77777777">
                  <w:pPr>
                    <w:spacing w:after="0" w:line="240" w:lineRule="auto"/>
                    <w:rPr>
                      <w:sz w:val="18"/>
                      <w:szCs w:val="18"/>
                    </w:rPr>
                  </w:pPr>
                  <w:r w:rsidRPr="0075400B">
                    <w:rPr>
                      <w:sz w:val="18"/>
                      <w:szCs w:val="18"/>
                    </w:rPr>
                    <w:t xml:space="preserve">Threads not cleaned, lubed, or protected properly, can cause problems later. </w:t>
                  </w:r>
                </w:p>
                <w:p w:rsidRPr="0075400B" w:rsidR="002A787A" w:rsidP="00A16491" w:rsidRDefault="002A787A" w14:paraId="089FAA80" w14:textId="77777777">
                  <w:pPr>
                    <w:spacing w:after="0" w:line="240" w:lineRule="auto"/>
                    <w:rPr>
                      <w:sz w:val="18"/>
                      <w:szCs w:val="18"/>
                    </w:rPr>
                  </w:pPr>
                </w:p>
                <w:p w:rsidRPr="0075400B" w:rsidR="004C1687" w:rsidP="00062C66" w:rsidRDefault="008A0BC3" w14:paraId="089FAA81" w14:textId="77777777">
                  <w:pPr>
                    <w:spacing w:after="0" w:line="240" w:lineRule="auto"/>
                    <w:rPr>
                      <w:sz w:val="18"/>
                      <w:szCs w:val="18"/>
                    </w:rPr>
                  </w:pPr>
                  <w:r w:rsidRPr="0075400B">
                    <w:rPr>
                      <w:sz w:val="18"/>
                      <w:szCs w:val="18"/>
                    </w:rPr>
                    <w:t xml:space="preserve">Thread protector not being installed properly and falling off hitting someone, or </w:t>
                  </w:r>
                  <w:r w:rsidRPr="0075400B" w:rsidR="002A787A">
                    <w:rPr>
                      <w:sz w:val="18"/>
                      <w:szCs w:val="18"/>
                    </w:rPr>
                    <w:t>threads of pipe getting damaged.</w:t>
                  </w:r>
                </w:p>
              </w:tc>
              <w:tc>
                <w:tcPr>
                  <w:tcW w:w="3362" w:type="dxa"/>
                  <w:shd w:val="clear" w:color="auto" w:fill="auto"/>
                </w:tcPr>
                <w:p w:rsidRPr="0075400B" w:rsidR="004F0399" w:rsidP="008423AC" w:rsidRDefault="008423AC" w14:paraId="089FAA82" w14:textId="77777777">
                  <w:pPr>
                    <w:spacing w:after="0" w:line="240" w:lineRule="auto"/>
                    <w:rPr>
                      <w:sz w:val="18"/>
                      <w:szCs w:val="18"/>
                    </w:rPr>
                  </w:pPr>
                  <w:r w:rsidRPr="0075400B">
                    <w:rPr>
                      <w:sz w:val="18"/>
                      <w:szCs w:val="18"/>
                    </w:rPr>
                    <w:t>Red</w:t>
                  </w:r>
                  <w:r w:rsidRPr="0075400B" w:rsidR="004F0399">
                    <w:rPr>
                      <w:sz w:val="18"/>
                      <w:szCs w:val="18"/>
                    </w:rPr>
                    <w:t xml:space="preserve"> Zone recognition and awareness of surroundings.</w:t>
                  </w:r>
                </w:p>
                <w:p w:rsidRPr="0075400B" w:rsidR="00961C92" w:rsidP="008423AC" w:rsidRDefault="00961C92" w14:paraId="089FAA83" w14:textId="77777777">
                  <w:pPr>
                    <w:spacing w:after="0" w:line="240" w:lineRule="auto"/>
                    <w:rPr>
                      <w:sz w:val="18"/>
                      <w:szCs w:val="18"/>
                    </w:rPr>
                  </w:pPr>
                </w:p>
                <w:p w:rsidRPr="0075400B" w:rsidR="00961C92" w:rsidP="008423AC" w:rsidRDefault="00961C92" w14:paraId="089FAA84" w14:textId="77777777">
                  <w:pPr>
                    <w:spacing w:after="0" w:line="240" w:lineRule="auto"/>
                    <w:rPr>
                      <w:sz w:val="18"/>
                      <w:szCs w:val="18"/>
                    </w:rPr>
                  </w:pPr>
                </w:p>
                <w:p w:rsidRPr="0075400B" w:rsidR="00961C92" w:rsidP="00961C92" w:rsidRDefault="00961C92" w14:paraId="089FAA85" w14:textId="77777777">
                  <w:pPr>
                    <w:spacing w:after="0" w:line="240" w:lineRule="auto"/>
                    <w:rPr>
                      <w:sz w:val="18"/>
                      <w:szCs w:val="18"/>
                    </w:rPr>
                  </w:pPr>
                  <w:r w:rsidRPr="0075400B">
                    <w:rPr>
                      <w:sz w:val="18"/>
                      <w:szCs w:val="18"/>
                    </w:rPr>
                    <w:t xml:space="preserve">Be mindful of where the pipe wrangler is at all times stay clear of pipe wrangler path.  </w:t>
                  </w:r>
                </w:p>
                <w:p w:rsidRPr="0075400B" w:rsidR="00961C92" w:rsidP="008423AC" w:rsidRDefault="00961C92" w14:paraId="089FAA86" w14:textId="77777777">
                  <w:pPr>
                    <w:spacing w:after="0" w:line="240" w:lineRule="auto"/>
                    <w:rPr>
                      <w:sz w:val="18"/>
                      <w:szCs w:val="18"/>
                    </w:rPr>
                  </w:pPr>
                </w:p>
                <w:p w:rsidRPr="0075400B" w:rsidR="00961C92" w:rsidP="008423AC" w:rsidRDefault="00961C92" w14:paraId="089FAA87" w14:textId="77777777">
                  <w:pPr>
                    <w:spacing w:after="0" w:line="240" w:lineRule="auto"/>
                    <w:rPr>
                      <w:sz w:val="18"/>
                      <w:szCs w:val="18"/>
                    </w:rPr>
                  </w:pPr>
                </w:p>
                <w:p w:rsidRPr="0075400B" w:rsidR="00961C92" w:rsidP="008423AC" w:rsidRDefault="00961C92" w14:paraId="089FAA88" w14:textId="77777777">
                  <w:pPr>
                    <w:spacing w:after="0" w:line="240" w:lineRule="auto"/>
                    <w:rPr>
                      <w:sz w:val="18"/>
                      <w:szCs w:val="18"/>
                    </w:rPr>
                  </w:pPr>
                </w:p>
                <w:p w:rsidRPr="0075400B" w:rsidR="00961C92" w:rsidP="008423AC" w:rsidRDefault="00961C92" w14:paraId="089FAA89" w14:textId="77777777">
                  <w:pPr>
                    <w:spacing w:after="0" w:line="240" w:lineRule="auto"/>
                    <w:rPr>
                      <w:sz w:val="18"/>
                      <w:szCs w:val="18"/>
                    </w:rPr>
                  </w:pPr>
                </w:p>
                <w:p w:rsidRPr="0075400B" w:rsidR="00961C92" w:rsidP="008423AC" w:rsidRDefault="00961C92" w14:paraId="089FAA8A" w14:textId="77777777">
                  <w:pPr>
                    <w:spacing w:after="0" w:line="240" w:lineRule="auto"/>
                    <w:rPr>
                      <w:sz w:val="18"/>
                      <w:szCs w:val="18"/>
                    </w:rPr>
                  </w:pPr>
                </w:p>
                <w:p w:rsidRPr="0075400B" w:rsidR="00961C92" w:rsidP="00961C92" w:rsidRDefault="00961C92" w14:paraId="089FAA8B" w14:textId="77777777">
                  <w:pPr>
                    <w:spacing w:after="0" w:line="240" w:lineRule="auto"/>
                    <w:rPr>
                      <w:sz w:val="18"/>
                      <w:szCs w:val="18"/>
                    </w:rPr>
                  </w:pPr>
                  <w:r w:rsidRPr="0075400B">
                    <w:rPr>
                      <w:sz w:val="18"/>
                      <w:szCs w:val="18"/>
                    </w:rPr>
                    <w:t>Properly clean and lube the pipe threads, and install the protector to the shoulder.</w:t>
                  </w:r>
                </w:p>
                <w:p w:rsidRPr="0075400B" w:rsidR="001320D7" w:rsidP="001320D7" w:rsidRDefault="001320D7" w14:paraId="089FAA8C" w14:textId="77777777">
                  <w:pPr>
                    <w:spacing w:after="0" w:line="240" w:lineRule="auto"/>
                    <w:rPr>
                      <w:color w:val="FF0000"/>
                      <w:sz w:val="18"/>
                      <w:szCs w:val="18"/>
                    </w:rPr>
                  </w:pPr>
                </w:p>
                <w:p w:rsidRPr="0075400B" w:rsidR="00961C92" w:rsidP="001320D7" w:rsidRDefault="00961C92" w14:paraId="089FAA8D" w14:textId="77777777">
                  <w:pPr>
                    <w:spacing w:after="0" w:line="240" w:lineRule="auto"/>
                    <w:rPr>
                      <w:sz w:val="18"/>
                      <w:szCs w:val="18"/>
                    </w:rPr>
                  </w:pPr>
                </w:p>
                <w:p w:rsidRPr="0075400B" w:rsidR="001320D7" w:rsidP="001320D7" w:rsidRDefault="001320D7" w14:paraId="089FAA8E" w14:textId="77777777">
                  <w:pPr>
                    <w:spacing w:after="0" w:line="240" w:lineRule="auto"/>
                    <w:rPr>
                      <w:sz w:val="18"/>
                      <w:szCs w:val="18"/>
                    </w:rPr>
                  </w:pPr>
                  <w:r w:rsidRPr="0075400B">
                    <w:rPr>
                      <w:sz w:val="18"/>
                      <w:szCs w:val="18"/>
                    </w:rPr>
                    <w:t xml:space="preserve">Have protectors staged to the side for easy access. </w:t>
                  </w:r>
                </w:p>
                <w:p w:rsidRPr="0075400B" w:rsidR="008423AC" w:rsidP="00062C66" w:rsidRDefault="008423AC" w14:paraId="089FAA8F" w14:textId="77777777">
                  <w:pPr>
                    <w:spacing w:after="0" w:line="240" w:lineRule="auto"/>
                    <w:rPr>
                      <w:sz w:val="18"/>
                      <w:szCs w:val="18"/>
                    </w:rPr>
                  </w:pPr>
                </w:p>
              </w:tc>
            </w:tr>
            <w:tr w:rsidRPr="00062C66" w:rsidR="00734B2F" w:rsidTr="00062C66" w14:paraId="089FAA99" w14:textId="77777777">
              <w:trPr>
                <w:trHeight w:val="983"/>
              </w:trPr>
              <w:tc>
                <w:tcPr>
                  <w:tcW w:w="895" w:type="dxa"/>
                  <w:shd w:val="clear" w:color="auto" w:fill="000000"/>
                </w:tcPr>
                <w:p w:rsidRPr="00062C66" w:rsidR="00734B2F" w:rsidP="00062C66" w:rsidRDefault="00734B2F" w14:paraId="089FAA91" w14:textId="77777777">
                  <w:pPr>
                    <w:spacing w:after="0" w:line="240" w:lineRule="auto"/>
                    <w:jc w:val="center"/>
                    <w:rPr>
                      <w:b/>
                      <w:sz w:val="28"/>
                      <w:szCs w:val="28"/>
                    </w:rPr>
                  </w:pPr>
                  <w:r w:rsidRPr="00062C66">
                    <w:rPr>
                      <w:b/>
                      <w:sz w:val="28"/>
                      <w:szCs w:val="28"/>
                    </w:rPr>
                    <w:t>7</w:t>
                  </w:r>
                </w:p>
              </w:tc>
              <w:tc>
                <w:tcPr>
                  <w:tcW w:w="3362" w:type="dxa"/>
                  <w:shd w:val="clear" w:color="auto" w:fill="auto"/>
                </w:tcPr>
                <w:p w:rsidRPr="00723548" w:rsidR="00DE0D09" w:rsidP="007E2472" w:rsidRDefault="007E2472" w14:paraId="089FAA92" w14:textId="77777777">
                  <w:pPr>
                    <w:rPr>
                      <w:sz w:val="18"/>
                      <w:szCs w:val="18"/>
                    </w:rPr>
                  </w:pPr>
                  <w:r w:rsidRPr="00723548">
                    <w:rPr>
                      <w:rFonts w:cs="Arial" w:eastAsiaTheme="minorHAnsi"/>
                      <w:sz w:val="18"/>
                      <w:szCs w:val="18"/>
                    </w:rPr>
                    <w:t>Exit V-Door with Pipe Wrangler</w:t>
                  </w:r>
                  <w:r w:rsidRPr="00723548" w:rsidR="008331F5">
                    <w:rPr>
                      <w:rFonts w:cs="Arial" w:eastAsiaTheme="minorHAnsi"/>
                      <w:sz w:val="18"/>
                      <w:szCs w:val="18"/>
                    </w:rPr>
                    <w:t>.</w:t>
                  </w:r>
                  <w:r w:rsidRPr="00723548">
                    <w:rPr>
                      <w:sz w:val="18"/>
                      <w:szCs w:val="18"/>
                    </w:rPr>
                    <w:t xml:space="preserve"> </w:t>
                  </w:r>
                </w:p>
              </w:tc>
              <w:tc>
                <w:tcPr>
                  <w:tcW w:w="3362" w:type="dxa"/>
                  <w:shd w:val="clear" w:color="auto" w:fill="auto"/>
                </w:tcPr>
                <w:p w:rsidRPr="0075400B" w:rsidR="00F46E0A" w:rsidP="00961C92" w:rsidRDefault="007E2472" w14:paraId="089FAA93" w14:textId="77777777">
                  <w:pPr>
                    <w:spacing w:after="0" w:line="240" w:lineRule="auto"/>
                    <w:rPr>
                      <w:sz w:val="18"/>
                      <w:szCs w:val="18"/>
                    </w:rPr>
                  </w:pPr>
                  <w:r w:rsidRPr="0075400B">
                    <w:rPr>
                      <w:rFonts w:cs="Arial" w:eastAsiaTheme="minorHAnsi"/>
                      <w:sz w:val="18"/>
                      <w:szCs w:val="18"/>
                    </w:rPr>
                    <w:t xml:space="preserve">Joint rolling off of the Wrangler. </w:t>
                  </w:r>
                </w:p>
              </w:tc>
              <w:tc>
                <w:tcPr>
                  <w:tcW w:w="3362" w:type="dxa"/>
                  <w:shd w:val="clear" w:color="auto" w:fill="auto"/>
                </w:tcPr>
                <w:p w:rsidRPr="0075400B" w:rsidR="007E2472" w:rsidP="007E2472" w:rsidRDefault="00961C92" w14:paraId="089FAA94" w14:textId="77777777">
                  <w:pPr>
                    <w:spacing w:after="0" w:line="240" w:lineRule="auto"/>
                    <w:rPr>
                      <w:rFonts w:cs="Arial" w:eastAsiaTheme="minorHAnsi"/>
                      <w:spacing w:val="1"/>
                      <w:sz w:val="18"/>
                      <w:szCs w:val="18"/>
                    </w:rPr>
                  </w:pPr>
                  <w:r w:rsidRPr="0075400B">
                    <w:rPr>
                      <w:rFonts w:cs="Arial" w:eastAsiaTheme="minorHAnsi"/>
                      <w:spacing w:val="1"/>
                      <w:sz w:val="18"/>
                      <w:szCs w:val="18"/>
                    </w:rPr>
                    <w:t>Enforce Red zone beneath V-door.</w:t>
                  </w:r>
                </w:p>
                <w:p w:rsidRPr="0075400B" w:rsidR="007E2472" w:rsidP="007E2472" w:rsidRDefault="007E2472" w14:paraId="089FAA95" w14:textId="77777777">
                  <w:pPr>
                    <w:spacing w:after="0" w:line="240" w:lineRule="auto"/>
                    <w:rPr>
                      <w:rFonts w:cs="Arial" w:eastAsiaTheme="minorHAnsi"/>
                      <w:spacing w:val="1"/>
                      <w:sz w:val="18"/>
                      <w:szCs w:val="18"/>
                    </w:rPr>
                  </w:pPr>
                </w:p>
                <w:p w:rsidRPr="0075400B" w:rsidR="00F46E0A" w:rsidP="007E2472" w:rsidRDefault="007E2472" w14:paraId="089FAA96" w14:textId="77777777">
                  <w:pPr>
                    <w:spacing w:after="0" w:line="240" w:lineRule="auto"/>
                    <w:rPr>
                      <w:rFonts w:cs="Arial" w:eastAsiaTheme="minorHAnsi"/>
                      <w:spacing w:val="1"/>
                      <w:sz w:val="18"/>
                      <w:szCs w:val="18"/>
                    </w:rPr>
                  </w:pPr>
                  <w:r w:rsidRPr="0075400B">
                    <w:rPr>
                      <w:rFonts w:cs="Arial" w:eastAsiaTheme="minorHAnsi"/>
                      <w:spacing w:val="1"/>
                      <w:sz w:val="18"/>
                      <w:szCs w:val="18"/>
                    </w:rPr>
                    <w:t>Wrangler operator make sure area on cantilever is clear before lowering joint to cantilever.</w:t>
                  </w:r>
                </w:p>
                <w:p w:rsidRPr="0075400B" w:rsidR="00961C92" w:rsidP="007E2472" w:rsidRDefault="00961C92" w14:paraId="089FAA97" w14:textId="77777777">
                  <w:pPr>
                    <w:spacing w:after="0" w:line="240" w:lineRule="auto"/>
                    <w:rPr>
                      <w:rFonts w:cs="Arial" w:eastAsiaTheme="minorHAnsi"/>
                      <w:spacing w:val="1"/>
                      <w:sz w:val="18"/>
                      <w:szCs w:val="18"/>
                    </w:rPr>
                  </w:pPr>
                </w:p>
                <w:p w:rsidRPr="0075400B" w:rsidR="00961C92" w:rsidP="007E2472" w:rsidRDefault="00961C92" w14:paraId="089FAA98" w14:textId="77777777">
                  <w:pPr>
                    <w:spacing w:after="0" w:line="240" w:lineRule="auto"/>
                    <w:rPr>
                      <w:sz w:val="18"/>
                      <w:szCs w:val="18"/>
                    </w:rPr>
                  </w:pPr>
                </w:p>
              </w:tc>
            </w:tr>
          </w:tbl>
          <w:tbl>
            <w:tblPr>
              <w:tblStyle w:val="TableGrid2"/>
              <w:tblW w:w="0" w:type="auto"/>
              <w:tblLayout w:type="fixed"/>
              <w:tblLook w:val="04A0" w:firstRow="1" w:lastRow="0" w:firstColumn="1" w:lastColumn="0" w:noHBand="0" w:noVBand="1"/>
            </w:tblPr>
            <w:tblGrid>
              <w:gridCol w:w="895"/>
              <w:gridCol w:w="3362"/>
              <w:gridCol w:w="3362"/>
              <w:gridCol w:w="3362"/>
            </w:tblGrid>
            <w:tr w:rsidR="00961C92" w:rsidTr="001B3E6D" w14:paraId="089FAA9E" w14:textId="77777777">
              <w:trPr>
                <w:trHeight w:val="368"/>
              </w:trPr>
              <w:tc>
                <w:tcPr>
                  <w:tcW w:w="895" w:type="dxa"/>
                  <w:shd w:val="clear" w:color="auto" w:fill="000000" w:themeFill="text1"/>
                </w:tcPr>
                <w:p w:rsidR="00961C92" w:rsidP="001B3E6D" w:rsidRDefault="00961C92" w14:paraId="089FAA9A" w14:textId="77777777">
                  <w:pPr>
                    <w:jc w:val="center"/>
                    <w:rPr>
                      <w:b/>
                      <w:sz w:val="28"/>
                      <w:szCs w:val="28"/>
                    </w:rPr>
                  </w:pPr>
                  <w:r>
                    <w:rPr>
                      <w:b/>
                      <w:sz w:val="28"/>
                      <w:szCs w:val="28"/>
                    </w:rPr>
                    <w:lastRenderedPageBreak/>
                    <w:t>Step</w:t>
                  </w:r>
                </w:p>
              </w:tc>
              <w:tc>
                <w:tcPr>
                  <w:tcW w:w="3362" w:type="dxa"/>
                  <w:shd w:val="clear" w:color="auto" w:fill="000000" w:themeFill="text1"/>
                </w:tcPr>
                <w:p w:rsidR="00961C92" w:rsidP="001B3E6D" w:rsidRDefault="00961C92" w14:paraId="089FAA9B" w14:textId="77777777">
                  <w:pPr>
                    <w:rPr>
                      <w:b/>
                      <w:sz w:val="28"/>
                      <w:szCs w:val="28"/>
                    </w:rPr>
                  </w:pPr>
                  <w:r>
                    <w:rPr>
                      <w:b/>
                      <w:sz w:val="28"/>
                      <w:szCs w:val="28"/>
                    </w:rPr>
                    <w:t>Work Activity</w:t>
                  </w:r>
                </w:p>
              </w:tc>
              <w:tc>
                <w:tcPr>
                  <w:tcW w:w="3362" w:type="dxa"/>
                  <w:shd w:val="clear" w:color="auto" w:fill="000000" w:themeFill="text1"/>
                </w:tcPr>
                <w:p w:rsidR="00961C92" w:rsidP="001B3E6D" w:rsidRDefault="00961C92" w14:paraId="089FAA9C" w14:textId="77777777">
                  <w:pPr>
                    <w:rPr>
                      <w:b/>
                      <w:sz w:val="28"/>
                      <w:szCs w:val="28"/>
                    </w:rPr>
                  </w:pPr>
                  <w:r>
                    <w:rPr>
                      <w:b/>
                      <w:sz w:val="28"/>
                      <w:szCs w:val="28"/>
                    </w:rPr>
                    <w:t>Known Hazards</w:t>
                  </w:r>
                </w:p>
              </w:tc>
              <w:tc>
                <w:tcPr>
                  <w:tcW w:w="3362" w:type="dxa"/>
                  <w:shd w:val="clear" w:color="auto" w:fill="000000" w:themeFill="text1"/>
                </w:tcPr>
                <w:p w:rsidR="00961C92" w:rsidP="001B3E6D" w:rsidRDefault="00961C92" w14:paraId="089FAA9D" w14:textId="77777777">
                  <w:pPr>
                    <w:rPr>
                      <w:b/>
                      <w:sz w:val="28"/>
                      <w:szCs w:val="28"/>
                    </w:rPr>
                  </w:pPr>
                  <w:r>
                    <w:rPr>
                      <w:b/>
                      <w:sz w:val="28"/>
                      <w:szCs w:val="28"/>
                    </w:rPr>
                    <w:t>Base Line Control</w:t>
                  </w:r>
                </w:p>
              </w:tc>
            </w:tr>
          </w:tbl>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95"/>
              <w:gridCol w:w="3362"/>
              <w:gridCol w:w="3362"/>
              <w:gridCol w:w="3362"/>
            </w:tblGrid>
            <w:tr w:rsidRPr="00062C66" w:rsidR="00D112B2" w:rsidTr="00062C66" w14:paraId="089FAAA9" w14:textId="77777777">
              <w:trPr>
                <w:trHeight w:val="983"/>
              </w:trPr>
              <w:tc>
                <w:tcPr>
                  <w:tcW w:w="895" w:type="dxa"/>
                  <w:shd w:val="clear" w:color="auto" w:fill="000000"/>
                </w:tcPr>
                <w:p w:rsidRPr="00062C66" w:rsidR="00D112B2" w:rsidP="00062C66" w:rsidRDefault="00D112B2" w14:paraId="089FAA9F" w14:textId="77777777">
                  <w:pPr>
                    <w:spacing w:after="0" w:line="240" w:lineRule="auto"/>
                    <w:jc w:val="center"/>
                    <w:rPr>
                      <w:b/>
                      <w:sz w:val="28"/>
                      <w:szCs w:val="28"/>
                    </w:rPr>
                  </w:pPr>
                  <w:r>
                    <w:rPr>
                      <w:b/>
                      <w:sz w:val="28"/>
                      <w:szCs w:val="28"/>
                    </w:rPr>
                    <w:t>8</w:t>
                  </w:r>
                </w:p>
              </w:tc>
              <w:tc>
                <w:tcPr>
                  <w:tcW w:w="3362" w:type="dxa"/>
                  <w:shd w:val="clear" w:color="auto" w:fill="auto"/>
                </w:tcPr>
                <w:p w:rsidRPr="00723548" w:rsidR="00B065D2" w:rsidP="004F0399" w:rsidRDefault="000643EE" w14:paraId="089FAAA0" w14:textId="77777777">
                  <w:pPr>
                    <w:spacing w:after="0" w:line="240" w:lineRule="auto"/>
                    <w:rPr>
                      <w:rStyle w:val="PlaceholderText"/>
                      <w:color w:val="auto"/>
                      <w:sz w:val="18"/>
                      <w:szCs w:val="18"/>
                    </w:rPr>
                  </w:pPr>
                  <w:r w:rsidRPr="00723548">
                    <w:rPr>
                      <w:rStyle w:val="PlaceholderText"/>
                      <w:color w:val="auto"/>
                      <w:sz w:val="18"/>
                      <w:szCs w:val="18"/>
                    </w:rPr>
                    <w:t>The Wrangler operator will kick the single onto the gull wings.</w:t>
                  </w:r>
                </w:p>
              </w:tc>
              <w:tc>
                <w:tcPr>
                  <w:tcW w:w="3362" w:type="dxa"/>
                  <w:shd w:val="clear" w:color="auto" w:fill="auto"/>
                </w:tcPr>
                <w:p w:rsidRPr="00723548" w:rsidR="000643EE" w:rsidP="000643EE" w:rsidRDefault="000643EE" w14:paraId="089FAAA1" w14:textId="77777777">
                  <w:pPr>
                    <w:spacing w:after="0" w:line="240" w:lineRule="auto"/>
                    <w:rPr>
                      <w:rFonts w:eastAsiaTheme="minorHAnsi" w:cstheme="minorBidi"/>
                      <w:sz w:val="18"/>
                      <w:szCs w:val="18"/>
                    </w:rPr>
                  </w:pPr>
                  <w:r w:rsidRPr="00723548">
                    <w:rPr>
                      <w:rFonts w:eastAsiaTheme="minorHAnsi" w:cstheme="minorBidi"/>
                      <w:sz w:val="18"/>
                      <w:szCs w:val="18"/>
                    </w:rPr>
                    <w:t xml:space="preserve">Joint rolling off of the gull wings injuring men working nearby. </w:t>
                  </w:r>
                </w:p>
                <w:p w:rsidRPr="00723548" w:rsidR="000643EE" w:rsidP="000643EE" w:rsidRDefault="000643EE" w14:paraId="089FAAA2" w14:textId="77777777">
                  <w:pPr>
                    <w:spacing w:after="0" w:line="240" w:lineRule="auto"/>
                    <w:rPr>
                      <w:rFonts w:eastAsiaTheme="minorHAnsi" w:cstheme="minorBidi"/>
                      <w:sz w:val="18"/>
                      <w:szCs w:val="18"/>
                    </w:rPr>
                  </w:pPr>
                </w:p>
                <w:p w:rsidRPr="00723548" w:rsidR="00D112B2" w:rsidP="000643EE" w:rsidRDefault="00961C92" w14:paraId="089FAAA3" w14:textId="77777777">
                  <w:pPr>
                    <w:spacing w:after="0" w:line="240" w:lineRule="auto"/>
                    <w:rPr>
                      <w:rStyle w:val="PlaceholderText"/>
                      <w:sz w:val="18"/>
                      <w:szCs w:val="18"/>
                    </w:rPr>
                  </w:pPr>
                  <w:r w:rsidRPr="00723548">
                    <w:rPr>
                      <w:rFonts w:cs="Arial" w:eastAsiaTheme="minorHAnsi"/>
                      <w:sz w:val="18"/>
                      <w:szCs w:val="18"/>
                    </w:rPr>
                    <w:t>Injury to skin and eyes due to coming in contact with drilling or completion fluids.</w:t>
                  </w:r>
                </w:p>
              </w:tc>
              <w:tc>
                <w:tcPr>
                  <w:tcW w:w="3362" w:type="dxa"/>
                  <w:shd w:val="clear" w:color="auto" w:fill="auto"/>
                </w:tcPr>
                <w:p w:rsidRPr="00723548" w:rsidR="000643EE" w:rsidP="00062C66" w:rsidRDefault="000643EE" w14:paraId="089FAAA4" w14:textId="77777777">
                  <w:pPr>
                    <w:spacing w:after="0" w:line="240" w:lineRule="auto"/>
                    <w:rPr>
                      <w:rFonts w:cs="Arial" w:eastAsiaTheme="minorHAnsi"/>
                      <w:sz w:val="18"/>
                      <w:szCs w:val="18"/>
                    </w:rPr>
                  </w:pPr>
                  <w:r w:rsidRPr="00723548">
                    <w:rPr>
                      <w:rFonts w:cs="Arial" w:eastAsiaTheme="minorHAnsi"/>
                      <w:sz w:val="18"/>
                      <w:szCs w:val="18"/>
                    </w:rPr>
                    <w:t xml:space="preserve">Ensure not to have gull wings to low. </w:t>
                  </w:r>
                </w:p>
                <w:p w:rsidRPr="00723548" w:rsidR="000643EE" w:rsidP="00062C66" w:rsidRDefault="000643EE" w14:paraId="089FAAA5" w14:textId="77777777">
                  <w:pPr>
                    <w:spacing w:after="0" w:line="240" w:lineRule="auto"/>
                    <w:rPr>
                      <w:rFonts w:cs="Arial" w:eastAsiaTheme="minorHAnsi"/>
                      <w:sz w:val="18"/>
                      <w:szCs w:val="18"/>
                    </w:rPr>
                  </w:pPr>
                </w:p>
                <w:p w:rsidRPr="00723548" w:rsidR="000643EE" w:rsidP="000643EE" w:rsidRDefault="000643EE" w14:paraId="089FAAA6" w14:textId="77777777">
                  <w:pPr>
                    <w:spacing w:after="0" w:line="240" w:lineRule="auto"/>
                    <w:rPr>
                      <w:rFonts w:cs="Arial" w:eastAsiaTheme="minorHAnsi"/>
                      <w:sz w:val="18"/>
                      <w:szCs w:val="18"/>
                    </w:rPr>
                  </w:pPr>
                  <w:r w:rsidRPr="00723548">
                    <w:rPr>
                      <w:rFonts w:cs="Arial" w:eastAsiaTheme="minorHAnsi"/>
                      <w:sz w:val="18"/>
                      <w:szCs w:val="18"/>
                    </w:rPr>
                    <w:t>Do not pull joint from trough if it does not kick out, push the joint out.</w:t>
                  </w:r>
                </w:p>
                <w:p w:rsidRPr="00723548" w:rsidR="000643EE" w:rsidP="000643EE" w:rsidRDefault="000643EE" w14:paraId="089FAAA7" w14:textId="77777777">
                  <w:pPr>
                    <w:spacing w:after="0" w:line="240" w:lineRule="auto"/>
                    <w:rPr>
                      <w:rFonts w:cs="Arial" w:eastAsiaTheme="minorHAnsi"/>
                      <w:sz w:val="18"/>
                      <w:szCs w:val="18"/>
                    </w:rPr>
                  </w:pPr>
                </w:p>
                <w:p w:rsidRPr="00723548" w:rsidR="00D112B2" w:rsidP="00961C92" w:rsidRDefault="00961C92" w14:paraId="089FAAA8" w14:textId="77777777">
                  <w:pPr>
                    <w:spacing w:after="0" w:line="240" w:lineRule="auto"/>
                    <w:rPr>
                      <w:rStyle w:val="PlaceholderText"/>
                      <w:sz w:val="18"/>
                      <w:szCs w:val="18"/>
                    </w:rPr>
                  </w:pPr>
                  <w:r w:rsidRPr="0075400B">
                    <w:rPr>
                      <w:rFonts w:cs="Arial" w:eastAsiaTheme="minorHAnsi"/>
                      <w:sz w:val="18"/>
                      <w:szCs w:val="18"/>
                    </w:rPr>
                    <w:t xml:space="preserve">Make sure stanchion posts </w:t>
                  </w:r>
                  <w:r w:rsidRPr="0075400B" w:rsidR="000643EE">
                    <w:rPr>
                      <w:rFonts w:cs="Arial" w:eastAsiaTheme="minorHAnsi"/>
                      <w:sz w:val="18"/>
                      <w:szCs w:val="18"/>
                    </w:rPr>
                    <w:t>are in position in case joint rolls off of the gull wings.</w:t>
                  </w:r>
                </w:p>
              </w:tc>
            </w:tr>
            <w:tr w:rsidRPr="00062C66" w:rsidR="00D112B2" w:rsidTr="00062C66" w14:paraId="089FAAB5" w14:textId="77777777">
              <w:trPr>
                <w:trHeight w:val="983"/>
              </w:trPr>
              <w:tc>
                <w:tcPr>
                  <w:tcW w:w="895" w:type="dxa"/>
                  <w:shd w:val="clear" w:color="auto" w:fill="000000"/>
                </w:tcPr>
                <w:p w:rsidR="00D112B2" w:rsidP="00062C66" w:rsidRDefault="00D112B2" w14:paraId="089FAAAA" w14:textId="77777777">
                  <w:pPr>
                    <w:spacing w:after="0" w:line="240" w:lineRule="auto"/>
                    <w:jc w:val="center"/>
                    <w:rPr>
                      <w:b/>
                      <w:sz w:val="28"/>
                      <w:szCs w:val="28"/>
                    </w:rPr>
                  </w:pPr>
                  <w:r>
                    <w:rPr>
                      <w:b/>
                      <w:sz w:val="28"/>
                      <w:szCs w:val="28"/>
                    </w:rPr>
                    <w:t>9</w:t>
                  </w:r>
                </w:p>
              </w:tc>
              <w:tc>
                <w:tcPr>
                  <w:tcW w:w="3362" w:type="dxa"/>
                  <w:shd w:val="clear" w:color="auto" w:fill="auto"/>
                </w:tcPr>
                <w:p w:rsidRPr="00723548" w:rsidR="00B065D2" w:rsidP="000643EE" w:rsidRDefault="001320D7" w14:paraId="089FAAAB" w14:textId="77777777">
                  <w:pPr>
                    <w:spacing w:after="0" w:line="240" w:lineRule="auto"/>
                    <w:rPr>
                      <w:rFonts w:cs="Arial" w:asciiTheme="minorHAnsi" w:hAnsiTheme="minorHAnsi" w:eastAsiaTheme="minorHAnsi"/>
                      <w:sz w:val="18"/>
                      <w:szCs w:val="18"/>
                    </w:rPr>
                  </w:pPr>
                  <w:r w:rsidRPr="00723548">
                    <w:rPr>
                      <w:rFonts w:cs="Arial" w:asciiTheme="minorHAnsi" w:hAnsiTheme="minorHAnsi" w:eastAsiaTheme="minorHAnsi"/>
                      <w:sz w:val="18"/>
                      <w:szCs w:val="18"/>
                    </w:rPr>
                    <w:t xml:space="preserve">When the pre-determined </w:t>
                  </w:r>
                  <w:r w:rsidRPr="00723548" w:rsidR="00CA21AC">
                    <w:rPr>
                      <w:rFonts w:cs="Arial" w:asciiTheme="minorHAnsi" w:hAnsiTheme="minorHAnsi" w:eastAsiaTheme="minorHAnsi"/>
                      <w:sz w:val="18"/>
                      <w:szCs w:val="18"/>
                    </w:rPr>
                    <w:t>number of joints is</w:t>
                  </w:r>
                  <w:r w:rsidRPr="00723548" w:rsidR="000643EE">
                    <w:rPr>
                      <w:rFonts w:cs="Arial" w:asciiTheme="minorHAnsi" w:hAnsiTheme="minorHAnsi" w:eastAsiaTheme="minorHAnsi"/>
                      <w:sz w:val="18"/>
                      <w:szCs w:val="18"/>
                    </w:rPr>
                    <w:t xml:space="preserve"> rolled onto gull wings, </w:t>
                  </w:r>
                  <w:r w:rsidRPr="00723548" w:rsidR="00311EE8">
                    <w:rPr>
                      <w:rFonts w:cs="Arial" w:asciiTheme="minorHAnsi" w:hAnsiTheme="minorHAnsi" w:eastAsiaTheme="minorHAnsi"/>
                      <w:sz w:val="18"/>
                      <w:szCs w:val="18"/>
                    </w:rPr>
                    <w:t xml:space="preserve">the </w:t>
                  </w:r>
                  <w:r w:rsidRPr="00723548" w:rsidR="000643EE">
                    <w:rPr>
                      <w:rFonts w:cs="Arial" w:asciiTheme="minorHAnsi" w:hAnsiTheme="minorHAnsi" w:eastAsiaTheme="minorHAnsi"/>
                      <w:sz w:val="18"/>
                      <w:szCs w:val="18"/>
                    </w:rPr>
                    <w:t xml:space="preserve">crane operator will </w:t>
                  </w:r>
                  <w:r w:rsidRPr="00723548" w:rsidR="00311EE8">
                    <w:rPr>
                      <w:rFonts w:cs="Arial" w:asciiTheme="minorHAnsi" w:hAnsiTheme="minorHAnsi" w:eastAsiaTheme="minorHAnsi"/>
                      <w:sz w:val="18"/>
                      <w:szCs w:val="18"/>
                    </w:rPr>
                    <w:t>remove the</w:t>
                  </w:r>
                  <w:r w:rsidRPr="00723548" w:rsidR="000643EE">
                    <w:rPr>
                      <w:rFonts w:cs="Arial" w:asciiTheme="minorHAnsi" w:hAnsiTheme="minorHAnsi" w:eastAsiaTheme="minorHAnsi"/>
                      <w:sz w:val="18"/>
                      <w:szCs w:val="18"/>
                    </w:rPr>
                    <w:t xml:space="preserve"> joints from the gull wings.</w:t>
                  </w:r>
                  <w:r w:rsidRPr="00723548" w:rsidR="00E2740D">
                    <w:rPr>
                      <w:rFonts w:cs="Arial" w:asciiTheme="minorHAnsi" w:hAnsiTheme="minorHAnsi" w:eastAsiaTheme="minorHAnsi"/>
                      <w:sz w:val="18"/>
                      <w:szCs w:val="18"/>
                    </w:rPr>
                    <w:t xml:space="preserve"> </w:t>
                  </w:r>
                </w:p>
                <w:p w:rsidRPr="00723548" w:rsidR="00311EE8" w:rsidP="000643EE" w:rsidRDefault="00311EE8" w14:paraId="089FAAAC" w14:textId="77777777">
                  <w:pPr>
                    <w:spacing w:after="0" w:line="240" w:lineRule="auto"/>
                    <w:rPr>
                      <w:rFonts w:cs="Arial" w:asciiTheme="minorHAnsi" w:hAnsiTheme="minorHAnsi" w:eastAsiaTheme="minorHAnsi"/>
                      <w:sz w:val="18"/>
                      <w:szCs w:val="18"/>
                    </w:rPr>
                  </w:pPr>
                </w:p>
                <w:p w:rsidR="00311EE8" w:rsidP="000643EE" w:rsidRDefault="00311EE8" w14:paraId="089FAAAD" w14:textId="77777777">
                  <w:pPr>
                    <w:spacing w:after="0" w:line="240" w:lineRule="auto"/>
                    <w:rPr>
                      <w:rFonts w:cs="Arial" w:asciiTheme="minorHAnsi" w:hAnsiTheme="minorHAnsi" w:eastAsiaTheme="minorHAnsi"/>
                      <w:sz w:val="18"/>
                      <w:szCs w:val="18"/>
                    </w:rPr>
                  </w:pPr>
                  <w:r w:rsidRPr="00723548">
                    <w:rPr>
                      <w:rFonts w:cs="Arial" w:asciiTheme="minorHAnsi" w:hAnsiTheme="minorHAnsi" w:eastAsiaTheme="minorHAnsi"/>
                      <w:sz w:val="18"/>
                      <w:szCs w:val="18"/>
                    </w:rPr>
                    <w:t>Continue with steps 1-9 until the required number of joints are laid down.</w:t>
                  </w:r>
                </w:p>
                <w:p w:rsidRPr="00723548" w:rsidR="00961C92" w:rsidP="000643EE" w:rsidRDefault="00961C92" w14:paraId="089FAAAE" w14:textId="77777777">
                  <w:pPr>
                    <w:spacing w:after="0" w:line="240" w:lineRule="auto"/>
                    <w:rPr>
                      <w:rStyle w:val="PlaceholderText"/>
                      <w:rFonts w:asciiTheme="minorHAnsi" w:hAnsiTheme="minorHAnsi"/>
                      <w:b/>
                      <w:color w:val="auto"/>
                      <w:sz w:val="18"/>
                      <w:szCs w:val="18"/>
                      <w:highlight w:val="red"/>
                    </w:rPr>
                  </w:pPr>
                </w:p>
              </w:tc>
              <w:tc>
                <w:tcPr>
                  <w:tcW w:w="3362" w:type="dxa"/>
                  <w:shd w:val="clear" w:color="auto" w:fill="auto"/>
                </w:tcPr>
                <w:p w:rsidRPr="00723548" w:rsidR="00311EE8" w:rsidP="000643EE" w:rsidRDefault="000643EE" w14:paraId="089FAAAF" w14:textId="77777777">
                  <w:pPr>
                    <w:spacing w:after="0" w:line="240" w:lineRule="auto"/>
                    <w:rPr>
                      <w:rFonts w:cs="Arial" w:eastAsiaTheme="minorHAnsi"/>
                      <w:sz w:val="18"/>
                      <w:szCs w:val="18"/>
                    </w:rPr>
                  </w:pPr>
                  <w:r w:rsidRPr="00723548">
                    <w:rPr>
                      <w:rFonts w:cs="Arial" w:eastAsiaTheme="minorHAnsi"/>
                      <w:sz w:val="18"/>
                      <w:szCs w:val="18"/>
                    </w:rPr>
                    <w:t xml:space="preserve">Dropped objects, pinch points. </w:t>
                  </w:r>
                </w:p>
                <w:p w:rsidRPr="00723548" w:rsidR="00311EE8" w:rsidP="000643EE" w:rsidRDefault="00311EE8" w14:paraId="089FAAB0" w14:textId="77777777">
                  <w:pPr>
                    <w:spacing w:after="0" w:line="240" w:lineRule="auto"/>
                    <w:rPr>
                      <w:rFonts w:cs="Arial" w:eastAsiaTheme="minorHAnsi"/>
                      <w:sz w:val="18"/>
                      <w:szCs w:val="18"/>
                    </w:rPr>
                  </w:pPr>
                </w:p>
                <w:p w:rsidRPr="00723548" w:rsidR="00D112B2" w:rsidP="000643EE" w:rsidRDefault="000643EE" w14:paraId="089FAAB1" w14:textId="77777777">
                  <w:pPr>
                    <w:spacing w:after="0" w:line="240" w:lineRule="auto"/>
                    <w:rPr>
                      <w:rStyle w:val="PlaceholderText"/>
                      <w:sz w:val="18"/>
                      <w:szCs w:val="18"/>
                    </w:rPr>
                  </w:pPr>
                  <w:r w:rsidRPr="00723548">
                    <w:rPr>
                      <w:rFonts w:cs="Arial" w:eastAsiaTheme="minorHAnsi"/>
                      <w:sz w:val="18"/>
                      <w:szCs w:val="18"/>
                    </w:rPr>
                    <w:t>Injury to skin and eyes due to coming in contact with drilling or completion fluids</w:t>
                  </w:r>
                  <w:r w:rsidRPr="00723548" w:rsidR="00311EE8">
                    <w:rPr>
                      <w:rFonts w:cs="Arial" w:eastAsiaTheme="minorHAnsi"/>
                      <w:sz w:val="18"/>
                      <w:szCs w:val="18"/>
                    </w:rPr>
                    <w:t>.</w:t>
                  </w:r>
                </w:p>
              </w:tc>
              <w:tc>
                <w:tcPr>
                  <w:tcW w:w="3362" w:type="dxa"/>
                  <w:shd w:val="clear" w:color="auto" w:fill="auto"/>
                </w:tcPr>
                <w:p w:rsidRPr="00723548" w:rsidR="00311EE8" w:rsidP="003D56AD" w:rsidRDefault="000643EE" w14:paraId="089FAAB2" w14:textId="77777777">
                  <w:pPr>
                    <w:spacing w:after="0" w:line="240" w:lineRule="auto"/>
                    <w:rPr>
                      <w:rFonts w:cs="Arial" w:eastAsiaTheme="minorHAnsi"/>
                      <w:sz w:val="18"/>
                      <w:szCs w:val="18"/>
                    </w:rPr>
                  </w:pPr>
                  <w:r w:rsidRPr="00723548">
                    <w:rPr>
                      <w:rFonts w:cs="Arial" w:eastAsiaTheme="minorHAnsi"/>
                      <w:sz w:val="18"/>
                      <w:szCs w:val="18"/>
                    </w:rPr>
                    <w:t xml:space="preserve">Be mindful of pinch points when wrapping pipe on gull wings. </w:t>
                  </w:r>
                </w:p>
                <w:p w:rsidRPr="00723548" w:rsidR="00311EE8" w:rsidP="003D56AD" w:rsidRDefault="00311EE8" w14:paraId="089FAAB3" w14:textId="77777777">
                  <w:pPr>
                    <w:spacing w:after="0" w:line="240" w:lineRule="auto"/>
                    <w:rPr>
                      <w:rFonts w:cs="Arial" w:eastAsiaTheme="minorHAnsi"/>
                      <w:sz w:val="18"/>
                      <w:szCs w:val="18"/>
                    </w:rPr>
                  </w:pPr>
                </w:p>
                <w:p w:rsidRPr="00723548" w:rsidR="00D112B2" w:rsidP="003D56AD" w:rsidRDefault="000643EE" w14:paraId="089FAAB4" w14:textId="77777777">
                  <w:pPr>
                    <w:spacing w:after="0" w:line="240" w:lineRule="auto"/>
                    <w:rPr>
                      <w:sz w:val="18"/>
                      <w:szCs w:val="18"/>
                    </w:rPr>
                  </w:pPr>
                  <w:r w:rsidRPr="00723548">
                    <w:rPr>
                      <w:rFonts w:cs="Arial" w:eastAsiaTheme="minorHAnsi"/>
                      <w:sz w:val="18"/>
                      <w:szCs w:val="18"/>
                    </w:rPr>
                    <w:t>Ensure to wrap all 6 joints and wrap both sets of slings the same way and direction.</w:t>
                  </w:r>
                </w:p>
              </w:tc>
            </w:tr>
          </w:tbl>
          <w:p w:rsidRPr="00062C66" w:rsidR="00E445CC" w:rsidP="00062C66" w:rsidRDefault="00E445CC" w14:paraId="089FAAB6" w14:textId="77777777">
            <w:pPr>
              <w:spacing w:after="0" w:line="240" w:lineRule="auto"/>
              <w:rPr>
                <w:b/>
                <w:sz w:val="28"/>
                <w:szCs w:val="28"/>
              </w:rPr>
            </w:pPr>
          </w:p>
        </w:tc>
      </w:tr>
    </w:tbl>
    <w:p w:rsidRPr="00361053" w:rsidR="00E445CC" w:rsidP="00E445CC" w:rsidRDefault="00E445CC" w14:paraId="089FAAB8" w14:textId="77777777">
      <w:pPr>
        <w:rPr>
          <w:b/>
          <w:sz w:val="2"/>
          <w:szCs w:val="2"/>
        </w:rPr>
      </w:pPr>
    </w:p>
    <w:tbl>
      <w:tblPr>
        <w:tblW w:w="11132" w:type="dxa"/>
        <w:tblCellSpacing w:w="29" w:type="dxa"/>
        <w:tblLayout w:type="fixed"/>
        <w:tblCellMar>
          <w:left w:w="0" w:type="dxa"/>
          <w:right w:w="0" w:type="dxa"/>
        </w:tblCellMar>
        <w:tblLook w:val="04A0" w:firstRow="1" w:lastRow="0" w:firstColumn="1" w:lastColumn="0" w:noHBand="0" w:noVBand="1"/>
      </w:tblPr>
      <w:tblGrid>
        <w:gridCol w:w="11132"/>
      </w:tblGrid>
      <w:tr w:rsidRPr="00062C66" w:rsidR="0071684D" w:rsidTr="00062C66" w14:paraId="089FAACB" w14:textId="77777777">
        <w:trPr>
          <w:trHeight w:val="3166"/>
          <w:tblCellSpacing w:w="29" w:type="dxa"/>
        </w:trPr>
        <w:tc>
          <w:tcPr>
            <w:tcW w:w="11016" w:type="dxa"/>
            <w:shd w:val="clear" w:color="auto" w:fill="auto"/>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0981"/>
            </w:tblGrid>
            <w:tr w:rsidRPr="00062C66" w:rsidR="0071684D" w:rsidTr="00062C66" w14:paraId="089FAABA" w14:textId="77777777">
              <w:tc>
                <w:tcPr>
                  <w:tcW w:w="10981" w:type="dxa"/>
                  <w:shd w:val="clear" w:color="auto" w:fill="000000"/>
                </w:tcPr>
                <w:p w:rsidRPr="00062C66" w:rsidR="0071684D" w:rsidP="00062C66" w:rsidRDefault="0071684D" w14:paraId="089FAAB9" w14:textId="77777777">
                  <w:pPr>
                    <w:spacing w:after="0" w:line="240" w:lineRule="auto"/>
                    <w:rPr>
                      <w:b/>
                      <w:sz w:val="28"/>
                      <w:szCs w:val="28"/>
                    </w:rPr>
                  </w:pPr>
                  <w:r w:rsidRPr="00062C66">
                    <w:rPr>
                      <w:b/>
                      <w:sz w:val="28"/>
                      <w:szCs w:val="28"/>
                    </w:rPr>
                    <w:t>Improvements to Procedure / Post-Job Review Notes</w:t>
                  </w:r>
                </w:p>
              </w:tc>
            </w:tr>
            <w:tr w:rsidRPr="00062C66" w:rsidR="0071684D" w:rsidTr="00062C66" w14:paraId="089FAAC9" w14:textId="77777777">
              <w:trPr>
                <w:trHeight w:val="2717"/>
              </w:trPr>
              <w:tc>
                <w:tcPr>
                  <w:tcW w:w="10981" w:type="dxa"/>
                  <w:shd w:val="clear" w:color="auto" w:fill="auto"/>
                </w:tcPr>
                <w:p w:rsidR="0071684D" w:rsidP="00062C66" w:rsidRDefault="0071684D" w14:paraId="089FAABB" w14:textId="77777777">
                  <w:pPr>
                    <w:spacing w:after="0" w:line="240" w:lineRule="auto"/>
                    <w:rPr>
                      <w:b/>
                      <w:sz w:val="28"/>
                      <w:szCs w:val="28"/>
                    </w:rPr>
                  </w:pPr>
                </w:p>
                <w:p w:rsidR="00961C92" w:rsidP="00062C66" w:rsidRDefault="00961C92" w14:paraId="089FAABC" w14:textId="77777777">
                  <w:pPr>
                    <w:spacing w:after="0" w:line="240" w:lineRule="auto"/>
                    <w:rPr>
                      <w:b/>
                      <w:sz w:val="28"/>
                      <w:szCs w:val="28"/>
                    </w:rPr>
                  </w:pPr>
                </w:p>
                <w:p w:rsidR="00961C92" w:rsidP="00062C66" w:rsidRDefault="00961C92" w14:paraId="089FAABD" w14:textId="77777777">
                  <w:pPr>
                    <w:spacing w:after="0" w:line="240" w:lineRule="auto"/>
                    <w:rPr>
                      <w:b/>
                      <w:sz w:val="28"/>
                      <w:szCs w:val="28"/>
                    </w:rPr>
                  </w:pPr>
                </w:p>
                <w:p w:rsidR="00961C92" w:rsidP="00062C66" w:rsidRDefault="00961C92" w14:paraId="089FAABE" w14:textId="77777777">
                  <w:pPr>
                    <w:spacing w:after="0" w:line="240" w:lineRule="auto"/>
                    <w:rPr>
                      <w:b/>
                      <w:sz w:val="28"/>
                      <w:szCs w:val="28"/>
                    </w:rPr>
                  </w:pPr>
                </w:p>
                <w:p w:rsidR="00961C92" w:rsidP="00062C66" w:rsidRDefault="00961C92" w14:paraId="089FAABF" w14:textId="77777777">
                  <w:pPr>
                    <w:spacing w:after="0" w:line="240" w:lineRule="auto"/>
                    <w:rPr>
                      <w:b/>
                      <w:sz w:val="28"/>
                      <w:szCs w:val="28"/>
                    </w:rPr>
                  </w:pPr>
                </w:p>
                <w:p w:rsidR="00961C92" w:rsidP="00062C66" w:rsidRDefault="00961C92" w14:paraId="089FAAC0" w14:textId="77777777">
                  <w:pPr>
                    <w:spacing w:after="0" w:line="240" w:lineRule="auto"/>
                    <w:rPr>
                      <w:b/>
                      <w:sz w:val="28"/>
                      <w:szCs w:val="28"/>
                    </w:rPr>
                  </w:pPr>
                </w:p>
                <w:p w:rsidR="00961C92" w:rsidP="00062C66" w:rsidRDefault="00961C92" w14:paraId="089FAAC1" w14:textId="77777777">
                  <w:pPr>
                    <w:spacing w:after="0" w:line="240" w:lineRule="auto"/>
                    <w:rPr>
                      <w:b/>
                      <w:sz w:val="28"/>
                      <w:szCs w:val="28"/>
                    </w:rPr>
                  </w:pPr>
                </w:p>
                <w:p w:rsidR="00961C92" w:rsidP="00062C66" w:rsidRDefault="00961C92" w14:paraId="089FAAC2" w14:textId="77777777">
                  <w:pPr>
                    <w:spacing w:after="0" w:line="240" w:lineRule="auto"/>
                    <w:rPr>
                      <w:b/>
                      <w:sz w:val="28"/>
                      <w:szCs w:val="28"/>
                    </w:rPr>
                  </w:pPr>
                </w:p>
                <w:p w:rsidR="00961C92" w:rsidP="00062C66" w:rsidRDefault="00961C92" w14:paraId="089FAAC3" w14:textId="77777777">
                  <w:pPr>
                    <w:spacing w:after="0" w:line="240" w:lineRule="auto"/>
                    <w:rPr>
                      <w:b/>
                      <w:sz w:val="28"/>
                      <w:szCs w:val="28"/>
                    </w:rPr>
                  </w:pPr>
                </w:p>
                <w:p w:rsidR="00961C92" w:rsidP="00062C66" w:rsidRDefault="00961C92" w14:paraId="089FAAC4" w14:textId="77777777">
                  <w:pPr>
                    <w:spacing w:after="0" w:line="240" w:lineRule="auto"/>
                    <w:rPr>
                      <w:b/>
                      <w:sz w:val="28"/>
                      <w:szCs w:val="28"/>
                    </w:rPr>
                  </w:pPr>
                </w:p>
                <w:p w:rsidR="00961C92" w:rsidP="00062C66" w:rsidRDefault="00961C92" w14:paraId="089FAAC5" w14:textId="77777777">
                  <w:pPr>
                    <w:spacing w:after="0" w:line="240" w:lineRule="auto"/>
                    <w:rPr>
                      <w:b/>
                      <w:sz w:val="28"/>
                      <w:szCs w:val="28"/>
                    </w:rPr>
                  </w:pPr>
                </w:p>
                <w:p w:rsidR="00961C92" w:rsidP="00062C66" w:rsidRDefault="00961C92" w14:paraId="089FAAC6" w14:textId="77777777">
                  <w:pPr>
                    <w:spacing w:after="0" w:line="240" w:lineRule="auto"/>
                    <w:rPr>
                      <w:b/>
                      <w:sz w:val="28"/>
                      <w:szCs w:val="28"/>
                    </w:rPr>
                  </w:pPr>
                </w:p>
                <w:p w:rsidR="00961C92" w:rsidP="00062C66" w:rsidRDefault="00961C92" w14:paraId="089FAAC7" w14:textId="77777777">
                  <w:pPr>
                    <w:spacing w:after="0" w:line="240" w:lineRule="auto"/>
                    <w:rPr>
                      <w:b/>
                      <w:sz w:val="28"/>
                      <w:szCs w:val="28"/>
                    </w:rPr>
                  </w:pPr>
                </w:p>
                <w:p w:rsidRPr="00062C66" w:rsidR="00961C92" w:rsidP="00062C66" w:rsidRDefault="00961C92" w14:paraId="089FAAC8" w14:textId="77777777">
                  <w:pPr>
                    <w:spacing w:after="0" w:line="240" w:lineRule="auto"/>
                    <w:rPr>
                      <w:b/>
                      <w:sz w:val="28"/>
                      <w:szCs w:val="28"/>
                    </w:rPr>
                  </w:pPr>
                </w:p>
              </w:tc>
            </w:tr>
          </w:tbl>
          <w:p w:rsidRPr="00062C66" w:rsidR="0071684D" w:rsidP="00062C66" w:rsidRDefault="0071684D" w14:paraId="089FAACA" w14:textId="77777777">
            <w:pPr>
              <w:spacing w:after="0" w:line="240" w:lineRule="auto"/>
              <w:rPr>
                <w:b/>
                <w:sz w:val="28"/>
                <w:szCs w:val="28"/>
              </w:rPr>
            </w:pPr>
          </w:p>
        </w:tc>
      </w:tr>
    </w:tbl>
    <w:p w:rsidR="00FE1B41" w:rsidP="00E445CC" w:rsidRDefault="00FE1B41" w14:paraId="089FAACC" w14:textId="77777777">
      <w:pPr>
        <w:rPr>
          <w:sz w:val="2"/>
          <w:szCs w:val="2"/>
        </w:rPr>
      </w:pPr>
    </w:p>
    <w:p w:rsidR="00FA5F68" w:rsidP="00E445CC" w:rsidRDefault="00FA5F68" w14:paraId="089FAACD" w14:textId="77777777">
      <w:pPr>
        <w:rPr>
          <w:sz w:val="2"/>
          <w:szCs w:val="2"/>
        </w:rPr>
      </w:pPr>
    </w:p>
    <w:p w:rsidR="00FA5F68" w:rsidP="00E445CC" w:rsidRDefault="00FA5F68" w14:paraId="089FAACE" w14:textId="77777777">
      <w:pPr>
        <w:rPr>
          <w:sz w:val="2"/>
          <w:szCs w:val="2"/>
        </w:rPr>
      </w:pPr>
    </w:p>
    <w:p w:rsidR="00FA5F68" w:rsidP="00E445CC" w:rsidRDefault="00FA5F68" w14:paraId="089FAACF" w14:textId="77777777">
      <w:pPr>
        <w:rPr>
          <w:sz w:val="2"/>
          <w:szCs w:val="2"/>
        </w:rPr>
      </w:pPr>
    </w:p>
    <w:p w:rsidR="00723548" w:rsidP="00E445CC" w:rsidRDefault="00723548" w14:paraId="089FAAD0" w14:textId="77777777">
      <w:pPr>
        <w:rPr>
          <w:sz w:val="2"/>
          <w:szCs w:val="2"/>
        </w:rPr>
      </w:pPr>
    </w:p>
    <w:p w:rsidR="00723548" w:rsidP="00E445CC" w:rsidRDefault="00723548" w14:paraId="089FAAD1" w14:textId="77777777">
      <w:pPr>
        <w:rPr>
          <w:sz w:val="2"/>
          <w:szCs w:val="2"/>
        </w:rPr>
      </w:pPr>
    </w:p>
    <w:p w:rsidR="00723548" w:rsidP="00E445CC" w:rsidRDefault="00723548" w14:paraId="089FAAD2" w14:textId="77777777">
      <w:pPr>
        <w:rPr>
          <w:sz w:val="2"/>
          <w:szCs w:val="2"/>
        </w:rPr>
      </w:pPr>
    </w:p>
    <w:p w:rsidR="00723548" w:rsidP="00E445CC" w:rsidRDefault="00723548" w14:paraId="089FAAD3" w14:textId="77777777">
      <w:pPr>
        <w:rPr>
          <w:sz w:val="2"/>
          <w:szCs w:val="2"/>
        </w:rPr>
      </w:pPr>
    </w:p>
    <w:p w:rsidR="00723548" w:rsidP="00E445CC" w:rsidRDefault="00723548" w14:paraId="089FAAD4" w14:textId="77777777">
      <w:pPr>
        <w:rPr>
          <w:sz w:val="2"/>
          <w:szCs w:val="2"/>
        </w:rPr>
      </w:pPr>
    </w:p>
    <w:p w:rsidR="00723548" w:rsidP="00E445CC" w:rsidRDefault="00723548" w14:paraId="089FAAD5" w14:textId="77777777">
      <w:pPr>
        <w:rPr>
          <w:sz w:val="2"/>
          <w:szCs w:val="2"/>
        </w:rPr>
      </w:pPr>
    </w:p>
    <w:p w:rsidR="00723548" w:rsidP="00E445CC" w:rsidRDefault="00723548" w14:paraId="089FAAD6" w14:textId="77777777">
      <w:pPr>
        <w:rPr>
          <w:sz w:val="2"/>
          <w:szCs w:val="2"/>
        </w:rPr>
      </w:pPr>
    </w:p>
    <w:p w:rsidR="00723548" w:rsidP="00E445CC" w:rsidRDefault="00723548" w14:paraId="089FAAD7" w14:textId="77777777">
      <w:pPr>
        <w:rPr>
          <w:sz w:val="2"/>
          <w:szCs w:val="2"/>
        </w:rPr>
      </w:pPr>
    </w:p>
    <w:p w:rsidR="00723548" w:rsidP="00E445CC" w:rsidRDefault="00723548" w14:paraId="089FAAD8" w14:textId="77777777">
      <w:pPr>
        <w:rPr>
          <w:sz w:val="2"/>
          <w:szCs w:val="2"/>
        </w:rPr>
      </w:pPr>
    </w:p>
    <w:p w:rsidR="00723548" w:rsidP="00E445CC" w:rsidRDefault="00723548" w14:paraId="089FAAD9" w14:textId="77777777">
      <w:pPr>
        <w:rPr>
          <w:sz w:val="2"/>
          <w:szCs w:val="2"/>
        </w:rPr>
      </w:pPr>
    </w:p>
    <w:p w:rsidR="00723548" w:rsidP="00E445CC" w:rsidRDefault="00723548" w14:paraId="089FAADA" w14:textId="77777777">
      <w:pPr>
        <w:rPr>
          <w:sz w:val="2"/>
          <w:szCs w:val="2"/>
        </w:rPr>
      </w:pPr>
    </w:p>
    <w:p w:rsidR="00723548" w:rsidP="00E445CC" w:rsidRDefault="00723548" w14:paraId="089FAADB" w14:textId="77777777">
      <w:pPr>
        <w:rPr>
          <w:sz w:val="2"/>
          <w:szCs w:val="2"/>
        </w:rPr>
      </w:pPr>
    </w:p>
    <w:p w:rsidR="00723548" w:rsidP="00E445CC" w:rsidRDefault="00723548" w14:paraId="089FAADC" w14:textId="77777777">
      <w:pPr>
        <w:rPr>
          <w:sz w:val="2"/>
          <w:szCs w:val="2"/>
        </w:rPr>
      </w:pPr>
    </w:p>
    <w:p w:rsidR="00723548" w:rsidP="00E445CC" w:rsidRDefault="00723548" w14:paraId="089FAADD" w14:textId="77777777">
      <w:pPr>
        <w:rPr>
          <w:sz w:val="2"/>
          <w:szCs w:val="2"/>
        </w:rPr>
      </w:pPr>
    </w:p>
    <w:p w:rsidR="00723548" w:rsidP="00E445CC" w:rsidRDefault="00723548" w14:paraId="089FAADE" w14:textId="77777777">
      <w:pPr>
        <w:rPr>
          <w:sz w:val="2"/>
          <w:szCs w:val="2"/>
        </w:rPr>
      </w:pPr>
    </w:p>
    <w:p w:rsidR="002C5E18" w:rsidP="00E445CC" w:rsidRDefault="002C5E18" w14:paraId="089FAADF" w14:textId="77777777">
      <w:pPr>
        <w:rPr>
          <w:sz w:val="2"/>
          <w:szCs w:val="2"/>
        </w:rPr>
      </w:pPr>
    </w:p>
    <w:p w:rsidR="00FA5F68" w:rsidP="00E445CC" w:rsidRDefault="00FA5F68" w14:paraId="089FAAE0" w14:textId="77777777">
      <w:pPr>
        <w:rPr>
          <w:sz w:val="2"/>
          <w:szCs w:val="2"/>
        </w:rPr>
      </w:pPr>
    </w:p>
    <w:p w:rsidR="00FA5F68" w:rsidP="00E445CC" w:rsidRDefault="00FA5F68" w14:paraId="089FAAE1" w14:textId="77777777">
      <w:pPr>
        <w:rPr>
          <w:sz w:val="2"/>
          <w:szCs w:val="2"/>
        </w:rPr>
      </w:pPr>
    </w:p>
    <w:tbl>
      <w:tblPr>
        <w:tblW w:w="11132" w:type="dxa"/>
        <w:tblCellSpacing w:w="29" w:type="dxa"/>
        <w:tblLayout w:type="fixed"/>
        <w:tblCellMar>
          <w:left w:w="0" w:type="dxa"/>
          <w:right w:w="0" w:type="dxa"/>
        </w:tblCellMar>
        <w:tblLook w:val="04A0" w:firstRow="1" w:lastRow="0" w:firstColumn="1" w:lastColumn="0" w:noHBand="0" w:noVBand="1"/>
      </w:tblPr>
      <w:tblGrid>
        <w:gridCol w:w="11132"/>
      </w:tblGrid>
      <w:tr w:rsidRPr="00062C66" w:rsidR="0071684D" w:rsidTr="00723548" w14:paraId="089FAAE6" w14:textId="77777777">
        <w:trPr>
          <w:tblCellSpacing w:w="29" w:type="dxa"/>
        </w:trPr>
        <w:tc>
          <w:tcPr>
            <w:tcW w:w="11016" w:type="dxa"/>
            <w:shd w:val="clear" w:color="auto" w:fill="auto"/>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545"/>
              <w:gridCol w:w="2430"/>
            </w:tblGrid>
            <w:tr w:rsidRPr="00723548" w:rsidR="0071684D" w:rsidTr="00062C66" w14:paraId="089FAAE4" w14:textId="77777777">
              <w:tc>
                <w:tcPr>
                  <w:tcW w:w="8545" w:type="dxa"/>
                  <w:shd w:val="clear" w:color="auto" w:fill="D9D9D9"/>
                  <w:vAlign w:val="bottom"/>
                </w:tcPr>
                <w:p w:rsidRPr="00723548" w:rsidR="0071684D" w:rsidP="00062C66" w:rsidRDefault="0071684D" w14:paraId="089FAAE2" w14:textId="77777777">
                  <w:pPr>
                    <w:spacing w:after="0" w:line="240" w:lineRule="auto"/>
                    <w:rPr>
                      <w:b/>
                      <w:sz w:val="28"/>
                      <w:szCs w:val="28"/>
                    </w:rPr>
                  </w:pPr>
                  <w:r w:rsidRPr="00723548">
                    <w:rPr>
                      <w:b/>
                      <w:sz w:val="28"/>
                      <w:szCs w:val="28"/>
                    </w:rPr>
                    <w:lastRenderedPageBreak/>
                    <w:t>Workplace Risk Assessment (To Be Completed at The Job Site)</w:t>
                  </w:r>
                </w:p>
              </w:tc>
              <w:tc>
                <w:tcPr>
                  <w:tcW w:w="2430" w:type="dxa"/>
                  <w:shd w:val="clear" w:color="auto" w:fill="000000"/>
                  <w:vAlign w:val="bottom"/>
                </w:tcPr>
                <w:p w:rsidRPr="00723548" w:rsidR="0071684D" w:rsidP="00062C66" w:rsidRDefault="0071684D" w14:paraId="089FAAE3" w14:textId="77777777">
                  <w:pPr>
                    <w:spacing w:after="0" w:line="240" w:lineRule="auto"/>
                    <w:rPr>
                      <w:b/>
                      <w:sz w:val="28"/>
                      <w:szCs w:val="28"/>
                    </w:rPr>
                  </w:pPr>
                  <w:r w:rsidRPr="00723548">
                    <w:rPr>
                      <w:b/>
                      <w:sz w:val="28"/>
                      <w:szCs w:val="28"/>
                    </w:rPr>
                    <w:t>PART B</w:t>
                  </w:r>
                  <w:r w:rsidR="00723548">
                    <w:rPr>
                      <w:b/>
                      <w:sz w:val="28"/>
                      <w:szCs w:val="28"/>
                    </w:rPr>
                    <w:t xml:space="preserve"> (2 of 2)</w:t>
                  </w:r>
                </w:p>
              </w:tc>
            </w:tr>
          </w:tbl>
          <w:p w:rsidRPr="00062C66" w:rsidR="0071684D" w:rsidP="00062C66" w:rsidRDefault="0071684D" w14:paraId="089FAAE5" w14:textId="77777777">
            <w:pPr>
              <w:spacing w:after="0" w:line="240" w:lineRule="auto"/>
            </w:pPr>
          </w:p>
        </w:tc>
      </w:tr>
      <w:tr w:rsidRPr="00062C66" w:rsidR="0071684D" w:rsidTr="00723548" w14:paraId="089FAAED" w14:textId="77777777">
        <w:trPr>
          <w:tblCellSpacing w:w="29" w:type="dxa"/>
        </w:trPr>
        <w:tc>
          <w:tcPr>
            <w:tcW w:w="11016" w:type="dxa"/>
            <w:shd w:val="clear" w:color="auto" w:fill="auto"/>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695"/>
              <w:gridCol w:w="3330"/>
              <w:gridCol w:w="2610"/>
              <w:gridCol w:w="2346"/>
            </w:tblGrid>
            <w:tr w:rsidRPr="00723548" w:rsidR="0071684D" w:rsidTr="00062C66" w14:paraId="089FAAEB" w14:textId="77777777">
              <w:tc>
                <w:tcPr>
                  <w:tcW w:w="2695" w:type="dxa"/>
                  <w:shd w:val="clear" w:color="auto" w:fill="000000"/>
                </w:tcPr>
                <w:p w:rsidRPr="00723548" w:rsidR="0071684D" w:rsidP="00062C66" w:rsidRDefault="0071684D" w14:paraId="089FAAE7" w14:textId="77777777">
                  <w:pPr>
                    <w:spacing w:after="0" w:line="240" w:lineRule="auto"/>
                    <w:rPr>
                      <w:b/>
                      <w:sz w:val="24"/>
                      <w:szCs w:val="24"/>
                    </w:rPr>
                  </w:pPr>
                  <w:r w:rsidRPr="00723548">
                    <w:rPr>
                      <w:b/>
                      <w:sz w:val="24"/>
                      <w:szCs w:val="24"/>
                    </w:rPr>
                    <w:t>Job Supervisor Name</w:t>
                  </w:r>
                </w:p>
              </w:tc>
              <w:tc>
                <w:tcPr>
                  <w:tcW w:w="3330" w:type="dxa"/>
                  <w:shd w:val="clear" w:color="auto" w:fill="auto"/>
                </w:tcPr>
                <w:p w:rsidRPr="00723548" w:rsidR="0071684D" w:rsidP="00062C66" w:rsidRDefault="0071684D" w14:paraId="089FAAE8" w14:textId="77777777">
                  <w:pPr>
                    <w:spacing w:after="0" w:line="240" w:lineRule="auto"/>
                    <w:rPr>
                      <w:b/>
                      <w:sz w:val="24"/>
                      <w:szCs w:val="24"/>
                    </w:rPr>
                  </w:pPr>
                </w:p>
              </w:tc>
              <w:tc>
                <w:tcPr>
                  <w:tcW w:w="2610" w:type="dxa"/>
                  <w:shd w:val="clear" w:color="auto" w:fill="000000"/>
                </w:tcPr>
                <w:p w:rsidRPr="00723548" w:rsidR="0071684D" w:rsidP="00062C66" w:rsidRDefault="0015632E" w14:paraId="089FAAE9" w14:textId="77777777">
                  <w:pPr>
                    <w:spacing w:after="0" w:line="240" w:lineRule="auto"/>
                    <w:rPr>
                      <w:b/>
                      <w:sz w:val="24"/>
                      <w:szCs w:val="24"/>
                    </w:rPr>
                  </w:pPr>
                  <w:r w:rsidRPr="00723548">
                    <w:rPr>
                      <w:b/>
                      <w:sz w:val="24"/>
                      <w:szCs w:val="24"/>
                    </w:rPr>
                    <w:t>Date</w:t>
                  </w:r>
                </w:p>
              </w:tc>
              <w:tc>
                <w:tcPr>
                  <w:tcW w:w="2346" w:type="dxa"/>
                  <w:shd w:val="clear" w:color="auto" w:fill="auto"/>
                </w:tcPr>
                <w:p w:rsidRPr="00723548" w:rsidR="0071684D" w:rsidP="00062C66" w:rsidRDefault="0071684D" w14:paraId="089FAAEA" w14:textId="77777777">
                  <w:pPr>
                    <w:spacing w:after="0" w:line="240" w:lineRule="auto"/>
                    <w:rPr>
                      <w:sz w:val="24"/>
                      <w:szCs w:val="24"/>
                    </w:rPr>
                  </w:pPr>
                </w:p>
              </w:tc>
            </w:tr>
          </w:tbl>
          <w:p w:rsidRPr="00062C66" w:rsidR="0071684D" w:rsidP="00062C66" w:rsidRDefault="0071684D" w14:paraId="089FAAEC" w14:textId="77777777">
            <w:pPr>
              <w:spacing w:after="0" w:line="240" w:lineRule="auto"/>
            </w:pPr>
          </w:p>
        </w:tc>
      </w:tr>
      <w:tr w:rsidRPr="00062C66" w:rsidR="0071684D" w:rsidTr="00723548" w14:paraId="089FAB2E" w14:textId="77777777">
        <w:trPr>
          <w:trHeight w:val="6684"/>
          <w:tblCellSpacing w:w="29" w:type="dxa"/>
        </w:trPr>
        <w:tc>
          <w:tcPr>
            <w:tcW w:w="11016" w:type="dxa"/>
            <w:shd w:val="clear" w:color="auto" w:fill="auto"/>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985"/>
              <w:gridCol w:w="630"/>
              <w:gridCol w:w="581"/>
              <w:gridCol w:w="1669"/>
              <w:gridCol w:w="392"/>
              <w:gridCol w:w="135"/>
              <w:gridCol w:w="1633"/>
              <w:gridCol w:w="563"/>
              <w:gridCol w:w="1597"/>
              <w:gridCol w:w="599"/>
              <w:gridCol w:w="121"/>
              <w:gridCol w:w="1530"/>
              <w:gridCol w:w="546"/>
            </w:tblGrid>
            <w:tr w:rsidRPr="00723548" w:rsidR="0071684D" w:rsidTr="00062C66" w14:paraId="089FAAF2" w14:textId="77777777">
              <w:trPr>
                <w:trHeight w:val="620"/>
              </w:trPr>
              <w:tc>
                <w:tcPr>
                  <w:tcW w:w="985" w:type="dxa"/>
                  <w:tcBorders>
                    <w:bottom w:val="single" w:color="auto" w:sz="4" w:space="0"/>
                  </w:tcBorders>
                  <w:shd w:val="clear" w:color="auto" w:fill="000000"/>
                </w:tcPr>
                <w:p w:rsidRPr="00723548" w:rsidR="0071684D" w:rsidP="00062C66" w:rsidRDefault="0071684D" w14:paraId="089FAAEE" w14:textId="77777777">
                  <w:pPr>
                    <w:spacing w:after="0" w:line="240" w:lineRule="auto"/>
                    <w:jc w:val="center"/>
                    <w:rPr>
                      <w:b/>
                      <w:sz w:val="24"/>
                      <w:szCs w:val="24"/>
                    </w:rPr>
                  </w:pPr>
                  <w:r w:rsidRPr="00723548">
                    <w:rPr>
                      <w:b/>
                      <w:sz w:val="24"/>
                      <w:szCs w:val="24"/>
                    </w:rPr>
                    <w:t>Job Steps</w:t>
                  </w:r>
                </w:p>
              </w:tc>
              <w:tc>
                <w:tcPr>
                  <w:tcW w:w="3272" w:type="dxa"/>
                  <w:gridSpan w:val="4"/>
                  <w:shd w:val="clear" w:color="auto" w:fill="000000"/>
                </w:tcPr>
                <w:p w:rsidRPr="00723548" w:rsidR="0071684D" w:rsidP="00062C66" w:rsidRDefault="0071684D" w14:paraId="089FAAEF" w14:textId="77777777">
                  <w:pPr>
                    <w:spacing w:after="0" w:line="240" w:lineRule="auto"/>
                    <w:jc w:val="center"/>
                    <w:rPr>
                      <w:b/>
                      <w:sz w:val="24"/>
                      <w:szCs w:val="24"/>
                    </w:rPr>
                  </w:pPr>
                  <w:r w:rsidRPr="00723548">
                    <w:rPr>
                      <w:b/>
                      <w:sz w:val="24"/>
                      <w:szCs w:val="24"/>
                    </w:rPr>
                    <w:t>Specific Potential Hazards</w:t>
                  </w:r>
                </w:p>
              </w:tc>
              <w:tc>
                <w:tcPr>
                  <w:tcW w:w="4648" w:type="dxa"/>
                  <w:gridSpan w:val="6"/>
                  <w:shd w:val="clear" w:color="auto" w:fill="000000"/>
                </w:tcPr>
                <w:p w:rsidRPr="00723548" w:rsidR="0071684D" w:rsidP="00062C66" w:rsidRDefault="0071684D" w14:paraId="089FAAF0" w14:textId="77777777">
                  <w:pPr>
                    <w:spacing w:after="0" w:line="240" w:lineRule="auto"/>
                    <w:jc w:val="center"/>
                    <w:rPr>
                      <w:b/>
                      <w:sz w:val="24"/>
                      <w:szCs w:val="24"/>
                    </w:rPr>
                  </w:pPr>
                  <w:r w:rsidRPr="00723548">
                    <w:rPr>
                      <w:b/>
                      <w:sz w:val="24"/>
                      <w:szCs w:val="24"/>
                    </w:rPr>
                    <w:t>Specific Hazard Additional Controls</w:t>
                  </w:r>
                </w:p>
              </w:tc>
              <w:tc>
                <w:tcPr>
                  <w:tcW w:w="2076" w:type="dxa"/>
                  <w:gridSpan w:val="2"/>
                  <w:shd w:val="clear" w:color="auto" w:fill="000000"/>
                </w:tcPr>
                <w:p w:rsidRPr="00723548" w:rsidR="0071684D" w:rsidP="00062C66" w:rsidRDefault="0071684D" w14:paraId="089FAAF1" w14:textId="77777777">
                  <w:pPr>
                    <w:spacing w:after="0" w:line="240" w:lineRule="auto"/>
                    <w:jc w:val="center"/>
                    <w:rPr>
                      <w:b/>
                      <w:sz w:val="24"/>
                      <w:szCs w:val="24"/>
                    </w:rPr>
                  </w:pPr>
                  <w:r w:rsidRPr="00723548">
                    <w:rPr>
                      <w:b/>
                      <w:sz w:val="24"/>
                      <w:szCs w:val="24"/>
                    </w:rPr>
                    <w:t>Responsible</w:t>
                  </w:r>
                </w:p>
              </w:tc>
            </w:tr>
            <w:tr w:rsidRPr="00062C66" w:rsidR="0071684D" w:rsidTr="00723548" w14:paraId="089FAAF7" w14:textId="77777777">
              <w:trPr>
                <w:trHeight w:val="863"/>
              </w:trPr>
              <w:tc>
                <w:tcPr>
                  <w:tcW w:w="985" w:type="dxa"/>
                  <w:shd w:val="clear" w:color="auto" w:fill="FFFFFF"/>
                </w:tcPr>
                <w:p w:rsidRPr="00062C66" w:rsidR="0071684D" w:rsidP="00062C66" w:rsidRDefault="0071684D" w14:paraId="089FAAF3" w14:textId="77777777">
                  <w:pPr>
                    <w:spacing w:after="0" w:line="240" w:lineRule="auto"/>
                    <w:jc w:val="center"/>
                    <w:rPr>
                      <w:b/>
                      <w:sz w:val="28"/>
                      <w:szCs w:val="28"/>
                    </w:rPr>
                  </w:pPr>
                </w:p>
              </w:tc>
              <w:tc>
                <w:tcPr>
                  <w:tcW w:w="3272" w:type="dxa"/>
                  <w:gridSpan w:val="4"/>
                  <w:shd w:val="clear" w:color="auto" w:fill="auto"/>
                </w:tcPr>
                <w:p w:rsidRPr="00062C66" w:rsidR="0071684D" w:rsidP="00062C66" w:rsidRDefault="0071684D" w14:paraId="089FAAF4" w14:textId="77777777">
                  <w:pPr>
                    <w:spacing w:after="0" w:line="240" w:lineRule="auto"/>
                    <w:rPr>
                      <w:b/>
                      <w:sz w:val="28"/>
                      <w:szCs w:val="28"/>
                    </w:rPr>
                  </w:pPr>
                </w:p>
              </w:tc>
              <w:tc>
                <w:tcPr>
                  <w:tcW w:w="4648" w:type="dxa"/>
                  <w:gridSpan w:val="6"/>
                  <w:shd w:val="clear" w:color="auto" w:fill="auto"/>
                </w:tcPr>
                <w:p w:rsidRPr="00062C66" w:rsidR="0071684D" w:rsidP="00062C66" w:rsidRDefault="0071684D" w14:paraId="089FAAF5" w14:textId="77777777">
                  <w:pPr>
                    <w:spacing w:after="0" w:line="240" w:lineRule="auto"/>
                    <w:rPr>
                      <w:b/>
                      <w:sz w:val="28"/>
                      <w:szCs w:val="28"/>
                    </w:rPr>
                  </w:pPr>
                </w:p>
              </w:tc>
              <w:tc>
                <w:tcPr>
                  <w:tcW w:w="2076" w:type="dxa"/>
                  <w:gridSpan w:val="2"/>
                  <w:shd w:val="clear" w:color="auto" w:fill="auto"/>
                </w:tcPr>
                <w:p w:rsidRPr="00062C66" w:rsidR="0071684D" w:rsidP="00062C66" w:rsidRDefault="0071684D" w14:paraId="089FAAF6" w14:textId="77777777">
                  <w:pPr>
                    <w:spacing w:after="0" w:line="240" w:lineRule="auto"/>
                    <w:rPr>
                      <w:b/>
                      <w:sz w:val="28"/>
                      <w:szCs w:val="28"/>
                    </w:rPr>
                  </w:pPr>
                </w:p>
              </w:tc>
            </w:tr>
            <w:tr w:rsidRPr="00062C66" w:rsidR="00FD48AA" w:rsidTr="00723548" w14:paraId="089FAAFC" w14:textId="77777777">
              <w:trPr>
                <w:trHeight w:val="800"/>
              </w:trPr>
              <w:tc>
                <w:tcPr>
                  <w:tcW w:w="985" w:type="dxa"/>
                  <w:shd w:val="clear" w:color="auto" w:fill="FFFFFF"/>
                </w:tcPr>
                <w:p w:rsidRPr="00062C66" w:rsidR="00FD48AA" w:rsidP="00062C66" w:rsidRDefault="00FD48AA" w14:paraId="089FAAF8" w14:textId="77777777">
                  <w:pPr>
                    <w:spacing w:after="0" w:line="240" w:lineRule="auto"/>
                    <w:jc w:val="center"/>
                    <w:rPr>
                      <w:b/>
                      <w:sz w:val="28"/>
                      <w:szCs w:val="28"/>
                    </w:rPr>
                  </w:pPr>
                </w:p>
              </w:tc>
              <w:tc>
                <w:tcPr>
                  <w:tcW w:w="3272" w:type="dxa"/>
                  <w:gridSpan w:val="4"/>
                  <w:shd w:val="clear" w:color="auto" w:fill="auto"/>
                </w:tcPr>
                <w:p w:rsidRPr="00062C66" w:rsidR="00FD48AA" w:rsidP="00062C66" w:rsidRDefault="00FD48AA" w14:paraId="089FAAF9" w14:textId="77777777">
                  <w:pPr>
                    <w:spacing w:after="0" w:line="240" w:lineRule="auto"/>
                  </w:pPr>
                </w:p>
              </w:tc>
              <w:tc>
                <w:tcPr>
                  <w:tcW w:w="4648" w:type="dxa"/>
                  <w:gridSpan w:val="6"/>
                  <w:shd w:val="clear" w:color="auto" w:fill="auto"/>
                </w:tcPr>
                <w:p w:rsidRPr="00062C66" w:rsidR="00FD48AA" w:rsidP="00062C66" w:rsidRDefault="00FD48AA" w14:paraId="089FAAFA" w14:textId="77777777">
                  <w:pPr>
                    <w:spacing w:after="0" w:line="240" w:lineRule="auto"/>
                  </w:pPr>
                </w:p>
              </w:tc>
              <w:tc>
                <w:tcPr>
                  <w:tcW w:w="2076" w:type="dxa"/>
                  <w:gridSpan w:val="2"/>
                  <w:shd w:val="clear" w:color="auto" w:fill="auto"/>
                </w:tcPr>
                <w:p w:rsidRPr="00062C66" w:rsidR="00FD48AA" w:rsidP="00062C66" w:rsidRDefault="00FD48AA" w14:paraId="089FAAFB" w14:textId="77777777">
                  <w:pPr>
                    <w:spacing w:after="0" w:line="240" w:lineRule="auto"/>
                    <w:rPr>
                      <w:b/>
                      <w:sz w:val="28"/>
                      <w:szCs w:val="28"/>
                    </w:rPr>
                  </w:pPr>
                </w:p>
              </w:tc>
            </w:tr>
            <w:tr w:rsidRPr="00062C66" w:rsidR="00FD48AA" w:rsidTr="00723548" w14:paraId="089FAB01" w14:textId="77777777">
              <w:trPr>
                <w:trHeight w:val="728"/>
              </w:trPr>
              <w:tc>
                <w:tcPr>
                  <w:tcW w:w="985" w:type="dxa"/>
                  <w:shd w:val="clear" w:color="auto" w:fill="FFFFFF"/>
                </w:tcPr>
                <w:p w:rsidRPr="00062C66" w:rsidR="00FD48AA" w:rsidP="00062C66" w:rsidRDefault="00FD48AA" w14:paraId="089FAAFD" w14:textId="77777777">
                  <w:pPr>
                    <w:spacing w:after="0" w:line="240" w:lineRule="auto"/>
                    <w:jc w:val="center"/>
                    <w:rPr>
                      <w:b/>
                      <w:sz w:val="28"/>
                      <w:szCs w:val="28"/>
                    </w:rPr>
                  </w:pPr>
                </w:p>
              </w:tc>
              <w:tc>
                <w:tcPr>
                  <w:tcW w:w="3272" w:type="dxa"/>
                  <w:gridSpan w:val="4"/>
                  <w:shd w:val="clear" w:color="auto" w:fill="auto"/>
                </w:tcPr>
                <w:p w:rsidRPr="00062C66" w:rsidR="00FD48AA" w:rsidP="00062C66" w:rsidRDefault="00FD48AA" w14:paraId="089FAAFE" w14:textId="77777777">
                  <w:pPr>
                    <w:spacing w:after="0" w:line="240" w:lineRule="auto"/>
                  </w:pPr>
                </w:p>
              </w:tc>
              <w:tc>
                <w:tcPr>
                  <w:tcW w:w="4648" w:type="dxa"/>
                  <w:gridSpan w:val="6"/>
                  <w:shd w:val="clear" w:color="auto" w:fill="auto"/>
                </w:tcPr>
                <w:p w:rsidRPr="00062C66" w:rsidR="00FD48AA" w:rsidP="00062C66" w:rsidRDefault="00FD48AA" w14:paraId="089FAAFF" w14:textId="77777777">
                  <w:pPr>
                    <w:spacing w:after="0" w:line="240" w:lineRule="auto"/>
                  </w:pPr>
                </w:p>
              </w:tc>
              <w:tc>
                <w:tcPr>
                  <w:tcW w:w="2076" w:type="dxa"/>
                  <w:gridSpan w:val="2"/>
                  <w:shd w:val="clear" w:color="auto" w:fill="auto"/>
                </w:tcPr>
                <w:p w:rsidRPr="00062C66" w:rsidR="00FD48AA" w:rsidP="00062C66" w:rsidRDefault="00FD48AA" w14:paraId="089FAB00" w14:textId="77777777">
                  <w:pPr>
                    <w:spacing w:after="0" w:line="240" w:lineRule="auto"/>
                    <w:rPr>
                      <w:b/>
                      <w:sz w:val="28"/>
                      <w:szCs w:val="28"/>
                    </w:rPr>
                  </w:pPr>
                </w:p>
              </w:tc>
            </w:tr>
            <w:tr w:rsidRPr="00062C66" w:rsidR="00FD48AA" w:rsidTr="00723548" w14:paraId="089FAB06" w14:textId="77777777">
              <w:trPr>
                <w:trHeight w:val="620"/>
              </w:trPr>
              <w:tc>
                <w:tcPr>
                  <w:tcW w:w="985" w:type="dxa"/>
                  <w:shd w:val="clear" w:color="auto" w:fill="FFFFFF"/>
                </w:tcPr>
                <w:p w:rsidRPr="00062C66" w:rsidR="00FD48AA" w:rsidP="00062C66" w:rsidRDefault="00FD48AA" w14:paraId="089FAB02" w14:textId="77777777">
                  <w:pPr>
                    <w:spacing w:after="0" w:line="240" w:lineRule="auto"/>
                    <w:jc w:val="center"/>
                    <w:rPr>
                      <w:b/>
                      <w:sz w:val="28"/>
                      <w:szCs w:val="28"/>
                    </w:rPr>
                  </w:pPr>
                </w:p>
              </w:tc>
              <w:tc>
                <w:tcPr>
                  <w:tcW w:w="3272" w:type="dxa"/>
                  <w:gridSpan w:val="4"/>
                  <w:shd w:val="clear" w:color="auto" w:fill="auto"/>
                </w:tcPr>
                <w:p w:rsidRPr="00062C66" w:rsidR="00FD48AA" w:rsidP="00062C66" w:rsidRDefault="00FD48AA" w14:paraId="089FAB03" w14:textId="77777777">
                  <w:pPr>
                    <w:spacing w:after="0" w:line="240" w:lineRule="auto"/>
                  </w:pPr>
                </w:p>
              </w:tc>
              <w:tc>
                <w:tcPr>
                  <w:tcW w:w="4648" w:type="dxa"/>
                  <w:gridSpan w:val="6"/>
                  <w:shd w:val="clear" w:color="auto" w:fill="auto"/>
                </w:tcPr>
                <w:p w:rsidRPr="00062C66" w:rsidR="00FD48AA" w:rsidP="00062C66" w:rsidRDefault="00FD48AA" w14:paraId="089FAB04" w14:textId="77777777">
                  <w:pPr>
                    <w:spacing w:after="0" w:line="240" w:lineRule="auto"/>
                  </w:pPr>
                </w:p>
              </w:tc>
              <w:tc>
                <w:tcPr>
                  <w:tcW w:w="2076" w:type="dxa"/>
                  <w:gridSpan w:val="2"/>
                  <w:shd w:val="clear" w:color="auto" w:fill="auto"/>
                </w:tcPr>
                <w:p w:rsidRPr="00062C66" w:rsidR="00FD48AA" w:rsidP="00062C66" w:rsidRDefault="00FD48AA" w14:paraId="089FAB05" w14:textId="77777777">
                  <w:pPr>
                    <w:spacing w:after="0" w:line="240" w:lineRule="auto"/>
                    <w:rPr>
                      <w:b/>
                      <w:sz w:val="28"/>
                      <w:szCs w:val="28"/>
                    </w:rPr>
                  </w:pPr>
                </w:p>
              </w:tc>
            </w:tr>
            <w:tr w:rsidRPr="00062C66" w:rsidR="00FD48AA" w:rsidTr="00723548" w14:paraId="089FAB0B" w14:textId="77777777">
              <w:trPr>
                <w:trHeight w:val="710"/>
              </w:trPr>
              <w:tc>
                <w:tcPr>
                  <w:tcW w:w="985" w:type="dxa"/>
                  <w:shd w:val="clear" w:color="auto" w:fill="FFFFFF"/>
                </w:tcPr>
                <w:p w:rsidRPr="00062C66" w:rsidR="00FD48AA" w:rsidP="00062C66" w:rsidRDefault="00FD48AA" w14:paraId="089FAB07" w14:textId="77777777">
                  <w:pPr>
                    <w:spacing w:after="0" w:line="240" w:lineRule="auto"/>
                    <w:jc w:val="center"/>
                    <w:rPr>
                      <w:b/>
                      <w:sz w:val="28"/>
                      <w:szCs w:val="28"/>
                    </w:rPr>
                  </w:pPr>
                </w:p>
              </w:tc>
              <w:tc>
                <w:tcPr>
                  <w:tcW w:w="3272" w:type="dxa"/>
                  <w:gridSpan w:val="4"/>
                  <w:shd w:val="clear" w:color="auto" w:fill="auto"/>
                </w:tcPr>
                <w:p w:rsidRPr="00062C66" w:rsidR="00FD48AA" w:rsidP="00062C66" w:rsidRDefault="00FD48AA" w14:paraId="089FAB08" w14:textId="77777777">
                  <w:pPr>
                    <w:spacing w:after="0" w:line="240" w:lineRule="auto"/>
                  </w:pPr>
                </w:p>
              </w:tc>
              <w:tc>
                <w:tcPr>
                  <w:tcW w:w="4648" w:type="dxa"/>
                  <w:gridSpan w:val="6"/>
                  <w:shd w:val="clear" w:color="auto" w:fill="auto"/>
                </w:tcPr>
                <w:p w:rsidRPr="00062C66" w:rsidR="00FD48AA" w:rsidP="00062C66" w:rsidRDefault="00FD48AA" w14:paraId="089FAB09" w14:textId="77777777">
                  <w:pPr>
                    <w:spacing w:after="0" w:line="240" w:lineRule="auto"/>
                  </w:pPr>
                </w:p>
              </w:tc>
              <w:tc>
                <w:tcPr>
                  <w:tcW w:w="2076" w:type="dxa"/>
                  <w:gridSpan w:val="2"/>
                  <w:shd w:val="clear" w:color="auto" w:fill="auto"/>
                </w:tcPr>
                <w:p w:rsidRPr="00062C66" w:rsidR="00FD48AA" w:rsidP="00062C66" w:rsidRDefault="00FD48AA" w14:paraId="089FAB0A" w14:textId="77777777">
                  <w:pPr>
                    <w:spacing w:after="0" w:line="240" w:lineRule="auto"/>
                    <w:rPr>
                      <w:b/>
                      <w:sz w:val="28"/>
                      <w:szCs w:val="28"/>
                    </w:rPr>
                  </w:pPr>
                </w:p>
              </w:tc>
            </w:tr>
            <w:tr w:rsidRPr="00062C66" w:rsidR="00FD48AA" w:rsidTr="00723548" w14:paraId="089FAB10" w14:textId="77777777">
              <w:trPr>
                <w:trHeight w:val="692"/>
              </w:trPr>
              <w:tc>
                <w:tcPr>
                  <w:tcW w:w="985" w:type="dxa"/>
                  <w:shd w:val="clear" w:color="auto" w:fill="FFFFFF"/>
                </w:tcPr>
                <w:p w:rsidRPr="00062C66" w:rsidR="00FD48AA" w:rsidP="00062C66" w:rsidRDefault="00FD48AA" w14:paraId="089FAB0C" w14:textId="77777777">
                  <w:pPr>
                    <w:spacing w:after="0" w:line="240" w:lineRule="auto"/>
                    <w:jc w:val="center"/>
                    <w:rPr>
                      <w:b/>
                      <w:sz w:val="28"/>
                      <w:szCs w:val="28"/>
                    </w:rPr>
                  </w:pPr>
                </w:p>
              </w:tc>
              <w:tc>
                <w:tcPr>
                  <w:tcW w:w="3272" w:type="dxa"/>
                  <w:gridSpan w:val="4"/>
                  <w:shd w:val="clear" w:color="auto" w:fill="auto"/>
                </w:tcPr>
                <w:p w:rsidRPr="00062C66" w:rsidR="00FD48AA" w:rsidP="00062C66" w:rsidRDefault="00FD48AA" w14:paraId="089FAB0D" w14:textId="77777777">
                  <w:pPr>
                    <w:spacing w:after="0" w:line="240" w:lineRule="auto"/>
                  </w:pPr>
                </w:p>
              </w:tc>
              <w:tc>
                <w:tcPr>
                  <w:tcW w:w="4648" w:type="dxa"/>
                  <w:gridSpan w:val="6"/>
                  <w:shd w:val="clear" w:color="auto" w:fill="auto"/>
                </w:tcPr>
                <w:p w:rsidRPr="00062C66" w:rsidR="00FD48AA" w:rsidP="00062C66" w:rsidRDefault="00FD48AA" w14:paraId="089FAB0E" w14:textId="77777777">
                  <w:pPr>
                    <w:spacing w:after="0" w:line="240" w:lineRule="auto"/>
                  </w:pPr>
                </w:p>
              </w:tc>
              <w:tc>
                <w:tcPr>
                  <w:tcW w:w="2076" w:type="dxa"/>
                  <w:gridSpan w:val="2"/>
                  <w:shd w:val="clear" w:color="auto" w:fill="auto"/>
                </w:tcPr>
                <w:p w:rsidRPr="00062C66" w:rsidR="00FD48AA" w:rsidP="00062C66" w:rsidRDefault="00FD48AA" w14:paraId="089FAB0F" w14:textId="77777777">
                  <w:pPr>
                    <w:spacing w:after="0" w:line="240" w:lineRule="auto"/>
                    <w:rPr>
                      <w:b/>
                      <w:sz w:val="28"/>
                      <w:szCs w:val="28"/>
                    </w:rPr>
                  </w:pPr>
                </w:p>
              </w:tc>
            </w:tr>
            <w:tr w:rsidRPr="00062C66" w:rsidR="00723548" w:rsidTr="001B3E6D" w14:paraId="089FAB1B" w14:textId="77777777">
              <w:tc>
                <w:tcPr>
                  <w:tcW w:w="1615" w:type="dxa"/>
                  <w:gridSpan w:val="2"/>
                  <w:shd w:val="clear" w:color="auto" w:fill="000000"/>
                </w:tcPr>
                <w:p w:rsidRPr="00062C66" w:rsidR="00723548" w:rsidP="001B3E6D" w:rsidRDefault="00723548" w14:paraId="089FAB11" w14:textId="77777777">
                  <w:pPr>
                    <w:spacing w:after="0" w:line="240" w:lineRule="auto"/>
                  </w:pPr>
                  <w:r w:rsidRPr="00062C66">
                    <w:t>Pre-Job Safety Meeting?</w:t>
                  </w:r>
                </w:p>
              </w:tc>
              <w:tc>
                <w:tcPr>
                  <w:tcW w:w="581" w:type="dxa"/>
                  <w:shd w:val="clear" w:color="auto" w:fill="auto"/>
                  <w:vAlign w:val="center"/>
                </w:tcPr>
                <w:p w:rsidRPr="00062C66" w:rsidR="00723548" w:rsidP="001B3E6D" w:rsidRDefault="00723548" w14:paraId="089FAB12" w14:textId="77777777">
                  <w:pPr>
                    <w:spacing w:after="0" w:line="240" w:lineRule="auto"/>
                    <w:jc w:val="center"/>
                  </w:pPr>
                </w:p>
              </w:tc>
              <w:tc>
                <w:tcPr>
                  <w:tcW w:w="1669" w:type="dxa"/>
                  <w:shd w:val="clear" w:color="auto" w:fill="000000"/>
                </w:tcPr>
                <w:p w:rsidRPr="00062C66" w:rsidR="00723548" w:rsidP="001B3E6D" w:rsidRDefault="00723548" w14:paraId="089FAB13" w14:textId="77777777">
                  <w:pPr>
                    <w:spacing w:after="0" w:line="240" w:lineRule="auto"/>
                  </w:pPr>
                  <w:r w:rsidRPr="00062C66">
                    <w:t>Open Questions Used?</w:t>
                  </w:r>
                </w:p>
              </w:tc>
              <w:tc>
                <w:tcPr>
                  <w:tcW w:w="527" w:type="dxa"/>
                  <w:gridSpan w:val="2"/>
                  <w:shd w:val="clear" w:color="auto" w:fill="auto"/>
                  <w:vAlign w:val="center"/>
                </w:tcPr>
                <w:p w:rsidRPr="00062C66" w:rsidR="00723548" w:rsidP="001B3E6D" w:rsidRDefault="00723548" w14:paraId="089FAB14" w14:textId="77777777">
                  <w:pPr>
                    <w:spacing w:after="0" w:line="240" w:lineRule="auto"/>
                    <w:jc w:val="center"/>
                  </w:pPr>
                </w:p>
              </w:tc>
              <w:tc>
                <w:tcPr>
                  <w:tcW w:w="1633" w:type="dxa"/>
                  <w:shd w:val="clear" w:color="auto" w:fill="000000"/>
                </w:tcPr>
                <w:p w:rsidRPr="00062C66" w:rsidR="00723548" w:rsidP="001B3E6D" w:rsidRDefault="00723548" w14:paraId="089FAB15" w14:textId="77777777">
                  <w:pPr>
                    <w:spacing w:after="0" w:line="240" w:lineRule="auto"/>
                  </w:pPr>
                  <w:r w:rsidRPr="00062C66">
                    <w:t>Task Understood?</w:t>
                  </w:r>
                </w:p>
              </w:tc>
              <w:tc>
                <w:tcPr>
                  <w:tcW w:w="563" w:type="dxa"/>
                  <w:shd w:val="clear" w:color="auto" w:fill="auto"/>
                  <w:vAlign w:val="center"/>
                </w:tcPr>
                <w:p w:rsidRPr="00062C66" w:rsidR="00723548" w:rsidP="001B3E6D" w:rsidRDefault="00723548" w14:paraId="089FAB16" w14:textId="77777777">
                  <w:pPr>
                    <w:spacing w:after="0" w:line="240" w:lineRule="auto"/>
                    <w:jc w:val="center"/>
                  </w:pPr>
                </w:p>
              </w:tc>
              <w:tc>
                <w:tcPr>
                  <w:tcW w:w="1597" w:type="dxa"/>
                  <w:shd w:val="clear" w:color="auto" w:fill="000000"/>
                </w:tcPr>
                <w:p w:rsidRPr="00062C66" w:rsidR="00723548" w:rsidP="001B3E6D" w:rsidRDefault="00723548" w14:paraId="089FAB17" w14:textId="77777777">
                  <w:pPr>
                    <w:spacing w:after="0" w:line="240" w:lineRule="auto"/>
                  </w:pPr>
                  <w:r w:rsidRPr="00062C66">
                    <w:t>Superior Appointed?</w:t>
                  </w:r>
                </w:p>
              </w:tc>
              <w:tc>
                <w:tcPr>
                  <w:tcW w:w="599" w:type="dxa"/>
                  <w:shd w:val="clear" w:color="auto" w:fill="auto"/>
                  <w:vAlign w:val="center"/>
                </w:tcPr>
                <w:p w:rsidRPr="00062C66" w:rsidR="00723548" w:rsidP="001B3E6D" w:rsidRDefault="00723548" w14:paraId="089FAB18" w14:textId="77777777">
                  <w:pPr>
                    <w:spacing w:after="0" w:line="240" w:lineRule="auto"/>
                    <w:jc w:val="center"/>
                  </w:pPr>
                </w:p>
              </w:tc>
              <w:tc>
                <w:tcPr>
                  <w:tcW w:w="1651" w:type="dxa"/>
                  <w:gridSpan w:val="2"/>
                  <w:shd w:val="clear" w:color="auto" w:fill="000000"/>
                </w:tcPr>
                <w:p w:rsidRPr="00062C66" w:rsidR="00723548" w:rsidP="001B3E6D" w:rsidRDefault="00723548" w14:paraId="089FAB19" w14:textId="77777777">
                  <w:pPr>
                    <w:spacing w:after="0" w:line="240" w:lineRule="auto"/>
                  </w:pPr>
                  <w:r w:rsidRPr="00062C66">
                    <w:t>SWA Promoted?</w:t>
                  </w:r>
                </w:p>
              </w:tc>
              <w:tc>
                <w:tcPr>
                  <w:tcW w:w="546" w:type="dxa"/>
                  <w:shd w:val="clear" w:color="auto" w:fill="auto"/>
                  <w:vAlign w:val="center"/>
                </w:tcPr>
                <w:p w:rsidRPr="00062C66" w:rsidR="00723548" w:rsidP="001B3E6D" w:rsidRDefault="00723548" w14:paraId="089FAB1A" w14:textId="77777777">
                  <w:pPr>
                    <w:spacing w:after="0" w:line="240" w:lineRule="auto"/>
                    <w:jc w:val="center"/>
                  </w:pPr>
                </w:p>
              </w:tc>
            </w:tr>
          </w:tbl>
          <w:tbl>
            <w:tblPr>
              <w:tblpPr w:leftFromText="180" w:rightFromText="180" w:vertAnchor="text" w:horzAnchor="margin" w:tblpY="19"/>
              <w:tblOverlap w:val="nev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0981"/>
            </w:tblGrid>
            <w:tr w:rsidRPr="00062C66" w:rsidR="00723548" w:rsidTr="00723548" w14:paraId="089FAB1D" w14:textId="77777777">
              <w:tc>
                <w:tcPr>
                  <w:tcW w:w="10981" w:type="dxa"/>
                  <w:shd w:val="clear" w:color="auto" w:fill="404040"/>
                </w:tcPr>
                <w:p w:rsidRPr="00062C66" w:rsidR="00723548" w:rsidP="00723548" w:rsidRDefault="00723548" w14:paraId="089FAB1C" w14:textId="77777777">
                  <w:pPr>
                    <w:spacing w:after="0" w:line="240" w:lineRule="auto"/>
                    <w:jc w:val="center"/>
                  </w:pPr>
                  <w:r w:rsidRPr="00062C66">
                    <w:rPr>
                      <w:b/>
                      <w:color w:val="FFFFFF"/>
                      <w:sz w:val="28"/>
                      <w:szCs w:val="28"/>
                    </w:rPr>
                    <w:t>Lessons Learned From Industry</w:t>
                  </w:r>
                </w:p>
              </w:tc>
            </w:tr>
            <w:tr w:rsidRPr="00062C66" w:rsidR="00723548" w:rsidTr="00723548" w14:paraId="089FAB2C" w14:textId="77777777">
              <w:trPr>
                <w:trHeight w:val="1637"/>
              </w:trPr>
              <w:tc>
                <w:tcPr>
                  <w:tcW w:w="10981" w:type="dxa"/>
                  <w:shd w:val="clear" w:color="auto" w:fill="auto"/>
                </w:tcPr>
                <w:p w:rsidRPr="00723548" w:rsidR="00723548" w:rsidP="00723548" w:rsidRDefault="00723548" w14:paraId="089FAB1E" w14:textId="77777777">
                  <w:pPr>
                    <w:spacing w:after="0" w:line="240" w:lineRule="auto"/>
                    <w:rPr>
                      <w:sz w:val="18"/>
                      <w:szCs w:val="18"/>
                    </w:rPr>
                  </w:pPr>
                  <w:r w:rsidRPr="00723548">
                    <w:rPr>
                      <w:sz w:val="18"/>
                      <w:szCs w:val="18"/>
                    </w:rPr>
                    <w:t>Incident Date: January 26th 2013 2013-7</w:t>
                  </w:r>
                </w:p>
                <w:p w:rsidRPr="00723548" w:rsidR="00723548" w:rsidP="00723548" w:rsidRDefault="00723548" w14:paraId="089FAB1F" w14:textId="77777777">
                  <w:pPr>
                    <w:spacing w:after="0" w:line="240" w:lineRule="auto"/>
                    <w:rPr>
                      <w:sz w:val="18"/>
                      <w:szCs w:val="18"/>
                    </w:rPr>
                  </w:pPr>
                  <w:r w:rsidRPr="00723548">
                    <w:rPr>
                      <w:sz w:val="18"/>
                      <w:szCs w:val="18"/>
                    </w:rPr>
                    <w:t>Rowan HSE Alerts are intended communicate fleet wide information on recent safety, health and environmental related incidents that occur on either a Rowan installation or other drilling installation. Please contact the HSE Department for further information. Thank you!</w:t>
                  </w:r>
                </w:p>
                <w:p w:rsidRPr="00723548" w:rsidR="00723548" w:rsidP="00723548" w:rsidRDefault="00723548" w14:paraId="089FAB20" w14:textId="77777777">
                  <w:pPr>
                    <w:spacing w:after="0" w:line="240" w:lineRule="auto"/>
                    <w:rPr>
                      <w:b/>
                      <w:sz w:val="18"/>
                      <w:szCs w:val="18"/>
                      <w:u w:val="single"/>
                    </w:rPr>
                  </w:pPr>
                </w:p>
                <w:p w:rsidRPr="00723548" w:rsidR="00723548" w:rsidP="00723548" w:rsidRDefault="00723548" w14:paraId="089FAB21" w14:textId="77777777">
                  <w:pPr>
                    <w:spacing w:after="0" w:line="240" w:lineRule="auto"/>
                    <w:rPr>
                      <w:b/>
                      <w:sz w:val="18"/>
                      <w:szCs w:val="18"/>
                      <w:u w:val="single"/>
                    </w:rPr>
                  </w:pPr>
                  <w:r w:rsidRPr="00723548">
                    <w:rPr>
                      <w:b/>
                      <w:sz w:val="18"/>
                      <w:szCs w:val="18"/>
                      <w:u w:val="single"/>
                    </w:rPr>
                    <w:t>Laying Out Pipe Causes Injury to Foot:</w:t>
                  </w:r>
                </w:p>
                <w:p w:rsidRPr="00723548" w:rsidR="00723548" w:rsidP="00723548" w:rsidRDefault="00723548" w14:paraId="089FAB22" w14:textId="77777777">
                  <w:pPr>
                    <w:spacing w:after="0" w:line="240" w:lineRule="auto"/>
                    <w:rPr>
                      <w:b/>
                      <w:sz w:val="18"/>
                      <w:szCs w:val="18"/>
                      <w:u w:val="single"/>
                    </w:rPr>
                  </w:pPr>
                </w:p>
                <w:p w:rsidRPr="00723548" w:rsidR="00723548" w:rsidP="00723548" w:rsidRDefault="00723548" w14:paraId="089FAB23" w14:textId="77777777">
                  <w:pPr>
                    <w:spacing w:after="0" w:line="240" w:lineRule="auto"/>
                    <w:rPr>
                      <w:sz w:val="18"/>
                      <w:szCs w:val="18"/>
                    </w:rPr>
                  </w:pPr>
                  <w:r w:rsidRPr="00723548">
                    <w:rPr>
                      <w:sz w:val="18"/>
                      <w:szCs w:val="18"/>
                    </w:rPr>
                    <w:t>During the operation of laying out drill pipe on the cantilever deck, the crew began removing the slings from the bundles. One sling became stuck between two pieces of drill pipe, causing an employee to force the sling free. The joints of drill pipe began to separate; rolling toward the individual as he attempted to escape by jumping off the previously stacked drill pipe. The rolling drill pipe caught the individual’s right foot between the joint of drill pipe and the Samson post.</w:t>
                  </w:r>
                </w:p>
                <w:p w:rsidRPr="00723548" w:rsidR="00723548" w:rsidP="00723548" w:rsidRDefault="00723548" w14:paraId="089FAB24" w14:textId="77777777">
                  <w:pPr>
                    <w:spacing w:after="0" w:line="240" w:lineRule="auto"/>
                    <w:rPr>
                      <w:sz w:val="18"/>
                      <w:szCs w:val="18"/>
                    </w:rPr>
                  </w:pPr>
                </w:p>
                <w:p w:rsidRPr="00723548" w:rsidR="00723548" w:rsidP="00723548" w:rsidRDefault="00723548" w14:paraId="089FAB25" w14:textId="77777777">
                  <w:pPr>
                    <w:spacing w:after="0" w:line="240" w:lineRule="auto"/>
                    <w:rPr>
                      <w:b/>
                      <w:sz w:val="18"/>
                      <w:szCs w:val="18"/>
                      <w:u w:val="single"/>
                    </w:rPr>
                  </w:pPr>
                  <w:r w:rsidRPr="00723548">
                    <w:rPr>
                      <w:b/>
                      <w:sz w:val="18"/>
                      <w:szCs w:val="18"/>
                      <w:u w:val="single"/>
                    </w:rPr>
                    <w:t>Causes:</w:t>
                  </w:r>
                </w:p>
                <w:p w:rsidRPr="00723548" w:rsidR="00723548" w:rsidP="00723548" w:rsidRDefault="00723548" w14:paraId="089FAB26" w14:textId="77777777">
                  <w:pPr>
                    <w:spacing w:after="0" w:line="240" w:lineRule="auto"/>
                    <w:rPr>
                      <w:b/>
                      <w:sz w:val="18"/>
                      <w:szCs w:val="18"/>
                      <w:u w:val="single"/>
                    </w:rPr>
                  </w:pPr>
                </w:p>
                <w:p w:rsidRPr="00723548" w:rsidR="00723548" w:rsidP="00723548" w:rsidRDefault="00723548" w14:paraId="089FAB27" w14:textId="77777777">
                  <w:pPr>
                    <w:spacing w:after="0" w:line="240" w:lineRule="auto"/>
                    <w:rPr>
                      <w:sz w:val="18"/>
                      <w:szCs w:val="18"/>
                    </w:rPr>
                  </w:pPr>
                  <w:r w:rsidRPr="00723548">
                    <w:rPr>
                      <w:sz w:val="18"/>
                      <w:szCs w:val="18"/>
                    </w:rPr>
                    <w:t>Injured person did not have a safe exit route when the drill pipe began to roll towards him. Stop Work Authority (SWA) was not utilized when the unsafe action began and slings that were used to land the pipe were too short for the job.</w:t>
                  </w:r>
                </w:p>
                <w:p w:rsidRPr="00723548" w:rsidR="00723548" w:rsidP="00723548" w:rsidRDefault="00723548" w14:paraId="089FAB28" w14:textId="77777777">
                  <w:pPr>
                    <w:spacing w:after="0" w:line="240" w:lineRule="auto"/>
                    <w:rPr>
                      <w:b/>
                      <w:sz w:val="18"/>
                      <w:szCs w:val="18"/>
                      <w:u w:val="single"/>
                    </w:rPr>
                  </w:pPr>
                  <w:r w:rsidRPr="00723548">
                    <w:rPr>
                      <w:b/>
                      <w:sz w:val="18"/>
                      <w:szCs w:val="18"/>
                      <w:u w:val="single"/>
                    </w:rPr>
                    <w:t>Corrective Action:</w:t>
                  </w:r>
                </w:p>
                <w:p w:rsidRPr="00723548" w:rsidR="00723548" w:rsidP="00723548" w:rsidRDefault="00723548" w14:paraId="089FAB29" w14:textId="77777777">
                  <w:pPr>
                    <w:spacing w:after="0" w:line="240" w:lineRule="auto"/>
                    <w:rPr>
                      <w:b/>
                      <w:sz w:val="18"/>
                      <w:szCs w:val="18"/>
                      <w:u w:val="single"/>
                    </w:rPr>
                  </w:pPr>
                </w:p>
                <w:p w:rsidRPr="00723548" w:rsidR="00723548" w:rsidP="00723548" w:rsidRDefault="00723548" w14:paraId="089FAB2A" w14:textId="77777777">
                  <w:pPr>
                    <w:spacing w:after="0" w:line="240" w:lineRule="auto"/>
                    <w:rPr>
                      <w:sz w:val="18"/>
                      <w:szCs w:val="18"/>
                    </w:rPr>
                  </w:pPr>
                  <w:r w:rsidRPr="00723548">
                    <w:rPr>
                      <w:sz w:val="18"/>
                      <w:szCs w:val="18"/>
                    </w:rPr>
                    <w:t>Chokes or rope stubs are to be used to separate tubulars, escape routes shall be established and understood by the crew before the job begins, and an HSE Alert shall be generated.</w:t>
                  </w:r>
                </w:p>
                <w:p w:rsidRPr="00062C66" w:rsidR="00723548" w:rsidP="00723548" w:rsidRDefault="00723548" w14:paraId="089FAB2B" w14:textId="77777777">
                  <w:pPr>
                    <w:spacing w:after="0" w:line="240" w:lineRule="auto"/>
                  </w:pPr>
                </w:p>
              </w:tc>
            </w:tr>
          </w:tbl>
          <w:p w:rsidRPr="00062C66" w:rsidR="0071684D" w:rsidP="00062C66" w:rsidRDefault="0071684D" w14:paraId="089FAB2D" w14:textId="77777777">
            <w:pPr>
              <w:spacing w:after="0" w:line="240" w:lineRule="auto"/>
            </w:pPr>
          </w:p>
        </w:tc>
      </w:tr>
      <w:tr w:rsidRPr="00062C66" w:rsidR="0071684D" w:rsidTr="00723548" w14:paraId="089FAB38" w14:textId="77777777">
        <w:trPr>
          <w:trHeight w:val="2716"/>
          <w:tblCellSpacing w:w="29" w:type="dxa"/>
        </w:trPr>
        <w:tc>
          <w:tcPr>
            <w:tcW w:w="11016" w:type="dxa"/>
            <w:shd w:val="clear" w:color="auto" w:fill="auto"/>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035"/>
              <w:gridCol w:w="2430"/>
              <w:gridCol w:w="3516"/>
            </w:tblGrid>
            <w:tr w:rsidRPr="00062C66" w:rsidR="0071684D" w:rsidTr="00062C66" w14:paraId="089FAB30" w14:textId="77777777">
              <w:tc>
                <w:tcPr>
                  <w:tcW w:w="10981" w:type="dxa"/>
                  <w:gridSpan w:val="3"/>
                  <w:tcBorders>
                    <w:bottom w:val="single" w:color="auto" w:sz="4" w:space="0"/>
                  </w:tcBorders>
                  <w:shd w:val="clear" w:color="auto" w:fill="BFBFBF"/>
                </w:tcPr>
                <w:p w:rsidRPr="00062C66" w:rsidR="0071684D" w:rsidP="00062C66" w:rsidRDefault="0071684D" w14:paraId="089FAB2F" w14:textId="77777777">
                  <w:pPr>
                    <w:spacing w:after="0" w:line="240" w:lineRule="auto"/>
                    <w:rPr>
                      <w:b/>
                      <w:sz w:val="20"/>
                      <w:szCs w:val="20"/>
                    </w:rPr>
                  </w:pPr>
                  <w:r w:rsidRPr="00062C66">
                    <w:rPr>
                      <w:b/>
                      <w:sz w:val="20"/>
                      <w:szCs w:val="20"/>
                    </w:rPr>
                    <w:t xml:space="preserve">Work Party Sign: Risks </w:t>
                  </w:r>
                  <w:r w:rsidR="0015632E">
                    <w:rPr>
                      <w:b/>
                      <w:sz w:val="20"/>
                      <w:szCs w:val="20"/>
                    </w:rPr>
                    <w:t>are acceptable as per RMS-QHSE-0</w:t>
                  </w:r>
                  <w:r w:rsidRPr="00062C66">
                    <w:rPr>
                      <w:b/>
                      <w:sz w:val="20"/>
                      <w:szCs w:val="20"/>
                    </w:rPr>
                    <w:t>107 Risk Assessment Procedure. I understand the task and my role.</w:t>
                  </w:r>
                </w:p>
              </w:tc>
            </w:tr>
            <w:tr w:rsidRPr="00062C66" w:rsidR="0071684D" w:rsidTr="00723548" w14:paraId="089FAB32" w14:textId="77777777">
              <w:trPr>
                <w:trHeight w:val="1853"/>
              </w:trPr>
              <w:tc>
                <w:tcPr>
                  <w:tcW w:w="10981" w:type="dxa"/>
                  <w:gridSpan w:val="3"/>
                  <w:tcBorders>
                    <w:top w:val="single" w:color="auto" w:sz="4" w:space="0"/>
                    <w:bottom w:val="nil"/>
                  </w:tcBorders>
                  <w:shd w:val="clear" w:color="auto" w:fill="auto"/>
                </w:tcPr>
                <w:p w:rsidRPr="00062C66" w:rsidR="0071684D" w:rsidP="00062C66" w:rsidRDefault="0071684D" w14:paraId="089FAB31" w14:textId="77777777">
                  <w:pPr>
                    <w:spacing w:after="0" w:line="240" w:lineRule="auto"/>
                  </w:pPr>
                </w:p>
              </w:tc>
            </w:tr>
            <w:tr w:rsidRPr="00062C66" w:rsidR="0071684D" w:rsidTr="00723548" w14:paraId="089FAB36" w14:textId="77777777">
              <w:trPr>
                <w:trHeight w:val="440"/>
              </w:trPr>
              <w:tc>
                <w:tcPr>
                  <w:tcW w:w="5035" w:type="dxa"/>
                  <w:tcBorders>
                    <w:top w:val="nil"/>
                  </w:tcBorders>
                  <w:shd w:val="clear" w:color="auto" w:fill="auto"/>
                </w:tcPr>
                <w:p w:rsidRPr="00062C66" w:rsidR="0071684D" w:rsidP="00062C66" w:rsidRDefault="0071684D" w14:paraId="089FAB33" w14:textId="77777777">
                  <w:pPr>
                    <w:spacing w:after="0" w:line="240" w:lineRule="auto"/>
                  </w:pPr>
                </w:p>
              </w:tc>
              <w:tc>
                <w:tcPr>
                  <w:tcW w:w="2430" w:type="dxa"/>
                  <w:tcBorders>
                    <w:top w:val="single" w:color="auto" w:sz="4" w:space="0"/>
                  </w:tcBorders>
                  <w:shd w:val="clear" w:color="auto" w:fill="D9D9D9"/>
                  <w:vAlign w:val="bottom"/>
                </w:tcPr>
                <w:p w:rsidRPr="00062C66" w:rsidR="0071684D" w:rsidP="00062C66" w:rsidRDefault="0071684D" w14:paraId="089FAB34" w14:textId="77777777">
                  <w:pPr>
                    <w:spacing w:after="0" w:line="240" w:lineRule="auto"/>
                    <w:rPr>
                      <w:sz w:val="20"/>
                      <w:szCs w:val="20"/>
                    </w:rPr>
                  </w:pPr>
                  <w:r w:rsidRPr="00062C66">
                    <w:rPr>
                      <w:sz w:val="20"/>
                      <w:szCs w:val="20"/>
                    </w:rPr>
                    <w:t>Additional AA (If required)</w:t>
                  </w:r>
                </w:p>
              </w:tc>
              <w:tc>
                <w:tcPr>
                  <w:tcW w:w="3516" w:type="dxa"/>
                  <w:tcBorders>
                    <w:top w:val="single" w:color="auto" w:sz="4" w:space="0"/>
                  </w:tcBorders>
                  <w:shd w:val="clear" w:color="auto" w:fill="auto"/>
                  <w:vAlign w:val="bottom"/>
                </w:tcPr>
                <w:p w:rsidRPr="00062C66" w:rsidR="0071684D" w:rsidP="00062C66" w:rsidRDefault="0071684D" w14:paraId="089FAB35" w14:textId="77777777">
                  <w:pPr>
                    <w:spacing w:after="0" w:line="240" w:lineRule="auto"/>
                  </w:pPr>
                </w:p>
              </w:tc>
            </w:tr>
          </w:tbl>
          <w:p w:rsidRPr="00062C66" w:rsidR="0071684D" w:rsidP="00062C66" w:rsidRDefault="0071684D" w14:paraId="089FAB37" w14:textId="77777777">
            <w:pPr>
              <w:spacing w:after="0" w:line="240" w:lineRule="auto"/>
              <w:rPr>
                <w:sz w:val="2"/>
                <w:szCs w:val="2"/>
              </w:rPr>
            </w:pPr>
          </w:p>
        </w:tc>
      </w:tr>
    </w:tbl>
    <w:p w:rsidRPr="00197C27" w:rsidR="0071684D" w:rsidP="00E445CC" w:rsidRDefault="0071684D" w14:paraId="089FAB39" w14:textId="77777777">
      <w:pPr>
        <w:rPr>
          <w:sz w:val="2"/>
          <w:szCs w:val="2"/>
        </w:rPr>
      </w:pPr>
    </w:p>
    <w:sectPr w:rsidRPr="00197C27" w:rsidR="0071684D" w:rsidSect="000D11B7">
      <w:pgSz w:w="12240" w:h="15840" w:orient="portrait"/>
      <w:pgMar w:top="720" w:right="720" w:bottom="720" w:left="720" w:header="720" w:footer="720" w:gutter="0"/>
      <w:cols w:space="720"/>
      <w:docGrid w:linePitch="360"/>
      <w:headerReference w:type="default" r:id="R5634a46f08304dac"/>
      <w:footerReference w:type="default" r:id="Ra7f35538bd71427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600"/>
      <w:gridCol w:w="3600"/>
      <w:gridCol w:w="3600"/>
    </w:tblGrid>
    <w:tr w:rsidR="75BCF2D5" w:rsidTr="75BCF2D5" w14:paraId="755C29AF">
      <w:tc>
        <w:tcPr>
          <w:tcW w:w="3600" w:type="dxa"/>
          <w:tcMar/>
        </w:tcPr>
        <w:p w:rsidR="75BCF2D5" w:rsidP="75BCF2D5" w:rsidRDefault="75BCF2D5" w14:paraId="7B3A402C" w14:textId="775C2C8B">
          <w:pPr>
            <w:pStyle w:val="Header"/>
            <w:bidi w:val="0"/>
            <w:ind w:left="-115"/>
            <w:jc w:val="left"/>
          </w:pPr>
        </w:p>
      </w:tc>
      <w:tc>
        <w:tcPr>
          <w:tcW w:w="3600" w:type="dxa"/>
          <w:tcMar/>
        </w:tcPr>
        <w:p w:rsidR="75BCF2D5" w:rsidP="75BCF2D5" w:rsidRDefault="75BCF2D5" w14:paraId="79BA1337" w14:textId="55389B28">
          <w:pPr>
            <w:pStyle w:val="Header"/>
            <w:bidi w:val="0"/>
            <w:jc w:val="center"/>
          </w:pPr>
        </w:p>
      </w:tc>
      <w:tc>
        <w:tcPr>
          <w:tcW w:w="3600" w:type="dxa"/>
          <w:tcMar/>
        </w:tcPr>
        <w:p w:rsidR="75BCF2D5" w:rsidP="75BCF2D5" w:rsidRDefault="75BCF2D5" w14:paraId="76EF69A3" w14:textId="76049993">
          <w:pPr>
            <w:pStyle w:val="Header"/>
            <w:bidi w:val="0"/>
            <w:ind w:right="-115"/>
            <w:jc w:val="right"/>
          </w:pPr>
        </w:p>
      </w:tc>
    </w:tr>
  </w:tbl>
  <w:p w:rsidR="75BCF2D5" w:rsidP="75BCF2D5" w:rsidRDefault="75BCF2D5" w14:paraId="15D75C52" w14:textId="1CC8B2D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600"/>
      <w:gridCol w:w="3600"/>
      <w:gridCol w:w="3600"/>
    </w:tblGrid>
    <w:tr w:rsidR="75BCF2D5" w:rsidTr="75BCF2D5" w14:paraId="59879BE8">
      <w:tc>
        <w:tcPr>
          <w:tcW w:w="3600" w:type="dxa"/>
          <w:tcMar/>
        </w:tcPr>
        <w:p w:rsidR="75BCF2D5" w:rsidP="75BCF2D5" w:rsidRDefault="75BCF2D5" w14:paraId="0D5B340C" w14:textId="3EB443D3">
          <w:pPr>
            <w:pStyle w:val="Header"/>
            <w:bidi w:val="0"/>
            <w:ind w:left="-115"/>
            <w:jc w:val="left"/>
          </w:pPr>
        </w:p>
      </w:tc>
      <w:tc>
        <w:tcPr>
          <w:tcW w:w="3600" w:type="dxa"/>
          <w:tcMar/>
        </w:tcPr>
        <w:p w:rsidR="75BCF2D5" w:rsidP="75BCF2D5" w:rsidRDefault="75BCF2D5" w14:paraId="220108DC" w14:textId="247D2AF1">
          <w:pPr>
            <w:pStyle w:val="Header"/>
            <w:bidi w:val="0"/>
            <w:jc w:val="center"/>
          </w:pPr>
        </w:p>
      </w:tc>
      <w:tc>
        <w:tcPr>
          <w:tcW w:w="3600" w:type="dxa"/>
          <w:tcMar/>
        </w:tcPr>
        <w:p w:rsidR="75BCF2D5" w:rsidP="75BCF2D5" w:rsidRDefault="75BCF2D5" w14:paraId="7E470A83" w14:textId="70890087">
          <w:pPr>
            <w:pStyle w:val="Header"/>
            <w:bidi w:val="0"/>
            <w:ind w:right="-115"/>
            <w:jc w:val="right"/>
          </w:pPr>
        </w:p>
      </w:tc>
    </w:tr>
  </w:tbl>
  <w:p w:rsidR="75BCF2D5" w:rsidP="75BCF2D5" w:rsidRDefault="75BCF2D5" w14:paraId="4AAF54C2" w14:textId="03245FAE">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B41"/>
    <w:rsid w:val="00035ECC"/>
    <w:rsid w:val="00040A4E"/>
    <w:rsid w:val="00062C66"/>
    <w:rsid w:val="000643EE"/>
    <w:rsid w:val="0007255F"/>
    <w:rsid w:val="00073BB1"/>
    <w:rsid w:val="000A11CC"/>
    <w:rsid w:val="000D11B7"/>
    <w:rsid w:val="000F60F3"/>
    <w:rsid w:val="00107E85"/>
    <w:rsid w:val="001320D7"/>
    <w:rsid w:val="001408EF"/>
    <w:rsid w:val="00151A94"/>
    <w:rsid w:val="0015632E"/>
    <w:rsid w:val="00167767"/>
    <w:rsid w:val="001872DB"/>
    <w:rsid w:val="00197C27"/>
    <w:rsid w:val="001C04FA"/>
    <w:rsid w:val="00243A95"/>
    <w:rsid w:val="0027563B"/>
    <w:rsid w:val="00294EC2"/>
    <w:rsid w:val="00297206"/>
    <w:rsid w:val="002A787A"/>
    <w:rsid w:val="002C5E18"/>
    <w:rsid w:val="00301137"/>
    <w:rsid w:val="00311EE8"/>
    <w:rsid w:val="00334813"/>
    <w:rsid w:val="003405F9"/>
    <w:rsid w:val="003411B3"/>
    <w:rsid w:val="00361053"/>
    <w:rsid w:val="0036175B"/>
    <w:rsid w:val="00365513"/>
    <w:rsid w:val="00375E67"/>
    <w:rsid w:val="0037604A"/>
    <w:rsid w:val="003D56AD"/>
    <w:rsid w:val="004506EE"/>
    <w:rsid w:val="00456E63"/>
    <w:rsid w:val="0046350F"/>
    <w:rsid w:val="00486CAB"/>
    <w:rsid w:val="004B7F33"/>
    <w:rsid w:val="004C1687"/>
    <w:rsid w:val="004F0399"/>
    <w:rsid w:val="004F7B27"/>
    <w:rsid w:val="005015BF"/>
    <w:rsid w:val="00520E06"/>
    <w:rsid w:val="00535855"/>
    <w:rsid w:val="00580603"/>
    <w:rsid w:val="00587027"/>
    <w:rsid w:val="005914CA"/>
    <w:rsid w:val="005D0119"/>
    <w:rsid w:val="005D2A0F"/>
    <w:rsid w:val="006142EF"/>
    <w:rsid w:val="00670740"/>
    <w:rsid w:val="006C141A"/>
    <w:rsid w:val="006C35B3"/>
    <w:rsid w:val="006D4B12"/>
    <w:rsid w:val="006E30D7"/>
    <w:rsid w:val="006E5896"/>
    <w:rsid w:val="006F17E1"/>
    <w:rsid w:val="006F4DFC"/>
    <w:rsid w:val="0070464D"/>
    <w:rsid w:val="0071684D"/>
    <w:rsid w:val="00717F52"/>
    <w:rsid w:val="00723548"/>
    <w:rsid w:val="00734B2F"/>
    <w:rsid w:val="0074772F"/>
    <w:rsid w:val="0075400B"/>
    <w:rsid w:val="00770BF2"/>
    <w:rsid w:val="007C4D1A"/>
    <w:rsid w:val="007D74AA"/>
    <w:rsid w:val="007E2472"/>
    <w:rsid w:val="007E4D83"/>
    <w:rsid w:val="007F5006"/>
    <w:rsid w:val="00810E65"/>
    <w:rsid w:val="00820316"/>
    <w:rsid w:val="008331F5"/>
    <w:rsid w:val="008423AC"/>
    <w:rsid w:val="008A0BC3"/>
    <w:rsid w:val="008A33FD"/>
    <w:rsid w:val="008A6C1F"/>
    <w:rsid w:val="008C1754"/>
    <w:rsid w:val="008D34F6"/>
    <w:rsid w:val="008F546D"/>
    <w:rsid w:val="008F71DA"/>
    <w:rsid w:val="00913212"/>
    <w:rsid w:val="00932C32"/>
    <w:rsid w:val="00942471"/>
    <w:rsid w:val="00961C92"/>
    <w:rsid w:val="009838E0"/>
    <w:rsid w:val="009877D7"/>
    <w:rsid w:val="009A01A8"/>
    <w:rsid w:val="009A03CE"/>
    <w:rsid w:val="009A2706"/>
    <w:rsid w:val="009B7CC5"/>
    <w:rsid w:val="009C7472"/>
    <w:rsid w:val="009E3C28"/>
    <w:rsid w:val="009F3DFC"/>
    <w:rsid w:val="00A16491"/>
    <w:rsid w:val="00A4443D"/>
    <w:rsid w:val="00A623B3"/>
    <w:rsid w:val="00A87F35"/>
    <w:rsid w:val="00AA1AF8"/>
    <w:rsid w:val="00AA4B81"/>
    <w:rsid w:val="00AB5BE8"/>
    <w:rsid w:val="00AE037F"/>
    <w:rsid w:val="00B01E27"/>
    <w:rsid w:val="00B065D2"/>
    <w:rsid w:val="00B13C15"/>
    <w:rsid w:val="00B337DF"/>
    <w:rsid w:val="00B40413"/>
    <w:rsid w:val="00B424CA"/>
    <w:rsid w:val="00B53A36"/>
    <w:rsid w:val="00B54622"/>
    <w:rsid w:val="00BE1097"/>
    <w:rsid w:val="00C451FA"/>
    <w:rsid w:val="00C516D8"/>
    <w:rsid w:val="00C73863"/>
    <w:rsid w:val="00C76FF5"/>
    <w:rsid w:val="00CA21AC"/>
    <w:rsid w:val="00CB252F"/>
    <w:rsid w:val="00CD2965"/>
    <w:rsid w:val="00CD59DC"/>
    <w:rsid w:val="00CE5448"/>
    <w:rsid w:val="00CF0E47"/>
    <w:rsid w:val="00CF3BA8"/>
    <w:rsid w:val="00D041C6"/>
    <w:rsid w:val="00D112B2"/>
    <w:rsid w:val="00D43E51"/>
    <w:rsid w:val="00D47020"/>
    <w:rsid w:val="00DB7B16"/>
    <w:rsid w:val="00DC0BB8"/>
    <w:rsid w:val="00DD7451"/>
    <w:rsid w:val="00DE0D09"/>
    <w:rsid w:val="00E0362D"/>
    <w:rsid w:val="00E12737"/>
    <w:rsid w:val="00E16584"/>
    <w:rsid w:val="00E2740D"/>
    <w:rsid w:val="00E445CC"/>
    <w:rsid w:val="00E56743"/>
    <w:rsid w:val="00E6363F"/>
    <w:rsid w:val="00EA033C"/>
    <w:rsid w:val="00EB33E3"/>
    <w:rsid w:val="00EB6A08"/>
    <w:rsid w:val="00F03F02"/>
    <w:rsid w:val="00F11794"/>
    <w:rsid w:val="00F46E0A"/>
    <w:rsid w:val="00F62A7C"/>
    <w:rsid w:val="00F90A8B"/>
    <w:rsid w:val="00FA5F68"/>
    <w:rsid w:val="00FD48AA"/>
    <w:rsid w:val="00FE1B41"/>
    <w:rsid w:val="00FF1ADB"/>
    <w:rsid w:val="75BCF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FA9A6"/>
  <w15:docId w15:val="{602BB6FF-C48A-4EED-BAE5-9045E9B9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445CC"/>
    <w:pPr>
      <w:spacing w:after="200" w:line="276" w:lineRule="auto"/>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FE1B41"/>
    <w:pPr>
      <w:autoSpaceDE w:val="0"/>
      <w:autoSpaceDN w:val="0"/>
      <w:adjustRightInd w:val="0"/>
    </w:pPr>
    <w:rPr>
      <w:rFonts w:ascii="Tahoma" w:hAnsi="Tahoma" w:cs="Tahoma"/>
      <w:color w:val="000000"/>
      <w:sz w:val="24"/>
      <w:szCs w:val="24"/>
    </w:rPr>
  </w:style>
  <w:style w:type="table" w:styleId="TableGrid">
    <w:name w:val="Table Grid"/>
    <w:basedOn w:val="TableNormal"/>
    <w:uiPriority w:val="59"/>
    <w:rsid w:val="00FE1B4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FE1B41"/>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FE1B41"/>
    <w:rPr>
      <w:rFonts w:ascii="Tahoma" w:hAnsi="Tahoma" w:cs="Tahoma"/>
      <w:sz w:val="16"/>
      <w:szCs w:val="16"/>
    </w:rPr>
  </w:style>
  <w:style w:type="character" w:styleId="PlaceholderText">
    <w:name w:val="Placeholder Text"/>
    <w:uiPriority w:val="99"/>
    <w:semiHidden/>
    <w:rsid w:val="00E445CC"/>
    <w:rPr>
      <w:color w:val="808080"/>
    </w:rPr>
  </w:style>
  <w:style w:type="character" w:styleId="Style1" w:customStyle="1">
    <w:name w:val="Style1"/>
    <w:rsid w:val="00FD48AA"/>
    <w:rPr>
      <w:rFonts w:ascii="Calibri" w:hAnsi="Calibri"/>
      <w:sz w:val="18"/>
    </w:rPr>
  </w:style>
  <w:style w:type="character" w:styleId="Style2" w:customStyle="1">
    <w:name w:val="Style2"/>
    <w:uiPriority w:val="1"/>
    <w:rsid w:val="00E16584"/>
    <w:rPr>
      <w:rFonts w:ascii="Calibri" w:hAnsi="Calibri"/>
      <w:b/>
      <w:sz w:val="28"/>
    </w:rPr>
  </w:style>
  <w:style w:type="table" w:styleId="TableGrid1" w:customStyle="1">
    <w:name w:val="Table Grid1"/>
    <w:basedOn w:val="TableNormal"/>
    <w:next w:val="TableGrid"/>
    <w:uiPriority w:val="59"/>
    <w:rsid w:val="00770BF2"/>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next w:val="TableGrid"/>
    <w:uiPriority w:val="59"/>
    <w:rsid w:val="00961C92"/>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31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4.xml" Id="rId10" /><Relationship Type="http://schemas.openxmlformats.org/officeDocument/2006/relationships/image" Target="media/image1.jpeg" Id="rId4" /><Relationship Type="http://schemas.openxmlformats.org/officeDocument/2006/relationships/customXml" Target="../customXml/item3.xml" Id="rId9" /><Relationship Type="http://schemas.openxmlformats.org/officeDocument/2006/relationships/header" Target="/word/header.xml" Id="R5634a46f08304dac" /><Relationship Type="http://schemas.openxmlformats.org/officeDocument/2006/relationships/footer" Target="/word/footer.xml" Id="Ra7f35538bd7142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RSOP" ma:contentTypeID="0x010100539A1FA0029DA149AD568BB83A257270002579A39E4C815140927CBF52FF74E6C8004ED888398BAB534EBED7A9C2D6B136ED" ma:contentTypeVersion="10" ma:contentTypeDescription="" ma:contentTypeScope="" ma:versionID="36bf7c3f5ae5a998153b6509ce8bc464">
  <xsd:schema xmlns:xsd="http://www.w3.org/2001/XMLSchema" xmlns:xs="http://www.w3.org/2001/XMLSchema" xmlns:p="http://schemas.microsoft.com/office/2006/metadata/properties" xmlns:ns2="0178847c-2fa4-432c-937b-d2ae04e30a5c" targetNamespace="http://schemas.microsoft.com/office/2006/metadata/properties" ma:root="true" ma:fieldsID="b096045a02fa1caeec4da177635843f2" ns2:_="">
    <xsd:import namespace="0178847c-2fa4-432c-937b-d2ae04e30a5c"/>
    <xsd:element name="properties">
      <xsd:complexType>
        <xsd:sequence>
          <xsd:element name="documentManagement">
            <xsd:complexType>
              <xsd:all>
                <xsd:element ref="ns2:MediaServiceMetadata" minOccurs="0"/>
                <xsd:element ref="ns2:MediaServiceFastMetadata" minOccurs="0"/>
                <xsd:element ref="ns2:Rig_x0020_Number" minOccurs="0"/>
                <xsd:element ref="ns2:Rig_x0020_Class" minOccurs="0"/>
                <xsd:element ref="ns2:RSOP_x0020_Group"/>
                <xsd:element ref="ns2:MediaServiceDateTake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78847c-2fa4-432c-937b-d2ae04e30a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Rig_x0020_Number" ma:index="10" nillable="true" ma:displayName="Rig Number" ma:internalName="Rig_x0020_Number">
      <xsd:simpleType>
        <xsd:restriction base="dms:Text">
          <xsd:maxLength value="255"/>
        </xsd:restriction>
      </xsd:simpleType>
    </xsd:element>
    <xsd:element name="Rig_x0020_Class" ma:index="11" nillable="true" ma:displayName="Rig Class" ma:internalName="Rig_x0020_Class">
      <xsd:simpleType>
        <xsd:restriction base="dms:Text">
          <xsd:maxLength value="255"/>
        </xsd:restriction>
      </xsd:simpleType>
    </xsd:element>
    <xsd:element name="RSOP_x0020_Group" ma:index="12" ma:displayName="RSOP Group" ma:internalName="RSOP_x0020_Group">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8116aee7-a03d-44b3-8edb-f913a5b8b366" ContentTypeId="0x010100539A1FA0029DA149AD568BB83A257270"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ig_x0020_Class xmlns="0178847c-2fa4-432c-937b-d2ae04e30a5c">240</Rig_x0020_Class>
    <RSOP_x0020_Group xmlns="0178847c-2fa4-432c-937b-d2ae04e30a5c">DOP</RSOP_x0020_Group>
    <Rig_x0020_Number xmlns="0178847c-2fa4-432c-937b-d2ae04e30a5c" xsi:nil="true"/>
  </documentManagement>
</p:properties>
</file>

<file path=customXml/itemProps1.xml><?xml version="1.0" encoding="utf-8"?>
<ds:datastoreItem xmlns:ds="http://schemas.openxmlformats.org/officeDocument/2006/customXml" ds:itemID="{2EB7251D-EA14-46FA-847F-811219580433}"/>
</file>

<file path=customXml/itemProps2.xml><?xml version="1.0" encoding="utf-8"?>
<ds:datastoreItem xmlns:ds="http://schemas.openxmlformats.org/officeDocument/2006/customXml" ds:itemID="{2ECA2A3C-4D80-4A3E-A556-9980E8C602DB}"/>
</file>

<file path=customXml/itemProps3.xml><?xml version="1.0" encoding="utf-8"?>
<ds:datastoreItem xmlns:ds="http://schemas.openxmlformats.org/officeDocument/2006/customXml" ds:itemID="{B3E791C2-DA8A-4301-A0D1-0CA0E4587FEE}"/>
</file>

<file path=customXml/itemProps4.xml><?xml version="1.0" encoding="utf-8"?>
<ds:datastoreItem xmlns:ds="http://schemas.openxmlformats.org/officeDocument/2006/customXml" ds:itemID="{4159241A-1EE7-40CC-AB18-F450FDA9500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Rowan Companies, Inc.</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Hill</dc:creator>
  <cp:lastModifiedBy>Christopher Pettitt</cp:lastModifiedBy>
  <cp:revision>3</cp:revision>
  <cp:lastPrinted>2016-02-07T12:04:00Z</cp:lastPrinted>
  <dcterms:created xsi:type="dcterms:W3CDTF">2017-12-11T14:57:00Z</dcterms:created>
  <dcterms:modified xsi:type="dcterms:W3CDTF">2018-07-12T20:38:36Z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0x010100539A1FA0029DA149AD568BB83A257270002579A39E4C815140927CBF52FF74E6C8004ED888398BAB534EBED7A9C2D6B136ED</vt:lpwstr>
  </property>
</Properties>
</file>