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This is a document for testing docx2python module.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This document contains paragraphs.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This document does not contain any bulleted lists.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