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FED96" w14:textId="612E1701" w:rsidR="00DD32EA" w:rsidRDefault="00DD32EA">
      <w:r>
        <w:t>Normal</w:t>
      </w:r>
    </w:p>
    <w:p w14:paraId="4035738E" w14:textId="6EB419FA" w:rsidR="00EC7345" w:rsidRPr="00EC7345" w:rsidRDefault="00EC7345">
      <w:pPr>
        <w:rPr>
          <w:sz w:val="32"/>
          <w:szCs w:val="32"/>
        </w:rPr>
      </w:pPr>
      <w:r w:rsidRPr="00EC7345">
        <w:rPr>
          <w:sz w:val="32"/>
          <w:szCs w:val="32"/>
        </w:rPr>
        <w:t>16 point</w:t>
      </w:r>
    </w:p>
    <w:p w14:paraId="0E5578FF" w14:textId="4B2E19D2" w:rsidR="00EC7345" w:rsidRDefault="00EC7345">
      <w:pPr>
        <w:rPr>
          <w:color w:val="FF0000"/>
        </w:rPr>
      </w:pPr>
      <w:r w:rsidRPr="00EC7345">
        <w:rPr>
          <w:color w:val="FF0000"/>
        </w:rPr>
        <w:t>Red</w:t>
      </w:r>
    </w:p>
    <w:p w14:paraId="7E39E990" w14:textId="36C6BA01" w:rsidR="00EC7345" w:rsidRPr="00EC7345" w:rsidRDefault="00EC73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Courier new</w:t>
      </w:r>
    </w:p>
    <w:p w14:paraId="37B19EF0" w14:textId="5C6CC184" w:rsidR="00DD32EA" w:rsidRPr="002F707C" w:rsidRDefault="00DD32EA">
      <w:pPr>
        <w:rPr>
          <w:i/>
          <w:iCs/>
        </w:rPr>
      </w:pPr>
      <w:r w:rsidRPr="002F707C">
        <w:rPr>
          <w:i/>
          <w:iCs/>
        </w:rPr>
        <w:t>Italic</w:t>
      </w:r>
    </w:p>
    <w:p w14:paraId="5348D293" w14:textId="4640AA50" w:rsidR="00DD32EA" w:rsidRPr="002F707C" w:rsidRDefault="00DD32EA">
      <w:pPr>
        <w:rPr>
          <w:b/>
          <w:bCs/>
        </w:rPr>
      </w:pPr>
      <w:r w:rsidRPr="002F707C">
        <w:rPr>
          <w:b/>
          <w:bCs/>
        </w:rPr>
        <w:t>Bold</w:t>
      </w:r>
    </w:p>
    <w:p w14:paraId="39D2A2B8" w14:textId="596F2DAA" w:rsidR="00DD32EA" w:rsidRPr="002F707C" w:rsidRDefault="00DD32EA">
      <w:pPr>
        <w:rPr>
          <w:u w:val="single"/>
        </w:rPr>
      </w:pPr>
      <w:r w:rsidRPr="002F707C">
        <w:rPr>
          <w:u w:val="single"/>
        </w:rPr>
        <w:t>Underline</w:t>
      </w:r>
    </w:p>
    <w:p w14:paraId="6C69A588" w14:textId="7641A152" w:rsidR="00DD32EA" w:rsidRPr="00DD32EA" w:rsidRDefault="00DD32EA">
      <w:pPr>
        <w:rPr>
          <w:strike/>
        </w:rPr>
      </w:pPr>
      <w:r w:rsidRPr="00DD32EA">
        <w:rPr>
          <w:strike/>
        </w:rPr>
        <w:t>Strikethrough</w:t>
      </w:r>
    </w:p>
    <w:p w14:paraId="0562A9C1" w14:textId="13F9EAC4" w:rsidR="00DD32EA" w:rsidRDefault="00DD32EA">
      <w:r w:rsidRPr="00DD32EA">
        <w:rPr>
          <w:dstrike/>
        </w:rPr>
        <w:t xml:space="preserve">Double </w:t>
      </w:r>
      <w:proofErr w:type="spellStart"/>
      <w:r w:rsidRPr="00DD32EA">
        <w:rPr>
          <w:dstrike/>
        </w:rPr>
        <w:t>Strikethough</w:t>
      </w:r>
      <w:proofErr w:type="spellEnd"/>
    </w:p>
    <w:p w14:paraId="75B00D55" w14:textId="3CC0F6A4" w:rsidR="00DD32EA" w:rsidRPr="00DD32EA" w:rsidRDefault="00DD32EA">
      <w:pPr>
        <w:rPr>
          <w:vertAlign w:val="superscript"/>
        </w:rPr>
      </w:pPr>
      <w:r w:rsidRPr="00DD32EA">
        <w:rPr>
          <w:vertAlign w:val="superscript"/>
        </w:rPr>
        <w:t>Superscript</w:t>
      </w:r>
    </w:p>
    <w:p w14:paraId="35EF7D7D" w14:textId="77777777" w:rsidR="000B0342" w:rsidRDefault="00DD32EA">
      <w:pPr>
        <w:rPr>
          <w:vertAlign w:val="subscript"/>
        </w:rPr>
      </w:pPr>
      <w:bookmarkStart w:id="0" w:name="_Hlk66964975"/>
      <w:proofErr w:type="spellStart"/>
      <w:r w:rsidRPr="00DD32EA">
        <w:rPr>
          <w:vertAlign w:val="subscript"/>
        </w:rPr>
        <w:t>Subscript</w:t>
      </w:r>
      <w:proofErr w:type="spellEnd"/>
    </w:p>
    <w:p w14:paraId="1A7DB17D" w14:textId="76FF29B2" w:rsidR="008B659E" w:rsidRPr="008B659E" w:rsidRDefault="00DD32EA">
      <w:pPr>
        <w:rPr>
          <w:vertAlign w:val="subscript"/>
        </w:rPr>
      </w:pPr>
      <w:r w:rsidRPr="00DD32EA">
        <w:rPr>
          <w:smallCaps/>
        </w:rPr>
        <w:t>Small Caps</w:t>
      </w:r>
    </w:p>
    <w:p w14:paraId="699DDEB7" w14:textId="25E9EEDF" w:rsidR="00DD32EA" w:rsidRPr="008B659E" w:rsidRDefault="00DD32EA">
      <w:pPr>
        <w:rPr>
          <w:smallCaps/>
        </w:rPr>
      </w:pPr>
      <w:r w:rsidRPr="00DD32EA">
        <w:rPr>
          <w:caps/>
        </w:rPr>
        <w:t>All Caps</w:t>
      </w:r>
    </w:p>
    <w:p w14:paraId="7B164144" w14:textId="2C61012D" w:rsidR="00DD32EA" w:rsidRDefault="007E6076">
      <w:r w:rsidRPr="007E6076">
        <w:rPr>
          <w:highlight w:val="yellow"/>
        </w:rPr>
        <w:t>H</w:t>
      </w:r>
      <w:r w:rsidR="00DD32EA" w:rsidRPr="007E6076">
        <w:rPr>
          <w:highlight w:val="yellow"/>
        </w:rPr>
        <w:t>ighlighted</w:t>
      </w:r>
      <w:r w:rsidRPr="007E6076">
        <w:rPr>
          <w:highlight w:val="yellow"/>
        </w:rPr>
        <w:t xml:space="preserve"> </w:t>
      </w:r>
      <w:proofErr w:type="gramStart"/>
      <w:r w:rsidRPr="007E6076">
        <w:rPr>
          <w:highlight w:val="yellow"/>
        </w:rPr>
        <w:t>yellow</w:t>
      </w:r>
      <w:proofErr w:type="gramEnd"/>
    </w:p>
    <w:p w14:paraId="2076F5F0" w14:textId="00DA7CED" w:rsidR="007E6076" w:rsidRDefault="007E6076">
      <w:r w:rsidRPr="007E6076">
        <w:rPr>
          <w:highlight w:val="green"/>
        </w:rPr>
        <w:t xml:space="preserve">Highlighted </w:t>
      </w:r>
      <w:proofErr w:type="gramStart"/>
      <w:r w:rsidRPr="007E6076">
        <w:rPr>
          <w:highlight w:val="green"/>
        </w:rPr>
        <w:t>green</w:t>
      </w:r>
      <w:proofErr w:type="gramEnd"/>
    </w:p>
    <w:bookmarkEnd w:id="0"/>
    <w:p w14:paraId="58F74B4A" w14:textId="71821086" w:rsidR="00EC7345" w:rsidRDefault="00EC7345">
      <w:pPr>
        <w:rPr>
          <w:b/>
          <w:bCs/>
        </w:rPr>
      </w:pPr>
      <w:r>
        <w:rPr>
          <w:b/>
          <w:bCs/>
        </w:rPr>
        <w:t>Consecutive</w:t>
      </w:r>
    </w:p>
    <w:p w14:paraId="35F2FC3C" w14:textId="3C67A839" w:rsidR="00EC7345" w:rsidRDefault="00EC7345">
      <w:pPr>
        <w:rPr>
          <w:b/>
          <w:bCs/>
        </w:rPr>
      </w:pPr>
      <w:r>
        <w:rPr>
          <w:b/>
          <w:bCs/>
        </w:rPr>
        <w:t>Bold</w:t>
      </w:r>
    </w:p>
    <w:p w14:paraId="47C72BC5" w14:textId="2DD00AF1" w:rsidR="00EC7345" w:rsidRDefault="00EC7345">
      <w:pPr>
        <w:rPr>
          <w:b/>
          <w:bCs/>
        </w:rPr>
      </w:pPr>
      <w:r>
        <w:rPr>
          <w:b/>
          <w:bCs/>
        </w:rPr>
        <w:t>Paragraphs</w:t>
      </w:r>
    </w:p>
    <w:p w14:paraId="02825228" w14:textId="437D6200" w:rsidR="00EC7345" w:rsidRPr="00EC7345" w:rsidRDefault="00EC7345" w:rsidP="00EC7345">
      <w:pPr>
        <w:rPr>
          <w:rFonts w:ascii="Courier New" w:hAnsi="Courier New" w:cs="Courier New"/>
          <w:sz w:val="24"/>
          <w:szCs w:val="24"/>
        </w:rPr>
      </w:pPr>
      <w:r w:rsidRPr="00EC7345">
        <w:rPr>
          <w:rFonts w:ascii="Courier New" w:hAnsi="Courier New" w:cs="Courier New"/>
          <w:sz w:val="24"/>
          <w:szCs w:val="24"/>
          <w:vertAlign w:val="subscript"/>
        </w:rPr>
        <w:t xml:space="preserve">Subscript </w:t>
      </w:r>
      <w:r w:rsidRPr="00EC7345">
        <w:rPr>
          <w:rFonts w:ascii="Courier New" w:hAnsi="Courier New" w:cs="Courier New"/>
          <w:smallCaps/>
          <w:sz w:val="24"/>
          <w:szCs w:val="24"/>
        </w:rPr>
        <w:t xml:space="preserve">Small Caps </w:t>
      </w:r>
      <w:r w:rsidRPr="00EC7345">
        <w:rPr>
          <w:rFonts w:ascii="Courier New" w:hAnsi="Courier New" w:cs="Courier New"/>
          <w:caps/>
          <w:sz w:val="24"/>
          <w:szCs w:val="24"/>
        </w:rPr>
        <w:t xml:space="preserve">All Caps </w:t>
      </w:r>
      <w:r w:rsidRPr="00EC7345">
        <w:rPr>
          <w:rFonts w:ascii="Courier New" w:hAnsi="Courier New" w:cs="Courier New"/>
          <w:sz w:val="24"/>
          <w:szCs w:val="24"/>
          <w:highlight w:val="yellow"/>
        </w:rPr>
        <w:t xml:space="preserve">Highlighted yellow </w:t>
      </w:r>
      <w:r w:rsidRPr="00EC7345">
        <w:rPr>
          <w:rFonts w:ascii="Courier New" w:hAnsi="Courier New" w:cs="Courier New"/>
          <w:sz w:val="24"/>
          <w:szCs w:val="24"/>
          <w:highlight w:val="green"/>
        </w:rPr>
        <w:t xml:space="preserve">Highlighted </w:t>
      </w:r>
      <w:proofErr w:type="gramStart"/>
      <w:r w:rsidRPr="00EC7345">
        <w:rPr>
          <w:rFonts w:ascii="Courier New" w:hAnsi="Courier New" w:cs="Courier New"/>
          <w:sz w:val="24"/>
          <w:szCs w:val="24"/>
          <w:highlight w:val="green"/>
        </w:rPr>
        <w:t>green</w:t>
      </w:r>
      <w:proofErr w:type="gramEnd"/>
    </w:p>
    <w:p w14:paraId="29506441" w14:textId="77777777" w:rsidR="00EC7345" w:rsidRPr="00EC7345" w:rsidRDefault="00EC7345">
      <w:pPr>
        <w:rPr>
          <w:b/>
          <w:bCs/>
        </w:rPr>
      </w:pPr>
    </w:p>
    <w:p w14:paraId="545F98DC" w14:textId="77777777" w:rsidR="00DD32EA" w:rsidRPr="00DD32EA" w:rsidRDefault="00DD32EA"/>
    <w:sectPr w:rsidR="00DD32EA" w:rsidRPr="00DD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EA"/>
    <w:rsid w:val="000B0342"/>
    <w:rsid w:val="002F707C"/>
    <w:rsid w:val="00465C6E"/>
    <w:rsid w:val="007E6076"/>
    <w:rsid w:val="008B659E"/>
    <w:rsid w:val="00CC30B8"/>
    <w:rsid w:val="00DD32EA"/>
    <w:rsid w:val="00EC7345"/>
    <w:rsid w:val="00FE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BBD5"/>
  <w15:chartTrackingRefBased/>
  <w15:docId w15:val="{73F8E716-C922-4BAC-BBD7-0E5F6987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7</cp:revision>
  <dcterms:created xsi:type="dcterms:W3CDTF">2021-03-18T15:50:00Z</dcterms:created>
  <dcterms:modified xsi:type="dcterms:W3CDTF">2021-03-25T23:01:00Z</dcterms:modified>
</cp:coreProperties>
</file>