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C32" w14:textId="2C26175F" w:rsidR="002A2AE2" w:rsidRDefault="00190BAD">
      <w:r>
        <w:t>“</w:t>
      </w:r>
      <w:proofErr w:type="gramStart"/>
      <w:r>
        <w:t>double</w:t>
      </w:r>
      <w:proofErr w:type="gramEnd"/>
      <w:r>
        <w:t xml:space="preserve"> quote”</w:t>
      </w:r>
    </w:p>
    <w:p w14:paraId="4C5B7253" w14:textId="5F174660" w:rsidR="00190BAD" w:rsidRDefault="00190BAD">
      <w:r>
        <w:t>‘</w:t>
      </w:r>
      <w:proofErr w:type="gramStart"/>
      <w:r>
        <w:t>single</w:t>
      </w:r>
      <w:proofErr w:type="gramEnd"/>
      <w:r>
        <w:t xml:space="preserve"> quote’</w:t>
      </w:r>
    </w:p>
    <w:p w14:paraId="1AF3AB04" w14:textId="6C1B8B69" w:rsidR="00190BAD" w:rsidRDefault="00190BAD">
      <w:r>
        <w:t>Apostrophe’s</w:t>
      </w:r>
    </w:p>
    <w:sectPr w:rsidR="0019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AD"/>
    <w:rsid w:val="00190BAD"/>
    <w:rsid w:val="002A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9090"/>
  <w15:chartTrackingRefBased/>
  <w15:docId w15:val="{6CC4AF41-92A7-4978-BF25-CF6E65DA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2021-12-11T20:04:00Z</dcterms:created>
  <dcterms:modified xsi:type="dcterms:W3CDTF">2021-12-11T20:06:00Z</dcterms:modified>
</cp:coreProperties>
</file>