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Microsoft 365 Monitoring Toolkit - User Guide</w:t>
      </w:r>
    </w:p>
    <w:p>
      <w:r>
        <w:t>Author: Ayobamidele Aderosoye</w:t>
        <w:br/>
        <w:t>Version: 2.0</w:t>
      </w:r>
    </w:p>
    <w:p>
      <w:pPr>
        <w:pStyle w:val="Heading1"/>
      </w:pPr>
      <w:r>
        <w:t>INTRODUCTION</w:t>
      </w:r>
    </w:p>
    <w:p>
      <w:r>
        <w:t>The Microsoft 365 Monitoring Toolkit is a PowerShell-based solution designed to help IT administrators audit license usage, detect inactive users, and summarize mailbox activity using Microsoft Graph API. This toolkit enables automated reporting and reduces manual monitoring effort across the Microsoft 365 environment.</w:t>
      </w:r>
    </w:p>
    <w:p>
      <w:pPr>
        <w:pStyle w:val="Heading1"/>
      </w:pPr>
      <w:r>
        <w:t>PREREQUISITES</w:t>
      </w:r>
    </w:p>
    <w:p>
      <w:r>
        <w:t>- Windows PowerShell 5.1 or later</w:t>
      </w:r>
    </w:p>
    <w:p>
      <w:r>
        <w:t>- Administrator privileges</w:t>
      </w:r>
    </w:p>
    <w:p>
      <w:r>
        <w:t>- Microsoft.Graph PowerShell SDK (Install using: Install-Module Microsoft.Graph -Scope CurrentUser)</w:t>
      </w:r>
    </w:p>
    <w:p>
      <w:r>
        <w:t>- Microsoft Graph permissions: User.Read.All, Reports.Read.All</w:t>
      </w:r>
    </w:p>
    <w:p>
      <w:pPr>
        <w:pStyle w:val="Heading1"/>
      </w:pPr>
      <w:r>
        <w:t>SETUP &amp; AUTHENTICATION</w:t>
      </w:r>
    </w:p>
    <w:p>
      <w:r>
        <w:t>1. Open PowerShell as Administrator.</w:t>
      </w:r>
    </w:p>
    <w:p>
      <w:r>
        <w:t>2. Connect to Microsoft Graph:</w:t>
        <w:br/>
        <w:t xml:space="preserve">   Connect-MgGraph -Scopes "User.Read.All", "Reports.Read.All"</w:t>
      </w:r>
    </w:p>
    <w:p>
      <w:r>
        <w:t>3. Confirm you are authenticated successfully.</w:t>
      </w:r>
    </w:p>
    <w:p>
      <w:pPr>
        <w:pStyle w:val="Heading1"/>
      </w:pPr>
      <w:r>
        <w:t>SCRIPT USAGE</w:t>
      </w:r>
    </w:p>
    <w:p>
      <w:r>
        <w:t>1. Place the file 'Check-M365-Usage.ps1' in your working directory.</w:t>
      </w:r>
    </w:p>
    <w:p>
      <w:r>
        <w:t>2. Run the script using:</w:t>
        <w:br/>
        <w:t xml:space="preserve">   ./Check-M365-Usage.ps1</w:t>
      </w:r>
    </w:p>
    <w:p>
      <w:r>
        <w:t>3. Script actions:</w:t>
      </w:r>
    </w:p>
    <w:p>
      <w:r>
        <w:t>- Fetches active licensed users</w:t>
        <w:br/>
        <w:t>- Summarizes license SKU usage</w:t>
        <w:br/>
        <w:t>- Flags users inactive for 30+ days</w:t>
        <w:br/>
        <w:t>- Outputs results in terminal and optionally in HTML or email</w:t>
      </w:r>
    </w:p>
    <w:p>
      <w:pPr>
        <w:pStyle w:val="Heading1"/>
      </w:pPr>
      <w:r>
        <w:t>OUTPUT SAMPLE</w:t>
      </w:r>
    </w:p>
    <w:p>
      <w:r>
        <w:t>Microsoft 365 License Summary:</w:t>
        <w:br/>
        <w:t>SPE_E5: 58 users</w:t>
        <w:br/>
        <w:t>SPE_E3: 91 users</w:t>
      </w:r>
    </w:p>
    <w:p>
      <w:r>
        <w:t>Inactive users (30+ days):</w:t>
        <w:br/>
        <w:t>UserPrincipalName               LastSignInDateTime</w:t>
        <w:br/>
        <w:t>----------------------------    ------------------------</w:t>
        <w:br/>
        <w:t>ade.smith@domain.com           2024-12-01T10:33:12Z</w:t>
      </w:r>
    </w:p>
    <w:p>
      <w:pPr>
        <w:pStyle w:val="Heading1"/>
      </w:pPr>
      <w:r>
        <w:t>TROUBLESHOOTING</w:t>
      </w:r>
    </w:p>
    <w:p>
      <w:r>
        <w:t>Issue: Authentication fails or command not found</w:t>
        <w:br/>
        <w:t>Solution: Ensure the Microsoft.Graph module is installed and imported</w:t>
      </w:r>
    </w:p>
    <w:p>
      <w:r>
        <w:t>Issue: Access Denied when calling Graph API</w:t>
        <w:br/>
        <w:t>Solution: Ensure your account has delegated permissions</w:t>
      </w:r>
    </w:p>
    <w:p>
      <w:pPr>
        <w:pStyle w:val="Heading1"/>
      </w:pPr>
      <w:r>
        <w:t>SUPPORT</w:t>
      </w:r>
    </w:p>
    <w:p>
      <w:r>
        <w:t>For questions or contributions, visit:</w:t>
        <w:br/>
        <w:t>https://github.com/aderosoye/dark-systems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