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FFB" w:rsidRPr="00131072" w:rsidRDefault="00131072" w:rsidP="00131072">
      <w:pPr>
        <w:spacing w:after="300" w:line="276" w:lineRule="auto"/>
        <w:jc w:val="center"/>
        <w:rPr>
          <w:sz w:val="32"/>
          <w:szCs w:val="32"/>
        </w:rPr>
      </w:pPr>
      <w:r w:rsidRPr="00131072">
        <w:rPr>
          <w:b/>
          <w:bCs/>
          <w:sz w:val="32"/>
          <w:szCs w:val="32"/>
        </w:rPr>
        <w:t>MOTIVATIONAL LETTER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 xml:space="preserve">I am writing to express my strong interest in the ECOWAS Young Graduates Immersion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>, specifically for the p</w:t>
      </w:r>
      <w:r w:rsidR="00AC40F7" w:rsidRPr="00131072">
        <w:rPr>
          <w:sz w:val="24"/>
          <w:szCs w:val="24"/>
        </w:rPr>
        <w:t>ositions of Young Professional</w:t>
      </w:r>
      <w:r>
        <w:rPr>
          <w:sz w:val="24"/>
          <w:szCs w:val="24"/>
        </w:rPr>
        <w:t xml:space="preserve"> - </w:t>
      </w:r>
      <w:r w:rsidRPr="00131072">
        <w:rPr>
          <w:sz w:val="24"/>
          <w:szCs w:val="24"/>
        </w:rPr>
        <w:t xml:space="preserve">Statistician (Office of the Vice President, Strategic Planning, Monitoring and Evaluation Directorate) and </w:t>
      </w:r>
      <w:r w:rsidR="00AC40F7" w:rsidRPr="00131072">
        <w:rPr>
          <w:sz w:val="24"/>
          <w:szCs w:val="24"/>
        </w:rPr>
        <w:t xml:space="preserve">Young Professional </w:t>
      </w:r>
      <w:r>
        <w:rPr>
          <w:sz w:val="24"/>
          <w:szCs w:val="24"/>
        </w:rPr>
        <w:t xml:space="preserve">- </w:t>
      </w:r>
      <w:bookmarkStart w:id="0" w:name="_GoBack"/>
      <w:bookmarkEnd w:id="0"/>
      <w:r w:rsidRPr="00131072">
        <w:rPr>
          <w:sz w:val="24"/>
          <w:szCs w:val="24"/>
        </w:rPr>
        <w:t>Public Health (WAHO, Regional Centre for Health Surveillance and Disease Control).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Having spent over four years working on health and social intervention data across seven Nigerian states, I have seen firsthand how fragmented systems a</w:t>
      </w:r>
      <w:r w:rsidRPr="00131072">
        <w:rPr>
          <w:sz w:val="24"/>
          <w:szCs w:val="24"/>
        </w:rPr>
        <w:t>nd inconsistent reporting standards undermin</w:t>
      </w:r>
      <w:r w:rsidR="00AC40F7" w:rsidRPr="00131072">
        <w:rPr>
          <w:sz w:val="24"/>
          <w:szCs w:val="24"/>
        </w:rPr>
        <w:t xml:space="preserve">e even well-funded </w:t>
      </w:r>
      <w:proofErr w:type="spellStart"/>
      <w:r w:rsidR="00AC40F7" w:rsidRPr="00131072">
        <w:rPr>
          <w:sz w:val="24"/>
          <w:szCs w:val="24"/>
        </w:rPr>
        <w:t>programmes</w:t>
      </w:r>
      <w:proofErr w:type="spellEnd"/>
      <w:r w:rsidR="00AC40F7" w:rsidRPr="00131072">
        <w:rPr>
          <w:sz w:val="24"/>
          <w:szCs w:val="24"/>
        </w:rPr>
        <w:t xml:space="preserve"> </w:t>
      </w:r>
      <w:r w:rsidRPr="00131072">
        <w:rPr>
          <w:sz w:val="24"/>
          <w:szCs w:val="24"/>
        </w:rPr>
        <w:t xml:space="preserve">and how much stronger outcomes become when data flows reliably across state and institutional lines. </w:t>
      </w:r>
      <w:r w:rsidR="00E85429" w:rsidRPr="00131072">
        <w:rPr>
          <w:sz w:val="24"/>
          <w:szCs w:val="24"/>
        </w:rPr>
        <w:t>ECOWAS's mandate resonates with me directly because it is an institution built to harmonize policy, trade, and health systems</w:t>
      </w:r>
      <w:r w:rsidR="00E85429" w:rsidRPr="00131072">
        <w:rPr>
          <w:sz w:val="24"/>
          <w:szCs w:val="24"/>
        </w:rPr>
        <w:t xml:space="preserve"> across fifteen member states, </w:t>
      </w:r>
      <w:r w:rsidR="00E85429" w:rsidRPr="00131072">
        <w:rPr>
          <w:sz w:val="24"/>
          <w:szCs w:val="24"/>
        </w:rPr>
        <w:t>solving, at the country level, the coordination and data-integrity problems I have worked o</w:t>
      </w:r>
      <w:r w:rsidR="00E85429" w:rsidRPr="00131072">
        <w:rPr>
          <w:sz w:val="24"/>
          <w:szCs w:val="24"/>
        </w:rPr>
        <w:t>n at the state level in Nigeria</w:t>
      </w:r>
      <w:r w:rsidRPr="00131072">
        <w:rPr>
          <w:sz w:val="24"/>
          <w:szCs w:val="24"/>
        </w:rPr>
        <w:t>. I want to contribute to that work bec</w:t>
      </w:r>
      <w:r w:rsidRPr="00131072">
        <w:rPr>
          <w:sz w:val="24"/>
          <w:szCs w:val="24"/>
        </w:rPr>
        <w:t xml:space="preserve">ause I believe strong, well-governed regional institutions are what allow West Africa's development gains to hold and compound, rather than staying </w:t>
      </w:r>
      <w:proofErr w:type="spellStart"/>
      <w:r w:rsidRPr="00131072">
        <w:rPr>
          <w:sz w:val="24"/>
          <w:szCs w:val="24"/>
        </w:rPr>
        <w:t>siloed</w:t>
      </w:r>
      <w:proofErr w:type="spellEnd"/>
      <w:r w:rsidRPr="00131072">
        <w:rPr>
          <w:sz w:val="24"/>
          <w:szCs w:val="24"/>
        </w:rPr>
        <w:t xml:space="preserve"> within individual countries or donor projects.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I am a Monitoring, Evaluation &amp; Learning and Data Scie</w:t>
      </w:r>
      <w:r w:rsidRPr="00131072">
        <w:rPr>
          <w:sz w:val="24"/>
          <w:szCs w:val="24"/>
        </w:rPr>
        <w:t xml:space="preserve">nce professional with over four years of experience delivering data quality assurance, results tracking, and performance reporting for World Bank, UNODC, UKAID, and WFP-funded intervention </w:t>
      </w:r>
      <w:proofErr w:type="spellStart"/>
      <w:r w:rsidRPr="00131072">
        <w:rPr>
          <w:sz w:val="24"/>
          <w:szCs w:val="24"/>
        </w:rPr>
        <w:t>programmes</w:t>
      </w:r>
      <w:proofErr w:type="spellEnd"/>
      <w:r w:rsidRPr="00131072">
        <w:rPr>
          <w:sz w:val="24"/>
          <w:szCs w:val="24"/>
        </w:rPr>
        <w:t xml:space="preserve"> across seven Nigerian states. My work has spanned cleani</w:t>
      </w:r>
      <w:r w:rsidRPr="00131072">
        <w:rPr>
          <w:sz w:val="24"/>
          <w:szCs w:val="24"/>
        </w:rPr>
        <w:t xml:space="preserve">ng and validating large datasets, building tracking systems in </w:t>
      </w:r>
      <w:proofErr w:type="spellStart"/>
      <w:r w:rsidRPr="00131072">
        <w:rPr>
          <w:sz w:val="24"/>
          <w:szCs w:val="24"/>
        </w:rPr>
        <w:t>KoboToolbox</w:t>
      </w:r>
      <w:proofErr w:type="spellEnd"/>
      <w:r w:rsidRPr="00131072">
        <w:rPr>
          <w:sz w:val="24"/>
          <w:szCs w:val="24"/>
        </w:rPr>
        <w:t xml:space="preserve"> and DHIS2, supervising field data collection teams, and transforming raw data into reports and dashboards that inform strategic decision-making at both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 xml:space="preserve"> and donor level.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 xml:space="preserve">I </w:t>
      </w:r>
      <w:r w:rsidRPr="00131072">
        <w:rPr>
          <w:sz w:val="24"/>
          <w:szCs w:val="24"/>
        </w:rPr>
        <w:t>hold a BSc in Mathematics and am currently completing a Master's degree in Information Technology</w:t>
      </w:r>
      <w:r w:rsidR="00392CE2" w:rsidRPr="00131072">
        <w:rPr>
          <w:sz w:val="24"/>
          <w:szCs w:val="24"/>
        </w:rPr>
        <w:t xml:space="preserve"> (completing in August 2026)</w:t>
      </w:r>
      <w:r w:rsidRPr="00131072">
        <w:rPr>
          <w:sz w:val="24"/>
          <w:szCs w:val="24"/>
        </w:rPr>
        <w:t>, specializing in M</w:t>
      </w:r>
      <w:r w:rsidR="00392CE2" w:rsidRPr="00131072">
        <w:rPr>
          <w:sz w:val="24"/>
          <w:szCs w:val="24"/>
        </w:rPr>
        <w:t xml:space="preserve">anagement Information Systems </w:t>
      </w:r>
      <w:r w:rsidRPr="00131072">
        <w:rPr>
          <w:sz w:val="24"/>
          <w:szCs w:val="24"/>
        </w:rPr>
        <w:t>coursework that has covered IT project management, data governance, enterprise architecture, and business in</w:t>
      </w:r>
      <w:r w:rsidRPr="00131072">
        <w:rPr>
          <w:sz w:val="24"/>
          <w:szCs w:val="24"/>
        </w:rPr>
        <w:t>telligence and decision support systems. This academic grounding has given me a structural understanding of how information systems and data pipelines should be designed and</w:t>
      </w:r>
      <w:r w:rsidR="00392CE2" w:rsidRPr="00131072">
        <w:rPr>
          <w:sz w:val="24"/>
          <w:szCs w:val="24"/>
        </w:rPr>
        <w:t xml:space="preserve"> governed, not merely operated,</w:t>
      </w:r>
      <w:r w:rsidRPr="00131072">
        <w:rPr>
          <w:sz w:val="24"/>
          <w:szCs w:val="24"/>
        </w:rPr>
        <w:t xml:space="preserve"> a perspective that complements and sharpens my yea</w:t>
      </w:r>
      <w:r w:rsidRPr="00131072">
        <w:rPr>
          <w:sz w:val="24"/>
          <w:szCs w:val="24"/>
        </w:rPr>
        <w:t>rs of field-based M&amp;E practice. It has also deepened my technical proficiency in Python, SQL, Excel, Power BI, and Tableau for data analysis and visualization, alongside strong project coordination and stakeholder communication skills.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This blend of quanti</w:t>
      </w:r>
      <w:r w:rsidRPr="00131072">
        <w:rPr>
          <w:sz w:val="24"/>
          <w:szCs w:val="24"/>
        </w:rPr>
        <w:t xml:space="preserve">tative training, systems design knowledge, and hands-on technical skill has been put directly into practice throughout my career. As Associate Consultant on a Third-Party Monitoring exercise for the World Bank-funded NG-CARES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>, I analyzed quantita</w:t>
      </w:r>
      <w:r w:rsidRPr="00131072">
        <w:rPr>
          <w:sz w:val="24"/>
          <w:szCs w:val="24"/>
        </w:rPr>
        <w:t xml:space="preserve">tive and qualitative survey data to verify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 xml:space="preserve"> outputs and strengthen alignment with donor results frameworks. I have led routine monitoring and validation of multi-state datasets, consistently achieving over 95% data accuracy, and have consolidated </w:t>
      </w:r>
      <w:r w:rsidRPr="00131072">
        <w:rPr>
          <w:sz w:val="24"/>
          <w:szCs w:val="24"/>
        </w:rPr>
        <w:t>and analyzed more</w:t>
      </w:r>
      <w:r w:rsidR="00392CE2" w:rsidRPr="00131072">
        <w:rPr>
          <w:sz w:val="24"/>
          <w:szCs w:val="24"/>
        </w:rPr>
        <w:t xml:space="preserve"> than 10,000 </w:t>
      </w:r>
      <w:proofErr w:type="spellStart"/>
      <w:r w:rsidR="00392CE2" w:rsidRPr="00131072">
        <w:rPr>
          <w:sz w:val="24"/>
          <w:szCs w:val="24"/>
        </w:rPr>
        <w:t>programme</w:t>
      </w:r>
      <w:proofErr w:type="spellEnd"/>
      <w:r w:rsidR="00392CE2" w:rsidRPr="00131072">
        <w:rPr>
          <w:sz w:val="24"/>
          <w:szCs w:val="24"/>
        </w:rPr>
        <w:t xml:space="preserve"> records,</w:t>
      </w:r>
      <w:r w:rsidRPr="00131072">
        <w:rPr>
          <w:sz w:val="24"/>
          <w:szCs w:val="24"/>
        </w:rPr>
        <w:t xml:space="preserve"> including </w:t>
      </w:r>
      <w:r w:rsidR="00392CE2" w:rsidRPr="00131072">
        <w:rPr>
          <w:sz w:val="24"/>
          <w:szCs w:val="24"/>
        </w:rPr>
        <w:t>Accelerating Nutrition Results in Nigeria (</w:t>
      </w:r>
      <w:proofErr w:type="spellStart"/>
      <w:r w:rsidRPr="00131072">
        <w:rPr>
          <w:sz w:val="24"/>
          <w:szCs w:val="24"/>
        </w:rPr>
        <w:t>ANRiN</w:t>
      </w:r>
      <w:proofErr w:type="spellEnd"/>
      <w:r w:rsidR="00392CE2" w:rsidRPr="00131072">
        <w:rPr>
          <w:sz w:val="24"/>
          <w:szCs w:val="24"/>
        </w:rPr>
        <w:t>)</w:t>
      </w:r>
      <w:r w:rsidRPr="00131072">
        <w:rPr>
          <w:sz w:val="24"/>
          <w:szCs w:val="24"/>
        </w:rPr>
        <w:t xml:space="preserve"> nutrition </w:t>
      </w:r>
      <w:r w:rsidRPr="00131072">
        <w:rPr>
          <w:sz w:val="24"/>
          <w:szCs w:val="24"/>
        </w:rPr>
        <w:lastRenderedPageBreak/>
        <w:t xml:space="preserve">data and </w:t>
      </w:r>
      <w:r w:rsidR="00392CE2" w:rsidRPr="00131072">
        <w:rPr>
          <w:sz w:val="24"/>
          <w:szCs w:val="24"/>
        </w:rPr>
        <w:t xml:space="preserve">National Malaria Elimination </w:t>
      </w:r>
      <w:proofErr w:type="spellStart"/>
      <w:r w:rsidR="00392CE2" w:rsidRPr="00131072">
        <w:rPr>
          <w:sz w:val="24"/>
          <w:szCs w:val="24"/>
        </w:rPr>
        <w:t>Programme</w:t>
      </w:r>
      <w:proofErr w:type="spellEnd"/>
      <w:r w:rsidR="00392CE2" w:rsidRPr="00131072">
        <w:rPr>
          <w:sz w:val="24"/>
          <w:szCs w:val="24"/>
        </w:rPr>
        <w:t xml:space="preserve"> (</w:t>
      </w:r>
      <w:r w:rsidRPr="00131072">
        <w:rPr>
          <w:sz w:val="24"/>
          <w:szCs w:val="24"/>
        </w:rPr>
        <w:t>NMEP</w:t>
      </w:r>
      <w:r w:rsidR="00392CE2" w:rsidRPr="00131072">
        <w:rPr>
          <w:sz w:val="24"/>
          <w:szCs w:val="24"/>
        </w:rPr>
        <w:t>)</w:t>
      </w:r>
      <w:r w:rsidRPr="00131072">
        <w:rPr>
          <w:sz w:val="24"/>
          <w:szCs w:val="24"/>
        </w:rPr>
        <w:t xml:space="preserve"> malari</w:t>
      </w:r>
      <w:r w:rsidR="003B45BD" w:rsidRPr="00131072">
        <w:rPr>
          <w:sz w:val="24"/>
          <w:szCs w:val="24"/>
        </w:rPr>
        <w:t xml:space="preserve">a surveillance data via DHIS2, </w:t>
      </w:r>
      <w:r w:rsidRPr="00131072">
        <w:rPr>
          <w:sz w:val="24"/>
          <w:szCs w:val="24"/>
        </w:rPr>
        <w:t>to strengthen performance tracking. This included migrating paper-based malaria registers into DHIS2 format and engineering a da</w:t>
      </w:r>
      <w:r w:rsidRPr="00131072">
        <w:rPr>
          <w:sz w:val="24"/>
          <w:szCs w:val="24"/>
        </w:rPr>
        <w:t>tabase tracking over 5,000 beneficiaries, achieving full reporting compliance, often against tight donor reporting deadlines.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I have also produced donor-facing analytical reports and interactive dashboards across multiple states, translating complex datase</w:t>
      </w:r>
      <w:r w:rsidRPr="00131072">
        <w:rPr>
          <w:sz w:val="24"/>
          <w:szCs w:val="24"/>
        </w:rPr>
        <w:t xml:space="preserve">ts into clear, decision-ready KPI summaries for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 xml:space="preserve"> managers. In parallel, I have supervised and mentored field data collection teams, implementing data quality assurance protocols that measurably improved reliability, and have validated performance </w:t>
      </w:r>
      <w:r w:rsidRPr="00131072">
        <w:rPr>
          <w:sz w:val="24"/>
          <w:szCs w:val="24"/>
        </w:rPr>
        <w:t xml:space="preserve">data for UNODC and WFP </w:t>
      </w:r>
      <w:proofErr w:type="spellStart"/>
      <w:r w:rsidRPr="00131072">
        <w:rPr>
          <w:sz w:val="24"/>
          <w:szCs w:val="24"/>
        </w:rPr>
        <w:t>programmes</w:t>
      </w:r>
      <w:proofErr w:type="spellEnd"/>
      <w:r w:rsidRPr="00131072">
        <w:rPr>
          <w:sz w:val="24"/>
          <w:szCs w:val="24"/>
        </w:rPr>
        <w:t xml:space="preserve"> covering nutrition interventions and cash-based transfers, ensuring compliance with donor reporting standards. Underlying all of this work is a commitment to transparency and equity in how </w:t>
      </w:r>
      <w:r w:rsidR="003B45BD" w:rsidRPr="00131072">
        <w:rPr>
          <w:sz w:val="24"/>
          <w:szCs w:val="24"/>
        </w:rPr>
        <w:t>data is collected and reported,</w:t>
      </w:r>
      <w:r w:rsidRPr="00131072">
        <w:rPr>
          <w:sz w:val="24"/>
          <w:szCs w:val="24"/>
        </w:rPr>
        <w:t xml:space="preserve"> </w:t>
      </w:r>
      <w:r w:rsidRPr="00131072">
        <w:rPr>
          <w:sz w:val="24"/>
          <w:szCs w:val="24"/>
        </w:rPr>
        <w:t>because donor and government decisions are only as fair as the data they are based on, and beneficiaries are only served well when that data is accurate.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My formal qualifications align most directly with the Statistician role, given its focus on statistics</w:t>
      </w:r>
      <w:r w:rsidRPr="00131072">
        <w:rPr>
          <w:sz w:val="24"/>
          <w:szCs w:val="24"/>
        </w:rPr>
        <w:t xml:space="preserve">, applied </w:t>
      </w:r>
      <w:r w:rsidR="003B45BD" w:rsidRPr="00131072">
        <w:rPr>
          <w:sz w:val="24"/>
          <w:szCs w:val="24"/>
        </w:rPr>
        <w:t xml:space="preserve">mathematics, and data systems, </w:t>
      </w:r>
      <w:r w:rsidRPr="00131072">
        <w:rPr>
          <w:sz w:val="24"/>
          <w:szCs w:val="24"/>
        </w:rPr>
        <w:t xml:space="preserve">an area where my Mathematics background, ongoing MIS specialization, and analytics toolkit (Python, SQL, Power BI, </w:t>
      </w:r>
      <w:r w:rsidR="003B45BD" w:rsidRPr="00131072">
        <w:rPr>
          <w:sz w:val="24"/>
          <w:szCs w:val="24"/>
        </w:rPr>
        <w:t>and Tableau</w:t>
      </w:r>
      <w:r w:rsidRPr="00131072">
        <w:rPr>
          <w:sz w:val="24"/>
          <w:szCs w:val="24"/>
        </w:rPr>
        <w:t>) speak for themselves. At the same time, my sustained professional track record has been bu</w:t>
      </w:r>
      <w:r w:rsidRPr="00131072">
        <w:rPr>
          <w:sz w:val="24"/>
          <w:szCs w:val="24"/>
        </w:rPr>
        <w:t>ilt almost entirely within public health mon</w:t>
      </w:r>
      <w:r w:rsidR="003B45BD" w:rsidRPr="00131072">
        <w:rPr>
          <w:sz w:val="24"/>
          <w:szCs w:val="24"/>
        </w:rPr>
        <w:t xml:space="preserve">itoring and evaluation systems, </w:t>
      </w:r>
      <w:r w:rsidRPr="00131072">
        <w:rPr>
          <w:sz w:val="24"/>
          <w:szCs w:val="24"/>
        </w:rPr>
        <w:t>and I be</w:t>
      </w:r>
      <w:r w:rsidR="003B45BD" w:rsidRPr="00131072">
        <w:rPr>
          <w:sz w:val="24"/>
          <w:szCs w:val="24"/>
        </w:rPr>
        <w:t xml:space="preserve">lieve this hands-on experience </w:t>
      </w:r>
      <w:r w:rsidRPr="00131072">
        <w:rPr>
          <w:sz w:val="24"/>
          <w:szCs w:val="24"/>
        </w:rPr>
        <w:t xml:space="preserve">spanning malaria surveillance, nutrition </w:t>
      </w:r>
      <w:proofErr w:type="spellStart"/>
      <w:r w:rsidRPr="00131072">
        <w:rPr>
          <w:sz w:val="24"/>
          <w:szCs w:val="24"/>
        </w:rPr>
        <w:t>programme</w:t>
      </w:r>
      <w:proofErr w:type="spellEnd"/>
      <w:r w:rsidRPr="00131072">
        <w:rPr>
          <w:sz w:val="24"/>
          <w:szCs w:val="24"/>
        </w:rPr>
        <w:t xml:space="preserve"> monitoring, and multi-d</w:t>
      </w:r>
      <w:r w:rsidR="003B45BD" w:rsidRPr="00131072">
        <w:rPr>
          <w:sz w:val="24"/>
          <w:szCs w:val="24"/>
        </w:rPr>
        <w:t xml:space="preserve">onor health-adjacent reporting </w:t>
      </w:r>
      <w:r w:rsidRPr="00131072">
        <w:rPr>
          <w:sz w:val="24"/>
          <w:szCs w:val="24"/>
        </w:rPr>
        <w:t>equips me to contribute meaningf</w:t>
      </w:r>
      <w:r w:rsidRPr="00131072">
        <w:rPr>
          <w:sz w:val="24"/>
          <w:szCs w:val="24"/>
        </w:rPr>
        <w:t>ully to the public health track as well, even where my academic background differs from the stated field.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>Beyond the technical fit, I have worked consistently within mult</w:t>
      </w:r>
      <w:r w:rsidR="003B45BD" w:rsidRPr="00131072">
        <w:rPr>
          <w:sz w:val="24"/>
          <w:szCs w:val="24"/>
        </w:rPr>
        <w:t xml:space="preserve">i-agency, multi-partner teams, </w:t>
      </w:r>
      <w:r w:rsidRPr="00131072">
        <w:rPr>
          <w:sz w:val="24"/>
          <w:szCs w:val="24"/>
        </w:rPr>
        <w:t>coordinating with donor staff, government officials, a</w:t>
      </w:r>
      <w:r w:rsidRPr="00131072">
        <w:rPr>
          <w:sz w:val="24"/>
          <w:szCs w:val="24"/>
        </w:rPr>
        <w:t>nd field enumerators from dif</w:t>
      </w:r>
      <w:r w:rsidR="003B45BD" w:rsidRPr="00131072">
        <w:rPr>
          <w:sz w:val="24"/>
          <w:szCs w:val="24"/>
        </w:rPr>
        <w:t xml:space="preserve">ferent regions and backgrounds, </w:t>
      </w:r>
      <w:r w:rsidRPr="00131072">
        <w:rPr>
          <w:sz w:val="24"/>
          <w:szCs w:val="24"/>
        </w:rPr>
        <w:t>and I bring that same adaptability and respect for diverse working cultures to a regional institution l</w:t>
      </w:r>
      <w:r w:rsidR="003B45BD" w:rsidRPr="00131072">
        <w:rPr>
          <w:sz w:val="24"/>
          <w:szCs w:val="24"/>
        </w:rPr>
        <w:t>ike ECOWAS. I am proficient in English,</w:t>
      </w:r>
      <w:r w:rsidRPr="00131072">
        <w:rPr>
          <w:sz w:val="24"/>
          <w:szCs w:val="24"/>
        </w:rPr>
        <w:t xml:space="preserve"> whic</w:t>
      </w:r>
      <w:r w:rsidRPr="00131072">
        <w:rPr>
          <w:sz w:val="24"/>
          <w:szCs w:val="24"/>
        </w:rPr>
        <w:t>h supports effective collaboration across member states.</w:t>
      </w:r>
    </w:p>
    <w:p w:rsidR="00932FFB" w:rsidRPr="00131072" w:rsidRDefault="00131072" w:rsidP="00131072">
      <w:pPr>
        <w:spacing w:after="240" w:line="276" w:lineRule="auto"/>
        <w:jc w:val="both"/>
        <w:rPr>
          <w:sz w:val="24"/>
          <w:szCs w:val="24"/>
        </w:rPr>
      </w:pPr>
      <w:r w:rsidRPr="00131072">
        <w:rPr>
          <w:sz w:val="24"/>
          <w:szCs w:val="24"/>
        </w:rPr>
        <w:t xml:space="preserve">Ultimately, I am motivated by solving data and information problems that create real value </w:t>
      </w:r>
      <w:r w:rsidR="003B45BD" w:rsidRPr="00131072">
        <w:rPr>
          <w:sz w:val="24"/>
          <w:szCs w:val="24"/>
        </w:rPr>
        <w:t>and align with ECOWAS’s</w:t>
      </w:r>
      <w:r w:rsidRPr="00131072">
        <w:rPr>
          <w:sz w:val="24"/>
          <w:szCs w:val="24"/>
        </w:rPr>
        <w:t xml:space="preserve"> strategic goals, rather than by a fixed job title. I am drawn to this </w:t>
      </w:r>
      <w:proofErr w:type="spellStart"/>
      <w:r w:rsidRPr="00131072">
        <w:rPr>
          <w:sz w:val="24"/>
          <w:szCs w:val="24"/>
        </w:rPr>
        <w:t>progr</w:t>
      </w:r>
      <w:r w:rsidRPr="00131072">
        <w:rPr>
          <w:sz w:val="24"/>
          <w:szCs w:val="24"/>
        </w:rPr>
        <w:t>amme</w:t>
      </w:r>
      <w:proofErr w:type="spellEnd"/>
      <w:r w:rsidRPr="00131072">
        <w:rPr>
          <w:sz w:val="24"/>
          <w:szCs w:val="24"/>
        </w:rPr>
        <w:t xml:space="preserve"> because it offers the opportunity to apply a combination of quantitative training, systems expertise, and applied public health and data science experience to strengthen evidence-based decision-making across the ECOWAS region. I would welcome the oppo</w:t>
      </w:r>
      <w:r w:rsidRPr="00131072">
        <w:rPr>
          <w:sz w:val="24"/>
          <w:szCs w:val="24"/>
        </w:rPr>
        <w:t xml:space="preserve">rtunity to discuss how my background can support </w:t>
      </w:r>
      <w:r w:rsidR="00E85429" w:rsidRPr="00131072">
        <w:rPr>
          <w:sz w:val="24"/>
          <w:szCs w:val="24"/>
        </w:rPr>
        <w:t>both directorate</w:t>
      </w:r>
      <w:r w:rsidR="003B45BD" w:rsidRPr="00131072">
        <w:rPr>
          <w:sz w:val="24"/>
          <w:szCs w:val="24"/>
        </w:rPr>
        <w:t>s</w:t>
      </w:r>
      <w:r w:rsidR="00E85429" w:rsidRPr="00131072">
        <w:rPr>
          <w:sz w:val="24"/>
          <w:szCs w:val="24"/>
        </w:rPr>
        <w:t>’</w:t>
      </w:r>
      <w:r w:rsidR="003B45BD" w:rsidRPr="00131072">
        <w:rPr>
          <w:sz w:val="24"/>
          <w:szCs w:val="24"/>
        </w:rPr>
        <w:t xml:space="preserve"> objectives, </w:t>
      </w:r>
      <w:r w:rsidR="00E85429" w:rsidRPr="00131072">
        <w:rPr>
          <w:sz w:val="24"/>
          <w:szCs w:val="24"/>
        </w:rPr>
        <w:t>and</w:t>
      </w:r>
      <w:r w:rsidRPr="00131072">
        <w:rPr>
          <w:sz w:val="24"/>
          <w:szCs w:val="24"/>
        </w:rPr>
        <w:t xml:space="preserve"> I thank you for considering my application.</w:t>
      </w:r>
    </w:p>
    <w:sectPr w:rsidR="00932FFB" w:rsidRPr="001310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8202D"/>
    <w:multiLevelType w:val="hybridMultilevel"/>
    <w:tmpl w:val="0E227E8A"/>
    <w:lvl w:ilvl="0" w:tplc="0B8A05CC">
      <w:start w:val="1"/>
      <w:numFmt w:val="bullet"/>
      <w:lvlText w:val="●"/>
      <w:lvlJc w:val="left"/>
      <w:pPr>
        <w:ind w:left="720" w:hanging="360"/>
      </w:pPr>
    </w:lvl>
    <w:lvl w:ilvl="1" w:tplc="D7A0AD74">
      <w:start w:val="1"/>
      <w:numFmt w:val="bullet"/>
      <w:lvlText w:val="○"/>
      <w:lvlJc w:val="left"/>
      <w:pPr>
        <w:ind w:left="1440" w:hanging="360"/>
      </w:pPr>
    </w:lvl>
    <w:lvl w:ilvl="2" w:tplc="DEAE366E">
      <w:start w:val="1"/>
      <w:numFmt w:val="bullet"/>
      <w:lvlText w:val="■"/>
      <w:lvlJc w:val="left"/>
      <w:pPr>
        <w:ind w:left="2160" w:hanging="360"/>
      </w:pPr>
    </w:lvl>
    <w:lvl w:ilvl="3" w:tplc="78000F9E">
      <w:start w:val="1"/>
      <w:numFmt w:val="bullet"/>
      <w:lvlText w:val="●"/>
      <w:lvlJc w:val="left"/>
      <w:pPr>
        <w:ind w:left="2880" w:hanging="360"/>
      </w:pPr>
    </w:lvl>
    <w:lvl w:ilvl="4" w:tplc="97C635AE">
      <w:start w:val="1"/>
      <w:numFmt w:val="bullet"/>
      <w:lvlText w:val="○"/>
      <w:lvlJc w:val="left"/>
      <w:pPr>
        <w:ind w:left="3600" w:hanging="360"/>
      </w:pPr>
    </w:lvl>
    <w:lvl w:ilvl="5" w:tplc="D3CAABBE">
      <w:start w:val="1"/>
      <w:numFmt w:val="bullet"/>
      <w:lvlText w:val="■"/>
      <w:lvlJc w:val="left"/>
      <w:pPr>
        <w:ind w:left="4320" w:hanging="360"/>
      </w:pPr>
    </w:lvl>
    <w:lvl w:ilvl="6" w:tplc="1DD86520">
      <w:start w:val="1"/>
      <w:numFmt w:val="bullet"/>
      <w:lvlText w:val="●"/>
      <w:lvlJc w:val="left"/>
      <w:pPr>
        <w:ind w:left="5040" w:hanging="360"/>
      </w:pPr>
    </w:lvl>
    <w:lvl w:ilvl="7" w:tplc="0E8C9610">
      <w:start w:val="1"/>
      <w:numFmt w:val="bullet"/>
      <w:lvlText w:val="●"/>
      <w:lvlJc w:val="left"/>
      <w:pPr>
        <w:ind w:left="5760" w:hanging="360"/>
      </w:pPr>
    </w:lvl>
    <w:lvl w:ilvl="8" w:tplc="76C4E2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FFB"/>
    <w:rsid w:val="00131072"/>
    <w:rsid w:val="00392CE2"/>
    <w:rsid w:val="003B45BD"/>
    <w:rsid w:val="00932FFB"/>
    <w:rsid w:val="00AC40F7"/>
    <w:rsid w:val="00E8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3CB0"/>
  <w15:docId w15:val="{B08E1647-A8DC-4431-9D26-A4411A6B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2026-08-18T20:17:00Z</dcterms:created>
  <dcterms:modified xsi:type="dcterms:W3CDTF">2026-08-20T14:14:00Z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4410e980-21aa-4e13-aac5-9c22d48727d7</vt:lpwstr>
  </property>
</Properties>
</file>