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572CD3" w14:textId="484D7B3C" w:rsidR="00834AC7" w:rsidRDefault="00834AC7" w:rsidP="00834AC7">
      <w:pPr>
        <w:ind w:left="360" w:hanging="360"/>
        <w:jc w:val="center"/>
        <w:rPr>
          <w:rFonts w:ascii="Times New Roman" w:hAnsi="Times New Roman" w:cs="Times New Roman"/>
          <w:b/>
          <w:bCs/>
          <w:sz w:val="28"/>
          <w:szCs w:val="28"/>
          <w:u w:val="single"/>
        </w:rPr>
      </w:pPr>
      <w:r w:rsidRPr="00834AC7">
        <w:rPr>
          <w:rFonts w:ascii="Times New Roman" w:hAnsi="Times New Roman" w:cs="Times New Roman"/>
          <w:b/>
          <w:bCs/>
          <w:sz w:val="28"/>
          <w:szCs w:val="28"/>
          <w:u w:val="single"/>
        </w:rPr>
        <w:t>ASSIGNMENT -1</w:t>
      </w:r>
    </w:p>
    <w:p w14:paraId="249B976A" w14:textId="77777777" w:rsidR="00834AC7" w:rsidRPr="00834AC7" w:rsidRDefault="00834AC7" w:rsidP="00834AC7">
      <w:pPr>
        <w:ind w:left="360" w:hanging="360"/>
        <w:jc w:val="center"/>
        <w:rPr>
          <w:rFonts w:ascii="Times New Roman" w:hAnsi="Times New Roman" w:cs="Times New Roman"/>
          <w:b/>
          <w:bCs/>
          <w:sz w:val="28"/>
          <w:szCs w:val="28"/>
          <w:u w:val="single"/>
        </w:rPr>
      </w:pPr>
    </w:p>
    <w:p w14:paraId="4EAA60F5" w14:textId="11D82162"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What is a service level agreement? How does it help the service level management process?</w:t>
      </w:r>
    </w:p>
    <w:p w14:paraId="79566B12"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sz w:val="24"/>
          <w:szCs w:val="24"/>
        </w:rPr>
        <w:t>A Service Level Agreement (SLA) is a formal contract between a service provider and a client that specifies the expected level of service, performance metrics, and responsibilities. It includes metrics such as uptime, response time, and resolution time, and outlines the remedies or penalties for not meeting these standards.</w:t>
      </w:r>
    </w:p>
    <w:p w14:paraId="03568A1A"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How SLAs Help in Service Level Management:</w:t>
      </w:r>
    </w:p>
    <w:p w14:paraId="29FCC4F7" w14:textId="77777777" w:rsidR="00E41A86" w:rsidRPr="00E41A86" w:rsidRDefault="00E41A86" w:rsidP="00E41A86">
      <w:pPr>
        <w:numPr>
          <w:ilvl w:val="0"/>
          <w:numId w:val="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Set Clear Expectations:</w:t>
      </w:r>
      <w:r w:rsidRPr="00E41A86">
        <w:rPr>
          <w:rFonts w:ascii="Times New Roman" w:hAnsi="Times New Roman" w:cs="Times New Roman"/>
          <w:sz w:val="24"/>
          <w:szCs w:val="24"/>
        </w:rPr>
        <w:t xml:space="preserve"> SLAs define service standards, helping clients know what to expect and providers know what to deliver.</w:t>
      </w:r>
    </w:p>
    <w:p w14:paraId="611CF013" w14:textId="77777777" w:rsidR="00E41A86" w:rsidRPr="00E41A86" w:rsidRDefault="00E41A86" w:rsidP="00E41A86">
      <w:pPr>
        <w:numPr>
          <w:ilvl w:val="0"/>
          <w:numId w:val="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Performance Measurement:</w:t>
      </w:r>
      <w:r w:rsidRPr="00E41A86">
        <w:rPr>
          <w:rFonts w:ascii="Times New Roman" w:hAnsi="Times New Roman" w:cs="Times New Roman"/>
          <w:sz w:val="24"/>
          <w:szCs w:val="24"/>
        </w:rPr>
        <w:t xml:space="preserve"> They provide measurable criteria to evaluate the performance of the service.</w:t>
      </w:r>
    </w:p>
    <w:p w14:paraId="2E32F985" w14:textId="77777777" w:rsidR="00E41A86" w:rsidRPr="00E41A86" w:rsidRDefault="00E41A86" w:rsidP="00E41A86">
      <w:pPr>
        <w:numPr>
          <w:ilvl w:val="0"/>
          <w:numId w:val="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Accountability:</w:t>
      </w:r>
      <w:r w:rsidRPr="00E41A86">
        <w:rPr>
          <w:rFonts w:ascii="Times New Roman" w:hAnsi="Times New Roman" w:cs="Times New Roman"/>
          <w:sz w:val="24"/>
          <w:szCs w:val="24"/>
        </w:rPr>
        <w:t xml:space="preserve"> SLAs hold service providers accountable for their performance, fostering trust and reliability.</w:t>
      </w:r>
    </w:p>
    <w:p w14:paraId="749B3D61" w14:textId="77777777" w:rsidR="00E41A86" w:rsidRPr="00E41A86" w:rsidRDefault="00E41A86" w:rsidP="00E41A86">
      <w:pPr>
        <w:numPr>
          <w:ilvl w:val="0"/>
          <w:numId w:val="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Dispute Resolution:</w:t>
      </w:r>
      <w:r w:rsidRPr="00E41A86">
        <w:rPr>
          <w:rFonts w:ascii="Times New Roman" w:hAnsi="Times New Roman" w:cs="Times New Roman"/>
          <w:sz w:val="24"/>
          <w:szCs w:val="24"/>
        </w:rPr>
        <w:t xml:space="preserve"> They offer a framework for resolving disputes regarding service levels.</w:t>
      </w:r>
    </w:p>
    <w:p w14:paraId="028E98D2" w14:textId="3B5FCD69" w:rsidR="00E41A86" w:rsidRDefault="00E41A86" w:rsidP="00E41A86">
      <w:pPr>
        <w:ind w:left="360"/>
        <w:rPr>
          <w:rFonts w:ascii="Times New Roman" w:hAnsi="Times New Roman" w:cs="Times New Roman"/>
          <w:b/>
          <w:bCs/>
          <w:sz w:val="24"/>
          <w:szCs w:val="24"/>
        </w:rPr>
      </w:pPr>
      <w:r w:rsidRPr="00E41A86">
        <w:rPr>
          <w:rFonts w:ascii="Times New Roman" w:hAnsi="Times New Roman" w:cs="Times New Roman"/>
          <w:b/>
          <w:bCs/>
          <w:sz w:val="24"/>
          <w:szCs w:val="24"/>
        </w:rPr>
        <w:t>Diagram: SLA Components</w:t>
      </w:r>
    </w:p>
    <w:p w14:paraId="6364191A" w14:textId="3EAF7DCA" w:rsidR="007615AB" w:rsidRDefault="007615AB" w:rsidP="007615AB">
      <w:pPr>
        <w:ind w:left="360"/>
        <w:jc w:val="center"/>
        <w:rPr>
          <w:rFonts w:ascii="Times New Roman" w:hAnsi="Times New Roman" w:cs="Times New Roman"/>
          <w:sz w:val="24"/>
          <w:szCs w:val="24"/>
        </w:rPr>
      </w:pPr>
      <w:r w:rsidRPr="007615AB">
        <w:rPr>
          <w:rFonts w:ascii="Times New Roman" w:hAnsi="Times New Roman" w:cs="Times New Roman"/>
          <w:sz w:val="24"/>
          <w:szCs w:val="24"/>
        </w:rPr>
        <w:drawing>
          <wp:inline distT="0" distB="0" distL="0" distR="0" wp14:anchorId="6D797244" wp14:editId="78BE110D">
            <wp:extent cx="3360793" cy="3533775"/>
            <wp:effectExtent l="0" t="0" r="0" b="0"/>
            <wp:docPr id="94957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72889" name=""/>
                    <pic:cNvPicPr/>
                  </pic:nvPicPr>
                  <pic:blipFill>
                    <a:blip r:embed="rId5"/>
                    <a:stretch>
                      <a:fillRect/>
                    </a:stretch>
                  </pic:blipFill>
                  <pic:spPr>
                    <a:xfrm>
                      <a:off x="0" y="0"/>
                      <a:ext cx="3376437" cy="3550224"/>
                    </a:xfrm>
                    <a:prstGeom prst="rect">
                      <a:avLst/>
                    </a:prstGeom>
                  </pic:spPr>
                </pic:pic>
              </a:graphicData>
            </a:graphic>
          </wp:inline>
        </w:drawing>
      </w:r>
    </w:p>
    <w:p w14:paraId="0D7BCC96" w14:textId="77777777" w:rsidR="007615AB" w:rsidRDefault="007615AB" w:rsidP="007615AB">
      <w:pPr>
        <w:ind w:left="360"/>
        <w:jc w:val="center"/>
        <w:rPr>
          <w:rFonts w:ascii="Times New Roman" w:hAnsi="Times New Roman" w:cs="Times New Roman"/>
          <w:sz w:val="24"/>
          <w:szCs w:val="24"/>
        </w:rPr>
      </w:pPr>
    </w:p>
    <w:p w14:paraId="33895707" w14:textId="37951A29" w:rsidR="00E41A86" w:rsidRPr="00834AC7" w:rsidRDefault="00E41A86" w:rsidP="00E41A86">
      <w:pPr>
        <w:pStyle w:val="ListParagraph"/>
        <w:numPr>
          <w:ilvl w:val="0"/>
          <w:numId w:val="35"/>
        </w:numPr>
        <w:rPr>
          <w:rFonts w:ascii="Times New Roman" w:hAnsi="Times New Roman" w:cs="Times New Roman"/>
          <w:b/>
          <w:bCs/>
          <w:sz w:val="28"/>
          <w:szCs w:val="28"/>
        </w:rPr>
      </w:pPr>
      <w:r w:rsidRPr="00834AC7">
        <w:rPr>
          <w:rFonts w:ascii="Times New Roman" w:hAnsi="Times New Roman" w:cs="Times New Roman"/>
          <w:b/>
          <w:bCs/>
          <w:sz w:val="28"/>
          <w:szCs w:val="28"/>
        </w:rPr>
        <w:lastRenderedPageBreak/>
        <w:t>Discuss the difference between service level and operational level agreements.</w:t>
      </w:r>
    </w:p>
    <w:p w14:paraId="36DC7DDD"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Service Level Agreement (SLA):</w:t>
      </w:r>
    </w:p>
    <w:p w14:paraId="43D55B5B" w14:textId="77777777" w:rsidR="00E41A86" w:rsidRPr="00E41A86" w:rsidRDefault="00E41A86" w:rsidP="00E41A86">
      <w:pPr>
        <w:numPr>
          <w:ilvl w:val="0"/>
          <w:numId w:val="2"/>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Purpose:</w:t>
      </w:r>
      <w:r w:rsidRPr="00E41A86">
        <w:rPr>
          <w:rFonts w:ascii="Times New Roman" w:hAnsi="Times New Roman" w:cs="Times New Roman"/>
          <w:sz w:val="24"/>
          <w:szCs w:val="24"/>
        </w:rPr>
        <w:t xml:space="preserve"> Agreement between a service provider and an external customer.</w:t>
      </w:r>
    </w:p>
    <w:p w14:paraId="6B1E8441" w14:textId="77777777" w:rsidR="00E41A86" w:rsidRPr="00E41A86" w:rsidRDefault="00E41A86" w:rsidP="00E41A86">
      <w:pPr>
        <w:numPr>
          <w:ilvl w:val="0"/>
          <w:numId w:val="2"/>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Focus:</w:t>
      </w:r>
      <w:r w:rsidRPr="00E41A86">
        <w:rPr>
          <w:rFonts w:ascii="Times New Roman" w:hAnsi="Times New Roman" w:cs="Times New Roman"/>
          <w:sz w:val="24"/>
          <w:szCs w:val="24"/>
        </w:rPr>
        <w:t xml:space="preserve"> Defines the expected level of service.</w:t>
      </w:r>
    </w:p>
    <w:p w14:paraId="0CC4956C" w14:textId="77777777" w:rsidR="00E41A86" w:rsidRPr="00E41A86" w:rsidRDefault="00E41A86" w:rsidP="00E41A86">
      <w:pPr>
        <w:numPr>
          <w:ilvl w:val="0"/>
          <w:numId w:val="2"/>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Scope:</w:t>
      </w:r>
      <w:r w:rsidRPr="00E41A86">
        <w:rPr>
          <w:rFonts w:ascii="Times New Roman" w:hAnsi="Times New Roman" w:cs="Times New Roman"/>
          <w:sz w:val="24"/>
          <w:szCs w:val="24"/>
        </w:rPr>
        <w:t xml:space="preserve"> Covers external services provided to customers.</w:t>
      </w:r>
    </w:p>
    <w:p w14:paraId="6CA5019C" w14:textId="77777777" w:rsidR="00E41A86" w:rsidRPr="00E41A86" w:rsidRDefault="00E41A86" w:rsidP="00E41A86">
      <w:pPr>
        <w:numPr>
          <w:ilvl w:val="0"/>
          <w:numId w:val="2"/>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Metrics:</w:t>
      </w:r>
      <w:r w:rsidRPr="00E41A86">
        <w:rPr>
          <w:rFonts w:ascii="Times New Roman" w:hAnsi="Times New Roman" w:cs="Times New Roman"/>
          <w:sz w:val="24"/>
          <w:szCs w:val="24"/>
        </w:rPr>
        <w:t xml:space="preserve"> Includes service performance metrics like uptime, response time.</w:t>
      </w:r>
    </w:p>
    <w:p w14:paraId="113BB26A"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Operational Level Agreement (OLA):</w:t>
      </w:r>
    </w:p>
    <w:p w14:paraId="3A383FFC" w14:textId="77777777" w:rsidR="00E41A86" w:rsidRPr="00E41A86" w:rsidRDefault="00E41A86" w:rsidP="00E41A86">
      <w:pPr>
        <w:numPr>
          <w:ilvl w:val="0"/>
          <w:numId w:val="3"/>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Purpose:</w:t>
      </w:r>
      <w:r w:rsidRPr="00E41A86">
        <w:rPr>
          <w:rFonts w:ascii="Times New Roman" w:hAnsi="Times New Roman" w:cs="Times New Roman"/>
          <w:sz w:val="24"/>
          <w:szCs w:val="24"/>
        </w:rPr>
        <w:t xml:space="preserve"> Agreement between internal departments within an organization.</w:t>
      </w:r>
    </w:p>
    <w:p w14:paraId="1AFB7839" w14:textId="77777777" w:rsidR="00E41A86" w:rsidRPr="00E41A86" w:rsidRDefault="00E41A86" w:rsidP="00E41A86">
      <w:pPr>
        <w:numPr>
          <w:ilvl w:val="0"/>
          <w:numId w:val="3"/>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Focus:</w:t>
      </w:r>
      <w:r w:rsidRPr="00E41A86">
        <w:rPr>
          <w:rFonts w:ascii="Times New Roman" w:hAnsi="Times New Roman" w:cs="Times New Roman"/>
          <w:sz w:val="24"/>
          <w:szCs w:val="24"/>
        </w:rPr>
        <w:t xml:space="preserve"> Supports the SLA by defining internal service support.</w:t>
      </w:r>
    </w:p>
    <w:p w14:paraId="3C3FD5BC" w14:textId="77777777" w:rsidR="00E41A86" w:rsidRPr="00E41A86" w:rsidRDefault="00E41A86" w:rsidP="00E41A86">
      <w:pPr>
        <w:numPr>
          <w:ilvl w:val="0"/>
          <w:numId w:val="3"/>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Scope:</w:t>
      </w:r>
      <w:r w:rsidRPr="00E41A86">
        <w:rPr>
          <w:rFonts w:ascii="Times New Roman" w:hAnsi="Times New Roman" w:cs="Times New Roman"/>
          <w:sz w:val="24"/>
          <w:szCs w:val="24"/>
        </w:rPr>
        <w:t xml:space="preserve"> Covers internal processes and support required to meet the SLA.</w:t>
      </w:r>
    </w:p>
    <w:p w14:paraId="77F75B85" w14:textId="77777777" w:rsidR="00E41A86" w:rsidRPr="00E41A86" w:rsidRDefault="00E41A86" w:rsidP="00E41A86">
      <w:pPr>
        <w:numPr>
          <w:ilvl w:val="0"/>
          <w:numId w:val="3"/>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Metrics:</w:t>
      </w:r>
      <w:r w:rsidRPr="00E41A86">
        <w:rPr>
          <w:rFonts w:ascii="Times New Roman" w:hAnsi="Times New Roman" w:cs="Times New Roman"/>
          <w:sz w:val="24"/>
          <w:szCs w:val="24"/>
        </w:rPr>
        <w:t xml:space="preserve"> Includes internal performance metrics relevant to service support.</w:t>
      </w:r>
    </w:p>
    <w:p w14:paraId="677EEF6E" w14:textId="77777777" w:rsid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Diagram: Relationship Between SLA and OLA</w:t>
      </w:r>
      <w:r w:rsidRPr="00E41A86">
        <w:rPr>
          <w:rFonts w:ascii="Times New Roman" w:hAnsi="Times New Roman" w:cs="Times New Roman"/>
          <w:sz w:val="24"/>
          <w:szCs w:val="24"/>
        </w:rPr>
        <w:t xml:space="preserve"> </w:t>
      </w:r>
    </w:p>
    <w:p w14:paraId="3B62F0EA" w14:textId="35E5C45D" w:rsidR="0098716C" w:rsidRPr="00E41A86" w:rsidRDefault="0098716C" w:rsidP="00E41A86">
      <w:pPr>
        <w:ind w:left="360"/>
        <w:rPr>
          <w:rFonts w:ascii="Times New Roman" w:hAnsi="Times New Roman" w:cs="Times New Roman"/>
          <w:sz w:val="24"/>
          <w:szCs w:val="24"/>
        </w:rPr>
      </w:pPr>
      <w:r>
        <w:rPr>
          <w:noProof/>
        </w:rPr>
        <w:drawing>
          <wp:inline distT="0" distB="0" distL="0" distR="0" wp14:anchorId="4E3C31B9" wp14:editId="00375755">
            <wp:extent cx="5731510" cy="1638935"/>
            <wp:effectExtent l="0" t="0" r="2540" b="0"/>
            <wp:docPr id="990144074" name="Picture 1" descr="What Is an Operational-Level Agreement (OLA)? | Definition from Tech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Operational-Level Agreement (OLA)? | Definition from TechTarg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0BB44161" w14:textId="73A3D9D2"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What are the important steps involved in the implementation of service level management?</w:t>
      </w:r>
    </w:p>
    <w:p w14:paraId="1D3CE7BA"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Steps in Implementing Service Level Management:</w:t>
      </w:r>
    </w:p>
    <w:p w14:paraId="44929AF8" w14:textId="77777777" w:rsidR="00E41A86" w:rsidRPr="00E41A86" w:rsidRDefault="00E41A86" w:rsidP="00E41A86">
      <w:pPr>
        <w:numPr>
          <w:ilvl w:val="0"/>
          <w:numId w:val="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Define Services:</w:t>
      </w:r>
      <w:r w:rsidRPr="00E41A86">
        <w:rPr>
          <w:rFonts w:ascii="Times New Roman" w:hAnsi="Times New Roman" w:cs="Times New Roman"/>
          <w:sz w:val="24"/>
          <w:szCs w:val="24"/>
        </w:rPr>
        <w:t xml:space="preserve"> Identify and document the services to be managed.</w:t>
      </w:r>
    </w:p>
    <w:p w14:paraId="474FF21C" w14:textId="77777777" w:rsidR="00E41A86" w:rsidRPr="00E41A86" w:rsidRDefault="00E41A86" w:rsidP="00E41A86">
      <w:pPr>
        <w:numPr>
          <w:ilvl w:val="0"/>
          <w:numId w:val="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Identify Stakeholders:</w:t>
      </w:r>
      <w:r w:rsidRPr="00E41A86">
        <w:rPr>
          <w:rFonts w:ascii="Times New Roman" w:hAnsi="Times New Roman" w:cs="Times New Roman"/>
          <w:sz w:val="24"/>
          <w:szCs w:val="24"/>
        </w:rPr>
        <w:t xml:space="preserve"> Determine who will be impacted by the service and who will contribute.</w:t>
      </w:r>
    </w:p>
    <w:p w14:paraId="61080A17" w14:textId="77777777" w:rsidR="00E41A86" w:rsidRPr="00E41A86" w:rsidRDefault="00E41A86" w:rsidP="00E41A86">
      <w:pPr>
        <w:numPr>
          <w:ilvl w:val="0"/>
          <w:numId w:val="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Draft SLAs and OLAs:</w:t>
      </w:r>
      <w:r w:rsidRPr="00E41A86">
        <w:rPr>
          <w:rFonts w:ascii="Times New Roman" w:hAnsi="Times New Roman" w:cs="Times New Roman"/>
          <w:sz w:val="24"/>
          <w:szCs w:val="24"/>
        </w:rPr>
        <w:t xml:space="preserve"> Develop agreements that specify service levels and internal support.</w:t>
      </w:r>
    </w:p>
    <w:p w14:paraId="0C78001B" w14:textId="77777777" w:rsidR="00E41A86" w:rsidRPr="00E41A86" w:rsidRDefault="00E41A86" w:rsidP="00E41A86">
      <w:pPr>
        <w:numPr>
          <w:ilvl w:val="0"/>
          <w:numId w:val="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Monitor Performance:</w:t>
      </w:r>
      <w:r w:rsidRPr="00E41A86">
        <w:rPr>
          <w:rFonts w:ascii="Times New Roman" w:hAnsi="Times New Roman" w:cs="Times New Roman"/>
          <w:sz w:val="24"/>
          <w:szCs w:val="24"/>
        </w:rPr>
        <w:t xml:space="preserve"> Set up tools and processes to measure service performance.</w:t>
      </w:r>
    </w:p>
    <w:p w14:paraId="72A8C6ED" w14:textId="77777777" w:rsidR="00E41A86" w:rsidRPr="00E41A86" w:rsidRDefault="00E41A86" w:rsidP="00E41A86">
      <w:pPr>
        <w:numPr>
          <w:ilvl w:val="0"/>
          <w:numId w:val="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Review Performance:</w:t>
      </w:r>
      <w:r w:rsidRPr="00E41A86">
        <w:rPr>
          <w:rFonts w:ascii="Times New Roman" w:hAnsi="Times New Roman" w:cs="Times New Roman"/>
          <w:sz w:val="24"/>
          <w:szCs w:val="24"/>
        </w:rPr>
        <w:t xml:space="preserve"> Regularly review performance data against SLA metrics.</w:t>
      </w:r>
    </w:p>
    <w:p w14:paraId="4FE45800" w14:textId="77777777" w:rsidR="00E41A86" w:rsidRPr="00E41A86" w:rsidRDefault="00E41A86" w:rsidP="00E41A86">
      <w:pPr>
        <w:numPr>
          <w:ilvl w:val="0"/>
          <w:numId w:val="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Report Performance:</w:t>
      </w:r>
      <w:r w:rsidRPr="00E41A86">
        <w:rPr>
          <w:rFonts w:ascii="Times New Roman" w:hAnsi="Times New Roman" w:cs="Times New Roman"/>
          <w:sz w:val="24"/>
          <w:szCs w:val="24"/>
        </w:rPr>
        <w:t xml:space="preserve"> Communicate performance data to stakeholders.</w:t>
      </w:r>
    </w:p>
    <w:p w14:paraId="0610D30B" w14:textId="77777777" w:rsidR="00E41A86" w:rsidRPr="00E41A86" w:rsidRDefault="00E41A86" w:rsidP="00E41A86">
      <w:pPr>
        <w:numPr>
          <w:ilvl w:val="0"/>
          <w:numId w:val="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lastRenderedPageBreak/>
        <w:t>Service Review Meetings:</w:t>
      </w:r>
      <w:r w:rsidRPr="00E41A86">
        <w:rPr>
          <w:rFonts w:ascii="Times New Roman" w:hAnsi="Times New Roman" w:cs="Times New Roman"/>
          <w:sz w:val="24"/>
          <w:szCs w:val="24"/>
        </w:rPr>
        <w:t xml:space="preserve"> Conduct regular meetings to discuss performance and improvements.</w:t>
      </w:r>
    </w:p>
    <w:p w14:paraId="4E7CF4B5" w14:textId="77777777" w:rsidR="00E41A86" w:rsidRPr="00E41A86" w:rsidRDefault="00E41A86" w:rsidP="00E41A86">
      <w:pPr>
        <w:numPr>
          <w:ilvl w:val="0"/>
          <w:numId w:val="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Continuous Improvement:</w:t>
      </w:r>
      <w:r w:rsidRPr="00E41A86">
        <w:rPr>
          <w:rFonts w:ascii="Times New Roman" w:hAnsi="Times New Roman" w:cs="Times New Roman"/>
          <w:sz w:val="24"/>
          <w:szCs w:val="24"/>
        </w:rPr>
        <w:t xml:space="preserve"> Use feedback and performance data to enhance service quality.</w:t>
      </w:r>
    </w:p>
    <w:p w14:paraId="2AC4A7EF" w14:textId="77777777" w:rsid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Diagram: Service Level Management Process</w:t>
      </w:r>
      <w:r w:rsidRPr="00E41A86">
        <w:rPr>
          <w:rFonts w:ascii="Times New Roman" w:hAnsi="Times New Roman" w:cs="Times New Roman"/>
          <w:sz w:val="24"/>
          <w:szCs w:val="24"/>
        </w:rPr>
        <w:t xml:space="preserve"> </w:t>
      </w:r>
    </w:p>
    <w:p w14:paraId="278CEBEB" w14:textId="3022684B" w:rsidR="0098716C" w:rsidRDefault="0098716C" w:rsidP="0098716C">
      <w:pPr>
        <w:ind w:left="360"/>
        <w:jc w:val="center"/>
        <w:rPr>
          <w:noProof/>
        </w:rPr>
      </w:pPr>
      <w:r w:rsidRPr="0098716C">
        <w:rPr>
          <w:noProof/>
        </w:rPr>
        <w:t xml:space="preserve"> </w:t>
      </w:r>
      <w:r w:rsidRPr="0098716C">
        <w:rPr>
          <w:rFonts w:ascii="Times New Roman" w:hAnsi="Times New Roman" w:cs="Times New Roman"/>
          <w:sz w:val="24"/>
          <w:szCs w:val="24"/>
        </w:rPr>
        <w:drawing>
          <wp:inline distT="0" distB="0" distL="0" distR="0" wp14:anchorId="3ED6A951" wp14:editId="4C2A5A06">
            <wp:extent cx="2534004" cy="3391373"/>
            <wp:effectExtent l="0" t="0" r="0" b="0"/>
            <wp:docPr id="199631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12264" name=""/>
                    <pic:cNvPicPr/>
                  </pic:nvPicPr>
                  <pic:blipFill>
                    <a:blip r:embed="rId7"/>
                    <a:stretch>
                      <a:fillRect/>
                    </a:stretch>
                  </pic:blipFill>
                  <pic:spPr>
                    <a:xfrm>
                      <a:off x="0" y="0"/>
                      <a:ext cx="2534004" cy="3391373"/>
                    </a:xfrm>
                    <a:prstGeom prst="rect">
                      <a:avLst/>
                    </a:prstGeom>
                  </pic:spPr>
                </pic:pic>
              </a:graphicData>
            </a:graphic>
          </wp:inline>
        </w:drawing>
      </w:r>
    </w:p>
    <w:p w14:paraId="74EA5890" w14:textId="77777777" w:rsidR="0098716C" w:rsidRPr="00E41A86" w:rsidRDefault="0098716C" w:rsidP="0098716C">
      <w:pPr>
        <w:ind w:left="360"/>
        <w:jc w:val="center"/>
        <w:rPr>
          <w:rFonts w:ascii="Times New Roman" w:hAnsi="Times New Roman" w:cs="Times New Roman"/>
          <w:sz w:val="24"/>
          <w:szCs w:val="24"/>
        </w:rPr>
      </w:pPr>
    </w:p>
    <w:p w14:paraId="556B500B" w14:textId="2FD3BA10"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What are the important cost factors involved in the implementation of service level management in an organization?</w:t>
      </w:r>
    </w:p>
    <w:p w14:paraId="10EA9622"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Cost Factors in Implementing Service Level Management:</w:t>
      </w:r>
    </w:p>
    <w:p w14:paraId="128E4B8E" w14:textId="77777777" w:rsidR="00E41A86" w:rsidRPr="00E41A86" w:rsidRDefault="00E41A86" w:rsidP="00E41A86">
      <w:pPr>
        <w:numPr>
          <w:ilvl w:val="0"/>
          <w:numId w:val="5"/>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Initial Setup Costs:</w:t>
      </w:r>
      <w:r w:rsidRPr="00E41A86">
        <w:rPr>
          <w:rFonts w:ascii="Times New Roman" w:hAnsi="Times New Roman" w:cs="Times New Roman"/>
          <w:sz w:val="24"/>
          <w:szCs w:val="24"/>
        </w:rPr>
        <w:t xml:space="preserve"> Investment in tools and technology for monitoring and reporting.</w:t>
      </w:r>
    </w:p>
    <w:p w14:paraId="77F538B6" w14:textId="77777777" w:rsidR="00E41A86" w:rsidRPr="00E41A86" w:rsidRDefault="00E41A86" w:rsidP="00E41A86">
      <w:pPr>
        <w:numPr>
          <w:ilvl w:val="0"/>
          <w:numId w:val="5"/>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Training Costs:</w:t>
      </w:r>
      <w:r w:rsidRPr="00E41A86">
        <w:rPr>
          <w:rFonts w:ascii="Times New Roman" w:hAnsi="Times New Roman" w:cs="Times New Roman"/>
          <w:sz w:val="24"/>
          <w:szCs w:val="24"/>
        </w:rPr>
        <w:t xml:space="preserve"> Expenses for training staff on SLA management and tools.</w:t>
      </w:r>
    </w:p>
    <w:p w14:paraId="158D8BD1" w14:textId="77777777" w:rsidR="00E41A86" w:rsidRPr="00E41A86" w:rsidRDefault="00E41A86" w:rsidP="00E41A86">
      <w:pPr>
        <w:numPr>
          <w:ilvl w:val="0"/>
          <w:numId w:val="5"/>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Ongoing Monitoring Costs:</w:t>
      </w:r>
      <w:r w:rsidRPr="00E41A86">
        <w:rPr>
          <w:rFonts w:ascii="Times New Roman" w:hAnsi="Times New Roman" w:cs="Times New Roman"/>
          <w:sz w:val="24"/>
          <w:szCs w:val="24"/>
        </w:rPr>
        <w:t xml:space="preserve"> Costs associated with continuous service performance monitoring.</w:t>
      </w:r>
    </w:p>
    <w:p w14:paraId="72398167" w14:textId="77777777" w:rsidR="00E41A86" w:rsidRPr="00E41A86" w:rsidRDefault="00E41A86" w:rsidP="00E41A86">
      <w:pPr>
        <w:numPr>
          <w:ilvl w:val="0"/>
          <w:numId w:val="5"/>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Review and Audit Costs:</w:t>
      </w:r>
      <w:r w:rsidRPr="00E41A86">
        <w:rPr>
          <w:rFonts w:ascii="Times New Roman" w:hAnsi="Times New Roman" w:cs="Times New Roman"/>
          <w:sz w:val="24"/>
          <w:szCs w:val="24"/>
        </w:rPr>
        <w:t xml:space="preserve"> Regular costs for conducting service reviews and audits.</w:t>
      </w:r>
    </w:p>
    <w:p w14:paraId="23263A44" w14:textId="77777777" w:rsidR="00E41A86" w:rsidRPr="00E41A86" w:rsidRDefault="00E41A86" w:rsidP="00E41A86">
      <w:pPr>
        <w:numPr>
          <w:ilvl w:val="0"/>
          <w:numId w:val="5"/>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Infrastructure Improvement Costs:</w:t>
      </w:r>
      <w:r w:rsidRPr="00E41A86">
        <w:rPr>
          <w:rFonts w:ascii="Times New Roman" w:hAnsi="Times New Roman" w:cs="Times New Roman"/>
          <w:sz w:val="24"/>
          <w:szCs w:val="24"/>
        </w:rPr>
        <w:t xml:space="preserve"> Investments needed to meet SLA standards.</w:t>
      </w:r>
    </w:p>
    <w:p w14:paraId="0C960146" w14:textId="77777777" w:rsidR="00E41A86" w:rsidRDefault="00E41A86" w:rsidP="00E41A86">
      <w:pPr>
        <w:numPr>
          <w:ilvl w:val="0"/>
          <w:numId w:val="5"/>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Penalty Costs:</w:t>
      </w:r>
      <w:r w:rsidRPr="00E41A86">
        <w:rPr>
          <w:rFonts w:ascii="Times New Roman" w:hAnsi="Times New Roman" w:cs="Times New Roman"/>
          <w:sz w:val="24"/>
          <w:szCs w:val="24"/>
        </w:rPr>
        <w:t xml:space="preserve"> Potential costs incurred from failing to meet SLA targets.</w:t>
      </w:r>
    </w:p>
    <w:p w14:paraId="30DDB8A2" w14:textId="77777777" w:rsidR="0098716C" w:rsidRDefault="0098716C" w:rsidP="0098716C">
      <w:pPr>
        <w:rPr>
          <w:rFonts w:ascii="Times New Roman" w:hAnsi="Times New Roman" w:cs="Times New Roman"/>
          <w:sz w:val="24"/>
          <w:szCs w:val="24"/>
        </w:rPr>
      </w:pPr>
    </w:p>
    <w:p w14:paraId="51B04BB4" w14:textId="77777777" w:rsidR="0098716C" w:rsidRPr="00E41A86" w:rsidRDefault="0098716C" w:rsidP="0098716C">
      <w:pPr>
        <w:rPr>
          <w:rFonts w:ascii="Times New Roman" w:hAnsi="Times New Roman" w:cs="Times New Roman"/>
          <w:sz w:val="24"/>
          <w:szCs w:val="24"/>
        </w:rPr>
      </w:pPr>
    </w:p>
    <w:p w14:paraId="71BB813D" w14:textId="77777777" w:rsid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lastRenderedPageBreak/>
        <w:t>Diagram: Cost Factors in SLM Implementation</w:t>
      </w:r>
      <w:r w:rsidRPr="00E41A86">
        <w:rPr>
          <w:rFonts w:ascii="Times New Roman" w:hAnsi="Times New Roman" w:cs="Times New Roman"/>
          <w:sz w:val="24"/>
          <w:szCs w:val="24"/>
        </w:rPr>
        <w:t xml:space="preserve"> </w:t>
      </w:r>
    </w:p>
    <w:p w14:paraId="4DDB59A0" w14:textId="1F9F61ED" w:rsidR="0098716C" w:rsidRDefault="0098716C" w:rsidP="00E41A86">
      <w:pPr>
        <w:ind w:left="360"/>
        <w:rPr>
          <w:rFonts w:ascii="Times New Roman" w:hAnsi="Times New Roman" w:cs="Times New Roman"/>
          <w:sz w:val="24"/>
          <w:szCs w:val="24"/>
        </w:rPr>
      </w:pPr>
      <w:r>
        <w:rPr>
          <w:noProof/>
        </w:rPr>
        <w:drawing>
          <wp:inline distT="0" distB="0" distL="0" distR="0" wp14:anchorId="407C8BA7" wp14:editId="0506553F">
            <wp:extent cx="4009524" cy="4409524"/>
            <wp:effectExtent l="0" t="0" r="0" b="0"/>
            <wp:docPr id="41613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34278" name=""/>
                    <pic:cNvPicPr/>
                  </pic:nvPicPr>
                  <pic:blipFill>
                    <a:blip r:embed="rId8"/>
                    <a:stretch>
                      <a:fillRect/>
                    </a:stretch>
                  </pic:blipFill>
                  <pic:spPr>
                    <a:xfrm>
                      <a:off x="0" y="0"/>
                      <a:ext cx="4009524" cy="4409524"/>
                    </a:xfrm>
                    <a:prstGeom prst="rect">
                      <a:avLst/>
                    </a:prstGeom>
                  </pic:spPr>
                </pic:pic>
              </a:graphicData>
            </a:graphic>
          </wp:inline>
        </w:drawing>
      </w:r>
    </w:p>
    <w:p w14:paraId="7E8F67B2" w14:textId="77777777" w:rsidR="0098716C" w:rsidRPr="00E41A86" w:rsidRDefault="0098716C" w:rsidP="00E41A86">
      <w:pPr>
        <w:ind w:left="360"/>
        <w:rPr>
          <w:rFonts w:ascii="Times New Roman" w:hAnsi="Times New Roman" w:cs="Times New Roman"/>
          <w:sz w:val="24"/>
          <w:szCs w:val="24"/>
        </w:rPr>
      </w:pPr>
    </w:p>
    <w:p w14:paraId="415A04CF" w14:textId="69B33E2B"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Discuss two popular methods used for budget preparation.</w:t>
      </w:r>
    </w:p>
    <w:p w14:paraId="35775895"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Incremental Budgeting:</w:t>
      </w:r>
    </w:p>
    <w:p w14:paraId="3E8E2EBC" w14:textId="77777777" w:rsidR="00E41A86" w:rsidRPr="00E41A86" w:rsidRDefault="00E41A86" w:rsidP="00E41A86">
      <w:pPr>
        <w:numPr>
          <w:ilvl w:val="0"/>
          <w:numId w:val="6"/>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Method:</w:t>
      </w:r>
      <w:r w:rsidRPr="00E41A86">
        <w:rPr>
          <w:rFonts w:ascii="Times New Roman" w:hAnsi="Times New Roman" w:cs="Times New Roman"/>
          <w:sz w:val="24"/>
          <w:szCs w:val="24"/>
        </w:rPr>
        <w:t xml:space="preserve"> Adjusts the previous year’s budget by a set increment.</w:t>
      </w:r>
    </w:p>
    <w:p w14:paraId="6FA3BDA2" w14:textId="77777777" w:rsidR="00E41A86" w:rsidRPr="00E41A86" w:rsidRDefault="00E41A86" w:rsidP="00E41A86">
      <w:pPr>
        <w:numPr>
          <w:ilvl w:val="0"/>
          <w:numId w:val="6"/>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Advantages:</w:t>
      </w:r>
      <w:r w:rsidRPr="00E41A86">
        <w:rPr>
          <w:rFonts w:ascii="Times New Roman" w:hAnsi="Times New Roman" w:cs="Times New Roman"/>
          <w:sz w:val="24"/>
          <w:szCs w:val="24"/>
        </w:rPr>
        <w:t xml:space="preserve"> Simple, easy to implement, stable.</w:t>
      </w:r>
    </w:p>
    <w:p w14:paraId="77AED9CC" w14:textId="77777777" w:rsidR="00E41A86" w:rsidRPr="00E41A86" w:rsidRDefault="00E41A86" w:rsidP="00E41A86">
      <w:pPr>
        <w:numPr>
          <w:ilvl w:val="0"/>
          <w:numId w:val="6"/>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Disadvantages:</w:t>
      </w:r>
      <w:r w:rsidRPr="00E41A86">
        <w:rPr>
          <w:rFonts w:ascii="Times New Roman" w:hAnsi="Times New Roman" w:cs="Times New Roman"/>
          <w:sz w:val="24"/>
          <w:szCs w:val="24"/>
        </w:rPr>
        <w:t xml:space="preserve"> May not encourage cost efficiency, can perpetuate inefficiencies.</w:t>
      </w:r>
    </w:p>
    <w:p w14:paraId="09E66152"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Zero-Based Budgeting:</w:t>
      </w:r>
    </w:p>
    <w:p w14:paraId="66304427" w14:textId="77777777" w:rsidR="00E41A86" w:rsidRPr="00E41A86" w:rsidRDefault="00E41A86" w:rsidP="00E41A86">
      <w:pPr>
        <w:numPr>
          <w:ilvl w:val="0"/>
          <w:numId w:val="7"/>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Method:</w:t>
      </w:r>
      <w:r w:rsidRPr="00E41A86">
        <w:rPr>
          <w:rFonts w:ascii="Times New Roman" w:hAnsi="Times New Roman" w:cs="Times New Roman"/>
          <w:sz w:val="24"/>
          <w:szCs w:val="24"/>
        </w:rPr>
        <w:t xml:space="preserve"> Starts from a zero base; every expense must be justified.</w:t>
      </w:r>
    </w:p>
    <w:p w14:paraId="64B3834D" w14:textId="77777777" w:rsidR="00E41A86" w:rsidRPr="00E41A86" w:rsidRDefault="00E41A86" w:rsidP="00E41A86">
      <w:pPr>
        <w:numPr>
          <w:ilvl w:val="0"/>
          <w:numId w:val="7"/>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Advantages:</w:t>
      </w:r>
      <w:r w:rsidRPr="00E41A86">
        <w:rPr>
          <w:rFonts w:ascii="Times New Roman" w:hAnsi="Times New Roman" w:cs="Times New Roman"/>
          <w:sz w:val="24"/>
          <w:szCs w:val="24"/>
        </w:rPr>
        <w:t xml:space="preserve"> Promotes efficient resource allocation, encourages cost reduction.</w:t>
      </w:r>
    </w:p>
    <w:p w14:paraId="55C119D5" w14:textId="77777777" w:rsidR="00E41A86" w:rsidRDefault="00E41A86" w:rsidP="00E41A86">
      <w:pPr>
        <w:numPr>
          <w:ilvl w:val="0"/>
          <w:numId w:val="7"/>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Disadvantages:</w:t>
      </w:r>
      <w:r w:rsidRPr="00E41A86">
        <w:rPr>
          <w:rFonts w:ascii="Times New Roman" w:hAnsi="Times New Roman" w:cs="Times New Roman"/>
          <w:sz w:val="24"/>
          <w:szCs w:val="24"/>
        </w:rPr>
        <w:t xml:space="preserve"> Time-consuming, requires detailed analysis.</w:t>
      </w:r>
    </w:p>
    <w:p w14:paraId="303A4067" w14:textId="77777777" w:rsidR="0098716C" w:rsidRDefault="0098716C" w:rsidP="0098716C">
      <w:pPr>
        <w:rPr>
          <w:rFonts w:ascii="Times New Roman" w:hAnsi="Times New Roman" w:cs="Times New Roman"/>
          <w:sz w:val="24"/>
          <w:szCs w:val="24"/>
        </w:rPr>
      </w:pPr>
    </w:p>
    <w:p w14:paraId="439D3844" w14:textId="77777777" w:rsidR="0098716C" w:rsidRDefault="0098716C" w:rsidP="0098716C">
      <w:pPr>
        <w:rPr>
          <w:rFonts w:ascii="Times New Roman" w:hAnsi="Times New Roman" w:cs="Times New Roman"/>
          <w:sz w:val="24"/>
          <w:szCs w:val="24"/>
        </w:rPr>
      </w:pPr>
    </w:p>
    <w:p w14:paraId="4C66BB75" w14:textId="77777777" w:rsidR="0098716C" w:rsidRDefault="0098716C" w:rsidP="0098716C">
      <w:pPr>
        <w:rPr>
          <w:rFonts w:ascii="Times New Roman" w:hAnsi="Times New Roman" w:cs="Times New Roman"/>
          <w:sz w:val="24"/>
          <w:szCs w:val="24"/>
        </w:rPr>
      </w:pPr>
    </w:p>
    <w:p w14:paraId="4F6AB0FF" w14:textId="77777777" w:rsidR="0098716C" w:rsidRPr="00E41A86" w:rsidRDefault="0098716C" w:rsidP="0098716C">
      <w:pPr>
        <w:rPr>
          <w:rFonts w:ascii="Times New Roman" w:hAnsi="Times New Roman" w:cs="Times New Roman"/>
          <w:sz w:val="24"/>
          <w:szCs w:val="24"/>
        </w:rPr>
      </w:pPr>
    </w:p>
    <w:p w14:paraId="2A9448EC" w14:textId="0C46B400"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lastRenderedPageBreak/>
        <w:t>How does financial management benefit an organization? What are the cost factors included in its implementation?</w:t>
      </w:r>
    </w:p>
    <w:p w14:paraId="15BE55B0"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Benefits of Financial Management:</w:t>
      </w:r>
    </w:p>
    <w:p w14:paraId="41E9ED25" w14:textId="77777777" w:rsidR="00E41A86" w:rsidRPr="00E41A86" w:rsidRDefault="00E41A86" w:rsidP="00E41A86">
      <w:pPr>
        <w:numPr>
          <w:ilvl w:val="0"/>
          <w:numId w:val="8"/>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Efficient Resource Allocation:</w:t>
      </w:r>
      <w:r w:rsidRPr="00E41A86">
        <w:rPr>
          <w:rFonts w:ascii="Times New Roman" w:hAnsi="Times New Roman" w:cs="Times New Roman"/>
          <w:sz w:val="24"/>
          <w:szCs w:val="24"/>
        </w:rPr>
        <w:t xml:space="preserve"> Ensures resources are used effectively.</w:t>
      </w:r>
    </w:p>
    <w:p w14:paraId="463B84B9" w14:textId="77777777" w:rsidR="00E41A86" w:rsidRPr="00E41A86" w:rsidRDefault="00E41A86" w:rsidP="00E41A86">
      <w:pPr>
        <w:numPr>
          <w:ilvl w:val="0"/>
          <w:numId w:val="8"/>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Profitability Improvement:</w:t>
      </w:r>
      <w:r w:rsidRPr="00E41A86">
        <w:rPr>
          <w:rFonts w:ascii="Times New Roman" w:hAnsi="Times New Roman" w:cs="Times New Roman"/>
          <w:sz w:val="24"/>
          <w:szCs w:val="24"/>
        </w:rPr>
        <w:t xml:space="preserve"> Helps in maximizing profits through cost control.</w:t>
      </w:r>
    </w:p>
    <w:p w14:paraId="745F96B4" w14:textId="77777777" w:rsidR="00E41A86" w:rsidRPr="00E41A86" w:rsidRDefault="00E41A86" w:rsidP="00E41A86">
      <w:pPr>
        <w:numPr>
          <w:ilvl w:val="0"/>
          <w:numId w:val="8"/>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Risk Management:</w:t>
      </w:r>
      <w:r w:rsidRPr="00E41A86">
        <w:rPr>
          <w:rFonts w:ascii="Times New Roman" w:hAnsi="Times New Roman" w:cs="Times New Roman"/>
          <w:sz w:val="24"/>
          <w:szCs w:val="24"/>
        </w:rPr>
        <w:t xml:space="preserve"> Identifies and mitigates financial risks.</w:t>
      </w:r>
    </w:p>
    <w:p w14:paraId="12256E01" w14:textId="77777777" w:rsidR="00E41A86" w:rsidRPr="00E41A86" w:rsidRDefault="00E41A86" w:rsidP="00E41A86">
      <w:pPr>
        <w:numPr>
          <w:ilvl w:val="0"/>
          <w:numId w:val="8"/>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Strategic Decision Making:</w:t>
      </w:r>
      <w:r w:rsidRPr="00E41A86">
        <w:rPr>
          <w:rFonts w:ascii="Times New Roman" w:hAnsi="Times New Roman" w:cs="Times New Roman"/>
          <w:sz w:val="24"/>
          <w:szCs w:val="24"/>
        </w:rPr>
        <w:t xml:space="preserve"> Provides financial insights for informed decisions.</w:t>
      </w:r>
    </w:p>
    <w:p w14:paraId="40F9E485" w14:textId="77777777" w:rsidR="00E41A86" w:rsidRPr="00E41A86" w:rsidRDefault="00E41A86" w:rsidP="00E41A86">
      <w:pPr>
        <w:numPr>
          <w:ilvl w:val="0"/>
          <w:numId w:val="8"/>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Transparency and Accountability:</w:t>
      </w:r>
      <w:r w:rsidRPr="00E41A86">
        <w:rPr>
          <w:rFonts w:ascii="Times New Roman" w:hAnsi="Times New Roman" w:cs="Times New Roman"/>
          <w:sz w:val="24"/>
          <w:szCs w:val="24"/>
        </w:rPr>
        <w:t xml:space="preserve"> Enhances financial transparency and accountability.</w:t>
      </w:r>
    </w:p>
    <w:p w14:paraId="4DC09915"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Cost Factors in Implementation:</w:t>
      </w:r>
    </w:p>
    <w:p w14:paraId="70BDA181" w14:textId="77777777" w:rsidR="00E41A86" w:rsidRPr="00E41A86" w:rsidRDefault="00E41A86" w:rsidP="00E41A86">
      <w:pPr>
        <w:numPr>
          <w:ilvl w:val="0"/>
          <w:numId w:val="9"/>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Financial Management Software:</w:t>
      </w:r>
      <w:r w:rsidRPr="00E41A86">
        <w:rPr>
          <w:rFonts w:ascii="Times New Roman" w:hAnsi="Times New Roman" w:cs="Times New Roman"/>
          <w:sz w:val="24"/>
          <w:szCs w:val="24"/>
        </w:rPr>
        <w:t xml:space="preserve"> Costs for purchasing and maintaining software.</w:t>
      </w:r>
    </w:p>
    <w:p w14:paraId="35E9BAC4" w14:textId="77777777" w:rsidR="00E41A86" w:rsidRPr="00E41A86" w:rsidRDefault="00E41A86" w:rsidP="00E41A86">
      <w:pPr>
        <w:numPr>
          <w:ilvl w:val="0"/>
          <w:numId w:val="9"/>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Training Costs:</w:t>
      </w:r>
      <w:r w:rsidRPr="00E41A86">
        <w:rPr>
          <w:rFonts w:ascii="Times New Roman" w:hAnsi="Times New Roman" w:cs="Times New Roman"/>
          <w:sz w:val="24"/>
          <w:szCs w:val="24"/>
        </w:rPr>
        <w:t xml:space="preserve"> Training staff in financial management practices.</w:t>
      </w:r>
    </w:p>
    <w:p w14:paraId="62AEB011" w14:textId="77777777" w:rsidR="00E41A86" w:rsidRPr="00E41A86" w:rsidRDefault="00E41A86" w:rsidP="00E41A86">
      <w:pPr>
        <w:numPr>
          <w:ilvl w:val="0"/>
          <w:numId w:val="9"/>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Audit and Compliance Costs:</w:t>
      </w:r>
      <w:r w:rsidRPr="00E41A86">
        <w:rPr>
          <w:rFonts w:ascii="Times New Roman" w:hAnsi="Times New Roman" w:cs="Times New Roman"/>
          <w:sz w:val="24"/>
          <w:szCs w:val="24"/>
        </w:rPr>
        <w:t xml:space="preserve"> Regular financial audits and compliance with regulations.</w:t>
      </w:r>
    </w:p>
    <w:p w14:paraId="62A56539" w14:textId="77777777" w:rsidR="00E41A86" w:rsidRPr="00E41A86" w:rsidRDefault="00E41A86" w:rsidP="00E41A86">
      <w:pPr>
        <w:numPr>
          <w:ilvl w:val="0"/>
          <w:numId w:val="9"/>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Consultancy Fees:</w:t>
      </w:r>
      <w:r w:rsidRPr="00E41A86">
        <w:rPr>
          <w:rFonts w:ascii="Times New Roman" w:hAnsi="Times New Roman" w:cs="Times New Roman"/>
          <w:sz w:val="24"/>
          <w:szCs w:val="24"/>
        </w:rPr>
        <w:t xml:space="preserve"> Costs for financial planning and analysis consulting.</w:t>
      </w:r>
    </w:p>
    <w:p w14:paraId="0CF801D3" w14:textId="54CBCD09"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What are the advantages of financial management?</w:t>
      </w:r>
    </w:p>
    <w:p w14:paraId="216AA2D8"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Advantages:</w:t>
      </w:r>
    </w:p>
    <w:p w14:paraId="12F5EBDF" w14:textId="77777777" w:rsidR="00E41A86" w:rsidRPr="00E41A86" w:rsidRDefault="00E41A86" w:rsidP="00E41A86">
      <w:pPr>
        <w:numPr>
          <w:ilvl w:val="0"/>
          <w:numId w:val="1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Resource Optimization:</w:t>
      </w:r>
      <w:r w:rsidRPr="00E41A86">
        <w:rPr>
          <w:rFonts w:ascii="Times New Roman" w:hAnsi="Times New Roman" w:cs="Times New Roman"/>
          <w:sz w:val="24"/>
          <w:szCs w:val="24"/>
        </w:rPr>
        <w:t xml:space="preserve"> Ensures optimal use of financial resources.</w:t>
      </w:r>
    </w:p>
    <w:p w14:paraId="7F6694B6" w14:textId="77777777" w:rsidR="00E41A86" w:rsidRPr="00E41A86" w:rsidRDefault="00E41A86" w:rsidP="00E41A86">
      <w:pPr>
        <w:numPr>
          <w:ilvl w:val="0"/>
          <w:numId w:val="1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Cost Control:</w:t>
      </w:r>
      <w:r w:rsidRPr="00E41A86">
        <w:rPr>
          <w:rFonts w:ascii="Times New Roman" w:hAnsi="Times New Roman" w:cs="Times New Roman"/>
          <w:sz w:val="24"/>
          <w:szCs w:val="24"/>
        </w:rPr>
        <w:t xml:space="preserve"> Helps in monitoring and controlling costs.</w:t>
      </w:r>
    </w:p>
    <w:p w14:paraId="1D640DFE" w14:textId="77777777" w:rsidR="00E41A86" w:rsidRPr="00E41A86" w:rsidRDefault="00E41A86" w:rsidP="00E41A86">
      <w:pPr>
        <w:numPr>
          <w:ilvl w:val="0"/>
          <w:numId w:val="1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Profit Maximization:</w:t>
      </w:r>
      <w:r w:rsidRPr="00E41A86">
        <w:rPr>
          <w:rFonts w:ascii="Times New Roman" w:hAnsi="Times New Roman" w:cs="Times New Roman"/>
          <w:sz w:val="24"/>
          <w:szCs w:val="24"/>
        </w:rPr>
        <w:t xml:space="preserve"> Aims at improving the profitability of the organization.</w:t>
      </w:r>
    </w:p>
    <w:p w14:paraId="22799720" w14:textId="77777777" w:rsidR="00E41A86" w:rsidRPr="00E41A86" w:rsidRDefault="00E41A86" w:rsidP="00E41A86">
      <w:pPr>
        <w:numPr>
          <w:ilvl w:val="0"/>
          <w:numId w:val="1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Risk Mitigation:</w:t>
      </w:r>
      <w:r w:rsidRPr="00E41A86">
        <w:rPr>
          <w:rFonts w:ascii="Times New Roman" w:hAnsi="Times New Roman" w:cs="Times New Roman"/>
          <w:sz w:val="24"/>
          <w:szCs w:val="24"/>
        </w:rPr>
        <w:t xml:space="preserve"> Identifies and manages financial risks effectively.</w:t>
      </w:r>
    </w:p>
    <w:p w14:paraId="2DA775E7" w14:textId="77777777" w:rsidR="00E41A86" w:rsidRPr="00E41A86" w:rsidRDefault="00E41A86" w:rsidP="00E41A86">
      <w:pPr>
        <w:numPr>
          <w:ilvl w:val="0"/>
          <w:numId w:val="1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Informed Decision Making:</w:t>
      </w:r>
      <w:r w:rsidRPr="00E41A86">
        <w:rPr>
          <w:rFonts w:ascii="Times New Roman" w:hAnsi="Times New Roman" w:cs="Times New Roman"/>
          <w:sz w:val="24"/>
          <w:szCs w:val="24"/>
        </w:rPr>
        <w:t xml:space="preserve"> Provides accurate financial data for strategic decisions.</w:t>
      </w:r>
    </w:p>
    <w:p w14:paraId="4730F2B9" w14:textId="3E0FEBE4"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Discuss the relationship of financial management to other processes.</w:t>
      </w:r>
    </w:p>
    <w:p w14:paraId="3BDC8956"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Relationships:</w:t>
      </w:r>
    </w:p>
    <w:p w14:paraId="168D71D3" w14:textId="77777777" w:rsidR="00E41A86" w:rsidRPr="00E41A86" w:rsidRDefault="00E41A86" w:rsidP="00E41A86">
      <w:pPr>
        <w:numPr>
          <w:ilvl w:val="0"/>
          <w:numId w:val="1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Operational Management:</w:t>
      </w:r>
      <w:r w:rsidRPr="00E41A86">
        <w:rPr>
          <w:rFonts w:ascii="Times New Roman" w:hAnsi="Times New Roman" w:cs="Times New Roman"/>
          <w:sz w:val="24"/>
          <w:szCs w:val="24"/>
        </w:rPr>
        <w:t xml:space="preserve"> Provides financial data for operational planning and control.</w:t>
      </w:r>
    </w:p>
    <w:p w14:paraId="4B546D5D" w14:textId="77777777" w:rsidR="00E41A86" w:rsidRPr="00E41A86" w:rsidRDefault="00E41A86" w:rsidP="00E41A86">
      <w:pPr>
        <w:numPr>
          <w:ilvl w:val="0"/>
          <w:numId w:val="1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Human Resource Management:</w:t>
      </w:r>
      <w:r w:rsidRPr="00E41A86">
        <w:rPr>
          <w:rFonts w:ascii="Times New Roman" w:hAnsi="Times New Roman" w:cs="Times New Roman"/>
          <w:sz w:val="24"/>
          <w:szCs w:val="24"/>
        </w:rPr>
        <w:t xml:space="preserve"> Involves budgeting for employee salaries, training, and benefits.</w:t>
      </w:r>
    </w:p>
    <w:p w14:paraId="00F46E18" w14:textId="77777777" w:rsidR="00E41A86" w:rsidRPr="00E41A86" w:rsidRDefault="00E41A86" w:rsidP="00E41A86">
      <w:pPr>
        <w:numPr>
          <w:ilvl w:val="0"/>
          <w:numId w:val="1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Strategic Management:</w:t>
      </w:r>
      <w:r w:rsidRPr="00E41A86">
        <w:rPr>
          <w:rFonts w:ascii="Times New Roman" w:hAnsi="Times New Roman" w:cs="Times New Roman"/>
          <w:sz w:val="24"/>
          <w:szCs w:val="24"/>
        </w:rPr>
        <w:t xml:space="preserve"> Aligns financial resources with strategic goals and initiatives.</w:t>
      </w:r>
    </w:p>
    <w:p w14:paraId="3C303203" w14:textId="77777777" w:rsidR="00E41A86" w:rsidRPr="00E41A86" w:rsidRDefault="00E41A86" w:rsidP="00E41A86">
      <w:pPr>
        <w:numPr>
          <w:ilvl w:val="0"/>
          <w:numId w:val="1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Risk Management:</w:t>
      </w:r>
      <w:r w:rsidRPr="00E41A86">
        <w:rPr>
          <w:rFonts w:ascii="Times New Roman" w:hAnsi="Times New Roman" w:cs="Times New Roman"/>
          <w:sz w:val="24"/>
          <w:szCs w:val="24"/>
        </w:rPr>
        <w:t xml:space="preserve"> Works to identify, assess, and mitigate financial risks.</w:t>
      </w:r>
    </w:p>
    <w:p w14:paraId="1FFB65C6" w14:textId="77777777" w:rsid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lastRenderedPageBreak/>
        <w:t>Diagram: Financial Management Interrelationships</w:t>
      </w:r>
      <w:r w:rsidRPr="00E41A86">
        <w:rPr>
          <w:rFonts w:ascii="Times New Roman" w:hAnsi="Times New Roman" w:cs="Times New Roman"/>
          <w:sz w:val="24"/>
          <w:szCs w:val="24"/>
        </w:rPr>
        <w:t xml:space="preserve"> </w:t>
      </w:r>
    </w:p>
    <w:p w14:paraId="0D01B3E9" w14:textId="522E01F4" w:rsidR="0098716C" w:rsidRPr="00E41A86" w:rsidRDefault="0098716C" w:rsidP="00E41A86">
      <w:pPr>
        <w:ind w:left="360"/>
        <w:rPr>
          <w:rFonts w:ascii="Times New Roman" w:hAnsi="Times New Roman" w:cs="Times New Roman"/>
          <w:sz w:val="24"/>
          <w:szCs w:val="24"/>
        </w:rPr>
      </w:pPr>
      <w:r w:rsidRPr="0098716C">
        <w:rPr>
          <w:rFonts w:ascii="Times New Roman" w:hAnsi="Times New Roman" w:cs="Times New Roman"/>
          <w:sz w:val="24"/>
          <w:szCs w:val="24"/>
        </w:rPr>
        <w:drawing>
          <wp:inline distT="0" distB="0" distL="0" distR="0" wp14:anchorId="4A0DCF7F" wp14:editId="1AF0ABAD">
            <wp:extent cx="5731510" cy="2677160"/>
            <wp:effectExtent l="0" t="0" r="2540" b="8890"/>
            <wp:docPr id="102865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56918" name=""/>
                    <pic:cNvPicPr/>
                  </pic:nvPicPr>
                  <pic:blipFill>
                    <a:blip r:embed="rId9"/>
                    <a:stretch>
                      <a:fillRect/>
                    </a:stretch>
                  </pic:blipFill>
                  <pic:spPr>
                    <a:xfrm>
                      <a:off x="0" y="0"/>
                      <a:ext cx="5731510" cy="2677160"/>
                    </a:xfrm>
                    <a:prstGeom prst="rect">
                      <a:avLst/>
                    </a:prstGeom>
                  </pic:spPr>
                </pic:pic>
              </a:graphicData>
            </a:graphic>
          </wp:inline>
        </w:drawing>
      </w:r>
    </w:p>
    <w:p w14:paraId="0A7C2337" w14:textId="0F717FDE"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Explain failover and restoration processes of IT service continuity management with suitable examples.</w:t>
      </w:r>
    </w:p>
    <w:p w14:paraId="623CAEA3" w14:textId="77777777" w:rsidR="006A7B16" w:rsidRPr="006A7B16" w:rsidRDefault="006A7B16" w:rsidP="006A7B16">
      <w:pPr>
        <w:ind w:left="360"/>
        <w:rPr>
          <w:rFonts w:ascii="Times New Roman" w:hAnsi="Times New Roman" w:cs="Times New Roman"/>
          <w:sz w:val="24"/>
          <w:szCs w:val="24"/>
        </w:rPr>
      </w:pPr>
      <w:r w:rsidRPr="006A7B16">
        <w:rPr>
          <w:rFonts w:ascii="Times New Roman" w:hAnsi="Times New Roman" w:cs="Times New Roman"/>
          <w:sz w:val="24"/>
          <w:szCs w:val="24"/>
        </w:rPr>
        <w:t>IT service continuity management ensures that services are available in case of a service interruption, regardless of the cause of the disruption. It involves two main processes: failover and restoration.</w:t>
      </w:r>
    </w:p>
    <w:p w14:paraId="4D049A80" w14:textId="77777777" w:rsidR="006A7B16" w:rsidRPr="006A7B16" w:rsidRDefault="006A7B16" w:rsidP="006A7B16">
      <w:pPr>
        <w:ind w:left="360"/>
        <w:rPr>
          <w:rFonts w:ascii="Times New Roman" w:hAnsi="Times New Roman" w:cs="Times New Roman"/>
          <w:b/>
          <w:bCs/>
          <w:sz w:val="24"/>
          <w:szCs w:val="24"/>
        </w:rPr>
      </w:pPr>
      <w:r w:rsidRPr="006A7B16">
        <w:rPr>
          <w:rFonts w:ascii="Times New Roman" w:hAnsi="Times New Roman" w:cs="Times New Roman"/>
          <w:b/>
          <w:bCs/>
          <w:sz w:val="24"/>
          <w:szCs w:val="24"/>
        </w:rPr>
        <w:t>Failover Process:</w:t>
      </w:r>
    </w:p>
    <w:p w14:paraId="44A800EF" w14:textId="77777777" w:rsidR="006A7B16" w:rsidRPr="006A7B16" w:rsidRDefault="006A7B16" w:rsidP="006A7B16">
      <w:pPr>
        <w:numPr>
          <w:ilvl w:val="0"/>
          <w:numId w:val="40"/>
        </w:numPr>
        <w:rPr>
          <w:rFonts w:ascii="Times New Roman" w:hAnsi="Times New Roman" w:cs="Times New Roman"/>
          <w:sz w:val="24"/>
          <w:szCs w:val="24"/>
        </w:rPr>
      </w:pPr>
      <w:r w:rsidRPr="006A7B16">
        <w:rPr>
          <w:rFonts w:ascii="Times New Roman" w:hAnsi="Times New Roman" w:cs="Times New Roman"/>
          <w:b/>
          <w:bCs/>
          <w:sz w:val="24"/>
          <w:szCs w:val="24"/>
        </w:rPr>
        <w:t xml:space="preserve">Definition: </w:t>
      </w:r>
      <w:r w:rsidRPr="006A7B16">
        <w:rPr>
          <w:rFonts w:ascii="Times New Roman" w:hAnsi="Times New Roman" w:cs="Times New Roman"/>
          <w:sz w:val="24"/>
          <w:szCs w:val="24"/>
        </w:rPr>
        <w:t>Failover is the act of automatically or manually moving the operations of a component from its primary location to a secondary location. This ensures continuous service availability despite the failure of the primary component.</w:t>
      </w:r>
    </w:p>
    <w:p w14:paraId="7C38A1E5" w14:textId="77777777" w:rsidR="006A7B16" w:rsidRPr="006A7B16" w:rsidRDefault="006A7B16" w:rsidP="006A7B16">
      <w:pPr>
        <w:numPr>
          <w:ilvl w:val="0"/>
          <w:numId w:val="40"/>
        </w:numPr>
        <w:rPr>
          <w:rFonts w:ascii="Times New Roman" w:hAnsi="Times New Roman" w:cs="Times New Roman"/>
          <w:sz w:val="24"/>
          <w:szCs w:val="24"/>
        </w:rPr>
      </w:pPr>
      <w:r w:rsidRPr="006A7B16">
        <w:rPr>
          <w:rFonts w:ascii="Times New Roman" w:hAnsi="Times New Roman" w:cs="Times New Roman"/>
          <w:b/>
          <w:bCs/>
          <w:sz w:val="24"/>
          <w:szCs w:val="24"/>
        </w:rPr>
        <w:t>Example 1 (Automatic Failover):</w:t>
      </w:r>
      <w:r w:rsidRPr="006A7B16">
        <w:rPr>
          <w:rFonts w:ascii="Times New Roman" w:hAnsi="Times New Roman" w:cs="Times New Roman"/>
          <w:sz w:val="24"/>
          <w:szCs w:val="24"/>
        </w:rPr>
        <w:t xml:space="preserve"> Assume a computer has dual redundant power supplies. During normal operation, each supply provides half of the power required by the system. If one of the supplies fails or goes offline, the other automatically takes over and supplies all the power needed by the system. This is an example of automatic failover.</w:t>
      </w:r>
    </w:p>
    <w:p w14:paraId="23A7BC90" w14:textId="77777777" w:rsidR="006A7B16" w:rsidRPr="006A7B16" w:rsidRDefault="006A7B16" w:rsidP="006A7B16">
      <w:pPr>
        <w:numPr>
          <w:ilvl w:val="0"/>
          <w:numId w:val="40"/>
        </w:numPr>
        <w:rPr>
          <w:rFonts w:ascii="Times New Roman" w:hAnsi="Times New Roman" w:cs="Times New Roman"/>
          <w:sz w:val="24"/>
          <w:szCs w:val="24"/>
        </w:rPr>
      </w:pPr>
      <w:r w:rsidRPr="006A7B16">
        <w:rPr>
          <w:rFonts w:ascii="Times New Roman" w:hAnsi="Times New Roman" w:cs="Times New Roman"/>
          <w:b/>
          <w:bCs/>
          <w:sz w:val="24"/>
          <w:szCs w:val="24"/>
        </w:rPr>
        <w:t>Example 2 (Manual Failover):</w:t>
      </w:r>
      <w:r w:rsidRPr="006A7B16">
        <w:rPr>
          <w:rFonts w:ascii="Times New Roman" w:hAnsi="Times New Roman" w:cs="Times New Roman"/>
          <w:sz w:val="24"/>
          <w:szCs w:val="24"/>
        </w:rPr>
        <w:t xml:space="preserve"> Consider a data </w:t>
      </w:r>
      <w:proofErr w:type="spellStart"/>
      <w:r w:rsidRPr="006A7B16">
        <w:rPr>
          <w:rFonts w:ascii="Times New Roman" w:hAnsi="Times New Roman" w:cs="Times New Roman"/>
          <w:sz w:val="24"/>
          <w:szCs w:val="24"/>
        </w:rPr>
        <w:t>center</w:t>
      </w:r>
      <w:proofErr w:type="spellEnd"/>
      <w:r w:rsidRPr="006A7B16">
        <w:rPr>
          <w:rFonts w:ascii="Times New Roman" w:hAnsi="Times New Roman" w:cs="Times New Roman"/>
          <w:sz w:val="24"/>
          <w:szCs w:val="24"/>
        </w:rPr>
        <w:t xml:space="preserve"> site that gets destroyed by a natural calamity. In this situation, the entire IT infrastructure must be recreated at a new location, requiring manual intervention. This comes under manual failover.</w:t>
      </w:r>
    </w:p>
    <w:p w14:paraId="74F9A937" w14:textId="77777777" w:rsidR="006A7B16" w:rsidRPr="006A7B16" w:rsidRDefault="006A7B16" w:rsidP="006A7B16">
      <w:pPr>
        <w:ind w:left="360"/>
        <w:rPr>
          <w:rFonts w:ascii="Times New Roman" w:hAnsi="Times New Roman" w:cs="Times New Roman"/>
          <w:b/>
          <w:bCs/>
          <w:sz w:val="24"/>
          <w:szCs w:val="24"/>
        </w:rPr>
      </w:pPr>
      <w:r w:rsidRPr="006A7B16">
        <w:rPr>
          <w:rFonts w:ascii="Times New Roman" w:hAnsi="Times New Roman" w:cs="Times New Roman"/>
          <w:b/>
          <w:bCs/>
          <w:sz w:val="24"/>
          <w:szCs w:val="24"/>
        </w:rPr>
        <w:t>Restoration Process:</w:t>
      </w:r>
    </w:p>
    <w:p w14:paraId="28DD9912" w14:textId="77777777" w:rsidR="006A7B16" w:rsidRPr="006A7B16" w:rsidRDefault="006A7B16" w:rsidP="006A7B16">
      <w:pPr>
        <w:numPr>
          <w:ilvl w:val="0"/>
          <w:numId w:val="41"/>
        </w:numPr>
        <w:rPr>
          <w:rFonts w:ascii="Times New Roman" w:hAnsi="Times New Roman" w:cs="Times New Roman"/>
          <w:sz w:val="24"/>
          <w:szCs w:val="24"/>
        </w:rPr>
      </w:pPr>
      <w:r w:rsidRPr="006A7B16">
        <w:rPr>
          <w:rFonts w:ascii="Times New Roman" w:hAnsi="Times New Roman" w:cs="Times New Roman"/>
          <w:b/>
          <w:bCs/>
          <w:sz w:val="24"/>
          <w:szCs w:val="24"/>
        </w:rPr>
        <w:t xml:space="preserve">Definition: </w:t>
      </w:r>
      <w:r w:rsidRPr="006A7B16">
        <w:rPr>
          <w:rFonts w:ascii="Times New Roman" w:hAnsi="Times New Roman" w:cs="Times New Roman"/>
          <w:sz w:val="24"/>
          <w:szCs w:val="24"/>
        </w:rPr>
        <w:t>Restoration involves bringing the operation of a component back from the secondary location to the primary location. This process is crucial and must be handled carefully when creating a contingency plan.</w:t>
      </w:r>
    </w:p>
    <w:p w14:paraId="58460534" w14:textId="77777777" w:rsidR="006A7B16" w:rsidRPr="006A7B16" w:rsidRDefault="006A7B16" w:rsidP="006A7B16">
      <w:pPr>
        <w:numPr>
          <w:ilvl w:val="0"/>
          <w:numId w:val="41"/>
        </w:numPr>
        <w:rPr>
          <w:rFonts w:ascii="Times New Roman" w:hAnsi="Times New Roman" w:cs="Times New Roman"/>
          <w:sz w:val="24"/>
          <w:szCs w:val="24"/>
        </w:rPr>
      </w:pPr>
      <w:r w:rsidRPr="006A7B16">
        <w:rPr>
          <w:rFonts w:ascii="Times New Roman" w:hAnsi="Times New Roman" w:cs="Times New Roman"/>
          <w:b/>
          <w:bCs/>
          <w:sz w:val="24"/>
          <w:szCs w:val="24"/>
        </w:rPr>
        <w:t>Example:</w:t>
      </w:r>
      <w:r w:rsidRPr="006A7B16">
        <w:rPr>
          <w:rFonts w:ascii="Times New Roman" w:hAnsi="Times New Roman" w:cs="Times New Roman"/>
          <w:sz w:val="24"/>
          <w:szCs w:val="24"/>
        </w:rPr>
        <w:t xml:space="preserve"> After a failover to a backup server, the primary server is repaired and restored. Once the primary server is fully operational again, operations are switched back to the primary server.</w:t>
      </w:r>
    </w:p>
    <w:p w14:paraId="1142888A" w14:textId="77777777" w:rsidR="006A7B16" w:rsidRPr="006A7B16" w:rsidRDefault="006A7B16" w:rsidP="006A7B16">
      <w:pPr>
        <w:ind w:left="360"/>
        <w:rPr>
          <w:rFonts w:ascii="Times New Roman" w:hAnsi="Times New Roman" w:cs="Times New Roman"/>
          <w:sz w:val="24"/>
          <w:szCs w:val="24"/>
        </w:rPr>
      </w:pPr>
      <w:r w:rsidRPr="006A7B16">
        <w:rPr>
          <w:rFonts w:ascii="Times New Roman" w:hAnsi="Times New Roman" w:cs="Times New Roman"/>
          <w:sz w:val="24"/>
          <w:szCs w:val="24"/>
        </w:rPr>
        <w:lastRenderedPageBreak/>
        <w:t>Organizations often have detailed plans for moving services to a backup location in case of an emergency, but they rarely have plans to restore the service back to the original location when the time comes. Proper planning for both failover and restoration is essential for effective IT service continuity management.</w:t>
      </w:r>
    </w:p>
    <w:p w14:paraId="738C29A2" w14:textId="77777777" w:rsid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Diagram: Failover and Restoration Processes</w:t>
      </w:r>
      <w:r w:rsidRPr="00E41A86">
        <w:rPr>
          <w:rFonts w:ascii="Times New Roman" w:hAnsi="Times New Roman" w:cs="Times New Roman"/>
          <w:sz w:val="24"/>
          <w:szCs w:val="24"/>
        </w:rPr>
        <w:t xml:space="preserve"> </w:t>
      </w:r>
    </w:p>
    <w:tbl>
      <w:tblPr>
        <w:tblStyle w:val="TableGrid"/>
        <w:tblW w:w="0" w:type="auto"/>
        <w:tblInd w:w="360" w:type="dxa"/>
        <w:tblLook w:val="04A0" w:firstRow="1" w:lastRow="0" w:firstColumn="1" w:lastColumn="0" w:noHBand="0" w:noVBand="1"/>
      </w:tblPr>
      <w:tblGrid>
        <w:gridCol w:w="2879"/>
        <w:gridCol w:w="2888"/>
        <w:gridCol w:w="2889"/>
      </w:tblGrid>
      <w:tr w:rsidR="006A7B16" w:rsidRPr="006A7B16" w14:paraId="3884617B" w14:textId="77777777" w:rsidTr="006A7B16">
        <w:tc>
          <w:tcPr>
            <w:tcW w:w="3005" w:type="dxa"/>
          </w:tcPr>
          <w:p w14:paraId="4027EACA" w14:textId="77777777" w:rsidR="006A7B16" w:rsidRPr="006A7B16" w:rsidRDefault="006A7B16" w:rsidP="006A7B16">
            <w:pPr>
              <w:jc w:val="center"/>
              <w:rPr>
                <w:rFonts w:ascii="Times New Roman" w:hAnsi="Times New Roman" w:cs="Times New Roman"/>
                <w:b/>
                <w:bCs/>
                <w:sz w:val="24"/>
                <w:szCs w:val="24"/>
              </w:rPr>
            </w:pPr>
            <w:r w:rsidRPr="006A7B16">
              <w:rPr>
                <w:rFonts w:ascii="Times New Roman" w:hAnsi="Times New Roman" w:cs="Times New Roman"/>
                <w:b/>
                <w:bCs/>
                <w:sz w:val="24"/>
                <w:szCs w:val="24"/>
              </w:rPr>
              <w:t>Process</w:t>
            </w:r>
          </w:p>
        </w:tc>
        <w:tc>
          <w:tcPr>
            <w:tcW w:w="3005" w:type="dxa"/>
          </w:tcPr>
          <w:p w14:paraId="56672DA9" w14:textId="77777777" w:rsidR="006A7B16" w:rsidRPr="006A7B16" w:rsidRDefault="006A7B16" w:rsidP="006A7B16">
            <w:pPr>
              <w:jc w:val="center"/>
              <w:rPr>
                <w:rFonts w:ascii="Times New Roman" w:hAnsi="Times New Roman" w:cs="Times New Roman"/>
                <w:b/>
                <w:bCs/>
                <w:sz w:val="24"/>
                <w:szCs w:val="24"/>
              </w:rPr>
            </w:pPr>
            <w:r w:rsidRPr="006A7B16">
              <w:rPr>
                <w:rFonts w:ascii="Times New Roman" w:hAnsi="Times New Roman" w:cs="Times New Roman"/>
                <w:b/>
                <w:bCs/>
                <w:sz w:val="24"/>
                <w:szCs w:val="24"/>
              </w:rPr>
              <w:t>Description</w:t>
            </w:r>
          </w:p>
        </w:tc>
        <w:tc>
          <w:tcPr>
            <w:tcW w:w="3006" w:type="dxa"/>
          </w:tcPr>
          <w:p w14:paraId="4F4F83E9" w14:textId="77777777" w:rsidR="006A7B16" w:rsidRPr="006A7B16" w:rsidRDefault="006A7B16" w:rsidP="006A7B16">
            <w:pPr>
              <w:jc w:val="center"/>
              <w:rPr>
                <w:rFonts w:ascii="Times New Roman" w:hAnsi="Times New Roman" w:cs="Times New Roman"/>
                <w:b/>
                <w:bCs/>
                <w:sz w:val="24"/>
                <w:szCs w:val="24"/>
              </w:rPr>
            </w:pPr>
            <w:r w:rsidRPr="006A7B16">
              <w:rPr>
                <w:rFonts w:ascii="Times New Roman" w:hAnsi="Times New Roman" w:cs="Times New Roman"/>
                <w:b/>
                <w:bCs/>
                <w:sz w:val="24"/>
                <w:szCs w:val="24"/>
              </w:rPr>
              <w:t>Example</w:t>
            </w:r>
          </w:p>
        </w:tc>
      </w:tr>
      <w:tr w:rsidR="006A7B16" w:rsidRPr="006A7B16" w14:paraId="64F53073" w14:textId="77777777" w:rsidTr="006A7B16">
        <w:tc>
          <w:tcPr>
            <w:tcW w:w="3005" w:type="dxa"/>
          </w:tcPr>
          <w:p w14:paraId="499C6B5F" w14:textId="77777777" w:rsidR="006A7B16" w:rsidRPr="006A7B16" w:rsidRDefault="006A7B16" w:rsidP="006A7B16">
            <w:pPr>
              <w:jc w:val="center"/>
              <w:rPr>
                <w:rFonts w:ascii="Times New Roman" w:hAnsi="Times New Roman" w:cs="Times New Roman"/>
                <w:b/>
                <w:bCs/>
                <w:sz w:val="24"/>
                <w:szCs w:val="24"/>
              </w:rPr>
            </w:pPr>
            <w:r w:rsidRPr="006A7B16">
              <w:rPr>
                <w:rFonts w:ascii="Times New Roman" w:hAnsi="Times New Roman" w:cs="Times New Roman"/>
                <w:b/>
                <w:bCs/>
                <w:sz w:val="24"/>
                <w:szCs w:val="24"/>
              </w:rPr>
              <w:t>Failover</w:t>
            </w:r>
          </w:p>
        </w:tc>
        <w:tc>
          <w:tcPr>
            <w:tcW w:w="3005" w:type="dxa"/>
          </w:tcPr>
          <w:p w14:paraId="10D0047D" w14:textId="77777777" w:rsidR="006A7B16" w:rsidRPr="006A7B16" w:rsidRDefault="006A7B16" w:rsidP="00935529">
            <w:pPr>
              <w:rPr>
                <w:rFonts w:ascii="Times New Roman" w:hAnsi="Times New Roman" w:cs="Times New Roman"/>
                <w:sz w:val="24"/>
                <w:szCs w:val="24"/>
              </w:rPr>
            </w:pPr>
            <w:r w:rsidRPr="006A7B16">
              <w:rPr>
                <w:rFonts w:ascii="Times New Roman" w:hAnsi="Times New Roman" w:cs="Times New Roman"/>
                <w:sz w:val="24"/>
                <w:szCs w:val="24"/>
              </w:rPr>
              <w:t>The act of automatically or manually moving the operations of a component from its primary location to a secondary location to ensure continuous service availability.</w:t>
            </w:r>
          </w:p>
        </w:tc>
        <w:tc>
          <w:tcPr>
            <w:tcW w:w="3006" w:type="dxa"/>
          </w:tcPr>
          <w:p w14:paraId="1748F53F" w14:textId="77777777" w:rsidR="006A7B16" w:rsidRPr="006A7B16" w:rsidRDefault="006A7B16" w:rsidP="00935529">
            <w:pPr>
              <w:rPr>
                <w:rFonts w:ascii="Times New Roman" w:hAnsi="Times New Roman" w:cs="Times New Roman"/>
                <w:sz w:val="24"/>
                <w:szCs w:val="24"/>
              </w:rPr>
            </w:pPr>
            <w:r w:rsidRPr="006A7B16">
              <w:rPr>
                <w:rFonts w:ascii="Times New Roman" w:hAnsi="Times New Roman" w:cs="Times New Roman"/>
                <w:sz w:val="24"/>
                <w:szCs w:val="24"/>
              </w:rPr>
              <w:t xml:space="preserve">- Automatic Failover: A computer with dual redundant power supplies automatically switches to a single power supply if one fails, ensuring continuous power to the </w:t>
            </w:r>
            <w:proofErr w:type="gramStart"/>
            <w:r w:rsidRPr="006A7B16">
              <w:rPr>
                <w:rFonts w:ascii="Times New Roman" w:hAnsi="Times New Roman" w:cs="Times New Roman"/>
                <w:sz w:val="24"/>
                <w:szCs w:val="24"/>
              </w:rPr>
              <w:t>system.&lt;</w:t>
            </w:r>
            <w:proofErr w:type="spellStart"/>
            <w:proofErr w:type="gramEnd"/>
            <w:r w:rsidRPr="006A7B16">
              <w:rPr>
                <w:rFonts w:ascii="Times New Roman" w:hAnsi="Times New Roman" w:cs="Times New Roman"/>
                <w:sz w:val="24"/>
                <w:szCs w:val="24"/>
              </w:rPr>
              <w:t>br</w:t>
            </w:r>
            <w:proofErr w:type="spellEnd"/>
            <w:r w:rsidRPr="006A7B16">
              <w:rPr>
                <w:rFonts w:ascii="Times New Roman" w:hAnsi="Times New Roman" w:cs="Times New Roman"/>
                <w:sz w:val="24"/>
                <w:szCs w:val="24"/>
              </w:rPr>
              <w:t xml:space="preserve">&gt;- Manual Failover: A data </w:t>
            </w:r>
            <w:proofErr w:type="spellStart"/>
            <w:r w:rsidRPr="006A7B16">
              <w:rPr>
                <w:rFonts w:ascii="Times New Roman" w:hAnsi="Times New Roman" w:cs="Times New Roman"/>
                <w:sz w:val="24"/>
                <w:szCs w:val="24"/>
              </w:rPr>
              <w:t>center</w:t>
            </w:r>
            <w:proofErr w:type="spellEnd"/>
            <w:r w:rsidRPr="006A7B16">
              <w:rPr>
                <w:rFonts w:ascii="Times New Roman" w:hAnsi="Times New Roman" w:cs="Times New Roman"/>
                <w:sz w:val="24"/>
                <w:szCs w:val="24"/>
              </w:rPr>
              <w:t xml:space="preserve"> destroyed by a natural calamity requires the IT infrastructure to be manually recreated at a new location.</w:t>
            </w:r>
          </w:p>
        </w:tc>
      </w:tr>
      <w:tr w:rsidR="006A7B16" w:rsidRPr="00E41A86" w14:paraId="159CBD3D" w14:textId="77777777" w:rsidTr="006A7B16">
        <w:tc>
          <w:tcPr>
            <w:tcW w:w="3005" w:type="dxa"/>
          </w:tcPr>
          <w:p w14:paraId="2D509F51" w14:textId="77777777" w:rsidR="006A7B16" w:rsidRPr="006A7B16" w:rsidRDefault="006A7B16" w:rsidP="006A7B16">
            <w:pPr>
              <w:jc w:val="center"/>
              <w:rPr>
                <w:rFonts w:ascii="Times New Roman" w:hAnsi="Times New Roman" w:cs="Times New Roman"/>
                <w:b/>
                <w:bCs/>
                <w:sz w:val="24"/>
                <w:szCs w:val="24"/>
              </w:rPr>
            </w:pPr>
            <w:r w:rsidRPr="006A7B16">
              <w:rPr>
                <w:rFonts w:ascii="Times New Roman" w:hAnsi="Times New Roman" w:cs="Times New Roman"/>
                <w:b/>
                <w:bCs/>
                <w:sz w:val="24"/>
                <w:szCs w:val="24"/>
              </w:rPr>
              <w:t>Restoration</w:t>
            </w:r>
          </w:p>
        </w:tc>
        <w:tc>
          <w:tcPr>
            <w:tcW w:w="3005" w:type="dxa"/>
          </w:tcPr>
          <w:p w14:paraId="08FCC3B7" w14:textId="77777777" w:rsidR="006A7B16" w:rsidRPr="006A7B16" w:rsidRDefault="006A7B16" w:rsidP="00935529">
            <w:pPr>
              <w:rPr>
                <w:rFonts w:ascii="Times New Roman" w:hAnsi="Times New Roman" w:cs="Times New Roman"/>
                <w:sz w:val="24"/>
                <w:szCs w:val="24"/>
              </w:rPr>
            </w:pPr>
            <w:r w:rsidRPr="006A7B16">
              <w:rPr>
                <w:rFonts w:ascii="Times New Roman" w:hAnsi="Times New Roman" w:cs="Times New Roman"/>
                <w:sz w:val="24"/>
                <w:szCs w:val="24"/>
              </w:rPr>
              <w:t>Bringing the operation of a component back from the secondary location to the primary location, ensuring that the service is restored to its original state.</w:t>
            </w:r>
          </w:p>
        </w:tc>
        <w:tc>
          <w:tcPr>
            <w:tcW w:w="3006" w:type="dxa"/>
          </w:tcPr>
          <w:p w14:paraId="63ECFC6D" w14:textId="77777777" w:rsidR="006A7B16" w:rsidRPr="00E41A86" w:rsidRDefault="006A7B16" w:rsidP="00935529">
            <w:pPr>
              <w:rPr>
                <w:rFonts w:ascii="Times New Roman" w:hAnsi="Times New Roman" w:cs="Times New Roman"/>
                <w:sz w:val="24"/>
                <w:szCs w:val="24"/>
              </w:rPr>
            </w:pPr>
            <w:r w:rsidRPr="006A7B16">
              <w:rPr>
                <w:rFonts w:ascii="Times New Roman" w:hAnsi="Times New Roman" w:cs="Times New Roman"/>
                <w:sz w:val="24"/>
                <w:szCs w:val="24"/>
              </w:rPr>
              <w:t>- After failover to a backup server, the primary server is repaired and restored. Operations are then switched back to the primary server once it is fully operational.</w:t>
            </w:r>
          </w:p>
        </w:tc>
      </w:tr>
    </w:tbl>
    <w:p w14:paraId="454433E0" w14:textId="77777777" w:rsidR="006A7B16" w:rsidRPr="006A7B16" w:rsidRDefault="006A7B16" w:rsidP="006A7B16">
      <w:pPr>
        <w:pStyle w:val="ListParagraph"/>
        <w:ind w:left="360"/>
        <w:rPr>
          <w:rFonts w:ascii="Times New Roman" w:hAnsi="Times New Roman" w:cs="Times New Roman"/>
          <w:sz w:val="28"/>
          <w:szCs w:val="28"/>
        </w:rPr>
      </w:pPr>
    </w:p>
    <w:p w14:paraId="63262515" w14:textId="40F2FF98"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What are the advantages of IT service continuity management?</w:t>
      </w:r>
    </w:p>
    <w:p w14:paraId="496992EF"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Advantages:</w:t>
      </w:r>
    </w:p>
    <w:p w14:paraId="7236C1C6" w14:textId="77777777" w:rsidR="00E41A86" w:rsidRPr="00E41A86" w:rsidRDefault="00E41A86" w:rsidP="00E41A86">
      <w:pPr>
        <w:numPr>
          <w:ilvl w:val="0"/>
          <w:numId w:val="1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Minimized Downtime:</w:t>
      </w:r>
      <w:r w:rsidRPr="00E41A86">
        <w:rPr>
          <w:rFonts w:ascii="Times New Roman" w:hAnsi="Times New Roman" w:cs="Times New Roman"/>
          <w:sz w:val="24"/>
          <w:szCs w:val="24"/>
        </w:rPr>
        <w:t xml:space="preserve"> Reduces the duration and impact of service disruptions.</w:t>
      </w:r>
    </w:p>
    <w:p w14:paraId="39B4B8CC" w14:textId="77777777" w:rsidR="00E41A86" w:rsidRPr="00E41A86" w:rsidRDefault="00E41A86" w:rsidP="00E41A86">
      <w:pPr>
        <w:numPr>
          <w:ilvl w:val="0"/>
          <w:numId w:val="1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Enhanced Reliability:</w:t>
      </w:r>
      <w:r w:rsidRPr="00E41A86">
        <w:rPr>
          <w:rFonts w:ascii="Times New Roman" w:hAnsi="Times New Roman" w:cs="Times New Roman"/>
          <w:sz w:val="24"/>
          <w:szCs w:val="24"/>
        </w:rPr>
        <w:t xml:space="preserve"> Ensures consistent and reliable service delivery.</w:t>
      </w:r>
    </w:p>
    <w:p w14:paraId="65224B4A" w14:textId="77777777" w:rsidR="00E41A86" w:rsidRPr="00E41A86" w:rsidRDefault="00E41A86" w:rsidP="00E41A86">
      <w:pPr>
        <w:numPr>
          <w:ilvl w:val="0"/>
          <w:numId w:val="1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Protection of Reputation:</w:t>
      </w:r>
      <w:r w:rsidRPr="00E41A86">
        <w:rPr>
          <w:rFonts w:ascii="Times New Roman" w:hAnsi="Times New Roman" w:cs="Times New Roman"/>
          <w:sz w:val="24"/>
          <w:szCs w:val="24"/>
        </w:rPr>
        <w:t xml:space="preserve"> Maintains customer trust and organizational reputation.</w:t>
      </w:r>
    </w:p>
    <w:p w14:paraId="6FAF4646" w14:textId="77777777" w:rsidR="00E41A86" w:rsidRPr="00E41A86" w:rsidRDefault="00E41A86" w:rsidP="00E41A86">
      <w:pPr>
        <w:numPr>
          <w:ilvl w:val="0"/>
          <w:numId w:val="1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Regulatory Compliance:</w:t>
      </w:r>
      <w:r w:rsidRPr="00E41A86">
        <w:rPr>
          <w:rFonts w:ascii="Times New Roman" w:hAnsi="Times New Roman" w:cs="Times New Roman"/>
          <w:sz w:val="24"/>
          <w:szCs w:val="24"/>
        </w:rPr>
        <w:t xml:space="preserve"> Helps meet legal and regulatory requirements for service continuity.</w:t>
      </w:r>
    </w:p>
    <w:p w14:paraId="3227D6F4" w14:textId="77777777" w:rsidR="00E41A86" w:rsidRDefault="00E41A86" w:rsidP="00E41A86">
      <w:pPr>
        <w:numPr>
          <w:ilvl w:val="0"/>
          <w:numId w:val="1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Cost Savings:</w:t>
      </w:r>
      <w:r w:rsidRPr="00E41A86">
        <w:rPr>
          <w:rFonts w:ascii="Times New Roman" w:hAnsi="Times New Roman" w:cs="Times New Roman"/>
          <w:sz w:val="24"/>
          <w:szCs w:val="24"/>
        </w:rPr>
        <w:t xml:space="preserve"> Reduces the financial impact of service disruptions.</w:t>
      </w:r>
    </w:p>
    <w:p w14:paraId="28E72F91" w14:textId="77777777" w:rsidR="006A7B16" w:rsidRDefault="006A7B16" w:rsidP="006A7B16">
      <w:pPr>
        <w:rPr>
          <w:rFonts w:ascii="Times New Roman" w:hAnsi="Times New Roman" w:cs="Times New Roman"/>
          <w:sz w:val="24"/>
          <w:szCs w:val="24"/>
        </w:rPr>
      </w:pPr>
    </w:p>
    <w:p w14:paraId="72A05E7D" w14:textId="77777777" w:rsidR="006A7B16" w:rsidRDefault="006A7B16" w:rsidP="006A7B16">
      <w:pPr>
        <w:rPr>
          <w:rFonts w:ascii="Times New Roman" w:hAnsi="Times New Roman" w:cs="Times New Roman"/>
          <w:sz w:val="24"/>
          <w:szCs w:val="24"/>
        </w:rPr>
      </w:pPr>
    </w:p>
    <w:p w14:paraId="2FB4F8B4" w14:textId="77777777" w:rsidR="006A7B16" w:rsidRDefault="006A7B16" w:rsidP="006A7B16">
      <w:pPr>
        <w:rPr>
          <w:rFonts w:ascii="Times New Roman" w:hAnsi="Times New Roman" w:cs="Times New Roman"/>
          <w:sz w:val="24"/>
          <w:szCs w:val="24"/>
        </w:rPr>
      </w:pPr>
    </w:p>
    <w:p w14:paraId="754E1ECF" w14:textId="77777777" w:rsidR="006A7B16" w:rsidRPr="00E41A86" w:rsidRDefault="006A7B16" w:rsidP="006A7B16">
      <w:pPr>
        <w:rPr>
          <w:rFonts w:ascii="Times New Roman" w:hAnsi="Times New Roman" w:cs="Times New Roman"/>
          <w:sz w:val="24"/>
          <w:szCs w:val="24"/>
        </w:rPr>
      </w:pPr>
    </w:p>
    <w:p w14:paraId="4419DF1E" w14:textId="2C1785F9"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lastRenderedPageBreak/>
        <w:t>Discuss the relationship of IT service continuity management to other processes.</w:t>
      </w:r>
    </w:p>
    <w:p w14:paraId="2F9157B1"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Relationships:</w:t>
      </w:r>
    </w:p>
    <w:p w14:paraId="75DDFA50" w14:textId="77777777" w:rsidR="00E41A86" w:rsidRPr="00E41A86" w:rsidRDefault="00E41A86" w:rsidP="00E41A86">
      <w:pPr>
        <w:numPr>
          <w:ilvl w:val="0"/>
          <w:numId w:val="15"/>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Incident Management:</w:t>
      </w:r>
      <w:r w:rsidRPr="00E41A86">
        <w:rPr>
          <w:rFonts w:ascii="Times New Roman" w:hAnsi="Times New Roman" w:cs="Times New Roman"/>
          <w:sz w:val="24"/>
          <w:szCs w:val="24"/>
        </w:rPr>
        <w:t xml:space="preserve"> ITSCM plans help manage and resolve incidents quickly.</w:t>
      </w:r>
    </w:p>
    <w:p w14:paraId="5FD8C72C" w14:textId="77777777" w:rsidR="00E41A86" w:rsidRPr="00E41A86" w:rsidRDefault="00E41A86" w:rsidP="00E41A86">
      <w:pPr>
        <w:numPr>
          <w:ilvl w:val="0"/>
          <w:numId w:val="15"/>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Change Management:</w:t>
      </w:r>
      <w:r w:rsidRPr="00E41A86">
        <w:rPr>
          <w:rFonts w:ascii="Times New Roman" w:hAnsi="Times New Roman" w:cs="Times New Roman"/>
          <w:sz w:val="24"/>
          <w:szCs w:val="24"/>
        </w:rPr>
        <w:t xml:space="preserve"> Ensures changes do not compromise service continuity.</w:t>
      </w:r>
    </w:p>
    <w:p w14:paraId="1A5DC36B" w14:textId="77777777" w:rsidR="00E41A86" w:rsidRPr="00E41A86" w:rsidRDefault="00E41A86" w:rsidP="00E41A86">
      <w:pPr>
        <w:numPr>
          <w:ilvl w:val="0"/>
          <w:numId w:val="15"/>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Capacity Management:</w:t>
      </w:r>
      <w:r w:rsidRPr="00E41A86">
        <w:rPr>
          <w:rFonts w:ascii="Times New Roman" w:hAnsi="Times New Roman" w:cs="Times New Roman"/>
          <w:sz w:val="24"/>
          <w:szCs w:val="24"/>
        </w:rPr>
        <w:t xml:space="preserve"> Ensures adequate resources for failover and recovery.</w:t>
      </w:r>
    </w:p>
    <w:p w14:paraId="1A1EB0F2" w14:textId="77777777" w:rsid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Diagram: IT Service Continuity Management Relationships</w:t>
      </w:r>
      <w:r w:rsidRPr="00E41A86">
        <w:rPr>
          <w:rFonts w:ascii="Times New Roman" w:hAnsi="Times New Roman" w:cs="Times New Roman"/>
          <w:sz w:val="24"/>
          <w:szCs w:val="24"/>
        </w:rPr>
        <w:t xml:space="preserve"> </w:t>
      </w:r>
    </w:p>
    <w:p w14:paraId="28096622" w14:textId="0760DBB3" w:rsidR="006A7B16" w:rsidRPr="00E41A86" w:rsidRDefault="006A7B16" w:rsidP="00E41A86">
      <w:pPr>
        <w:ind w:left="360"/>
        <w:rPr>
          <w:rFonts w:ascii="Times New Roman" w:hAnsi="Times New Roman" w:cs="Times New Roman"/>
          <w:sz w:val="24"/>
          <w:szCs w:val="24"/>
        </w:rPr>
      </w:pPr>
      <w:r w:rsidRPr="006A7B16">
        <w:rPr>
          <w:rFonts w:ascii="Times New Roman" w:hAnsi="Times New Roman" w:cs="Times New Roman"/>
          <w:sz w:val="24"/>
          <w:szCs w:val="24"/>
        </w:rPr>
        <w:drawing>
          <wp:inline distT="0" distB="0" distL="0" distR="0" wp14:anchorId="29D90F49" wp14:editId="0B1F15B7">
            <wp:extent cx="4952011" cy="2583658"/>
            <wp:effectExtent l="0" t="0" r="1270" b="7620"/>
            <wp:docPr id="178054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6311" name=""/>
                    <pic:cNvPicPr/>
                  </pic:nvPicPr>
                  <pic:blipFill>
                    <a:blip r:embed="rId10"/>
                    <a:stretch>
                      <a:fillRect/>
                    </a:stretch>
                  </pic:blipFill>
                  <pic:spPr>
                    <a:xfrm>
                      <a:off x="0" y="0"/>
                      <a:ext cx="4957344" cy="2586441"/>
                    </a:xfrm>
                    <a:prstGeom prst="rect">
                      <a:avLst/>
                    </a:prstGeom>
                  </pic:spPr>
                </pic:pic>
              </a:graphicData>
            </a:graphic>
          </wp:inline>
        </w:drawing>
      </w:r>
    </w:p>
    <w:p w14:paraId="2676FBEC" w14:textId="53D45CA4"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Explain various management tasks involved in capacity management.</w:t>
      </w:r>
    </w:p>
    <w:p w14:paraId="70FE646E" w14:textId="77777777" w:rsidR="00E41A86" w:rsidRPr="00E41A86" w:rsidRDefault="00E41A86" w:rsidP="00E41A86">
      <w:pPr>
        <w:numPr>
          <w:ilvl w:val="0"/>
          <w:numId w:val="16"/>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Monitoring:</w:t>
      </w:r>
      <w:r w:rsidRPr="00E41A86">
        <w:rPr>
          <w:rFonts w:ascii="Times New Roman" w:hAnsi="Times New Roman" w:cs="Times New Roman"/>
          <w:sz w:val="24"/>
          <w:szCs w:val="24"/>
        </w:rPr>
        <w:t xml:space="preserve"> Continuously tracking resource usage and performance.</w:t>
      </w:r>
    </w:p>
    <w:p w14:paraId="6A5FB81C" w14:textId="77777777" w:rsidR="00E41A86" w:rsidRPr="00E41A86" w:rsidRDefault="00E41A86" w:rsidP="00E41A86">
      <w:pPr>
        <w:numPr>
          <w:ilvl w:val="0"/>
          <w:numId w:val="16"/>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Analysis:</w:t>
      </w:r>
      <w:r w:rsidRPr="00E41A86">
        <w:rPr>
          <w:rFonts w:ascii="Times New Roman" w:hAnsi="Times New Roman" w:cs="Times New Roman"/>
          <w:sz w:val="24"/>
          <w:szCs w:val="24"/>
        </w:rPr>
        <w:t xml:space="preserve"> Evaluating current capacity and predicting future needs.</w:t>
      </w:r>
    </w:p>
    <w:p w14:paraId="7526F697" w14:textId="77777777" w:rsidR="00E41A86" w:rsidRPr="00E41A86" w:rsidRDefault="00E41A86" w:rsidP="00E41A86">
      <w:pPr>
        <w:numPr>
          <w:ilvl w:val="0"/>
          <w:numId w:val="16"/>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Planning:</w:t>
      </w:r>
      <w:r w:rsidRPr="00E41A86">
        <w:rPr>
          <w:rFonts w:ascii="Times New Roman" w:hAnsi="Times New Roman" w:cs="Times New Roman"/>
          <w:sz w:val="24"/>
          <w:szCs w:val="24"/>
        </w:rPr>
        <w:t xml:space="preserve"> Developing strategies to meet future capacity requirements.</w:t>
      </w:r>
    </w:p>
    <w:p w14:paraId="72CEF8B0" w14:textId="77777777" w:rsidR="00E41A86" w:rsidRPr="00E41A86" w:rsidRDefault="00E41A86" w:rsidP="00E41A86">
      <w:pPr>
        <w:numPr>
          <w:ilvl w:val="0"/>
          <w:numId w:val="16"/>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Optimization:</w:t>
      </w:r>
      <w:r w:rsidRPr="00E41A86">
        <w:rPr>
          <w:rFonts w:ascii="Times New Roman" w:hAnsi="Times New Roman" w:cs="Times New Roman"/>
          <w:sz w:val="24"/>
          <w:szCs w:val="24"/>
        </w:rPr>
        <w:t xml:space="preserve"> Enhancing resource usage efficiency.</w:t>
      </w:r>
    </w:p>
    <w:p w14:paraId="09275F44" w14:textId="77777777" w:rsidR="00E41A86" w:rsidRPr="00E41A86" w:rsidRDefault="00E41A86" w:rsidP="00E41A86">
      <w:pPr>
        <w:numPr>
          <w:ilvl w:val="0"/>
          <w:numId w:val="16"/>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Reporting:</w:t>
      </w:r>
      <w:r w:rsidRPr="00E41A86">
        <w:rPr>
          <w:rFonts w:ascii="Times New Roman" w:hAnsi="Times New Roman" w:cs="Times New Roman"/>
          <w:sz w:val="24"/>
          <w:szCs w:val="24"/>
        </w:rPr>
        <w:t xml:space="preserve"> Communicating capacity status and forecasts to stakeholders.</w:t>
      </w:r>
    </w:p>
    <w:p w14:paraId="467E79C3" w14:textId="77777777" w:rsid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Diagram: Capacity Management Tasks</w:t>
      </w:r>
      <w:r w:rsidRPr="00E41A86">
        <w:rPr>
          <w:rFonts w:ascii="Times New Roman" w:hAnsi="Times New Roman" w:cs="Times New Roman"/>
          <w:sz w:val="24"/>
          <w:szCs w:val="24"/>
        </w:rPr>
        <w:t xml:space="preserve"> </w:t>
      </w:r>
    </w:p>
    <w:p w14:paraId="73CC6E4A" w14:textId="62390366" w:rsidR="006A7B16" w:rsidRPr="00E41A86" w:rsidRDefault="006A7B16" w:rsidP="006A7B16">
      <w:pPr>
        <w:ind w:left="360"/>
        <w:jc w:val="center"/>
        <w:rPr>
          <w:rFonts w:ascii="Times New Roman" w:hAnsi="Times New Roman" w:cs="Times New Roman"/>
          <w:sz w:val="24"/>
          <w:szCs w:val="24"/>
        </w:rPr>
      </w:pPr>
      <w:r w:rsidRPr="006A7B16">
        <w:rPr>
          <w:rFonts w:ascii="Times New Roman" w:hAnsi="Times New Roman" w:cs="Times New Roman"/>
          <w:sz w:val="24"/>
          <w:szCs w:val="24"/>
        </w:rPr>
        <w:drawing>
          <wp:inline distT="0" distB="0" distL="0" distR="0" wp14:anchorId="40444881" wp14:editId="250CDC78">
            <wp:extent cx="2588661" cy="2030681"/>
            <wp:effectExtent l="0" t="0" r="2540" b="8255"/>
            <wp:docPr id="146806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63431" name=""/>
                    <pic:cNvPicPr/>
                  </pic:nvPicPr>
                  <pic:blipFill>
                    <a:blip r:embed="rId11"/>
                    <a:stretch>
                      <a:fillRect/>
                    </a:stretch>
                  </pic:blipFill>
                  <pic:spPr>
                    <a:xfrm>
                      <a:off x="0" y="0"/>
                      <a:ext cx="2635318" cy="2067282"/>
                    </a:xfrm>
                    <a:prstGeom prst="rect">
                      <a:avLst/>
                    </a:prstGeom>
                  </pic:spPr>
                </pic:pic>
              </a:graphicData>
            </a:graphic>
          </wp:inline>
        </w:drawing>
      </w:r>
    </w:p>
    <w:p w14:paraId="7D12014E" w14:textId="17CF894E"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lastRenderedPageBreak/>
        <w:t>What are the advantages of capacity management?</w:t>
      </w:r>
    </w:p>
    <w:p w14:paraId="36C91AE0"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Advantages:</w:t>
      </w:r>
    </w:p>
    <w:p w14:paraId="5C18E1DC" w14:textId="77777777" w:rsidR="00E41A86" w:rsidRPr="00E41A86" w:rsidRDefault="00E41A86" w:rsidP="00E41A86">
      <w:pPr>
        <w:numPr>
          <w:ilvl w:val="0"/>
          <w:numId w:val="17"/>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Ensures Adequate Resources:</w:t>
      </w:r>
      <w:r w:rsidRPr="00E41A86">
        <w:rPr>
          <w:rFonts w:ascii="Times New Roman" w:hAnsi="Times New Roman" w:cs="Times New Roman"/>
          <w:sz w:val="24"/>
          <w:szCs w:val="24"/>
        </w:rPr>
        <w:t xml:space="preserve"> Meets current and future business demands.</w:t>
      </w:r>
    </w:p>
    <w:p w14:paraId="419D90A2" w14:textId="77777777" w:rsidR="00E41A86" w:rsidRPr="00E41A86" w:rsidRDefault="00E41A86" w:rsidP="00E41A86">
      <w:pPr>
        <w:numPr>
          <w:ilvl w:val="0"/>
          <w:numId w:val="17"/>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Prevents Over/Under Provisioning:</w:t>
      </w:r>
      <w:r w:rsidRPr="00E41A86">
        <w:rPr>
          <w:rFonts w:ascii="Times New Roman" w:hAnsi="Times New Roman" w:cs="Times New Roman"/>
          <w:sz w:val="24"/>
          <w:szCs w:val="24"/>
        </w:rPr>
        <w:t xml:space="preserve"> Optimizes resource allocation.</w:t>
      </w:r>
    </w:p>
    <w:p w14:paraId="54C27D47" w14:textId="77777777" w:rsidR="00E41A86" w:rsidRPr="00E41A86" w:rsidRDefault="00E41A86" w:rsidP="00E41A86">
      <w:pPr>
        <w:numPr>
          <w:ilvl w:val="0"/>
          <w:numId w:val="17"/>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Enhances Performance:</w:t>
      </w:r>
      <w:r w:rsidRPr="00E41A86">
        <w:rPr>
          <w:rFonts w:ascii="Times New Roman" w:hAnsi="Times New Roman" w:cs="Times New Roman"/>
          <w:sz w:val="24"/>
          <w:szCs w:val="24"/>
        </w:rPr>
        <w:t xml:space="preserve"> Improves system efficiency and user satisfaction.</w:t>
      </w:r>
    </w:p>
    <w:p w14:paraId="444CF23F" w14:textId="77777777" w:rsidR="00E41A86" w:rsidRPr="00E41A86" w:rsidRDefault="00E41A86" w:rsidP="00E41A86">
      <w:pPr>
        <w:numPr>
          <w:ilvl w:val="0"/>
          <w:numId w:val="17"/>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Supports Cost Management:</w:t>
      </w:r>
      <w:r w:rsidRPr="00E41A86">
        <w:rPr>
          <w:rFonts w:ascii="Times New Roman" w:hAnsi="Times New Roman" w:cs="Times New Roman"/>
          <w:sz w:val="24"/>
          <w:szCs w:val="24"/>
        </w:rPr>
        <w:t xml:space="preserve"> Avoids unnecessary expenses through efficient planning.</w:t>
      </w:r>
    </w:p>
    <w:p w14:paraId="56F6327A" w14:textId="77777777" w:rsidR="00E41A86" w:rsidRPr="00E41A86" w:rsidRDefault="00E41A86" w:rsidP="00E41A86">
      <w:pPr>
        <w:numPr>
          <w:ilvl w:val="0"/>
          <w:numId w:val="17"/>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Facilitates Planning:</w:t>
      </w:r>
      <w:r w:rsidRPr="00E41A86">
        <w:rPr>
          <w:rFonts w:ascii="Times New Roman" w:hAnsi="Times New Roman" w:cs="Times New Roman"/>
          <w:sz w:val="24"/>
          <w:szCs w:val="24"/>
        </w:rPr>
        <w:t xml:space="preserve"> Provides data for informed decision-making.</w:t>
      </w:r>
    </w:p>
    <w:p w14:paraId="6E96DC31" w14:textId="1E5E04CE"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What are the advantages of availability management?</w:t>
      </w:r>
    </w:p>
    <w:p w14:paraId="2C8A2D27"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Advantages:</w:t>
      </w:r>
    </w:p>
    <w:p w14:paraId="4BF2F3A1" w14:textId="77777777" w:rsidR="00E41A86" w:rsidRPr="00E41A86" w:rsidRDefault="00E41A86" w:rsidP="00E41A86">
      <w:pPr>
        <w:numPr>
          <w:ilvl w:val="0"/>
          <w:numId w:val="18"/>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Maximizes Service Uptime:</w:t>
      </w:r>
      <w:r w:rsidRPr="00E41A86">
        <w:rPr>
          <w:rFonts w:ascii="Times New Roman" w:hAnsi="Times New Roman" w:cs="Times New Roman"/>
          <w:sz w:val="24"/>
          <w:szCs w:val="24"/>
        </w:rPr>
        <w:t xml:space="preserve"> Ensures services are available when needed.</w:t>
      </w:r>
    </w:p>
    <w:p w14:paraId="427945C0" w14:textId="77777777" w:rsidR="00E41A86" w:rsidRPr="00E41A86" w:rsidRDefault="00E41A86" w:rsidP="00E41A86">
      <w:pPr>
        <w:numPr>
          <w:ilvl w:val="0"/>
          <w:numId w:val="18"/>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Improves User Satisfaction:</w:t>
      </w:r>
      <w:r w:rsidRPr="00E41A86">
        <w:rPr>
          <w:rFonts w:ascii="Times New Roman" w:hAnsi="Times New Roman" w:cs="Times New Roman"/>
          <w:sz w:val="24"/>
          <w:szCs w:val="24"/>
        </w:rPr>
        <w:t xml:space="preserve"> Reliable services lead to higher user satisfaction.</w:t>
      </w:r>
    </w:p>
    <w:p w14:paraId="41759D8F" w14:textId="77777777" w:rsidR="00E41A86" w:rsidRPr="00E41A86" w:rsidRDefault="00E41A86" w:rsidP="00E41A86">
      <w:pPr>
        <w:numPr>
          <w:ilvl w:val="0"/>
          <w:numId w:val="18"/>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Reduces Downtime Costs:</w:t>
      </w:r>
      <w:r w:rsidRPr="00E41A86">
        <w:rPr>
          <w:rFonts w:ascii="Times New Roman" w:hAnsi="Times New Roman" w:cs="Times New Roman"/>
          <w:sz w:val="24"/>
          <w:szCs w:val="24"/>
        </w:rPr>
        <w:t xml:space="preserve"> Minimizes the financial impact of service outages.</w:t>
      </w:r>
    </w:p>
    <w:p w14:paraId="582A4360" w14:textId="77777777" w:rsidR="00E41A86" w:rsidRPr="00E41A86" w:rsidRDefault="00E41A86" w:rsidP="00E41A86">
      <w:pPr>
        <w:numPr>
          <w:ilvl w:val="0"/>
          <w:numId w:val="18"/>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Enhances Reliability:</w:t>
      </w:r>
      <w:r w:rsidRPr="00E41A86">
        <w:rPr>
          <w:rFonts w:ascii="Times New Roman" w:hAnsi="Times New Roman" w:cs="Times New Roman"/>
          <w:sz w:val="24"/>
          <w:szCs w:val="24"/>
        </w:rPr>
        <w:t xml:space="preserve"> Improves the overall reliability of IT services.</w:t>
      </w:r>
    </w:p>
    <w:p w14:paraId="68679E34" w14:textId="77777777" w:rsidR="00E41A86" w:rsidRPr="00E41A86" w:rsidRDefault="00E41A86" w:rsidP="00E41A86">
      <w:pPr>
        <w:numPr>
          <w:ilvl w:val="0"/>
          <w:numId w:val="18"/>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Supports SLAs:</w:t>
      </w:r>
      <w:r w:rsidRPr="00E41A86">
        <w:rPr>
          <w:rFonts w:ascii="Times New Roman" w:hAnsi="Times New Roman" w:cs="Times New Roman"/>
          <w:sz w:val="24"/>
          <w:szCs w:val="24"/>
        </w:rPr>
        <w:t xml:space="preserve"> Helps meet service level agreements with customers.</w:t>
      </w:r>
    </w:p>
    <w:p w14:paraId="5E408B40" w14:textId="39D4FF78"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What is an availability plan? What are the management processes that need to be considered while designing an availability plan?</w:t>
      </w:r>
    </w:p>
    <w:p w14:paraId="6D2AF28F"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Availability Plan:</w:t>
      </w:r>
      <w:r w:rsidRPr="00E41A86">
        <w:rPr>
          <w:rFonts w:ascii="Times New Roman" w:hAnsi="Times New Roman" w:cs="Times New Roman"/>
          <w:sz w:val="24"/>
          <w:szCs w:val="24"/>
        </w:rPr>
        <w:t xml:space="preserve"> An availability plan outlines strategies and actions to ensure IT services meet agreed-upon availability targets. It includes forecasting, capacity planning, and redundancy strategies.</w:t>
      </w:r>
    </w:p>
    <w:p w14:paraId="23A84FC3"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Management Processes:</w:t>
      </w:r>
    </w:p>
    <w:p w14:paraId="0B08B067" w14:textId="77777777" w:rsidR="00E41A86" w:rsidRPr="00E41A86" w:rsidRDefault="00E41A86" w:rsidP="00E41A86">
      <w:pPr>
        <w:numPr>
          <w:ilvl w:val="0"/>
          <w:numId w:val="19"/>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Service Level Management:</w:t>
      </w:r>
      <w:r w:rsidRPr="00E41A86">
        <w:rPr>
          <w:rFonts w:ascii="Times New Roman" w:hAnsi="Times New Roman" w:cs="Times New Roman"/>
          <w:sz w:val="24"/>
          <w:szCs w:val="24"/>
        </w:rPr>
        <w:t xml:space="preserve"> Aligning availability targets with SLA requirements.</w:t>
      </w:r>
    </w:p>
    <w:p w14:paraId="67641A9C" w14:textId="77777777" w:rsidR="00E41A86" w:rsidRPr="00E41A86" w:rsidRDefault="00E41A86" w:rsidP="00E41A86">
      <w:pPr>
        <w:numPr>
          <w:ilvl w:val="0"/>
          <w:numId w:val="19"/>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Capacity Management:</w:t>
      </w:r>
      <w:r w:rsidRPr="00E41A86">
        <w:rPr>
          <w:rFonts w:ascii="Times New Roman" w:hAnsi="Times New Roman" w:cs="Times New Roman"/>
          <w:sz w:val="24"/>
          <w:szCs w:val="24"/>
        </w:rPr>
        <w:t xml:space="preserve"> Ensuring sufficient resources to meet availability needs.</w:t>
      </w:r>
    </w:p>
    <w:p w14:paraId="065DBF8C" w14:textId="77777777" w:rsidR="00E41A86" w:rsidRPr="00E41A86" w:rsidRDefault="00E41A86" w:rsidP="00E41A86">
      <w:pPr>
        <w:numPr>
          <w:ilvl w:val="0"/>
          <w:numId w:val="19"/>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IT Service Continuity Management:</w:t>
      </w:r>
      <w:r w:rsidRPr="00E41A86">
        <w:rPr>
          <w:rFonts w:ascii="Times New Roman" w:hAnsi="Times New Roman" w:cs="Times New Roman"/>
          <w:sz w:val="24"/>
          <w:szCs w:val="24"/>
        </w:rPr>
        <w:t xml:space="preserve"> Planning for disaster recovery and failover.</w:t>
      </w:r>
    </w:p>
    <w:p w14:paraId="558A0E69" w14:textId="77777777" w:rsidR="00E41A86" w:rsidRPr="00E41A86" w:rsidRDefault="00E41A86" w:rsidP="00E41A86">
      <w:pPr>
        <w:numPr>
          <w:ilvl w:val="0"/>
          <w:numId w:val="19"/>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Incident Management:</w:t>
      </w:r>
      <w:r w:rsidRPr="00E41A86">
        <w:rPr>
          <w:rFonts w:ascii="Times New Roman" w:hAnsi="Times New Roman" w:cs="Times New Roman"/>
          <w:sz w:val="24"/>
          <w:szCs w:val="24"/>
        </w:rPr>
        <w:t xml:space="preserve"> Handling and resolving incidents to maintain availability.</w:t>
      </w:r>
    </w:p>
    <w:p w14:paraId="2C57C6F6" w14:textId="77777777" w:rsidR="00E41A86" w:rsidRDefault="00E41A86" w:rsidP="00E41A86">
      <w:pPr>
        <w:numPr>
          <w:ilvl w:val="0"/>
          <w:numId w:val="19"/>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Change Management:</w:t>
      </w:r>
      <w:r w:rsidRPr="00E41A86">
        <w:rPr>
          <w:rFonts w:ascii="Times New Roman" w:hAnsi="Times New Roman" w:cs="Times New Roman"/>
          <w:sz w:val="24"/>
          <w:szCs w:val="24"/>
        </w:rPr>
        <w:t xml:space="preserve"> Managing changes to prevent disruption to service availability.</w:t>
      </w:r>
    </w:p>
    <w:p w14:paraId="3D702A27" w14:textId="77777777" w:rsidR="006A7B16" w:rsidRDefault="006A7B16" w:rsidP="006A7B16">
      <w:pPr>
        <w:rPr>
          <w:rFonts w:ascii="Times New Roman" w:hAnsi="Times New Roman" w:cs="Times New Roman"/>
          <w:sz w:val="24"/>
          <w:szCs w:val="24"/>
        </w:rPr>
      </w:pPr>
    </w:p>
    <w:p w14:paraId="195F6203" w14:textId="77777777" w:rsidR="006A7B16" w:rsidRDefault="006A7B16" w:rsidP="006A7B16">
      <w:pPr>
        <w:rPr>
          <w:rFonts w:ascii="Times New Roman" w:hAnsi="Times New Roman" w:cs="Times New Roman"/>
          <w:sz w:val="24"/>
          <w:szCs w:val="24"/>
        </w:rPr>
      </w:pPr>
    </w:p>
    <w:p w14:paraId="5B9F803F" w14:textId="77777777" w:rsidR="006A7B16" w:rsidRDefault="006A7B16" w:rsidP="006A7B16">
      <w:pPr>
        <w:rPr>
          <w:rFonts w:ascii="Times New Roman" w:hAnsi="Times New Roman" w:cs="Times New Roman"/>
          <w:sz w:val="24"/>
          <w:szCs w:val="24"/>
        </w:rPr>
      </w:pPr>
    </w:p>
    <w:p w14:paraId="7509FB71" w14:textId="77777777" w:rsidR="006A7B16" w:rsidRPr="00E41A86" w:rsidRDefault="006A7B16" w:rsidP="006A7B16">
      <w:pPr>
        <w:rPr>
          <w:rFonts w:ascii="Times New Roman" w:hAnsi="Times New Roman" w:cs="Times New Roman"/>
          <w:sz w:val="24"/>
          <w:szCs w:val="24"/>
        </w:rPr>
      </w:pPr>
    </w:p>
    <w:p w14:paraId="3E7885A9" w14:textId="77777777" w:rsid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lastRenderedPageBreak/>
        <w:t>Diagram: Availability Plan Components</w:t>
      </w:r>
      <w:r w:rsidRPr="00E41A86">
        <w:rPr>
          <w:rFonts w:ascii="Times New Roman" w:hAnsi="Times New Roman" w:cs="Times New Roman"/>
          <w:sz w:val="24"/>
          <w:szCs w:val="24"/>
        </w:rPr>
        <w:t xml:space="preserve"> </w:t>
      </w:r>
    </w:p>
    <w:p w14:paraId="40E6E2D8" w14:textId="7455FC14" w:rsidR="006A7B16" w:rsidRPr="00E41A86" w:rsidRDefault="006A7B16" w:rsidP="006A7B16">
      <w:pPr>
        <w:ind w:left="360"/>
        <w:jc w:val="center"/>
        <w:rPr>
          <w:rFonts w:ascii="Times New Roman" w:hAnsi="Times New Roman" w:cs="Times New Roman"/>
          <w:sz w:val="24"/>
          <w:szCs w:val="24"/>
        </w:rPr>
      </w:pPr>
      <w:r w:rsidRPr="006A7B16">
        <w:rPr>
          <w:rFonts w:ascii="Times New Roman" w:hAnsi="Times New Roman" w:cs="Times New Roman"/>
          <w:sz w:val="24"/>
          <w:szCs w:val="24"/>
        </w:rPr>
        <w:drawing>
          <wp:inline distT="0" distB="0" distL="0" distR="0" wp14:anchorId="21B483D4" wp14:editId="25321989">
            <wp:extent cx="2791215" cy="2438740"/>
            <wp:effectExtent l="0" t="0" r="9525" b="0"/>
            <wp:docPr id="18837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0038" name=""/>
                    <pic:cNvPicPr/>
                  </pic:nvPicPr>
                  <pic:blipFill>
                    <a:blip r:embed="rId12"/>
                    <a:stretch>
                      <a:fillRect/>
                    </a:stretch>
                  </pic:blipFill>
                  <pic:spPr>
                    <a:xfrm>
                      <a:off x="0" y="0"/>
                      <a:ext cx="2791215" cy="2438740"/>
                    </a:xfrm>
                    <a:prstGeom prst="rect">
                      <a:avLst/>
                    </a:prstGeom>
                  </pic:spPr>
                </pic:pic>
              </a:graphicData>
            </a:graphic>
          </wp:inline>
        </w:drawing>
      </w:r>
    </w:p>
    <w:p w14:paraId="30AC8A60" w14:textId="08CCF178"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Discuss the relationship of availability management to other processes.</w:t>
      </w:r>
    </w:p>
    <w:p w14:paraId="66454084"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Relationships:</w:t>
      </w:r>
    </w:p>
    <w:p w14:paraId="09C8F846" w14:textId="77777777" w:rsidR="00E41A86" w:rsidRPr="00E41A86" w:rsidRDefault="00E41A86" w:rsidP="00E41A86">
      <w:pPr>
        <w:numPr>
          <w:ilvl w:val="0"/>
          <w:numId w:val="2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Service Level Management:</w:t>
      </w:r>
      <w:r w:rsidRPr="00E41A86">
        <w:rPr>
          <w:rFonts w:ascii="Times New Roman" w:hAnsi="Times New Roman" w:cs="Times New Roman"/>
          <w:sz w:val="24"/>
          <w:szCs w:val="24"/>
        </w:rPr>
        <w:t xml:space="preserve"> Ensures service availability meets SLA standards.</w:t>
      </w:r>
    </w:p>
    <w:p w14:paraId="7DE9539E" w14:textId="77777777" w:rsidR="00E41A86" w:rsidRPr="00E41A86" w:rsidRDefault="00E41A86" w:rsidP="00E41A86">
      <w:pPr>
        <w:numPr>
          <w:ilvl w:val="0"/>
          <w:numId w:val="2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Capacity Management:</w:t>
      </w:r>
      <w:r w:rsidRPr="00E41A86">
        <w:rPr>
          <w:rFonts w:ascii="Times New Roman" w:hAnsi="Times New Roman" w:cs="Times New Roman"/>
          <w:sz w:val="24"/>
          <w:szCs w:val="24"/>
        </w:rPr>
        <w:t xml:space="preserve"> Provides necessary resources to maintain service availability.</w:t>
      </w:r>
    </w:p>
    <w:p w14:paraId="7B39CB75" w14:textId="77777777" w:rsidR="00E41A86" w:rsidRPr="00E41A86" w:rsidRDefault="00E41A86" w:rsidP="00E41A86">
      <w:pPr>
        <w:numPr>
          <w:ilvl w:val="0"/>
          <w:numId w:val="2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Incident Management:</w:t>
      </w:r>
      <w:r w:rsidRPr="00E41A86">
        <w:rPr>
          <w:rFonts w:ascii="Times New Roman" w:hAnsi="Times New Roman" w:cs="Times New Roman"/>
          <w:sz w:val="24"/>
          <w:szCs w:val="24"/>
        </w:rPr>
        <w:t xml:space="preserve"> Manages and resolves incidents affecting availability.</w:t>
      </w:r>
    </w:p>
    <w:p w14:paraId="733F3978" w14:textId="77777777" w:rsidR="00E41A86" w:rsidRPr="00E41A86" w:rsidRDefault="00E41A86" w:rsidP="00E41A86">
      <w:pPr>
        <w:numPr>
          <w:ilvl w:val="0"/>
          <w:numId w:val="2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IT Service Continuity Management:</w:t>
      </w:r>
      <w:r w:rsidRPr="00E41A86">
        <w:rPr>
          <w:rFonts w:ascii="Times New Roman" w:hAnsi="Times New Roman" w:cs="Times New Roman"/>
          <w:sz w:val="24"/>
          <w:szCs w:val="24"/>
        </w:rPr>
        <w:t xml:space="preserve"> Prepares for and mitigates service disruptions.</w:t>
      </w:r>
    </w:p>
    <w:p w14:paraId="5B8C9512" w14:textId="77777777" w:rsidR="00E41A86" w:rsidRPr="00834AC7"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Diagram: Availability Management Interrelationships</w:t>
      </w:r>
      <w:r w:rsidRPr="00E41A86">
        <w:rPr>
          <w:rFonts w:ascii="Times New Roman" w:hAnsi="Times New Roman" w:cs="Times New Roman"/>
          <w:sz w:val="24"/>
          <w:szCs w:val="24"/>
        </w:rPr>
        <w:t xml:space="preserve"> </w:t>
      </w:r>
    </w:p>
    <w:p w14:paraId="64AB1D4D" w14:textId="02D3A11D" w:rsidR="00E41A86" w:rsidRDefault="006A7B16" w:rsidP="00E41A86">
      <w:pPr>
        <w:ind w:left="360"/>
        <w:rPr>
          <w:rFonts w:ascii="Times New Roman" w:hAnsi="Times New Roman" w:cs="Times New Roman"/>
          <w:sz w:val="24"/>
          <w:szCs w:val="24"/>
        </w:rPr>
      </w:pPr>
      <w:r w:rsidRPr="006A7B16">
        <w:rPr>
          <w:rFonts w:ascii="Times New Roman" w:hAnsi="Times New Roman" w:cs="Times New Roman"/>
          <w:sz w:val="24"/>
          <w:szCs w:val="24"/>
        </w:rPr>
        <w:drawing>
          <wp:inline distT="0" distB="0" distL="0" distR="0" wp14:anchorId="0BD87921" wp14:editId="0AABA52F">
            <wp:extent cx="5096586" cy="2305372"/>
            <wp:effectExtent l="0" t="0" r="0" b="0"/>
            <wp:docPr id="109804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41854" name=""/>
                    <pic:cNvPicPr/>
                  </pic:nvPicPr>
                  <pic:blipFill>
                    <a:blip r:embed="rId13"/>
                    <a:stretch>
                      <a:fillRect/>
                    </a:stretch>
                  </pic:blipFill>
                  <pic:spPr>
                    <a:xfrm>
                      <a:off x="0" y="0"/>
                      <a:ext cx="5096586" cy="2305372"/>
                    </a:xfrm>
                    <a:prstGeom prst="rect">
                      <a:avLst/>
                    </a:prstGeom>
                  </pic:spPr>
                </pic:pic>
              </a:graphicData>
            </a:graphic>
          </wp:inline>
        </w:drawing>
      </w:r>
    </w:p>
    <w:p w14:paraId="162AF1FD" w14:textId="77777777" w:rsidR="006A7B16" w:rsidRDefault="006A7B16" w:rsidP="00E41A86">
      <w:pPr>
        <w:ind w:left="360"/>
        <w:rPr>
          <w:rFonts w:ascii="Times New Roman" w:hAnsi="Times New Roman" w:cs="Times New Roman"/>
          <w:sz w:val="24"/>
          <w:szCs w:val="24"/>
        </w:rPr>
      </w:pPr>
    </w:p>
    <w:p w14:paraId="6BE698D2" w14:textId="77777777" w:rsidR="006A7B16" w:rsidRDefault="006A7B16" w:rsidP="00E41A86">
      <w:pPr>
        <w:ind w:left="360"/>
        <w:rPr>
          <w:rFonts w:ascii="Times New Roman" w:hAnsi="Times New Roman" w:cs="Times New Roman"/>
          <w:sz w:val="24"/>
          <w:szCs w:val="24"/>
        </w:rPr>
      </w:pPr>
    </w:p>
    <w:p w14:paraId="727F21F7" w14:textId="77777777" w:rsidR="006A7B16" w:rsidRDefault="006A7B16" w:rsidP="00E41A86">
      <w:pPr>
        <w:ind w:left="360"/>
        <w:rPr>
          <w:rFonts w:ascii="Times New Roman" w:hAnsi="Times New Roman" w:cs="Times New Roman"/>
          <w:sz w:val="24"/>
          <w:szCs w:val="24"/>
        </w:rPr>
      </w:pPr>
    </w:p>
    <w:p w14:paraId="484C4A89" w14:textId="77777777" w:rsidR="006A7B16" w:rsidRPr="00E41A86" w:rsidRDefault="006A7B16" w:rsidP="00E41A86">
      <w:pPr>
        <w:ind w:left="360"/>
        <w:rPr>
          <w:rFonts w:ascii="Times New Roman" w:hAnsi="Times New Roman" w:cs="Times New Roman"/>
          <w:sz w:val="24"/>
          <w:szCs w:val="24"/>
        </w:rPr>
      </w:pPr>
    </w:p>
    <w:p w14:paraId="3B3FC3B5" w14:textId="146E80A7"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lastRenderedPageBreak/>
        <w:t>How do performance and tuning processes differ from other processes?</w:t>
      </w:r>
    </w:p>
    <w:p w14:paraId="1843CD60"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Performance and Tuning:</w:t>
      </w:r>
    </w:p>
    <w:p w14:paraId="7C2A8E73" w14:textId="77777777" w:rsidR="00E41A86" w:rsidRPr="00E41A86" w:rsidRDefault="00E41A86" w:rsidP="00E41A86">
      <w:pPr>
        <w:numPr>
          <w:ilvl w:val="0"/>
          <w:numId w:val="2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Focus:</w:t>
      </w:r>
      <w:r w:rsidRPr="00E41A86">
        <w:rPr>
          <w:rFonts w:ascii="Times New Roman" w:hAnsi="Times New Roman" w:cs="Times New Roman"/>
          <w:sz w:val="24"/>
          <w:szCs w:val="24"/>
        </w:rPr>
        <w:t xml:space="preserve"> Optimizes system performance and efficiency.</w:t>
      </w:r>
    </w:p>
    <w:p w14:paraId="07A7C2EC" w14:textId="77777777" w:rsidR="00E41A86" w:rsidRPr="00E41A86" w:rsidRDefault="00E41A86" w:rsidP="00E41A86">
      <w:pPr>
        <w:numPr>
          <w:ilvl w:val="0"/>
          <w:numId w:val="2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Continuous Improvement:</w:t>
      </w:r>
      <w:r w:rsidRPr="00E41A86">
        <w:rPr>
          <w:rFonts w:ascii="Times New Roman" w:hAnsi="Times New Roman" w:cs="Times New Roman"/>
          <w:sz w:val="24"/>
          <w:szCs w:val="24"/>
        </w:rPr>
        <w:t xml:space="preserve"> Involves ongoing adjustments to system parameters.</w:t>
      </w:r>
    </w:p>
    <w:p w14:paraId="49ED9600" w14:textId="77777777" w:rsidR="00E41A86" w:rsidRPr="00E41A86" w:rsidRDefault="00E41A86" w:rsidP="00E41A86">
      <w:pPr>
        <w:numPr>
          <w:ilvl w:val="0"/>
          <w:numId w:val="2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Specialized Skills:</w:t>
      </w:r>
      <w:r w:rsidRPr="00E41A86">
        <w:rPr>
          <w:rFonts w:ascii="Times New Roman" w:hAnsi="Times New Roman" w:cs="Times New Roman"/>
          <w:sz w:val="24"/>
          <w:szCs w:val="24"/>
        </w:rPr>
        <w:t xml:space="preserve"> Requires expertise in performance analysis and optimization tools.</w:t>
      </w:r>
    </w:p>
    <w:p w14:paraId="3AA055AB"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Other Processes:</w:t>
      </w:r>
    </w:p>
    <w:p w14:paraId="34034887" w14:textId="77777777" w:rsidR="00E41A86" w:rsidRPr="00E41A86" w:rsidRDefault="00E41A86" w:rsidP="00E41A86">
      <w:pPr>
        <w:numPr>
          <w:ilvl w:val="0"/>
          <w:numId w:val="22"/>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Incident Management:</w:t>
      </w:r>
      <w:r w:rsidRPr="00E41A86">
        <w:rPr>
          <w:rFonts w:ascii="Times New Roman" w:hAnsi="Times New Roman" w:cs="Times New Roman"/>
          <w:sz w:val="24"/>
          <w:szCs w:val="24"/>
        </w:rPr>
        <w:t xml:space="preserve"> Resolves service disruptions.</w:t>
      </w:r>
    </w:p>
    <w:p w14:paraId="7D0240DA" w14:textId="77777777" w:rsidR="00E41A86" w:rsidRPr="00E41A86" w:rsidRDefault="00E41A86" w:rsidP="00E41A86">
      <w:pPr>
        <w:numPr>
          <w:ilvl w:val="0"/>
          <w:numId w:val="22"/>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Change Management:</w:t>
      </w:r>
      <w:r w:rsidRPr="00E41A86">
        <w:rPr>
          <w:rFonts w:ascii="Times New Roman" w:hAnsi="Times New Roman" w:cs="Times New Roman"/>
          <w:sz w:val="24"/>
          <w:szCs w:val="24"/>
        </w:rPr>
        <w:t xml:space="preserve"> Manages changes to IT systems.</w:t>
      </w:r>
    </w:p>
    <w:p w14:paraId="5A7ED4EB" w14:textId="77777777" w:rsidR="00E41A86" w:rsidRPr="00E41A86" w:rsidRDefault="00E41A86" w:rsidP="00E41A86">
      <w:pPr>
        <w:numPr>
          <w:ilvl w:val="0"/>
          <w:numId w:val="22"/>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Problem Management:</w:t>
      </w:r>
      <w:r w:rsidRPr="00E41A86">
        <w:rPr>
          <w:rFonts w:ascii="Times New Roman" w:hAnsi="Times New Roman" w:cs="Times New Roman"/>
          <w:sz w:val="24"/>
          <w:szCs w:val="24"/>
        </w:rPr>
        <w:t xml:space="preserve"> Identifies and resolves root causes of incidents.</w:t>
      </w:r>
    </w:p>
    <w:p w14:paraId="4EBB2099" w14:textId="77777777" w:rsidR="00E41A86" w:rsidRPr="00834AC7"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 xml:space="preserve">Diagram: Performance and </w:t>
      </w:r>
      <w:proofErr w:type="gramStart"/>
      <w:r w:rsidRPr="00E41A86">
        <w:rPr>
          <w:rFonts w:ascii="Times New Roman" w:hAnsi="Times New Roman" w:cs="Times New Roman"/>
          <w:b/>
          <w:bCs/>
          <w:sz w:val="24"/>
          <w:szCs w:val="24"/>
        </w:rPr>
        <w:t>Tuning</w:t>
      </w:r>
      <w:proofErr w:type="gramEnd"/>
      <w:r w:rsidRPr="00E41A86">
        <w:rPr>
          <w:rFonts w:ascii="Times New Roman" w:hAnsi="Times New Roman" w:cs="Times New Roman"/>
          <w:b/>
          <w:bCs/>
          <w:sz w:val="24"/>
          <w:szCs w:val="24"/>
        </w:rPr>
        <w:t xml:space="preserve"> vs. Other Processes</w:t>
      </w:r>
      <w:r w:rsidRPr="00E41A86">
        <w:rPr>
          <w:rFonts w:ascii="Times New Roman" w:hAnsi="Times New Roman" w:cs="Times New Roman"/>
          <w:sz w:val="24"/>
          <w:szCs w:val="24"/>
        </w:rPr>
        <w:t xml:space="preserve"> </w:t>
      </w:r>
    </w:p>
    <w:p w14:paraId="37F8FCF7" w14:textId="564128BF" w:rsidR="00F907E3" w:rsidRPr="00E41A86" w:rsidRDefault="00F907E3" w:rsidP="00E41A86">
      <w:pPr>
        <w:ind w:left="360"/>
        <w:rPr>
          <w:rFonts w:ascii="Times New Roman" w:hAnsi="Times New Roman" w:cs="Times New Roman"/>
          <w:sz w:val="24"/>
          <w:szCs w:val="24"/>
        </w:rPr>
      </w:pPr>
      <w:r w:rsidRPr="00834AC7">
        <w:rPr>
          <w:rFonts w:ascii="Times New Roman" w:hAnsi="Times New Roman" w:cs="Times New Roman"/>
          <w:sz w:val="24"/>
          <w:szCs w:val="24"/>
        </w:rPr>
        <w:drawing>
          <wp:inline distT="0" distB="0" distL="0" distR="0" wp14:anchorId="1CC506A0" wp14:editId="7225379D">
            <wp:extent cx="5731510" cy="3175000"/>
            <wp:effectExtent l="0" t="0" r="2540" b="6350"/>
            <wp:docPr id="125400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04277" name=""/>
                    <pic:cNvPicPr/>
                  </pic:nvPicPr>
                  <pic:blipFill>
                    <a:blip r:embed="rId14"/>
                    <a:stretch>
                      <a:fillRect/>
                    </a:stretch>
                  </pic:blipFill>
                  <pic:spPr>
                    <a:xfrm>
                      <a:off x="0" y="0"/>
                      <a:ext cx="5731510" cy="3175000"/>
                    </a:xfrm>
                    <a:prstGeom prst="rect">
                      <a:avLst/>
                    </a:prstGeom>
                  </pic:spPr>
                </pic:pic>
              </a:graphicData>
            </a:graphic>
          </wp:inline>
        </w:drawing>
      </w:r>
    </w:p>
    <w:p w14:paraId="7BDE76A1" w14:textId="6C8549DD"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Differentiate incident management and problem management.</w:t>
      </w:r>
    </w:p>
    <w:p w14:paraId="290AA54A" w14:textId="77777777" w:rsidR="00834AC7" w:rsidRPr="00834AC7" w:rsidRDefault="00834AC7" w:rsidP="00834AC7">
      <w:pPr>
        <w:ind w:left="360"/>
        <w:rPr>
          <w:rFonts w:ascii="Times New Roman" w:hAnsi="Times New Roman" w:cs="Times New Roman"/>
          <w:sz w:val="24"/>
          <w:szCs w:val="24"/>
        </w:rPr>
      </w:pPr>
      <w:r w:rsidRPr="00834AC7">
        <w:rPr>
          <w:rFonts w:ascii="Times New Roman" w:hAnsi="Times New Roman" w:cs="Times New Roman"/>
          <w:sz w:val="24"/>
          <w:szCs w:val="24"/>
        </w:rPr>
        <w:t>It is important to differentiate incident management from problem management due to their distinct focus areas and objectives. Here are some prominent differences:</w:t>
      </w:r>
    </w:p>
    <w:p w14:paraId="1873CBC5" w14:textId="77777777" w:rsidR="00834AC7" w:rsidRPr="00834AC7" w:rsidRDefault="00834AC7" w:rsidP="00834AC7">
      <w:pPr>
        <w:ind w:left="360"/>
        <w:rPr>
          <w:rFonts w:ascii="Times New Roman" w:hAnsi="Times New Roman" w:cs="Times New Roman"/>
          <w:b/>
          <w:bCs/>
          <w:sz w:val="24"/>
          <w:szCs w:val="24"/>
        </w:rPr>
      </w:pPr>
      <w:r w:rsidRPr="00834AC7">
        <w:rPr>
          <w:rFonts w:ascii="Times New Roman" w:hAnsi="Times New Roman" w:cs="Times New Roman"/>
          <w:b/>
          <w:bCs/>
          <w:sz w:val="24"/>
          <w:szCs w:val="24"/>
        </w:rPr>
        <w:t>Restoration vs. Root Cause:</w:t>
      </w:r>
    </w:p>
    <w:p w14:paraId="2D5D0DC6" w14:textId="77777777" w:rsidR="00834AC7" w:rsidRPr="00834AC7" w:rsidRDefault="00834AC7" w:rsidP="00834AC7">
      <w:pPr>
        <w:numPr>
          <w:ilvl w:val="0"/>
          <w:numId w:val="36"/>
        </w:numPr>
        <w:rPr>
          <w:rFonts w:ascii="Times New Roman" w:hAnsi="Times New Roman" w:cs="Times New Roman"/>
          <w:sz w:val="24"/>
          <w:szCs w:val="24"/>
        </w:rPr>
      </w:pPr>
      <w:r w:rsidRPr="00834AC7">
        <w:rPr>
          <w:rFonts w:ascii="Times New Roman" w:hAnsi="Times New Roman" w:cs="Times New Roman"/>
          <w:b/>
          <w:bCs/>
          <w:sz w:val="24"/>
          <w:szCs w:val="24"/>
        </w:rPr>
        <w:t>Incident Management:</w:t>
      </w:r>
      <w:r w:rsidRPr="00834AC7">
        <w:rPr>
          <w:rFonts w:ascii="Times New Roman" w:hAnsi="Times New Roman" w:cs="Times New Roman"/>
          <w:sz w:val="24"/>
          <w:szCs w:val="24"/>
        </w:rPr>
        <w:t xml:space="preserve"> Solely concerned with returning the service to an operational state as quickly as possible. It does not focus on </w:t>
      </w:r>
      <w:proofErr w:type="spellStart"/>
      <w:r w:rsidRPr="00834AC7">
        <w:rPr>
          <w:rFonts w:ascii="Times New Roman" w:hAnsi="Times New Roman" w:cs="Times New Roman"/>
          <w:sz w:val="24"/>
          <w:szCs w:val="24"/>
        </w:rPr>
        <w:t>analyzing</w:t>
      </w:r>
      <w:proofErr w:type="spellEnd"/>
      <w:r w:rsidRPr="00834AC7">
        <w:rPr>
          <w:rFonts w:ascii="Times New Roman" w:hAnsi="Times New Roman" w:cs="Times New Roman"/>
          <w:sz w:val="24"/>
          <w:szCs w:val="24"/>
        </w:rPr>
        <w:t xml:space="preserve"> the root cause, as this could slow down the restoration process.</w:t>
      </w:r>
    </w:p>
    <w:p w14:paraId="65E62A29" w14:textId="77777777" w:rsidR="00834AC7" w:rsidRPr="00834AC7" w:rsidRDefault="00834AC7" w:rsidP="00834AC7">
      <w:pPr>
        <w:numPr>
          <w:ilvl w:val="0"/>
          <w:numId w:val="36"/>
        </w:numPr>
        <w:rPr>
          <w:rFonts w:ascii="Times New Roman" w:hAnsi="Times New Roman" w:cs="Times New Roman"/>
          <w:sz w:val="24"/>
          <w:szCs w:val="24"/>
        </w:rPr>
      </w:pPr>
      <w:r w:rsidRPr="00834AC7">
        <w:rPr>
          <w:rFonts w:ascii="Times New Roman" w:hAnsi="Times New Roman" w:cs="Times New Roman"/>
          <w:b/>
          <w:bCs/>
          <w:sz w:val="24"/>
          <w:szCs w:val="24"/>
        </w:rPr>
        <w:t>Problem Management:</w:t>
      </w:r>
      <w:r w:rsidRPr="00834AC7">
        <w:rPr>
          <w:rFonts w:ascii="Times New Roman" w:hAnsi="Times New Roman" w:cs="Times New Roman"/>
          <w:sz w:val="24"/>
          <w:szCs w:val="24"/>
        </w:rPr>
        <w:t xml:space="preserve"> Focuses on </w:t>
      </w:r>
      <w:proofErr w:type="spellStart"/>
      <w:r w:rsidRPr="00834AC7">
        <w:rPr>
          <w:rFonts w:ascii="Times New Roman" w:hAnsi="Times New Roman" w:cs="Times New Roman"/>
          <w:sz w:val="24"/>
          <w:szCs w:val="24"/>
        </w:rPr>
        <w:t>analyzing</w:t>
      </w:r>
      <w:proofErr w:type="spellEnd"/>
      <w:r w:rsidRPr="00834AC7">
        <w:rPr>
          <w:rFonts w:ascii="Times New Roman" w:hAnsi="Times New Roman" w:cs="Times New Roman"/>
          <w:sz w:val="24"/>
          <w:szCs w:val="24"/>
        </w:rPr>
        <w:t xml:space="preserve"> and identifying the root causes behind incidents to prevent future occurrences.</w:t>
      </w:r>
    </w:p>
    <w:p w14:paraId="49EC60CD" w14:textId="77777777" w:rsidR="00834AC7" w:rsidRPr="00834AC7" w:rsidRDefault="00834AC7" w:rsidP="00834AC7">
      <w:pPr>
        <w:ind w:left="360"/>
        <w:rPr>
          <w:rFonts w:ascii="Times New Roman" w:hAnsi="Times New Roman" w:cs="Times New Roman"/>
          <w:b/>
          <w:bCs/>
          <w:sz w:val="24"/>
          <w:szCs w:val="24"/>
        </w:rPr>
      </w:pPr>
      <w:r w:rsidRPr="00834AC7">
        <w:rPr>
          <w:rFonts w:ascii="Times New Roman" w:hAnsi="Times New Roman" w:cs="Times New Roman"/>
          <w:b/>
          <w:bCs/>
          <w:sz w:val="24"/>
          <w:szCs w:val="24"/>
        </w:rPr>
        <w:t>Combat vs. Remedy:</w:t>
      </w:r>
    </w:p>
    <w:p w14:paraId="0C4A869F" w14:textId="77777777" w:rsidR="00834AC7" w:rsidRPr="00834AC7" w:rsidRDefault="00834AC7" w:rsidP="00834AC7">
      <w:pPr>
        <w:numPr>
          <w:ilvl w:val="0"/>
          <w:numId w:val="37"/>
        </w:numPr>
        <w:rPr>
          <w:rFonts w:ascii="Times New Roman" w:hAnsi="Times New Roman" w:cs="Times New Roman"/>
          <w:sz w:val="24"/>
          <w:szCs w:val="24"/>
        </w:rPr>
      </w:pPr>
      <w:r w:rsidRPr="00834AC7">
        <w:rPr>
          <w:rFonts w:ascii="Times New Roman" w:hAnsi="Times New Roman" w:cs="Times New Roman"/>
          <w:b/>
          <w:bCs/>
          <w:sz w:val="24"/>
          <w:szCs w:val="24"/>
        </w:rPr>
        <w:lastRenderedPageBreak/>
        <w:t>Incident Management:</w:t>
      </w:r>
      <w:r w:rsidRPr="00834AC7">
        <w:rPr>
          <w:rFonts w:ascii="Times New Roman" w:hAnsi="Times New Roman" w:cs="Times New Roman"/>
          <w:sz w:val="24"/>
          <w:szCs w:val="24"/>
        </w:rPr>
        <w:t xml:space="preserve"> Deals with combating the symptoms of incidents. The primary goal is to quickly address and resolve immediate disruptions.</w:t>
      </w:r>
    </w:p>
    <w:p w14:paraId="221B35B0" w14:textId="77777777" w:rsidR="00834AC7" w:rsidRPr="00834AC7" w:rsidRDefault="00834AC7" w:rsidP="00834AC7">
      <w:pPr>
        <w:numPr>
          <w:ilvl w:val="0"/>
          <w:numId w:val="37"/>
        </w:numPr>
        <w:rPr>
          <w:rFonts w:ascii="Times New Roman" w:hAnsi="Times New Roman" w:cs="Times New Roman"/>
          <w:sz w:val="24"/>
          <w:szCs w:val="24"/>
        </w:rPr>
      </w:pPr>
      <w:r w:rsidRPr="00834AC7">
        <w:rPr>
          <w:rFonts w:ascii="Times New Roman" w:hAnsi="Times New Roman" w:cs="Times New Roman"/>
          <w:b/>
          <w:bCs/>
          <w:sz w:val="24"/>
          <w:szCs w:val="24"/>
        </w:rPr>
        <w:t>Problem Management:</w:t>
      </w:r>
      <w:r w:rsidRPr="00834AC7">
        <w:rPr>
          <w:rFonts w:ascii="Times New Roman" w:hAnsi="Times New Roman" w:cs="Times New Roman"/>
          <w:sz w:val="24"/>
          <w:szCs w:val="24"/>
        </w:rPr>
        <w:t xml:space="preserve"> Aims to permanently remove the causes of incidents from the IT infrastructure, providing a long-term remedy.</w:t>
      </w:r>
    </w:p>
    <w:p w14:paraId="08E7760F" w14:textId="77777777" w:rsidR="00834AC7" w:rsidRPr="00834AC7" w:rsidRDefault="00834AC7" w:rsidP="00834AC7">
      <w:pPr>
        <w:ind w:left="360"/>
        <w:rPr>
          <w:rFonts w:ascii="Times New Roman" w:hAnsi="Times New Roman" w:cs="Times New Roman"/>
          <w:b/>
          <w:bCs/>
          <w:sz w:val="24"/>
          <w:szCs w:val="24"/>
        </w:rPr>
      </w:pPr>
      <w:r w:rsidRPr="00834AC7">
        <w:rPr>
          <w:rFonts w:ascii="Times New Roman" w:hAnsi="Times New Roman" w:cs="Times New Roman"/>
          <w:b/>
          <w:bCs/>
          <w:sz w:val="24"/>
          <w:szCs w:val="24"/>
        </w:rPr>
        <w:t>Reactive vs. Proactive:</w:t>
      </w:r>
    </w:p>
    <w:p w14:paraId="32A8DE1D" w14:textId="77777777" w:rsidR="00834AC7" w:rsidRPr="00834AC7" w:rsidRDefault="00834AC7" w:rsidP="00834AC7">
      <w:pPr>
        <w:numPr>
          <w:ilvl w:val="0"/>
          <w:numId w:val="38"/>
        </w:numPr>
        <w:rPr>
          <w:rFonts w:ascii="Times New Roman" w:hAnsi="Times New Roman" w:cs="Times New Roman"/>
          <w:sz w:val="24"/>
          <w:szCs w:val="24"/>
        </w:rPr>
      </w:pPr>
      <w:r w:rsidRPr="00834AC7">
        <w:rPr>
          <w:rFonts w:ascii="Times New Roman" w:hAnsi="Times New Roman" w:cs="Times New Roman"/>
          <w:b/>
          <w:bCs/>
          <w:sz w:val="24"/>
          <w:szCs w:val="24"/>
        </w:rPr>
        <w:t>Incident Management:</w:t>
      </w:r>
      <w:r w:rsidRPr="00834AC7">
        <w:rPr>
          <w:rFonts w:ascii="Times New Roman" w:hAnsi="Times New Roman" w:cs="Times New Roman"/>
          <w:sz w:val="24"/>
          <w:szCs w:val="24"/>
        </w:rPr>
        <w:t xml:space="preserve"> Typically reactive, focusing on finding a workaround or temporary solution to restore normal services for the customer as quickly as possible.</w:t>
      </w:r>
    </w:p>
    <w:p w14:paraId="135DCF03" w14:textId="77777777" w:rsidR="00834AC7" w:rsidRPr="00834AC7" w:rsidRDefault="00834AC7" w:rsidP="00834AC7">
      <w:pPr>
        <w:numPr>
          <w:ilvl w:val="0"/>
          <w:numId w:val="38"/>
        </w:numPr>
        <w:rPr>
          <w:rFonts w:ascii="Times New Roman" w:hAnsi="Times New Roman" w:cs="Times New Roman"/>
          <w:sz w:val="24"/>
          <w:szCs w:val="24"/>
        </w:rPr>
      </w:pPr>
      <w:r w:rsidRPr="00834AC7">
        <w:rPr>
          <w:rFonts w:ascii="Times New Roman" w:hAnsi="Times New Roman" w:cs="Times New Roman"/>
          <w:b/>
          <w:bCs/>
          <w:sz w:val="24"/>
          <w:szCs w:val="24"/>
        </w:rPr>
        <w:t>Problem Management:</w:t>
      </w:r>
      <w:r w:rsidRPr="00834AC7">
        <w:rPr>
          <w:rFonts w:ascii="Times New Roman" w:hAnsi="Times New Roman" w:cs="Times New Roman"/>
          <w:sz w:val="24"/>
          <w:szCs w:val="24"/>
        </w:rPr>
        <w:t xml:space="preserve"> More proactive, </w:t>
      </w:r>
      <w:proofErr w:type="gramStart"/>
      <w:r w:rsidRPr="00834AC7">
        <w:rPr>
          <w:rFonts w:ascii="Times New Roman" w:hAnsi="Times New Roman" w:cs="Times New Roman"/>
          <w:sz w:val="24"/>
          <w:szCs w:val="24"/>
        </w:rPr>
        <w:t>with IT</w:t>
      </w:r>
      <w:proofErr w:type="gramEnd"/>
      <w:r w:rsidRPr="00834AC7">
        <w:rPr>
          <w:rFonts w:ascii="Times New Roman" w:hAnsi="Times New Roman" w:cs="Times New Roman"/>
          <w:sz w:val="24"/>
          <w:szCs w:val="24"/>
        </w:rPr>
        <w:t xml:space="preserve"> support staff deploying resources to identify and resolve the underlying causes of incidents to prevent recurrence.</w:t>
      </w:r>
    </w:p>
    <w:p w14:paraId="10DB5CB7" w14:textId="77777777" w:rsidR="00834AC7" w:rsidRPr="00834AC7" w:rsidRDefault="00834AC7" w:rsidP="00834AC7">
      <w:pPr>
        <w:ind w:left="360"/>
        <w:rPr>
          <w:rFonts w:ascii="Times New Roman" w:hAnsi="Times New Roman" w:cs="Times New Roman"/>
          <w:b/>
          <w:bCs/>
          <w:sz w:val="24"/>
          <w:szCs w:val="24"/>
        </w:rPr>
      </w:pPr>
      <w:r w:rsidRPr="00834AC7">
        <w:rPr>
          <w:rFonts w:ascii="Times New Roman" w:hAnsi="Times New Roman" w:cs="Times New Roman"/>
          <w:b/>
          <w:bCs/>
          <w:sz w:val="24"/>
          <w:szCs w:val="24"/>
        </w:rPr>
        <w:t>Customer Interaction:</w:t>
      </w:r>
    </w:p>
    <w:p w14:paraId="4A809BEA" w14:textId="77777777" w:rsidR="00834AC7" w:rsidRPr="00834AC7" w:rsidRDefault="00834AC7" w:rsidP="00834AC7">
      <w:pPr>
        <w:numPr>
          <w:ilvl w:val="0"/>
          <w:numId w:val="39"/>
        </w:numPr>
        <w:rPr>
          <w:rFonts w:ascii="Times New Roman" w:hAnsi="Times New Roman" w:cs="Times New Roman"/>
          <w:sz w:val="24"/>
          <w:szCs w:val="24"/>
        </w:rPr>
      </w:pPr>
      <w:r w:rsidRPr="00834AC7">
        <w:rPr>
          <w:rFonts w:ascii="Times New Roman" w:hAnsi="Times New Roman" w:cs="Times New Roman"/>
          <w:b/>
          <w:bCs/>
          <w:sz w:val="24"/>
          <w:szCs w:val="24"/>
        </w:rPr>
        <w:t>Incident Management:</w:t>
      </w:r>
      <w:r w:rsidRPr="00834AC7">
        <w:rPr>
          <w:rFonts w:ascii="Times New Roman" w:hAnsi="Times New Roman" w:cs="Times New Roman"/>
          <w:sz w:val="24"/>
          <w:szCs w:val="24"/>
        </w:rPr>
        <w:t xml:space="preserve"> Involves direct interaction with the customer. The Service Desk or support team engages with customers to resolve issues swiftly.</w:t>
      </w:r>
    </w:p>
    <w:p w14:paraId="42EA4C21" w14:textId="77777777" w:rsidR="00834AC7" w:rsidRPr="00834AC7" w:rsidRDefault="00834AC7" w:rsidP="00834AC7">
      <w:pPr>
        <w:numPr>
          <w:ilvl w:val="0"/>
          <w:numId w:val="39"/>
        </w:numPr>
        <w:rPr>
          <w:rFonts w:ascii="Times New Roman" w:hAnsi="Times New Roman" w:cs="Times New Roman"/>
          <w:sz w:val="24"/>
          <w:szCs w:val="24"/>
        </w:rPr>
      </w:pPr>
      <w:r w:rsidRPr="00834AC7">
        <w:rPr>
          <w:rFonts w:ascii="Times New Roman" w:hAnsi="Times New Roman" w:cs="Times New Roman"/>
          <w:b/>
          <w:bCs/>
          <w:sz w:val="24"/>
          <w:szCs w:val="24"/>
        </w:rPr>
        <w:t>Problem Management:</w:t>
      </w:r>
      <w:r w:rsidRPr="00834AC7">
        <w:rPr>
          <w:rFonts w:ascii="Times New Roman" w:hAnsi="Times New Roman" w:cs="Times New Roman"/>
          <w:sz w:val="24"/>
          <w:szCs w:val="24"/>
        </w:rPr>
        <w:t xml:space="preserve"> Usually involves little to no direct interaction with customers, as the focus is on behind-the-scenes analysis and resolution. Customer communication is typically managed by the Service Desk.</w:t>
      </w:r>
    </w:p>
    <w:p w14:paraId="2597331D" w14:textId="2F8799BA"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Explain proactive and reactive problem management.</w:t>
      </w:r>
    </w:p>
    <w:p w14:paraId="34909808"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Proactive Problem Management:</w:t>
      </w:r>
    </w:p>
    <w:p w14:paraId="2A254319" w14:textId="77777777" w:rsidR="00E41A86" w:rsidRPr="00E41A86" w:rsidRDefault="00E41A86" w:rsidP="00E41A86">
      <w:pPr>
        <w:numPr>
          <w:ilvl w:val="0"/>
          <w:numId w:val="25"/>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Focus:</w:t>
      </w:r>
      <w:r w:rsidRPr="00E41A86">
        <w:rPr>
          <w:rFonts w:ascii="Times New Roman" w:hAnsi="Times New Roman" w:cs="Times New Roman"/>
          <w:sz w:val="24"/>
          <w:szCs w:val="24"/>
        </w:rPr>
        <w:t xml:space="preserve"> Identifies potential problems before they cause incidents.</w:t>
      </w:r>
    </w:p>
    <w:p w14:paraId="728BE7E7" w14:textId="77777777" w:rsidR="00E41A86" w:rsidRPr="00E41A86" w:rsidRDefault="00E41A86" w:rsidP="00E41A86">
      <w:pPr>
        <w:numPr>
          <w:ilvl w:val="0"/>
          <w:numId w:val="25"/>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Methods:</w:t>
      </w:r>
      <w:r w:rsidRPr="00E41A86">
        <w:rPr>
          <w:rFonts w:ascii="Times New Roman" w:hAnsi="Times New Roman" w:cs="Times New Roman"/>
          <w:sz w:val="24"/>
          <w:szCs w:val="24"/>
        </w:rPr>
        <w:t xml:space="preserve"> Trend analysis, risk assessment, preventive measures.</w:t>
      </w:r>
    </w:p>
    <w:p w14:paraId="7C4C703E"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Reactive Problem Management:</w:t>
      </w:r>
    </w:p>
    <w:p w14:paraId="1B7AE6F2" w14:textId="77777777" w:rsidR="00E41A86" w:rsidRPr="00E41A86" w:rsidRDefault="00E41A86" w:rsidP="00E41A86">
      <w:pPr>
        <w:numPr>
          <w:ilvl w:val="0"/>
          <w:numId w:val="26"/>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Focus:</w:t>
      </w:r>
      <w:r w:rsidRPr="00E41A86">
        <w:rPr>
          <w:rFonts w:ascii="Times New Roman" w:hAnsi="Times New Roman" w:cs="Times New Roman"/>
          <w:sz w:val="24"/>
          <w:szCs w:val="24"/>
        </w:rPr>
        <w:t xml:space="preserve"> Addresses the root cause of incidents after they occur.</w:t>
      </w:r>
    </w:p>
    <w:p w14:paraId="54FAA575" w14:textId="77777777" w:rsidR="00E41A86" w:rsidRPr="00E41A86" w:rsidRDefault="00E41A86" w:rsidP="00E41A86">
      <w:pPr>
        <w:numPr>
          <w:ilvl w:val="0"/>
          <w:numId w:val="26"/>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Methods:</w:t>
      </w:r>
      <w:r w:rsidRPr="00E41A86">
        <w:rPr>
          <w:rFonts w:ascii="Times New Roman" w:hAnsi="Times New Roman" w:cs="Times New Roman"/>
          <w:sz w:val="24"/>
          <w:szCs w:val="24"/>
        </w:rPr>
        <w:t xml:space="preserve"> Incident investigation, root cause analysis, corrective actions.</w:t>
      </w:r>
    </w:p>
    <w:p w14:paraId="25A09C7A" w14:textId="18D3810B" w:rsidR="00E41A86" w:rsidRPr="00E41A86" w:rsidRDefault="00E41A86" w:rsidP="00F907E3">
      <w:pPr>
        <w:ind w:left="360"/>
        <w:rPr>
          <w:rFonts w:ascii="Times New Roman" w:hAnsi="Times New Roman" w:cs="Times New Roman"/>
          <w:sz w:val="24"/>
          <w:szCs w:val="24"/>
        </w:rPr>
      </w:pPr>
      <w:r w:rsidRPr="00E41A86">
        <w:rPr>
          <w:rFonts w:ascii="Times New Roman" w:hAnsi="Times New Roman" w:cs="Times New Roman"/>
          <w:b/>
          <w:bCs/>
          <w:sz w:val="24"/>
          <w:szCs w:val="24"/>
        </w:rPr>
        <w:t>Diagram: Proactive vs. Reactive Problem Management</w:t>
      </w:r>
      <w:r w:rsidRPr="00E41A86">
        <w:rPr>
          <w:rFonts w:ascii="Times New Roman" w:hAnsi="Times New Roman" w:cs="Times New Roman"/>
          <w:sz w:val="24"/>
          <w:szCs w:val="24"/>
        </w:rPr>
        <w:t xml:space="preserve"> </w:t>
      </w:r>
    </w:p>
    <w:p w14:paraId="5A572598" w14:textId="0F97FF72"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Explain in detail the relationship among problem management, change management, and incident management.</w:t>
      </w:r>
    </w:p>
    <w:p w14:paraId="5C4A0D56"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Incident Management:</w:t>
      </w:r>
    </w:p>
    <w:p w14:paraId="1FEE8345" w14:textId="77777777" w:rsidR="00E41A86" w:rsidRPr="00E41A86" w:rsidRDefault="00E41A86" w:rsidP="00E41A86">
      <w:pPr>
        <w:numPr>
          <w:ilvl w:val="0"/>
          <w:numId w:val="27"/>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Role:</w:t>
      </w:r>
      <w:r w:rsidRPr="00E41A86">
        <w:rPr>
          <w:rFonts w:ascii="Times New Roman" w:hAnsi="Times New Roman" w:cs="Times New Roman"/>
          <w:sz w:val="24"/>
          <w:szCs w:val="24"/>
        </w:rPr>
        <w:t xml:space="preserve"> Manages and resolves incidents to restore normal service.</w:t>
      </w:r>
    </w:p>
    <w:p w14:paraId="1C2EBE8B" w14:textId="77777777" w:rsidR="00E41A86" w:rsidRPr="00E41A86" w:rsidRDefault="00E41A86" w:rsidP="00E41A86">
      <w:pPr>
        <w:numPr>
          <w:ilvl w:val="0"/>
          <w:numId w:val="27"/>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Relationship:</w:t>
      </w:r>
      <w:r w:rsidRPr="00E41A86">
        <w:rPr>
          <w:rFonts w:ascii="Times New Roman" w:hAnsi="Times New Roman" w:cs="Times New Roman"/>
          <w:sz w:val="24"/>
          <w:szCs w:val="24"/>
        </w:rPr>
        <w:t xml:space="preserve"> Incidents often lead to the identification of problems.</w:t>
      </w:r>
    </w:p>
    <w:p w14:paraId="4850911E"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Problem Management:</w:t>
      </w:r>
    </w:p>
    <w:p w14:paraId="55DC15B2" w14:textId="77777777" w:rsidR="00E41A86" w:rsidRPr="00E41A86" w:rsidRDefault="00E41A86" w:rsidP="00E41A86">
      <w:pPr>
        <w:numPr>
          <w:ilvl w:val="0"/>
          <w:numId w:val="28"/>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Role:</w:t>
      </w:r>
      <w:r w:rsidRPr="00E41A86">
        <w:rPr>
          <w:rFonts w:ascii="Times New Roman" w:hAnsi="Times New Roman" w:cs="Times New Roman"/>
          <w:sz w:val="24"/>
          <w:szCs w:val="24"/>
        </w:rPr>
        <w:t xml:space="preserve"> Identifies and resolves root causes of incidents.</w:t>
      </w:r>
    </w:p>
    <w:p w14:paraId="773939C8" w14:textId="77777777" w:rsidR="00E41A86" w:rsidRPr="00E41A86" w:rsidRDefault="00E41A86" w:rsidP="00E41A86">
      <w:pPr>
        <w:numPr>
          <w:ilvl w:val="0"/>
          <w:numId w:val="28"/>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Relationship:</w:t>
      </w:r>
      <w:r w:rsidRPr="00E41A86">
        <w:rPr>
          <w:rFonts w:ascii="Times New Roman" w:hAnsi="Times New Roman" w:cs="Times New Roman"/>
          <w:sz w:val="24"/>
          <w:szCs w:val="24"/>
        </w:rPr>
        <w:t xml:space="preserve"> Problems may require changes to be implemented to resolve root causes.</w:t>
      </w:r>
    </w:p>
    <w:p w14:paraId="696AB1FA" w14:textId="77777777" w:rsidR="00E41A86" w:rsidRPr="00E41A86"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Change Management:</w:t>
      </w:r>
    </w:p>
    <w:p w14:paraId="3D3ABBA2" w14:textId="77777777" w:rsidR="00E41A86" w:rsidRPr="00E41A86" w:rsidRDefault="00E41A86" w:rsidP="00E41A86">
      <w:pPr>
        <w:numPr>
          <w:ilvl w:val="0"/>
          <w:numId w:val="29"/>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lastRenderedPageBreak/>
        <w:t>Role:</w:t>
      </w:r>
      <w:r w:rsidRPr="00E41A86">
        <w:rPr>
          <w:rFonts w:ascii="Times New Roman" w:hAnsi="Times New Roman" w:cs="Times New Roman"/>
          <w:sz w:val="24"/>
          <w:szCs w:val="24"/>
        </w:rPr>
        <w:t xml:space="preserve"> Manages changes to IT systems to ensure minimal disruption.</w:t>
      </w:r>
    </w:p>
    <w:p w14:paraId="113CFA57" w14:textId="77777777" w:rsidR="00E41A86" w:rsidRPr="00E41A86" w:rsidRDefault="00E41A86" w:rsidP="00E41A86">
      <w:pPr>
        <w:numPr>
          <w:ilvl w:val="0"/>
          <w:numId w:val="29"/>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Relationship:</w:t>
      </w:r>
      <w:r w:rsidRPr="00E41A86">
        <w:rPr>
          <w:rFonts w:ascii="Times New Roman" w:hAnsi="Times New Roman" w:cs="Times New Roman"/>
          <w:sz w:val="24"/>
          <w:szCs w:val="24"/>
        </w:rPr>
        <w:t xml:space="preserve"> Changes are often initiated by problem management to fix root causes or prevent incidents.</w:t>
      </w:r>
    </w:p>
    <w:p w14:paraId="6B5C8FD4" w14:textId="77777777" w:rsidR="00E41A86" w:rsidRPr="00834AC7" w:rsidRDefault="00E41A86" w:rsidP="00E41A86">
      <w:pPr>
        <w:ind w:left="360"/>
        <w:rPr>
          <w:rFonts w:ascii="Times New Roman" w:hAnsi="Times New Roman" w:cs="Times New Roman"/>
          <w:sz w:val="24"/>
          <w:szCs w:val="24"/>
        </w:rPr>
      </w:pPr>
      <w:r w:rsidRPr="00E41A86">
        <w:rPr>
          <w:rFonts w:ascii="Times New Roman" w:hAnsi="Times New Roman" w:cs="Times New Roman"/>
          <w:b/>
          <w:bCs/>
          <w:sz w:val="24"/>
          <w:szCs w:val="24"/>
        </w:rPr>
        <w:t>Diagram: Relationship Among Incident, Problem, and Change Management</w:t>
      </w:r>
      <w:r w:rsidRPr="00E41A86">
        <w:rPr>
          <w:rFonts w:ascii="Times New Roman" w:hAnsi="Times New Roman" w:cs="Times New Roman"/>
          <w:sz w:val="24"/>
          <w:szCs w:val="24"/>
        </w:rPr>
        <w:t xml:space="preserve"> </w:t>
      </w:r>
    </w:p>
    <w:p w14:paraId="732C1963" w14:textId="335CDC5F" w:rsidR="00F907E3" w:rsidRPr="00E41A86" w:rsidRDefault="00F907E3" w:rsidP="00E41A86">
      <w:pPr>
        <w:ind w:left="360"/>
        <w:rPr>
          <w:rFonts w:ascii="Times New Roman" w:hAnsi="Times New Roman" w:cs="Times New Roman"/>
          <w:sz w:val="24"/>
          <w:szCs w:val="24"/>
        </w:rPr>
      </w:pPr>
      <w:r w:rsidRPr="00834AC7">
        <w:rPr>
          <w:rFonts w:ascii="Times New Roman" w:hAnsi="Times New Roman" w:cs="Times New Roman"/>
          <w:sz w:val="24"/>
          <w:szCs w:val="24"/>
        </w:rPr>
        <w:drawing>
          <wp:inline distT="0" distB="0" distL="0" distR="0" wp14:anchorId="0C7EEE0C" wp14:editId="3E5FA981">
            <wp:extent cx="5181600" cy="2768377"/>
            <wp:effectExtent l="0" t="0" r="0" b="0"/>
            <wp:docPr id="113613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1924" name=""/>
                    <pic:cNvPicPr/>
                  </pic:nvPicPr>
                  <pic:blipFill>
                    <a:blip r:embed="rId15"/>
                    <a:stretch>
                      <a:fillRect/>
                    </a:stretch>
                  </pic:blipFill>
                  <pic:spPr>
                    <a:xfrm>
                      <a:off x="0" y="0"/>
                      <a:ext cx="5195273" cy="2775682"/>
                    </a:xfrm>
                    <a:prstGeom prst="rect">
                      <a:avLst/>
                    </a:prstGeom>
                  </pic:spPr>
                </pic:pic>
              </a:graphicData>
            </a:graphic>
          </wp:inline>
        </w:drawing>
      </w:r>
    </w:p>
    <w:p w14:paraId="5906A902" w14:textId="5EA0F74E"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Define the following terms:</w:t>
      </w:r>
    </w:p>
    <w:p w14:paraId="6F8E8844" w14:textId="77777777" w:rsidR="00E41A86" w:rsidRPr="00E41A86" w:rsidRDefault="00E41A86" w:rsidP="0005198F">
      <w:pPr>
        <w:ind w:left="360"/>
        <w:rPr>
          <w:rFonts w:ascii="Times New Roman" w:hAnsi="Times New Roman" w:cs="Times New Roman"/>
          <w:sz w:val="24"/>
          <w:szCs w:val="24"/>
        </w:rPr>
      </w:pPr>
      <w:r w:rsidRPr="00E41A86">
        <w:rPr>
          <w:rFonts w:ascii="Times New Roman" w:hAnsi="Times New Roman" w:cs="Times New Roman"/>
          <w:b/>
          <w:bCs/>
          <w:sz w:val="24"/>
          <w:szCs w:val="24"/>
        </w:rPr>
        <w:t>a. Configuration Item (CI):</w:t>
      </w:r>
      <w:r w:rsidRPr="00E41A86">
        <w:rPr>
          <w:rFonts w:ascii="Times New Roman" w:hAnsi="Times New Roman" w:cs="Times New Roman"/>
          <w:sz w:val="24"/>
          <w:szCs w:val="24"/>
        </w:rPr>
        <w:t xml:space="preserve"> Any component that needs to be managed to deliver an IT service, such as hardware, software, documentation, or personnel.</w:t>
      </w:r>
    </w:p>
    <w:p w14:paraId="4A0E910A" w14:textId="77777777" w:rsidR="00E41A86" w:rsidRPr="00E41A86" w:rsidRDefault="00E41A86" w:rsidP="0005198F">
      <w:pPr>
        <w:ind w:left="360"/>
        <w:rPr>
          <w:rFonts w:ascii="Times New Roman" w:hAnsi="Times New Roman" w:cs="Times New Roman"/>
          <w:sz w:val="24"/>
          <w:szCs w:val="24"/>
        </w:rPr>
      </w:pPr>
      <w:r w:rsidRPr="00E41A86">
        <w:rPr>
          <w:rFonts w:ascii="Times New Roman" w:hAnsi="Times New Roman" w:cs="Times New Roman"/>
          <w:b/>
          <w:bCs/>
          <w:sz w:val="24"/>
          <w:szCs w:val="24"/>
        </w:rPr>
        <w:t>b. Attributes of Configuration Item:</w:t>
      </w:r>
      <w:r w:rsidRPr="00E41A86">
        <w:rPr>
          <w:rFonts w:ascii="Times New Roman" w:hAnsi="Times New Roman" w:cs="Times New Roman"/>
          <w:sz w:val="24"/>
          <w:szCs w:val="24"/>
        </w:rPr>
        <w:t xml:space="preserve"> Characteristics of a CI, such as type, owner, version, status, and relationships with other CIs.</w:t>
      </w:r>
    </w:p>
    <w:p w14:paraId="2BDEFBAF" w14:textId="77777777" w:rsidR="00E41A86" w:rsidRPr="00E41A86" w:rsidRDefault="00E41A86" w:rsidP="0005198F">
      <w:pPr>
        <w:ind w:left="360"/>
        <w:rPr>
          <w:rFonts w:ascii="Times New Roman" w:hAnsi="Times New Roman" w:cs="Times New Roman"/>
          <w:sz w:val="24"/>
          <w:szCs w:val="24"/>
        </w:rPr>
      </w:pPr>
      <w:r w:rsidRPr="00E41A86">
        <w:rPr>
          <w:rFonts w:ascii="Times New Roman" w:hAnsi="Times New Roman" w:cs="Times New Roman"/>
          <w:b/>
          <w:bCs/>
          <w:sz w:val="24"/>
          <w:szCs w:val="24"/>
        </w:rPr>
        <w:t>c. Configuration Manager:</w:t>
      </w:r>
      <w:r w:rsidRPr="00E41A86">
        <w:rPr>
          <w:rFonts w:ascii="Times New Roman" w:hAnsi="Times New Roman" w:cs="Times New Roman"/>
          <w:sz w:val="24"/>
          <w:szCs w:val="24"/>
        </w:rPr>
        <w:t xml:space="preserve"> Responsible for maintaining information about configuration items required to deliver an IT service, including their relationships.</w:t>
      </w:r>
    </w:p>
    <w:p w14:paraId="246A3441" w14:textId="77777777" w:rsidR="00E41A86" w:rsidRPr="00E41A86" w:rsidRDefault="00E41A86" w:rsidP="0005198F">
      <w:pPr>
        <w:ind w:left="360"/>
        <w:rPr>
          <w:rFonts w:ascii="Times New Roman" w:hAnsi="Times New Roman" w:cs="Times New Roman"/>
          <w:sz w:val="24"/>
          <w:szCs w:val="24"/>
        </w:rPr>
      </w:pPr>
      <w:r w:rsidRPr="00E41A86">
        <w:rPr>
          <w:rFonts w:ascii="Times New Roman" w:hAnsi="Times New Roman" w:cs="Times New Roman"/>
          <w:b/>
          <w:bCs/>
          <w:sz w:val="24"/>
          <w:szCs w:val="24"/>
        </w:rPr>
        <w:t>d. Configuration Management Database (CMDB):</w:t>
      </w:r>
      <w:r w:rsidRPr="00E41A86">
        <w:rPr>
          <w:rFonts w:ascii="Times New Roman" w:hAnsi="Times New Roman" w:cs="Times New Roman"/>
          <w:sz w:val="24"/>
          <w:szCs w:val="24"/>
        </w:rPr>
        <w:t xml:space="preserve"> A database that stores information about configuration items and their relationships, supporting configuration management processes.</w:t>
      </w:r>
    </w:p>
    <w:p w14:paraId="196366A0" w14:textId="77777777" w:rsidR="00E41A86" w:rsidRPr="00E41A86" w:rsidRDefault="00E41A86" w:rsidP="0005198F">
      <w:pPr>
        <w:ind w:left="360"/>
        <w:rPr>
          <w:rFonts w:ascii="Times New Roman" w:hAnsi="Times New Roman" w:cs="Times New Roman"/>
          <w:sz w:val="24"/>
          <w:szCs w:val="24"/>
        </w:rPr>
      </w:pPr>
      <w:r w:rsidRPr="00E41A86">
        <w:rPr>
          <w:rFonts w:ascii="Times New Roman" w:hAnsi="Times New Roman" w:cs="Times New Roman"/>
          <w:b/>
          <w:bCs/>
          <w:sz w:val="24"/>
          <w:szCs w:val="24"/>
        </w:rPr>
        <w:t>e. Compact Failure Impact Analysis (CFIA):</w:t>
      </w:r>
      <w:r w:rsidRPr="00E41A86">
        <w:rPr>
          <w:rFonts w:ascii="Times New Roman" w:hAnsi="Times New Roman" w:cs="Times New Roman"/>
          <w:sz w:val="24"/>
          <w:szCs w:val="24"/>
        </w:rPr>
        <w:t xml:space="preserve"> A method used to assess the impact of failures on the business, identifying critical components and potential failure points.</w:t>
      </w:r>
    </w:p>
    <w:p w14:paraId="1564C6C5" w14:textId="77777777" w:rsidR="00E41A86" w:rsidRPr="00E41A86" w:rsidRDefault="00E41A86" w:rsidP="0005198F">
      <w:pPr>
        <w:ind w:left="360"/>
        <w:rPr>
          <w:rFonts w:ascii="Times New Roman" w:hAnsi="Times New Roman" w:cs="Times New Roman"/>
          <w:sz w:val="24"/>
          <w:szCs w:val="24"/>
        </w:rPr>
      </w:pPr>
      <w:r w:rsidRPr="00E41A86">
        <w:rPr>
          <w:rFonts w:ascii="Times New Roman" w:hAnsi="Times New Roman" w:cs="Times New Roman"/>
          <w:b/>
          <w:bCs/>
          <w:sz w:val="24"/>
          <w:szCs w:val="24"/>
        </w:rPr>
        <w:t>Diagram: Configuration Management Terms</w:t>
      </w:r>
      <w:r w:rsidRPr="00E41A86">
        <w:rPr>
          <w:rFonts w:ascii="Times New Roman" w:hAnsi="Times New Roman" w:cs="Times New Roman"/>
          <w:sz w:val="24"/>
          <w:szCs w:val="24"/>
        </w:rPr>
        <w:t xml:space="preserve"> </w:t>
      </w:r>
    </w:p>
    <w:p w14:paraId="562A2159" w14:textId="4BF3F7EA"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Discuss change management and various steps involved in its implementation.</w:t>
      </w:r>
    </w:p>
    <w:p w14:paraId="294E2C80" w14:textId="77777777" w:rsidR="00E41A86" w:rsidRPr="00E41A86" w:rsidRDefault="00E41A86" w:rsidP="0005198F">
      <w:pPr>
        <w:ind w:left="360"/>
        <w:rPr>
          <w:rFonts w:ascii="Times New Roman" w:hAnsi="Times New Roman" w:cs="Times New Roman"/>
          <w:sz w:val="24"/>
          <w:szCs w:val="24"/>
        </w:rPr>
      </w:pPr>
      <w:r w:rsidRPr="00E41A86">
        <w:rPr>
          <w:rFonts w:ascii="Times New Roman" w:hAnsi="Times New Roman" w:cs="Times New Roman"/>
          <w:b/>
          <w:bCs/>
          <w:sz w:val="24"/>
          <w:szCs w:val="24"/>
        </w:rPr>
        <w:t>Change Management:</w:t>
      </w:r>
      <w:r w:rsidRPr="00E41A86">
        <w:rPr>
          <w:rFonts w:ascii="Times New Roman" w:hAnsi="Times New Roman" w:cs="Times New Roman"/>
          <w:sz w:val="24"/>
          <w:szCs w:val="24"/>
        </w:rPr>
        <w:t xml:space="preserve"> Ensures that changes to IT systems are managed systematically to minimize disruption and maintain service quality.</w:t>
      </w:r>
    </w:p>
    <w:p w14:paraId="370DE3D2" w14:textId="77777777" w:rsidR="00E41A86" w:rsidRPr="00E41A86" w:rsidRDefault="00E41A86" w:rsidP="0005198F">
      <w:pPr>
        <w:ind w:left="360"/>
        <w:rPr>
          <w:rFonts w:ascii="Times New Roman" w:hAnsi="Times New Roman" w:cs="Times New Roman"/>
          <w:sz w:val="24"/>
          <w:szCs w:val="24"/>
        </w:rPr>
      </w:pPr>
      <w:r w:rsidRPr="00E41A86">
        <w:rPr>
          <w:rFonts w:ascii="Times New Roman" w:hAnsi="Times New Roman" w:cs="Times New Roman"/>
          <w:b/>
          <w:bCs/>
          <w:sz w:val="24"/>
          <w:szCs w:val="24"/>
        </w:rPr>
        <w:t>Steps in Implementation:</w:t>
      </w:r>
    </w:p>
    <w:p w14:paraId="2AE9C768" w14:textId="77777777" w:rsidR="00E41A86" w:rsidRPr="00E41A86" w:rsidRDefault="00E41A86" w:rsidP="0005198F">
      <w:pPr>
        <w:numPr>
          <w:ilvl w:val="0"/>
          <w:numId w:val="3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Request for Change (RFC):</w:t>
      </w:r>
      <w:r w:rsidRPr="00E41A86">
        <w:rPr>
          <w:rFonts w:ascii="Times New Roman" w:hAnsi="Times New Roman" w:cs="Times New Roman"/>
          <w:sz w:val="24"/>
          <w:szCs w:val="24"/>
        </w:rPr>
        <w:t xml:space="preserve"> Submission of a formal request for a change.</w:t>
      </w:r>
    </w:p>
    <w:p w14:paraId="6593ABA2" w14:textId="77777777" w:rsidR="00E41A86" w:rsidRPr="00E41A86" w:rsidRDefault="00E41A86" w:rsidP="0005198F">
      <w:pPr>
        <w:numPr>
          <w:ilvl w:val="0"/>
          <w:numId w:val="3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lastRenderedPageBreak/>
        <w:t>Assessment and Approval:</w:t>
      </w:r>
      <w:r w:rsidRPr="00E41A86">
        <w:rPr>
          <w:rFonts w:ascii="Times New Roman" w:hAnsi="Times New Roman" w:cs="Times New Roman"/>
          <w:sz w:val="24"/>
          <w:szCs w:val="24"/>
        </w:rPr>
        <w:t xml:space="preserve"> Evaluation of the change request for feasibility, impact, and risk, followed by approval or rejection.</w:t>
      </w:r>
    </w:p>
    <w:p w14:paraId="6D2C514C" w14:textId="77777777" w:rsidR="00E41A86" w:rsidRPr="00E41A86" w:rsidRDefault="00E41A86" w:rsidP="0005198F">
      <w:pPr>
        <w:numPr>
          <w:ilvl w:val="0"/>
          <w:numId w:val="3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Planning:</w:t>
      </w:r>
      <w:r w:rsidRPr="00E41A86">
        <w:rPr>
          <w:rFonts w:ascii="Times New Roman" w:hAnsi="Times New Roman" w:cs="Times New Roman"/>
          <w:sz w:val="24"/>
          <w:szCs w:val="24"/>
        </w:rPr>
        <w:t xml:space="preserve"> Detailed planning of the change, including resources, timeline, and rollback procedures.</w:t>
      </w:r>
    </w:p>
    <w:p w14:paraId="5837BC94" w14:textId="77777777" w:rsidR="00E41A86" w:rsidRPr="00E41A86" w:rsidRDefault="00E41A86" w:rsidP="0005198F">
      <w:pPr>
        <w:numPr>
          <w:ilvl w:val="0"/>
          <w:numId w:val="3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Testing:</w:t>
      </w:r>
      <w:r w:rsidRPr="00E41A86">
        <w:rPr>
          <w:rFonts w:ascii="Times New Roman" w:hAnsi="Times New Roman" w:cs="Times New Roman"/>
          <w:sz w:val="24"/>
          <w:szCs w:val="24"/>
        </w:rPr>
        <w:t xml:space="preserve"> Testing the change in a controlled environment to ensure it works as expected.</w:t>
      </w:r>
    </w:p>
    <w:p w14:paraId="6D4A703A" w14:textId="77777777" w:rsidR="00E41A86" w:rsidRPr="00E41A86" w:rsidRDefault="00E41A86" w:rsidP="0005198F">
      <w:pPr>
        <w:numPr>
          <w:ilvl w:val="0"/>
          <w:numId w:val="3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Implementation:</w:t>
      </w:r>
      <w:r w:rsidRPr="00E41A86">
        <w:rPr>
          <w:rFonts w:ascii="Times New Roman" w:hAnsi="Times New Roman" w:cs="Times New Roman"/>
          <w:sz w:val="24"/>
          <w:szCs w:val="24"/>
        </w:rPr>
        <w:t xml:space="preserve"> Deploying the change to the live environment.</w:t>
      </w:r>
    </w:p>
    <w:p w14:paraId="5BC04194" w14:textId="77777777" w:rsidR="00E41A86" w:rsidRPr="00E41A86" w:rsidRDefault="00E41A86" w:rsidP="0005198F">
      <w:pPr>
        <w:numPr>
          <w:ilvl w:val="0"/>
          <w:numId w:val="30"/>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Review and Closure:</w:t>
      </w:r>
      <w:r w:rsidRPr="00E41A86">
        <w:rPr>
          <w:rFonts w:ascii="Times New Roman" w:hAnsi="Times New Roman" w:cs="Times New Roman"/>
          <w:sz w:val="24"/>
          <w:szCs w:val="24"/>
        </w:rPr>
        <w:t xml:space="preserve"> Post-implementation review to assess the success of the change and formally close the change request.</w:t>
      </w:r>
    </w:p>
    <w:p w14:paraId="79A0A2CE" w14:textId="77777777" w:rsidR="00E41A86" w:rsidRDefault="00E41A86" w:rsidP="0005198F">
      <w:pPr>
        <w:ind w:left="360"/>
        <w:rPr>
          <w:rFonts w:ascii="Times New Roman" w:hAnsi="Times New Roman" w:cs="Times New Roman"/>
          <w:sz w:val="24"/>
          <w:szCs w:val="24"/>
        </w:rPr>
      </w:pPr>
      <w:r w:rsidRPr="00E41A86">
        <w:rPr>
          <w:rFonts w:ascii="Times New Roman" w:hAnsi="Times New Roman" w:cs="Times New Roman"/>
          <w:b/>
          <w:bCs/>
          <w:sz w:val="24"/>
          <w:szCs w:val="24"/>
        </w:rPr>
        <w:t>Diagram: Change Management Process</w:t>
      </w:r>
      <w:r w:rsidRPr="00E41A86">
        <w:rPr>
          <w:rFonts w:ascii="Times New Roman" w:hAnsi="Times New Roman" w:cs="Times New Roman"/>
          <w:sz w:val="24"/>
          <w:szCs w:val="24"/>
        </w:rPr>
        <w:t xml:space="preserve"> </w:t>
      </w:r>
    </w:p>
    <w:p w14:paraId="7D8313E1" w14:textId="61293244" w:rsidR="00834AC7" w:rsidRPr="00E41A86" w:rsidRDefault="00834AC7" w:rsidP="00834AC7">
      <w:pPr>
        <w:ind w:left="360"/>
        <w:jc w:val="center"/>
        <w:rPr>
          <w:rFonts w:ascii="Times New Roman" w:hAnsi="Times New Roman" w:cs="Times New Roman"/>
          <w:sz w:val="24"/>
          <w:szCs w:val="24"/>
        </w:rPr>
      </w:pPr>
      <w:r w:rsidRPr="00834AC7">
        <w:rPr>
          <w:rFonts w:ascii="Times New Roman" w:hAnsi="Times New Roman" w:cs="Times New Roman"/>
          <w:sz w:val="24"/>
          <w:szCs w:val="24"/>
        </w:rPr>
        <w:drawing>
          <wp:inline distT="0" distB="0" distL="0" distR="0" wp14:anchorId="047A422F" wp14:editId="6149B2A1">
            <wp:extent cx="2048161" cy="4925112"/>
            <wp:effectExtent l="0" t="0" r="9525" b="0"/>
            <wp:docPr id="152481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10174" name=""/>
                    <pic:cNvPicPr/>
                  </pic:nvPicPr>
                  <pic:blipFill>
                    <a:blip r:embed="rId16"/>
                    <a:stretch>
                      <a:fillRect/>
                    </a:stretch>
                  </pic:blipFill>
                  <pic:spPr>
                    <a:xfrm>
                      <a:off x="0" y="0"/>
                      <a:ext cx="2048161" cy="4925112"/>
                    </a:xfrm>
                    <a:prstGeom prst="rect">
                      <a:avLst/>
                    </a:prstGeom>
                  </pic:spPr>
                </pic:pic>
              </a:graphicData>
            </a:graphic>
          </wp:inline>
        </w:drawing>
      </w:r>
    </w:p>
    <w:p w14:paraId="2292A316" w14:textId="4CF4590A"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What is the implementation cost of incident management?</w:t>
      </w:r>
    </w:p>
    <w:p w14:paraId="6E874C58" w14:textId="77777777" w:rsidR="00E41A86" w:rsidRPr="00E41A86" w:rsidRDefault="00E41A86" w:rsidP="0005198F">
      <w:pPr>
        <w:ind w:left="360"/>
        <w:rPr>
          <w:rFonts w:ascii="Times New Roman" w:hAnsi="Times New Roman" w:cs="Times New Roman"/>
          <w:sz w:val="24"/>
          <w:szCs w:val="24"/>
        </w:rPr>
      </w:pPr>
      <w:r w:rsidRPr="00E41A86">
        <w:rPr>
          <w:rFonts w:ascii="Times New Roman" w:hAnsi="Times New Roman" w:cs="Times New Roman"/>
          <w:b/>
          <w:bCs/>
          <w:sz w:val="24"/>
          <w:szCs w:val="24"/>
        </w:rPr>
        <w:t>Implementation Costs:</w:t>
      </w:r>
    </w:p>
    <w:p w14:paraId="5788C580" w14:textId="77777777" w:rsidR="00E41A86" w:rsidRPr="00E41A86" w:rsidRDefault="00E41A86" w:rsidP="0005198F">
      <w:pPr>
        <w:numPr>
          <w:ilvl w:val="0"/>
          <w:numId w:val="3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Incident Management Tools:</w:t>
      </w:r>
      <w:r w:rsidRPr="00E41A86">
        <w:rPr>
          <w:rFonts w:ascii="Times New Roman" w:hAnsi="Times New Roman" w:cs="Times New Roman"/>
          <w:sz w:val="24"/>
          <w:szCs w:val="24"/>
        </w:rPr>
        <w:t xml:space="preserve"> Costs for purchasing and maintaining incident management software.</w:t>
      </w:r>
    </w:p>
    <w:p w14:paraId="350DB151" w14:textId="77777777" w:rsidR="00E41A86" w:rsidRPr="00E41A86" w:rsidRDefault="00E41A86" w:rsidP="0005198F">
      <w:pPr>
        <w:numPr>
          <w:ilvl w:val="0"/>
          <w:numId w:val="3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Training Costs:</w:t>
      </w:r>
      <w:r w:rsidRPr="00E41A86">
        <w:rPr>
          <w:rFonts w:ascii="Times New Roman" w:hAnsi="Times New Roman" w:cs="Times New Roman"/>
          <w:sz w:val="24"/>
          <w:szCs w:val="24"/>
        </w:rPr>
        <w:t xml:space="preserve"> Training staff on incident management procedures and tools.</w:t>
      </w:r>
    </w:p>
    <w:p w14:paraId="695846E4" w14:textId="77777777" w:rsidR="00E41A86" w:rsidRPr="00E41A86" w:rsidRDefault="00E41A86" w:rsidP="0005198F">
      <w:pPr>
        <w:numPr>
          <w:ilvl w:val="0"/>
          <w:numId w:val="3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lastRenderedPageBreak/>
        <w:t>Resource Costs:</w:t>
      </w:r>
      <w:r w:rsidRPr="00E41A86">
        <w:rPr>
          <w:rFonts w:ascii="Times New Roman" w:hAnsi="Times New Roman" w:cs="Times New Roman"/>
          <w:sz w:val="24"/>
          <w:szCs w:val="24"/>
        </w:rPr>
        <w:t xml:space="preserve"> Staffing for 24/7 incident monitoring and response.</w:t>
      </w:r>
    </w:p>
    <w:p w14:paraId="7AA48A31" w14:textId="77777777" w:rsidR="00E41A86" w:rsidRPr="00E41A86" w:rsidRDefault="00E41A86" w:rsidP="0005198F">
      <w:pPr>
        <w:numPr>
          <w:ilvl w:val="0"/>
          <w:numId w:val="3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Resolution Costs:</w:t>
      </w:r>
      <w:r w:rsidRPr="00E41A86">
        <w:rPr>
          <w:rFonts w:ascii="Times New Roman" w:hAnsi="Times New Roman" w:cs="Times New Roman"/>
          <w:sz w:val="24"/>
          <w:szCs w:val="24"/>
        </w:rPr>
        <w:t xml:space="preserve"> Expenses associated with incident resolution and recovery.</w:t>
      </w:r>
    </w:p>
    <w:p w14:paraId="15567330" w14:textId="77777777" w:rsidR="00E41A86" w:rsidRPr="00E41A86" w:rsidRDefault="00E41A86" w:rsidP="0005198F">
      <w:pPr>
        <w:numPr>
          <w:ilvl w:val="0"/>
          <w:numId w:val="31"/>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Review and Audit Costs:</w:t>
      </w:r>
      <w:r w:rsidRPr="00E41A86">
        <w:rPr>
          <w:rFonts w:ascii="Times New Roman" w:hAnsi="Times New Roman" w:cs="Times New Roman"/>
          <w:sz w:val="24"/>
          <w:szCs w:val="24"/>
        </w:rPr>
        <w:t xml:space="preserve"> Regular costs for reviewing and auditing incident management processes.</w:t>
      </w:r>
    </w:p>
    <w:p w14:paraId="4784709C" w14:textId="499A1E0B"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Discuss various processes involved in release management.</w:t>
      </w:r>
    </w:p>
    <w:p w14:paraId="3EE0E32B" w14:textId="77777777" w:rsidR="00E41A86" w:rsidRPr="00E41A86" w:rsidRDefault="00E41A86" w:rsidP="0005198F">
      <w:pPr>
        <w:ind w:left="360"/>
        <w:rPr>
          <w:rFonts w:ascii="Times New Roman" w:hAnsi="Times New Roman" w:cs="Times New Roman"/>
          <w:sz w:val="24"/>
          <w:szCs w:val="24"/>
        </w:rPr>
      </w:pPr>
      <w:r w:rsidRPr="00E41A86">
        <w:rPr>
          <w:rFonts w:ascii="Times New Roman" w:hAnsi="Times New Roman" w:cs="Times New Roman"/>
          <w:b/>
          <w:bCs/>
          <w:sz w:val="24"/>
          <w:szCs w:val="24"/>
        </w:rPr>
        <w:t>Processes in Release Management:</w:t>
      </w:r>
    </w:p>
    <w:p w14:paraId="5477C1EF" w14:textId="77777777" w:rsidR="00E41A86" w:rsidRPr="00E41A86" w:rsidRDefault="00E41A86" w:rsidP="0005198F">
      <w:pPr>
        <w:numPr>
          <w:ilvl w:val="0"/>
          <w:numId w:val="32"/>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Release Planning:</w:t>
      </w:r>
      <w:r w:rsidRPr="00E41A86">
        <w:rPr>
          <w:rFonts w:ascii="Times New Roman" w:hAnsi="Times New Roman" w:cs="Times New Roman"/>
          <w:sz w:val="24"/>
          <w:szCs w:val="24"/>
        </w:rPr>
        <w:t xml:space="preserve"> Defining the scope, schedule, and resources for releases.</w:t>
      </w:r>
    </w:p>
    <w:p w14:paraId="1157DB73" w14:textId="77777777" w:rsidR="00E41A86" w:rsidRPr="00E41A86" w:rsidRDefault="00E41A86" w:rsidP="0005198F">
      <w:pPr>
        <w:numPr>
          <w:ilvl w:val="0"/>
          <w:numId w:val="32"/>
        </w:numPr>
        <w:ind w:left="1080"/>
        <w:rPr>
          <w:rFonts w:ascii="Times New Roman" w:hAnsi="Times New Roman" w:cs="Times New Roman"/>
          <w:sz w:val="24"/>
          <w:szCs w:val="24"/>
        </w:rPr>
      </w:pPr>
      <w:r w:rsidRPr="00E41A86">
        <w:rPr>
          <w:rFonts w:ascii="Times New Roman" w:hAnsi="Times New Roman" w:cs="Times New Roman"/>
          <w:b/>
          <w:bCs/>
          <w:sz w:val="24"/>
          <w:szCs w:val="24"/>
        </w:rPr>
        <w:t>Build and Test:</w:t>
      </w:r>
      <w:r w:rsidRPr="00E41A86">
        <w:rPr>
          <w:rFonts w:ascii="Times New Roman" w:hAnsi="Times New Roman" w:cs="Times New Roman"/>
          <w:sz w:val="24"/>
          <w:szCs w:val="24"/>
        </w:rPr>
        <w:t xml:space="preserve"> Developing and testing the release components in a controlled environment.</w:t>
      </w:r>
    </w:p>
    <w:p w14:paraId="728A7449" w14:textId="77777777" w:rsidR="00E41A86" w:rsidRPr="00E41A86" w:rsidRDefault="00E41A86" w:rsidP="0005198F">
      <w:pPr>
        <w:numPr>
          <w:ilvl w:val="0"/>
          <w:numId w:val="32"/>
        </w:numPr>
        <w:ind w:left="1080"/>
        <w:rPr>
          <w:rFonts w:ascii="Times New Roman" w:hAnsi="Times New Roman" w:cs="Times New Roman"/>
          <w:sz w:val="24"/>
          <w:szCs w:val="24"/>
        </w:rPr>
      </w:pPr>
      <w:r w:rsidRPr="00E41A86">
        <w:rPr>
          <w:rFonts w:ascii="Times New Roman" w:hAnsi="Times New Roman" w:cs="Times New Roman"/>
          <w:b/>
          <w:bCs/>
          <w:sz w:val="24"/>
          <w:szCs w:val="24"/>
        </w:rPr>
        <w:t>Deployment:</w:t>
      </w:r>
      <w:r w:rsidRPr="00E41A86">
        <w:rPr>
          <w:rFonts w:ascii="Times New Roman" w:hAnsi="Times New Roman" w:cs="Times New Roman"/>
          <w:sz w:val="24"/>
          <w:szCs w:val="24"/>
        </w:rPr>
        <w:t xml:space="preserve"> Rolling out the release to the live environment following a planned deployment strategy.</w:t>
      </w:r>
    </w:p>
    <w:p w14:paraId="449C067C" w14:textId="77777777" w:rsidR="00E41A86" w:rsidRPr="00E41A86" w:rsidRDefault="00E41A86" w:rsidP="0005198F">
      <w:pPr>
        <w:numPr>
          <w:ilvl w:val="0"/>
          <w:numId w:val="32"/>
        </w:numPr>
        <w:ind w:left="1080"/>
        <w:rPr>
          <w:rFonts w:ascii="Times New Roman" w:hAnsi="Times New Roman" w:cs="Times New Roman"/>
          <w:sz w:val="24"/>
          <w:szCs w:val="24"/>
        </w:rPr>
      </w:pPr>
      <w:r w:rsidRPr="00E41A86">
        <w:rPr>
          <w:rFonts w:ascii="Times New Roman" w:hAnsi="Times New Roman" w:cs="Times New Roman"/>
          <w:b/>
          <w:bCs/>
          <w:sz w:val="24"/>
          <w:szCs w:val="24"/>
        </w:rPr>
        <w:t>Review and Closure:</w:t>
      </w:r>
      <w:r w:rsidRPr="00E41A86">
        <w:rPr>
          <w:rFonts w:ascii="Times New Roman" w:hAnsi="Times New Roman" w:cs="Times New Roman"/>
          <w:sz w:val="24"/>
          <w:szCs w:val="24"/>
        </w:rPr>
        <w:t xml:space="preserve"> Assessing the release performance, gathering feedback, and closing the release process.</w:t>
      </w:r>
    </w:p>
    <w:p w14:paraId="30B1A787" w14:textId="77777777" w:rsidR="00E41A86" w:rsidRDefault="00E41A86" w:rsidP="0005198F">
      <w:pPr>
        <w:ind w:left="360"/>
        <w:rPr>
          <w:rFonts w:ascii="Times New Roman" w:hAnsi="Times New Roman" w:cs="Times New Roman"/>
          <w:sz w:val="24"/>
          <w:szCs w:val="24"/>
        </w:rPr>
      </w:pPr>
      <w:r w:rsidRPr="00E41A86">
        <w:rPr>
          <w:rFonts w:ascii="Times New Roman" w:hAnsi="Times New Roman" w:cs="Times New Roman"/>
          <w:b/>
          <w:bCs/>
          <w:sz w:val="24"/>
          <w:szCs w:val="24"/>
        </w:rPr>
        <w:t>Diagram: Release Management Processes</w:t>
      </w:r>
      <w:r w:rsidRPr="00E41A86">
        <w:rPr>
          <w:rFonts w:ascii="Times New Roman" w:hAnsi="Times New Roman" w:cs="Times New Roman"/>
          <w:sz w:val="24"/>
          <w:szCs w:val="24"/>
        </w:rPr>
        <w:t xml:space="preserve"> </w:t>
      </w:r>
    </w:p>
    <w:p w14:paraId="106EDF39" w14:textId="169BC40B" w:rsidR="00834AC7" w:rsidRPr="00E41A86" w:rsidRDefault="00834AC7" w:rsidP="00834AC7">
      <w:pPr>
        <w:ind w:left="360"/>
        <w:jc w:val="center"/>
        <w:rPr>
          <w:rFonts w:ascii="Times New Roman" w:hAnsi="Times New Roman" w:cs="Times New Roman"/>
          <w:sz w:val="24"/>
          <w:szCs w:val="24"/>
        </w:rPr>
      </w:pPr>
      <w:r w:rsidRPr="00834AC7">
        <w:rPr>
          <w:rFonts w:ascii="Times New Roman" w:hAnsi="Times New Roman" w:cs="Times New Roman"/>
          <w:sz w:val="24"/>
          <w:szCs w:val="24"/>
        </w:rPr>
        <w:drawing>
          <wp:inline distT="0" distB="0" distL="0" distR="0" wp14:anchorId="70BCA36C" wp14:editId="0FD666BD">
            <wp:extent cx="2200582" cy="4020111"/>
            <wp:effectExtent l="0" t="0" r="9525" b="0"/>
            <wp:docPr id="57750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08758" name=""/>
                    <pic:cNvPicPr/>
                  </pic:nvPicPr>
                  <pic:blipFill>
                    <a:blip r:embed="rId17"/>
                    <a:stretch>
                      <a:fillRect/>
                    </a:stretch>
                  </pic:blipFill>
                  <pic:spPr>
                    <a:xfrm>
                      <a:off x="0" y="0"/>
                      <a:ext cx="2200582" cy="4020111"/>
                    </a:xfrm>
                    <a:prstGeom prst="rect">
                      <a:avLst/>
                    </a:prstGeom>
                  </pic:spPr>
                </pic:pic>
              </a:graphicData>
            </a:graphic>
          </wp:inline>
        </w:drawing>
      </w:r>
    </w:p>
    <w:p w14:paraId="2A74AFC6" w14:textId="652FF7AF" w:rsidR="00E41A86" w:rsidRPr="00834AC7" w:rsidRDefault="00E41A86" w:rsidP="00E41A86">
      <w:pPr>
        <w:pStyle w:val="ListParagraph"/>
        <w:numPr>
          <w:ilvl w:val="0"/>
          <w:numId w:val="35"/>
        </w:numPr>
        <w:rPr>
          <w:rFonts w:ascii="Times New Roman" w:hAnsi="Times New Roman" w:cs="Times New Roman"/>
          <w:sz w:val="28"/>
          <w:szCs w:val="28"/>
        </w:rPr>
      </w:pPr>
      <w:r w:rsidRPr="00834AC7">
        <w:rPr>
          <w:rFonts w:ascii="Times New Roman" w:hAnsi="Times New Roman" w:cs="Times New Roman"/>
          <w:b/>
          <w:bCs/>
          <w:sz w:val="28"/>
          <w:szCs w:val="28"/>
        </w:rPr>
        <w:t>Explain Storage Area Network (SAN) and NAS.</w:t>
      </w:r>
    </w:p>
    <w:p w14:paraId="59880E94" w14:textId="77777777" w:rsidR="00E41A86" w:rsidRPr="00E41A86" w:rsidRDefault="00E41A86" w:rsidP="0005198F">
      <w:pPr>
        <w:ind w:left="360"/>
        <w:rPr>
          <w:rFonts w:ascii="Times New Roman" w:hAnsi="Times New Roman" w:cs="Times New Roman"/>
          <w:sz w:val="24"/>
          <w:szCs w:val="24"/>
        </w:rPr>
      </w:pPr>
      <w:r w:rsidRPr="00E41A86">
        <w:rPr>
          <w:rFonts w:ascii="Times New Roman" w:hAnsi="Times New Roman" w:cs="Times New Roman"/>
          <w:b/>
          <w:bCs/>
          <w:sz w:val="24"/>
          <w:szCs w:val="24"/>
        </w:rPr>
        <w:t>Storage Area Network (SAN):</w:t>
      </w:r>
    </w:p>
    <w:p w14:paraId="53A420D3" w14:textId="77777777" w:rsidR="00E41A86" w:rsidRPr="00E41A86" w:rsidRDefault="00E41A86" w:rsidP="0005198F">
      <w:pPr>
        <w:numPr>
          <w:ilvl w:val="0"/>
          <w:numId w:val="33"/>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Definition:</w:t>
      </w:r>
      <w:r w:rsidRPr="00E41A86">
        <w:rPr>
          <w:rFonts w:ascii="Times New Roman" w:hAnsi="Times New Roman" w:cs="Times New Roman"/>
          <w:sz w:val="24"/>
          <w:szCs w:val="24"/>
        </w:rPr>
        <w:t xml:space="preserve"> A high-speed network that provides access to consolidated block-level storage, typically used for large-scale, high-performance storage needs.</w:t>
      </w:r>
    </w:p>
    <w:p w14:paraId="5A8C2F6B" w14:textId="77777777" w:rsidR="00E41A86" w:rsidRPr="00834AC7" w:rsidRDefault="00E41A86" w:rsidP="0005198F">
      <w:pPr>
        <w:numPr>
          <w:ilvl w:val="0"/>
          <w:numId w:val="33"/>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lastRenderedPageBreak/>
        <w:t>Advantages:</w:t>
      </w:r>
      <w:r w:rsidRPr="00E41A86">
        <w:rPr>
          <w:rFonts w:ascii="Times New Roman" w:hAnsi="Times New Roman" w:cs="Times New Roman"/>
          <w:sz w:val="24"/>
          <w:szCs w:val="24"/>
        </w:rPr>
        <w:t xml:space="preserve"> High performance, scalability, centralized storage management.</w:t>
      </w:r>
    </w:p>
    <w:p w14:paraId="76F02C20" w14:textId="14F0E446" w:rsidR="00E41A86" w:rsidRPr="00834AC7" w:rsidRDefault="00E41A86" w:rsidP="0005198F">
      <w:pPr>
        <w:ind w:left="360"/>
        <w:rPr>
          <w:rFonts w:ascii="Times New Roman" w:hAnsi="Times New Roman" w:cs="Times New Roman"/>
          <w:b/>
          <w:bCs/>
          <w:sz w:val="24"/>
          <w:szCs w:val="24"/>
        </w:rPr>
      </w:pPr>
      <w:r w:rsidRPr="00834AC7">
        <w:rPr>
          <w:rFonts w:ascii="Times New Roman" w:hAnsi="Times New Roman" w:cs="Times New Roman"/>
          <w:b/>
          <w:bCs/>
          <w:sz w:val="24"/>
          <w:szCs w:val="24"/>
        </w:rPr>
        <w:t>Diagram: SAN</w:t>
      </w:r>
    </w:p>
    <w:p w14:paraId="4C29E7D0" w14:textId="5E43371F" w:rsidR="00E41A86" w:rsidRPr="00834AC7" w:rsidRDefault="00E41A86" w:rsidP="0005198F">
      <w:pPr>
        <w:ind w:left="360"/>
        <w:rPr>
          <w:rFonts w:ascii="Times New Roman" w:hAnsi="Times New Roman" w:cs="Times New Roman"/>
          <w:b/>
          <w:bCs/>
          <w:sz w:val="24"/>
          <w:szCs w:val="24"/>
        </w:rPr>
      </w:pPr>
      <w:r w:rsidRPr="00834AC7">
        <w:rPr>
          <w:rFonts w:ascii="Times New Roman" w:hAnsi="Times New Roman" w:cs="Times New Roman"/>
          <w:noProof/>
          <w:sz w:val="24"/>
          <w:szCs w:val="24"/>
        </w:rPr>
        <w:drawing>
          <wp:inline distT="0" distB="0" distL="0" distR="0" wp14:anchorId="53A69B85" wp14:editId="14EF0AFA">
            <wp:extent cx="5731510" cy="4145280"/>
            <wp:effectExtent l="0" t="0" r="2540" b="7620"/>
            <wp:docPr id="73564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47512" name=""/>
                    <pic:cNvPicPr/>
                  </pic:nvPicPr>
                  <pic:blipFill>
                    <a:blip r:embed="rId18"/>
                    <a:stretch>
                      <a:fillRect/>
                    </a:stretch>
                  </pic:blipFill>
                  <pic:spPr>
                    <a:xfrm>
                      <a:off x="0" y="0"/>
                      <a:ext cx="5731510" cy="4145280"/>
                    </a:xfrm>
                    <a:prstGeom prst="rect">
                      <a:avLst/>
                    </a:prstGeom>
                  </pic:spPr>
                </pic:pic>
              </a:graphicData>
            </a:graphic>
          </wp:inline>
        </w:drawing>
      </w:r>
    </w:p>
    <w:p w14:paraId="4F0403DF" w14:textId="694E2BB8" w:rsidR="00E41A86" w:rsidRPr="00E41A86" w:rsidRDefault="00E41A86" w:rsidP="0005198F">
      <w:pPr>
        <w:ind w:left="360"/>
        <w:rPr>
          <w:rFonts w:ascii="Times New Roman" w:hAnsi="Times New Roman" w:cs="Times New Roman"/>
          <w:sz w:val="24"/>
          <w:szCs w:val="24"/>
        </w:rPr>
      </w:pPr>
      <w:r w:rsidRPr="00E41A86">
        <w:rPr>
          <w:rFonts w:ascii="Times New Roman" w:hAnsi="Times New Roman" w:cs="Times New Roman"/>
          <w:b/>
          <w:bCs/>
          <w:sz w:val="24"/>
          <w:szCs w:val="24"/>
        </w:rPr>
        <w:t>Network Attached Storage (NAS):</w:t>
      </w:r>
    </w:p>
    <w:p w14:paraId="68156058" w14:textId="77777777" w:rsidR="00E41A86" w:rsidRPr="00E41A86" w:rsidRDefault="00E41A86" w:rsidP="0005198F">
      <w:pPr>
        <w:numPr>
          <w:ilvl w:val="0"/>
          <w:numId w:val="3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Definition:</w:t>
      </w:r>
      <w:r w:rsidRPr="00E41A86">
        <w:rPr>
          <w:rFonts w:ascii="Times New Roman" w:hAnsi="Times New Roman" w:cs="Times New Roman"/>
          <w:sz w:val="24"/>
          <w:szCs w:val="24"/>
        </w:rPr>
        <w:t xml:space="preserve"> A file-level storage architecture connected to a network, allowing multiple users to access shared data. Ideal for file sharing and backup solutions.</w:t>
      </w:r>
    </w:p>
    <w:p w14:paraId="171E041C" w14:textId="77777777" w:rsidR="00E41A86" w:rsidRPr="00E41A86" w:rsidRDefault="00E41A86" w:rsidP="0005198F">
      <w:pPr>
        <w:numPr>
          <w:ilvl w:val="0"/>
          <w:numId w:val="34"/>
        </w:numPr>
        <w:tabs>
          <w:tab w:val="clear" w:pos="720"/>
          <w:tab w:val="num" w:pos="1080"/>
        </w:tabs>
        <w:ind w:left="1080"/>
        <w:rPr>
          <w:rFonts w:ascii="Times New Roman" w:hAnsi="Times New Roman" w:cs="Times New Roman"/>
          <w:sz w:val="24"/>
          <w:szCs w:val="24"/>
        </w:rPr>
      </w:pPr>
      <w:r w:rsidRPr="00E41A86">
        <w:rPr>
          <w:rFonts w:ascii="Times New Roman" w:hAnsi="Times New Roman" w:cs="Times New Roman"/>
          <w:b/>
          <w:bCs/>
          <w:sz w:val="24"/>
          <w:szCs w:val="24"/>
        </w:rPr>
        <w:t>Advantages:</w:t>
      </w:r>
      <w:r w:rsidRPr="00E41A86">
        <w:rPr>
          <w:rFonts w:ascii="Times New Roman" w:hAnsi="Times New Roman" w:cs="Times New Roman"/>
          <w:sz w:val="24"/>
          <w:szCs w:val="24"/>
        </w:rPr>
        <w:t xml:space="preserve"> Easy to set up and manage, cost-effective, supports file sharing.</w:t>
      </w:r>
    </w:p>
    <w:sectPr w:rsidR="00E41A86" w:rsidRPr="00E41A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479FC"/>
    <w:multiLevelType w:val="multilevel"/>
    <w:tmpl w:val="337A4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56056"/>
    <w:multiLevelType w:val="multilevel"/>
    <w:tmpl w:val="3B6A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F7769"/>
    <w:multiLevelType w:val="multilevel"/>
    <w:tmpl w:val="8F02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F13C2A"/>
    <w:multiLevelType w:val="multilevel"/>
    <w:tmpl w:val="AAB46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94612"/>
    <w:multiLevelType w:val="multilevel"/>
    <w:tmpl w:val="C930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BD092C"/>
    <w:multiLevelType w:val="multilevel"/>
    <w:tmpl w:val="16EC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562A75"/>
    <w:multiLevelType w:val="multilevel"/>
    <w:tmpl w:val="1D62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3A27D4"/>
    <w:multiLevelType w:val="multilevel"/>
    <w:tmpl w:val="364E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5A5D71"/>
    <w:multiLevelType w:val="multilevel"/>
    <w:tmpl w:val="DF96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2B3A99"/>
    <w:multiLevelType w:val="multilevel"/>
    <w:tmpl w:val="94BE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F834F2"/>
    <w:multiLevelType w:val="multilevel"/>
    <w:tmpl w:val="C662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4875C6"/>
    <w:multiLevelType w:val="multilevel"/>
    <w:tmpl w:val="ECA4FA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27A93C2F"/>
    <w:multiLevelType w:val="multilevel"/>
    <w:tmpl w:val="3498F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A529E4"/>
    <w:multiLevelType w:val="multilevel"/>
    <w:tmpl w:val="85CA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6A36DB"/>
    <w:multiLevelType w:val="multilevel"/>
    <w:tmpl w:val="460EE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5F754E"/>
    <w:multiLevelType w:val="multilevel"/>
    <w:tmpl w:val="12AE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10181C"/>
    <w:multiLevelType w:val="multilevel"/>
    <w:tmpl w:val="5CA0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852108"/>
    <w:multiLevelType w:val="multilevel"/>
    <w:tmpl w:val="C9BA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A3103C"/>
    <w:multiLevelType w:val="multilevel"/>
    <w:tmpl w:val="17DC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1E5955"/>
    <w:multiLevelType w:val="multilevel"/>
    <w:tmpl w:val="D3447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446134"/>
    <w:multiLevelType w:val="multilevel"/>
    <w:tmpl w:val="8F8C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E87CC9"/>
    <w:multiLevelType w:val="multilevel"/>
    <w:tmpl w:val="19B8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BD6A3F"/>
    <w:multiLevelType w:val="multilevel"/>
    <w:tmpl w:val="85AE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D5926"/>
    <w:multiLevelType w:val="hybridMultilevel"/>
    <w:tmpl w:val="5F28E646"/>
    <w:lvl w:ilvl="0" w:tplc="8A44EF5C">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1A327D5"/>
    <w:multiLevelType w:val="multilevel"/>
    <w:tmpl w:val="B7281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E62E54"/>
    <w:multiLevelType w:val="multilevel"/>
    <w:tmpl w:val="1872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BC46B0"/>
    <w:multiLevelType w:val="multilevel"/>
    <w:tmpl w:val="0658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4110CA"/>
    <w:multiLevelType w:val="multilevel"/>
    <w:tmpl w:val="8A0C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153E7D"/>
    <w:multiLevelType w:val="multilevel"/>
    <w:tmpl w:val="EB10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E67FDB"/>
    <w:multiLevelType w:val="multilevel"/>
    <w:tmpl w:val="6FA0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5C2C34"/>
    <w:multiLevelType w:val="multilevel"/>
    <w:tmpl w:val="E3EC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E16E41"/>
    <w:multiLevelType w:val="multilevel"/>
    <w:tmpl w:val="22CA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AC2F35"/>
    <w:multiLevelType w:val="multilevel"/>
    <w:tmpl w:val="837ED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D21F55"/>
    <w:multiLevelType w:val="multilevel"/>
    <w:tmpl w:val="62AE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1F7A29"/>
    <w:multiLevelType w:val="multilevel"/>
    <w:tmpl w:val="8B44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B264F87"/>
    <w:multiLevelType w:val="multilevel"/>
    <w:tmpl w:val="6428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387950"/>
    <w:multiLevelType w:val="multilevel"/>
    <w:tmpl w:val="6536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A27AB2"/>
    <w:multiLevelType w:val="multilevel"/>
    <w:tmpl w:val="C4E6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7D0351F"/>
    <w:multiLevelType w:val="multilevel"/>
    <w:tmpl w:val="6CDA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C8D7C7A"/>
    <w:multiLevelType w:val="multilevel"/>
    <w:tmpl w:val="2F26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B05EE2"/>
    <w:multiLevelType w:val="multilevel"/>
    <w:tmpl w:val="84F2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3551984">
    <w:abstractNumId w:val="36"/>
  </w:num>
  <w:num w:numId="2" w16cid:durableId="387534872">
    <w:abstractNumId w:val="14"/>
  </w:num>
  <w:num w:numId="3" w16cid:durableId="1712800251">
    <w:abstractNumId w:val="37"/>
  </w:num>
  <w:num w:numId="4" w16cid:durableId="966668280">
    <w:abstractNumId w:val="0"/>
  </w:num>
  <w:num w:numId="5" w16cid:durableId="1926642967">
    <w:abstractNumId w:val="33"/>
  </w:num>
  <w:num w:numId="6" w16cid:durableId="1228766878">
    <w:abstractNumId w:val="25"/>
  </w:num>
  <w:num w:numId="7" w16cid:durableId="201942828">
    <w:abstractNumId w:val="18"/>
  </w:num>
  <w:num w:numId="8" w16cid:durableId="853147672">
    <w:abstractNumId w:val="29"/>
  </w:num>
  <w:num w:numId="9" w16cid:durableId="560139612">
    <w:abstractNumId w:val="28"/>
  </w:num>
  <w:num w:numId="10" w16cid:durableId="1755202648">
    <w:abstractNumId w:val="21"/>
  </w:num>
  <w:num w:numId="11" w16cid:durableId="2106263378">
    <w:abstractNumId w:val="16"/>
  </w:num>
  <w:num w:numId="12" w16cid:durableId="1513959377">
    <w:abstractNumId w:val="4"/>
  </w:num>
  <w:num w:numId="13" w16cid:durableId="494493485">
    <w:abstractNumId w:val="17"/>
  </w:num>
  <w:num w:numId="14" w16cid:durableId="221596065">
    <w:abstractNumId w:val="5"/>
  </w:num>
  <w:num w:numId="15" w16cid:durableId="1516571646">
    <w:abstractNumId w:val="39"/>
  </w:num>
  <w:num w:numId="16" w16cid:durableId="1165053242">
    <w:abstractNumId w:val="15"/>
  </w:num>
  <w:num w:numId="17" w16cid:durableId="807475753">
    <w:abstractNumId w:val="35"/>
  </w:num>
  <w:num w:numId="18" w16cid:durableId="615016613">
    <w:abstractNumId w:val="20"/>
  </w:num>
  <w:num w:numId="19" w16cid:durableId="1679233389">
    <w:abstractNumId w:val="24"/>
  </w:num>
  <w:num w:numId="20" w16cid:durableId="1473597021">
    <w:abstractNumId w:val="13"/>
  </w:num>
  <w:num w:numId="21" w16cid:durableId="958537643">
    <w:abstractNumId w:val="2"/>
  </w:num>
  <w:num w:numId="22" w16cid:durableId="591822340">
    <w:abstractNumId w:val="10"/>
  </w:num>
  <w:num w:numId="23" w16cid:durableId="583613762">
    <w:abstractNumId w:val="19"/>
  </w:num>
  <w:num w:numId="24" w16cid:durableId="802776027">
    <w:abstractNumId w:val="22"/>
  </w:num>
  <w:num w:numId="25" w16cid:durableId="159855192">
    <w:abstractNumId w:val="9"/>
  </w:num>
  <w:num w:numId="26" w16cid:durableId="2075734416">
    <w:abstractNumId w:val="1"/>
  </w:num>
  <w:num w:numId="27" w16cid:durableId="681593869">
    <w:abstractNumId w:val="6"/>
  </w:num>
  <w:num w:numId="28" w16cid:durableId="995644375">
    <w:abstractNumId w:val="31"/>
  </w:num>
  <w:num w:numId="29" w16cid:durableId="814301348">
    <w:abstractNumId w:val="7"/>
  </w:num>
  <w:num w:numId="30" w16cid:durableId="314575754">
    <w:abstractNumId w:val="3"/>
  </w:num>
  <w:num w:numId="31" w16cid:durableId="513617239">
    <w:abstractNumId w:val="32"/>
  </w:num>
  <w:num w:numId="32" w16cid:durableId="1852183664">
    <w:abstractNumId w:val="12"/>
  </w:num>
  <w:num w:numId="33" w16cid:durableId="1753117742">
    <w:abstractNumId w:val="26"/>
  </w:num>
  <w:num w:numId="34" w16cid:durableId="1485007812">
    <w:abstractNumId w:val="34"/>
  </w:num>
  <w:num w:numId="35" w16cid:durableId="765152703">
    <w:abstractNumId w:val="23"/>
  </w:num>
  <w:num w:numId="36" w16cid:durableId="1115563060">
    <w:abstractNumId w:val="11"/>
  </w:num>
  <w:num w:numId="37" w16cid:durableId="1300499305">
    <w:abstractNumId w:val="8"/>
  </w:num>
  <w:num w:numId="38" w16cid:durableId="1231694219">
    <w:abstractNumId w:val="40"/>
  </w:num>
  <w:num w:numId="39" w16cid:durableId="887490338">
    <w:abstractNumId w:val="38"/>
  </w:num>
  <w:num w:numId="40" w16cid:durableId="27730587">
    <w:abstractNumId w:val="30"/>
  </w:num>
  <w:num w:numId="41" w16cid:durableId="32520840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A86"/>
    <w:rsid w:val="0002536C"/>
    <w:rsid w:val="0005198F"/>
    <w:rsid w:val="002406A5"/>
    <w:rsid w:val="006A7B16"/>
    <w:rsid w:val="007615AB"/>
    <w:rsid w:val="00834AC7"/>
    <w:rsid w:val="0098716C"/>
    <w:rsid w:val="00BC1047"/>
    <w:rsid w:val="00E41A86"/>
    <w:rsid w:val="00F907E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22831"/>
  <w15:chartTrackingRefBased/>
  <w15:docId w15:val="{1729F4B3-5490-4645-AC26-A06B5A066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A86"/>
    <w:pPr>
      <w:ind w:left="720"/>
      <w:contextualSpacing/>
    </w:pPr>
  </w:style>
  <w:style w:type="table" w:styleId="TableGrid">
    <w:name w:val="Table Grid"/>
    <w:basedOn w:val="TableNormal"/>
    <w:uiPriority w:val="39"/>
    <w:rsid w:val="006A7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54916">
      <w:bodyDiv w:val="1"/>
      <w:marLeft w:val="0"/>
      <w:marRight w:val="0"/>
      <w:marTop w:val="0"/>
      <w:marBottom w:val="0"/>
      <w:divBdr>
        <w:top w:val="none" w:sz="0" w:space="0" w:color="auto"/>
        <w:left w:val="none" w:sz="0" w:space="0" w:color="auto"/>
        <w:bottom w:val="none" w:sz="0" w:space="0" w:color="auto"/>
        <w:right w:val="none" w:sz="0" w:space="0" w:color="auto"/>
      </w:divBdr>
    </w:div>
    <w:div w:id="475801448">
      <w:bodyDiv w:val="1"/>
      <w:marLeft w:val="0"/>
      <w:marRight w:val="0"/>
      <w:marTop w:val="0"/>
      <w:marBottom w:val="0"/>
      <w:divBdr>
        <w:top w:val="none" w:sz="0" w:space="0" w:color="auto"/>
        <w:left w:val="none" w:sz="0" w:space="0" w:color="auto"/>
        <w:bottom w:val="none" w:sz="0" w:space="0" w:color="auto"/>
        <w:right w:val="none" w:sz="0" w:space="0" w:color="auto"/>
      </w:divBdr>
    </w:div>
    <w:div w:id="655188571">
      <w:bodyDiv w:val="1"/>
      <w:marLeft w:val="0"/>
      <w:marRight w:val="0"/>
      <w:marTop w:val="0"/>
      <w:marBottom w:val="0"/>
      <w:divBdr>
        <w:top w:val="none" w:sz="0" w:space="0" w:color="auto"/>
        <w:left w:val="none" w:sz="0" w:space="0" w:color="auto"/>
        <w:bottom w:val="none" w:sz="0" w:space="0" w:color="auto"/>
        <w:right w:val="none" w:sz="0" w:space="0" w:color="auto"/>
      </w:divBdr>
    </w:div>
    <w:div w:id="1182746246">
      <w:bodyDiv w:val="1"/>
      <w:marLeft w:val="0"/>
      <w:marRight w:val="0"/>
      <w:marTop w:val="0"/>
      <w:marBottom w:val="0"/>
      <w:divBdr>
        <w:top w:val="none" w:sz="0" w:space="0" w:color="auto"/>
        <w:left w:val="none" w:sz="0" w:space="0" w:color="auto"/>
        <w:bottom w:val="none" w:sz="0" w:space="0" w:color="auto"/>
        <w:right w:val="none" w:sz="0" w:space="0" w:color="auto"/>
      </w:divBdr>
    </w:div>
    <w:div w:id="1335913620">
      <w:bodyDiv w:val="1"/>
      <w:marLeft w:val="0"/>
      <w:marRight w:val="0"/>
      <w:marTop w:val="0"/>
      <w:marBottom w:val="0"/>
      <w:divBdr>
        <w:top w:val="none" w:sz="0" w:space="0" w:color="auto"/>
        <w:left w:val="none" w:sz="0" w:space="0" w:color="auto"/>
        <w:bottom w:val="none" w:sz="0" w:space="0" w:color="auto"/>
        <w:right w:val="none" w:sz="0" w:space="0" w:color="auto"/>
      </w:divBdr>
    </w:div>
    <w:div w:id="1461800231">
      <w:bodyDiv w:val="1"/>
      <w:marLeft w:val="0"/>
      <w:marRight w:val="0"/>
      <w:marTop w:val="0"/>
      <w:marBottom w:val="0"/>
      <w:divBdr>
        <w:top w:val="none" w:sz="0" w:space="0" w:color="auto"/>
        <w:left w:val="none" w:sz="0" w:space="0" w:color="auto"/>
        <w:bottom w:val="none" w:sz="0" w:space="0" w:color="auto"/>
        <w:right w:val="none" w:sz="0" w:space="0" w:color="auto"/>
      </w:divBdr>
    </w:div>
    <w:div w:id="154339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16</Pages>
  <Words>2713</Words>
  <Characters>15468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ADESHARA BRIJESH</dc:creator>
  <cp:keywords/>
  <dc:description/>
  <cp:lastModifiedBy>ADESHARA BRIJESH</cp:lastModifiedBy>
  <cp:revision>1</cp:revision>
  <dcterms:created xsi:type="dcterms:W3CDTF">2024-05-21T05:54:00Z</dcterms:created>
  <dcterms:modified xsi:type="dcterms:W3CDTF">2024-05-21T07:03:00Z</dcterms:modified>
</cp:coreProperties>
</file>