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482" w:lineRule="exact"/>
        <w:jc w:val="right"/>
        <w:rPr>
          <w:b w:val="true"/>
          <w:color w:val="#F94D23"/>
          <w:sz w:val="50"/>
          <w:lang w:val="en-US"/>
          <w:spacing w:val="54"/>
          <w:w w:val="60"/>
          <w:strike w:val="false"/>
          <w:vertAlign w:val="baseline"/>
          <w:rFonts w:ascii="Tahoma" w:hAnsi="Tahoma"/>
        </w:rPr>
      </w:pPr>
      <w:r>
        <w:rPr>
          <w:b w:val="true"/>
          <w:color w:val="#F94D23"/>
          <w:sz w:val="50"/>
          <w:lang w:val="en-US"/>
          <w:spacing w:val="54"/>
          <w:w w:val="60"/>
          <w:strike w:val="false"/>
          <w:vertAlign w:val="baseline"/>
          <w:rFonts w:ascii="Tahoma" w:hAnsi="Tahoma"/>
        </w:rPr>
        <w:t xml:space="preserve">::1111::1111</w:t>
      </w:r>
    </w:p>
    <w:p>
      <w:pPr>
        <w:ind w:right="0" w:left="0" w:firstLine="0"/>
        <w:spacing w:before="0" w:after="0" w:line="514" w:lineRule="exact"/>
        <w:jc w:val="right"/>
        <w:rPr>
          <w:b w:val="true"/>
          <w:color w:val="#F94D23"/>
          <w:sz w:val="50"/>
          <w:lang w:val="en-US"/>
          <w:spacing w:val="0"/>
          <w:w w:val="60"/>
          <w:strike w:val="false"/>
          <w:vertAlign w:val="baseline"/>
          <w:rFonts w:ascii="Tahoma" w:hAnsi="Tahoma"/>
        </w:rPr>
      </w:pPr>
      <w:r>
        <w:rPr>
          <w:b w:val="true"/>
          <w:color w:val="#F94D23"/>
          <w:sz w:val="50"/>
          <w:lang w:val="en-US"/>
          <w:spacing w:val="0"/>
          <w:w w:val="60"/>
          <w:strike w:val="false"/>
          <w:vertAlign w:val="baseline"/>
          <w:rFonts w:ascii="Tahoma" w:hAnsi="Tahoma"/>
        </w:rPr>
        <w:t xml:space="preserve">H MM</w:t>
      </w:r>
      <w:r>
        <w:rPr>
          <w:b w:val="true"/>
          <w:color w:val="#F94D23"/>
          <w:sz w:val="8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■</w:t>
      </w:r>
      <w:r>
        <w:rPr>
          <w:b w:val="true"/>
          <w:color w:val="#F94D23"/>
          <w:sz w:val="50"/>
          <w:lang w:val="en-US"/>
          <w:spacing w:val="0"/>
          <w:w w:val="60"/>
          <w:strike w:val="false"/>
          <w:vertAlign w:val="baseline"/>
          <w:rFonts w:ascii="Tahoma" w:hAnsi="Tahoma"/>
        </w:rPr>
        <w:t xml:space="preserve">11</w:t>
      </w:r>
      <w:r>
        <w:rPr>
          <w:b w:val="true"/>
          <w:color w:val="#F76B2B"/>
          <w:sz w:val="8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</w:t>
      </w:r>
      <w:r>
        <w:rPr>
          <w:b w:val="true"/>
          <w:color w:val="#F76B2B"/>
          <w:sz w:val="8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■</w:t>
      </w:r>
    </w:p>
    <w:p>
      <w:pPr>
        <w:ind w:right="0" w:left="0" w:firstLine="0"/>
        <w:spacing w:before="0" w:after="0" w:line="451" w:lineRule="exact"/>
        <w:jc w:val="right"/>
        <w:rPr>
          <w:b w:val="true"/>
          <w:color w:val="#F76B2B"/>
          <w:sz w:val="53"/>
          <w:lang w:val="en-US"/>
          <w:spacing w:val="50"/>
          <w:w w:val="90"/>
          <w:strike w:val="false"/>
          <w:vertAlign w:val="baseline"/>
          <w:rFonts w:ascii="Verdana" w:hAnsi="Verdana"/>
        </w:rPr>
      </w:pPr>
      <w:r>
        <w:rPr>
          <w:b w:val="true"/>
          <w:color w:val="#F76B2B"/>
          <w:sz w:val="53"/>
          <w:lang w:val="en-US"/>
          <w:spacing w:val="50"/>
          <w:w w:val="90"/>
          <w:strike w:val="false"/>
          <w:vertAlign w:val="baseline"/>
          <w:rFonts w:ascii="Verdana" w:hAnsi="Verdana"/>
        </w:rPr>
        <w:t xml:space="preserve">IXOIXO</w:t>
      </w:r>
      <w:r>
        <w:rPr>
          <w:b w:val="true"/>
          <w:color w:val="#F76B2B"/>
          <w:sz w:val="6"/>
          <w:lang w:val="en-US"/>
          <w:spacing w:val="-30"/>
          <w:w w:val="100"/>
          <w:strike w:val="false"/>
          <w:u w:val="single"/>
          <w:vertAlign w:val="baseline"/>
          <w:rFonts w:ascii="Arial" w:hAnsi="Arial"/>
        </w:rPr>
      </w:r>
    </w:p>
    <w:p>
      <w:pPr>
        <w:ind w:right="0" w:left="0" w:firstLine="0"/>
        <w:spacing w:before="0" w:after="216" w:line="610" w:lineRule="exact"/>
        <w:jc w:val="right"/>
        <w:rPr>
          <w:b w:val="true"/>
          <w:color w:val="#F94D23"/>
          <w:sz w:val="54"/>
          <w:lang w:val="en-US"/>
          <w:spacing w:val="0"/>
          <w:w w:val="80"/>
          <w:strike w:val="false"/>
          <w:vertAlign w:val="baseline"/>
          <w:rFonts w:ascii="Arial" w:hAnsi="Arial"/>
        </w:rPr>
      </w:pPr>
      <w:r>
        <w:rPr>
          <w:b w:val="true"/>
          <w:color w:val="#F94D23"/>
          <w:sz w:val="54"/>
          <w:lang w:val="en-US"/>
          <w:spacing w:val="0"/>
          <w:w w:val="80"/>
          <w:strike w:val="false"/>
          <w:vertAlign w:val="baseline"/>
          <w:rFonts w:ascii="Arial" w:hAnsi="Arial"/>
        </w:rPr>
        <w:t xml:space="preserve">EISTME1882</w:t>
      </w:r>
    </w:p>
    <w:p>
      <w:pPr>
        <w:ind w:right="0" w:left="0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WEEKEND SNACK: FUNCTIONS</w:t>
      </w:r>
    </w:p>
    <w:p>
      <w:pPr>
        <w:ind w:right="648" w:left="0" w:firstLine="72"/>
        <w:spacing w:before="180" w:after="0" w:line="280" w:lineRule="auto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isEven(integer) </w:t>
      </w:r>
      <w:r>
        <w:rPr>
          <w:b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&gt; boolean: </w:t>
      </w: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Write a function that takes an integer and returns </w:t>
      </w:r>
      <w:r>
        <w:rPr>
          <w:b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true </w:t>
      </w: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if the </w:t>
      </w:r>
      <w:r>
        <w:rPr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integer is even and returns </w:t>
      </w:r>
      <w:r>
        <w:rPr>
          <w:b w:val="true"/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false </w:t>
      </w:r>
      <w:r>
        <w:rPr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if the integer is odd.</w:t>
      </w:r>
    </w:p>
    <w:p>
      <w:pPr>
        <w:ind w:right="792" w:left="0" w:firstLine="72"/>
        <w:spacing w:before="180" w:after="0" w:line="278" w:lineRule="auto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isPrimeNumber(integer)</w:t>
      </w:r>
      <w:r>
        <w:rPr>
          <w:b w:val="true"/>
          <w:color w:val="#000000"/>
          <w:sz w:val="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&gt; boolean: 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Write a function that takes an integer and returns </w:t>
      </w:r>
      <w:r>
        <w:rPr>
          <w:b w:val="true"/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true </w:t>
      </w:r>
      <w:r>
        <w:rPr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if the number is a prime number and returns </w:t>
      </w:r>
      <w:r>
        <w:rPr>
          <w:b w:val="true"/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false </w:t>
      </w:r>
      <w:r>
        <w:rPr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if it is not a prime number.</w:t>
      </w:r>
    </w:p>
    <w:p>
      <w:pPr>
        <w:ind w:right="576" w:left="0" w:firstLine="72"/>
        <w:spacing w:before="180" w:after="0" w:line="280" w:lineRule="auto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subtract(integer, integer)</w:t>
      </w:r>
      <w:r>
        <w:rPr>
          <w:b w:val="true"/>
          <w:color w:val="#000000"/>
          <w:sz w:val="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&gt; integer: </w:t>
      </w:r>
      <w: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Write a function that takes 2 integers and returns the </w:t>
      </w:r>
      <w:r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positive difference </w:t>
      </w:r>
      <w: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irrespective of the parameter </w:t>
      </w:r>
      <w:hyperlink r:id="drId4">
        <w:r>
          <w:rPr>
            <w:color w:val="#0000FF"/>
            <w:sz w:val="24"/>
            <w:lang w:val="en-US"/>
            <w:spacing w:val="8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order. ie</w:t>
        </w:r>
      </w:hyperlink>
      <w: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3, 7 and 7, 3 should return 4.</w:t>
      </w:r>
    </w:p>
    <w:p>
      <w:pPr>
        <w:ind w:right="1008" w:left="0" w:firstLine="72"/>
        <w:spacing w:before="144" w:after="0" w:line="280" w:lineRule="auto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divide(integer, integer)</w:t>
      </w:r>
      <w:r>
        <w:rPr>
          <w:b w:val="true"/>
          <w:color w:val="#000000"/>
          <w:sz w:val="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&gt; float: </w:t>
      </w:r>
      <w: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Write a function that takes 2 integers and returns the </w:t>
      </w: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quotient. 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If the second integer is 0 (zero). </w:t>
      </w: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please return 0 as your quotient.</w:t>
      </w:r>
    </w:p>
    <w:p>
      <w:pPr>
        <w:ind w:right="432" w:left="0" w:firstLine="72"/>
        <w:spacing w:before="180" w:after="0" w:line="280" w:lineRule="auto"/>
        <w:jc w:val="both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factor0f(integer)</w:t>
      </w:r>
      <w:r>
        <w:rPr>
          <w:b w:val="true"/>
          <w:color w:val="#000000"/>
          <w:sz w:val="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&gt; integer: </w:t>
      </w:r>
      <w: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Write a function that takes an integer and returns the </w:t>
      </w:r>
      <w:r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number </w:t>
      </w:r>
      <w:r>
        <w:rPr>
          <w:b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 factor for the </w:t>
      </w:r>
      <w:hyperlink r:id="drId5">
        <w:r>
          <w:rPr>
            <w:b w:val="true"/>
            <w:color w:val="#0000FF"/>
            <w:sz w:val="24"/>
            <w:lang w:val="en-US"/>
            <w:spacing w:val="5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integer. </w:t>
        </w:r>
      </w:hyperlink>
      <w:r>
        <w:rPr>
          <w:color w:val="#0000FF"/>
          <w:sz w:val="24"/>
          <w:lang w:val="en-US"/>
          <w:spacing w:val="5"/>
          <w:w w:val="100"/>
          <w:strike w:val="false"/>
          <w:u w:val="single"/>
          <w:vertAlign w:val="baseline"/>
          <w:rFonts w:ascii="Times New Roman" w:hAnsi="Times New Roman"/>
        </w:rPr>
        <w:t xml:space="preserve">ie</w:t>
      </w: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, if the function takes in 10, it should return 4 because factors of 10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are 1,2,5,10.</w:t>
      </w:r>
    </w:p>
    <w:p>
      <w:pPr>
        <w:ind w:right="576" w:left="0" w:firstLine="72"/>
        <w:spacing w:before="144" w:after="0" w:line="278" w:lineRule="auto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isSquare(integer)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&gt;boolean: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Write a function that takes an integer and returns </w:t>
      </w: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true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if the </w:t>
      </w:r>
      <w: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integer is a square </w:t>
      </w:r>
      <w:hyperlink r:id="drId6">
        <w:r>
          <w:rPr>
            <w:color w:val="#0000FF"/>
            <w:sz w:val="24"/>
            <w:lang w:val="en-US"/>
            <w:spacing w:val="8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number. ie</w:t>
        </w:r>
      </w:hyperlink>
      <w: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if I pass in 25, the function should return true.</w:t>
      </w:r>
    </w:p>
    <w:p>
      <w:pPr>
        <w:ind w:right="432" w:left="0" w:firstLine="72"/>
        <w:spacing w:before="180" w:after="0" w:line="280" w:lineRule="auto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isPalindrome(integer)</w:t>
      </w:r>
      <w:r>
        <w:rPr>
          <w:b w:val="true"/>
          <w:color w:val="#000000"/>
          <w:sz w:val="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&gt;boolean: 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Write a function that takes an 5 digit integer and returns </w:t>
      </w:r>
      <w:r>
        <w:rPr>
          <w:b w:val="true"/>
          <w:color w:val="#000000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true 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if it is a </w:t>
      </w:r>
      <w:hyperlink r:id="drId7">
        <w:r>
          <w:rPr>
            <w:color w:val="#0000FF"/>
            <w:sz w:val="24"/>
            <w:lang w:val="en-US"/>
            <w:spacing w:val="7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palindrome. ie</w:t>
        </w:r>
      </w:hyperlink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if I pass in 54145, it should return true.</w:t>
      </w:r>
    </w:p>
    <w:p>
      <w:pPr>
        <w:ind w:right="1296" w:left="0" w:firstLine="72"/>
        <w:spacing w:before="144" w:after="0" w:line="278" w:lineRule="auto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factorialOf(integer)</w:t>
      </w:r>
      <w:r>
        <w:rPr>
          <w:b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&gt; long: </w:t>
      </w: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Write a function that takes an integer and returns the </w:t>
      </w:r>
      <w:r>
        <w:rPr>
          <w:b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factorial of the number.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If I pass in 5, i expect 120 (5 * 4 * 3 * 2 *1).</w:t>
      </w:r>
    </w:p>
    <w:p>
      <w:pPr>
        <w:ind w:right="648" w:left="0" w:firstLine="72"/>
        <w:spacing w:before="180" w:after="0" w:line="283" w:lineRule="auto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square0f(integer) </w:t>
      </w:r>
      <w:r>
        <w:rPr>
          <w:b w:val="true"/>
          <w:color w:val="#000000"/>
          <w:sz w:val="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&gt; </w:t>
      </w:r>
      <w:r>
        <w:rPr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long: Write a function that takes an integer and returns the </w:t>
      </w:r>
      <w:r>
        <w:rPr>
          <w:b w:val="true"/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square </w:t>
      </w:r>
      <w:r>
        <w:rPr>
          <w:b w:val="true"/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of the number. </w:t>
      </w:r>
      <w: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if I pass in 5, i expect 25(5 * 5).</w:t>
      </w:r>
    </w:p>
    <w:p>
      <w:pPr>
        <w:ind w:right="720" w:left="0" w:firstLine="0"/>
        <w:spacing w:before="144" w:after="0" w:line="280" w:lineRule="auto"/>
        <w:jc w:val="left"/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You can google the mathematics terms used in this assignment to gain clarity before doing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tasks.</w:t>
      </w:r>
    </w:p>
    <w:p>
      <w:pPr>
        <w:ind w:right="0" w:left="0" w:firstLine="0"/>
        <w:spacing w:before="216" w:after="0" w:line="213" w:lineRule="auto"/>
        <w:jc w:val="left"/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Create a class called </w:t>
      </w:r>
      <w:r>
        <w:rPr>
          <w:b w:val="true"/>
          <w:color w:val="#000000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Kata 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and create all of the functions in the class.</w:t>
      </w:r>
    </w:p>
    <w:p>
      <w:pPr>
        <w:ind w:right="648" w:left="0" w:firstLine="0"/>
        <w:spacing w:before="216" w:after="0" w:line="273" w:lineRule="auto"/>
        <w:jc w:val="left"/>
        <w:rPr>
          <w:b w:val="true"/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Submission instruction: </w:t>
      </w:r>
      <w:r>
        <w:rPr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push the code alongside your existing code to github and add me </w:t>
      </w:r>
      <w:r>
        <w:rPr>
          <w:color w:val="#000000"/>
          <w:sz w:val="24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as a contributor (my handle is </w:t>
      </w:r>
      <w:r>
        <w:rPr>
          <w:i w:val="true"/>
          <w:color w:val="#000000"/>
          <w:sz w:val="25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</w:t>
      </w:r>
      <w:r>
        <w:rPr>
          <w:i w:val="true"/>
          <w:color w:val="#000000"/>
          <w:sz w:val="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5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am</w:t>
      </w:r>
      <w:r>
        <w:rPr>
          <w:i w:val="true"/>
          <w:color w:val="#000000"/>
          <w:sz w:val="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5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chibuzo).</w:t>
      </w:r>
    </w:p>
    <w:p>
      <w:pPr>
        <w:ind w:right="4536" w:left="0" w:firstLine="0"/>
        <w:spacing w:before="108" w:after="1296" w:line="398" w:lineRule="auto"/>
        <w:jc w:val="left"/>
        <w:rPr>
          <w:i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PS: This snack is not a group snack, DO NOT SHARE. </w:t>
      </w:r>
      <w:r>
        <w:rPr>
          <w:i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Enjoy your short weekend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62"/>
        <w:gridCol w:w="1842"/>
        <w:gridCol w:w="3990"/>
        <w:gridCol w:w="3926"/>
      </w:tblGrid>
      <w:tr>
        <w:trPr>
          <w:trHeight w:val="579" w:hRule="exact"/>
        </w:trPr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4" w:type="auto"/>
            <w:textDirection w:val="lrTb"/>
            <w:vAlign w:val="top"/>
          </w:tcPr>
          <w:p>
            <w:pPr>
              <w:ind w:right="0" w:left="10" w:firstLine="0"/>
              <w:spacing w:before="36" w:after="0" w:line="208" w:lineRule="auto"/>
              <w:jc w:val="left"/>
              <w:tabs>
                <w:tab w:val="right" w:leader="none" w:pos="4791"/>
              </w:tabs>
              <w:rPr>
                <w:color w:val="#F90304"/>
                <w:sz w:val="16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90304"/>
                <w:sz w:val="16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Website: </w:t>
            </w:r>
            <w:r>
              <w:rPr>
                <w:color w:val="#F90304"/>
                <w:sz w:val="16"/>
                <w:lang w:val="en-US"/>
                <w:spacing w:val="10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www.semicolon.africa</w:t>
            </w:r>
            <w:r>
              <w:rPr>
                <w:color w:val="#F90304"/>
                <w:sz w:val="16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F90304"/>
                <w:sz w:val="16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Tel: 0906 000 8609</w:t>
            </w:r>
          </w:p>
          <w:p>
            <w:pPr>
              <w:ind w:right="0" w:left="10" w:firstLine="0"/>
              <w:spacing w:before="108" w:after="0" w:line="213" w:lineRule="auto"/>
              <w:jc w:val="left"/>
              <w:tabs>
                <w:tab w:val="right" w:leader="none" w:pos="5232"/>
              </w:tabs>
              <w:rPr>
                <w:color w:val="#F90304"/>
                <w:sz w:val="1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hyperlink r:id="drId8">
              <w:r>
                <w:rPr>
                  <w:color w:val="#0000FF"/>
                  <w:sz w:val="16"/>
                  <w:lang w:val="en-US"/>
                  <w:spacing w:val="8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Email: </w:t>
              </w:r>
            </w:hyperlink>
            <w:r>
              <w:rPr>
                <w:color w:val="#0000FF"/>
                <w:sz w:val="16"/>
                <w:lang w:val="en-US"/>
                <w:spacing w:val="8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info@semicolon.africa</w:t>
            </w:r>
            <w:r>
              <w:rPr>
                <w:color w:val="#F90304"/>
                <w:sz w:val="1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F90304"/>
                <w:sz w:val="16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Social: @semicolonafrica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2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F94D23"/>
                <w:sz w:val="70"/>
                <w:lang w:val="en-US"/>
                <w:spacing w:val="0"/>
                <w:w w:val="16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F94D23"/>
                <w:sz w:val="70"/>
                <w:lang w:val="en-US"/>
                <w:spacing w:val="0"/>
                <w:w w:val="160"/>
                <w:strike w:val="false"/>
                <w:vertAlign w:val="baseline"/>
                <w:rFonts w:ascii="Arial" w:hAnsi="Arial"/>
              </w:rPr>
              <w:t xml:space="preserve">0 </w:t>
            </w:r>
            <w:r>
              <w:rPr>
                <w:b w:val="true"/>
                <w:color w:val="#F94D23"/>
                <w:sz w:val="43"/>
                <w:lang w:val="en-US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semicolon</w:t>
            </w:r>
          </w:p>
        </w:tc>
      </w:tr>
      <w:tr>
        <w:trPr>
          <w:trHeight w:val="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FF0600"/>
              <w:bottom w:val="none" w:sz="0" w:color="#000000"/>
              <w:left w:val="none" w:sz="0" w:color="#000000"/>
              <w:right w:val="none" w:sz="0" w:color="#000000"/>
            </w:tcBorders>
            <w:tcW w:w="240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9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20" w:type="auto"/>
            <w:textDirection w:val="lrTb"/>
            <w:vAlign w:val="top"/>
          </w:tcPr>
          <w:p/>
        </w:tc>
      </w:tr>
    </w:tbl>
    <w:sectPr>
      <w:pgSz w:w="12240" w:h="15840" w:orient="portrait"/>
      <w:type w:val="nextPage"/>
      <w:textDirection w:val="lrTb"/>
      <w:pgMar w:bottom="200" w:top="0" w:right="897" w:left="96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b w:val="true"/>
        <w:color w:val="#000000"/>
        <w:sz w:val="24"/>
        <w:lang w:val="en-US"/>
        <w:spacing w:val="5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hyperlink" Target="http://order.ie" TargetMode="External" Id="drId4" /><Relationship Type="http://schemas.openxmlformats.org/officeDocument/2006/relationships/hyperlink" Target="http://integer.ie" TargetMode="External" Id="drId5" /><Relationship Type="http://schemas.openxmlformats.org/officeDocument/2006/relationships/hyperlink" Target="http://number.ie" TargetMode="External" Id="drId6" /><Relationship Type="http://schemas.openxmlformats.org/officeDocument/2006/relationships/hyperlink" Target="http://palindrome.ie" TargetMode="External" Id="drId7" /><Relationship Type="http://schemas.openxmlformats.org/officeDocument/2006/relationships/hyperlink" Target="mailto:info@semicolon.africa" TargetMode="External" Id="drId8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