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CHAPTER FOUR</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PRESENTATION AND ANALYSIS OF RESULTS</w:t>
      </w:r>
    </w:p>
    <w:p>
      <w:pPr>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4.0</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INTRODUCTION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this section, we present the results of the time series analysis of the data used in this study. </w:t>
      </w:r>
      <w:r>
        <w:rPr>
          <w:rFonts w:ascii="Times New Roman" w:hAnsi="Times New Roman" w:cs="Times New Roman"/>
          <w:sz w:val="24"/>
          <w:szCs w:val="24"/>
        </w:rPr>
        <w:t xml:space="preserve"> Here, we </w:t>
      </w:r>
      <w:r>
        <w:rPr>
          <w:rFonts w:hint="default" w:ascii="Times New Roman" w:hAnsi="Times New Roman" w:cs="Times New Roman"/>
          <w:sz w:val="24"/>
          <w:szCs w:val="24"/>
          <w:lang w:val="en-US"/>
        </w:rPr>
        <w:t>make use of three time series models which are: Autoregressive Integrated Moving Average(ARIMA), Artificial Neural Network (ANN) and the combined of ARIMA-ANN model</w:t>
      </w:r>
      <w:r>
        <w:rPr>
          <w:rFonts w:ascii="Times New Roman" w:hAnsi="Times New Roman" w:cs="Times New Roman"/>
          <w:sz w:val="24"/>
          <w:szCs w:val="24"/>
        </w:rPr>
        <w:t xml:space="preserve">. The </w:t>
      </w:r>
      <w:r>
        <w:rPr>
          <w:rFonts w:hint="default" w:ascii="Times New Roman" w:hAnsi="Times New Roman" w:cs="Times New Roman"/>
          <w:sz w:val="24"/>
          <w:szCs w:val="24"/>
          <w:lang w:val="en-US"/>
        </w:rPr>
        <w:t xml:space="preserve">data modelled are the Naira-Dollar exchange rate, Naira-Euro exchange rate and the Naira pounds exchange rate and they span </w:t>
      </w:r>
      <w:r>
        <w:rPr>
          <w:rFonts w:ascii="Times New Roman" w:hAnsi="Times New Roman" w:cs="Times New Roman"/>
          <w:sz w:val="24"/>
          <w:szCs w:val="24"/>
        </w:rPr>
        <w:t xml:space="preserve"> from </w:t>
      </w:r>
      <w:r>
        <w:rPr>
          <w:rFonts w:hint="default" w:ascii="Times New Roman" w:hAnsi="Times New Roman" w:cs="Times New Roman"/>
          <w:sz w:val="24"/>
          <w:szCs w:val="24"/>
          <w:lang w:val="en-US"/>
        </w:rPr>
        <w:t>January 2001 to</w:t>
      </w:r>
      <w:r>
        <w:rPr>
          <w:rFonts w:ascii="Times New Roman" w:hAnsi="Times New Roman" w:cs="Times New Roman"/>
          <w:sz w:val="24"/>
          <w:szCs w:val="24"/>
        </w:rPr>
        <w:t xml:space="preserve"> </w:t>
      </w:r>
      <w:r>
        <w:rPr>
          <w:rFonts w:hint="default" w:ascii="Times New Roman" w:hAnsi="Times New Roman" w:cs="Times New Roman"/>
          <w:sz w:val="24"/>
          <w:szCs w:val="24"/>
          <w:lang w:val="en-US"/>
        </w:rPr>
        <w:t>March 2023. The data was obtained from the publication of Central Bank of Nigeria</w:t>
      </w:r>
      <w:r>
        <w:rPr>
          <w:rFonts w:ascii="Times New Roman" w:hAnsi="Times New Roman" w:cs="Times New Roman"/>
          <w:sz w:val="24"/>
          <w:szCs w:val="24"/>
        </w:rPr>
        <w:t xml:space="preserve">. </w:t>
      </w:r>
      <w:r>
        <w:rPr>
          <w:rFonts w:hint="default" w:ascii="Times New Roman" w:hAnsi="Times New Roman" w:cs="Times New Roman"/>
          <w:sz w:val="24"/>
          <w:szCs w:val="24"/>
          <w:lang w:val="en-US"/>
        </w:rPr>
        <w:t>The analysis is sectioned into explanatory data analysis, Unit root test, ARIMA modelling, ANN modelling, ARIMA-ANN modelling, model performance comparison and lastly the conclusion.</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4.1</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EXPLORATORY DATA ANALYSIS</w:t>
      </w:r>
      <w:bookmarkStart w:id="0" w:name="_GoBack"/>
      <w:bookmarkEnd w:id="0"/>
    </w:p>
    <w:p>
      <w:pPr>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this section, we show the descriptive statistics of Naira-Dollar, Naira-Euro and Naira -Pounds exchange rate data and also perform the time plot of the data. </w:t>
      </w:r>
    </w:p>
    <w:p>
      <w:pPr>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4.1.1</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DESCRIPTIVE STATISTICS</w:t>
      </w:r>
    </w:p>
    <w:p>
      <w:pPr>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rPr>
        <w:t>Tables 4.1 below shows the mean and standard deviation of the</w:t>
      </w:r>
      <w:r>
        <w:rPr>
          <w:rFonts w:hint="default" w:ascii="Times New Roman" w:hAnsi="Times New Roman" w:cs="Times New Roman"/>
          <w:sz w:val="24"/>
          <w:szCs w:val="24"/>
          <w:lang w:val="en-US"/>
        </w:rPr>
        <w:t xml:space="preserve"> </w:t>
      </w:r>
      <w:r>
        <w:rPr>
          <w:rFonts w:ascii="Times New Roman" w:hAnsi="Times New Roman" w:cs="Times New Roman"/>
          <w:sz w:val="24"/>
          <w:szCs w:val="24"/>
        </w:rPr>
        <w:t>variables (</w:t>
      </w:r>
      <w:r>
        <w:rPr>
          <w:rFonts w:hint="default" w:ascii="Times New Roman" w:hAnsi="Times New Roman" w:cs="Times New Roman"/>
          <w:sz w:val="24"/>
          <w:szCs w:val="24"/>
          <w:lang w:val="en-US"/>
        </w:rPr>
        <w:t>Naira-Dollar, Naira-Euro and Naira -Pounds</w:t>
      </w:r>
      <w:r>
        <w:rPr>
          <w:rFonts w:ascii="Times New Roman" w:hAnsi="Times New Roman" w:cs="Times New Roman"/>
          <w:sz w:val="24"/>
          <w:szCs w:val="24"/>
        </w:rPr>
        <w:t>) that was examined in this research. Table 4.1 shows the mean</w:t>
      </w:r>
      <w:r>
        <w:rPr>
          <w:rFonts w:hint="default" w:ascii="Times New Roman" w:hAnsi="Times New Roman" w:cs="Times New Roman"/>
          <w:sz w:val="24"/>
          <w:szCs w:val="24"/>
          <w:lang w:val="en-US"/>
        </w:rPr>
        <w:t>,</w:t>
      </w:r>
      <w:r>
        <w:rPr>
          <w:rFonts w:ascii="Times New Roman" w:hAnsi="Times New Roman" w:cs="Times New Roman"/>
          <w:sz w:val="24"/>
          <w:szCs w:val="24"/>
        </w:rPr>
        <w:t xml:space="preserve"> standard deviation</w:t>
      </w:r>
      <w:r>
        <w:rPr>
          <w:rFonts w:hint="default" w:ascii="Times New Roman" w:hAnsi="Times New Roman" w:cs="Times New Roman"/>
          <w:sz w:val="24"/>
          <w:szCs w:val="24"/>
          <w:lang w:val="en-US"/>
        </w:rPr>
        <w:t>, minimum, maximum and coefficient of variation of the data.</w:t>
      </w:r>
    </w:p>
    <w:p>
      <w:pPr>
        <w:rPr>
          <w:rFonts w:hint="default" w:ascii="Times New Roman" w:hAnsi="Times New Roman" w:cs="Times New Roman"/>
          <w:sz w:val="24"/>
          <w:szCs w:val="24"/>
          <w:lang w:val="en-US"/>
        </w:rPr>
      </w:pPr>
    </w:p>
    <w:p>
      <w:pPr>
        <w:jc w:val="left"/>
        <w:rPr>
          <w:rFonts w:hint="default" w:ascii="Times New Roman" w:hAnsi="Times New Roman" w:cs="Times New Roman"/>
          <w:sz w:val="24"/>
          <w:szCs w:val="24"/>
          <w:lang w:val="en-US"/>
        </w:rPr>
      </w:pPr>
      <w:r>
        <w:rPr>
          <w:rFonts w:hint="default" w:ascii="Times New Roman" w:hAnsi="Times New Roman" w:cs="Times New Roman"/>
          <w:b/>
          <w:bCs/>
          <w:sz w:val="24"/>
          <w:szCs w:val="24"/>
        </w:rPr>
        <w:t>Table 4.1</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t>Descriptive Analysis</w:t>
      </w:r>
      <w:r>
        <w:rPr>
          <w:rFonts w:hint="default" w:ascii="Times New Roman" w:hAnsi="Times New Roman" w:cs="Times New Roman"/>
          <w:b/>
          <w:bCs/>
          <w:sz w:val="24"/>
          <w:szCs w:val="24"/>
          <w:lang w:val="en-US"/>
        </w:rPr>
        <w:t xml:space="preserve"> for the Exchange rate</w:t>
      </w:r>
    </w:p>
    <w:tbl>
      <w:tblPr>
        <w:tblStyle w:val="4"/>
        <w:tblW w:w="94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2"/>
        <w:gridCol w:w="2556"/>
        <w:gridCol w:w="2192"/>
        <w:gridCol w:w="1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3062" w:type="dxa"/>
            <w:noWrap/>
          </w:tcPr>
          <w:p>
            <w:pPr>
              <w:widowControl w:val="0"/>
              <w:spacing w:after="0" w:line="240" w:lineRule="auto"/>
              <w:jc w:val="center"/>
              <w:rPr>
                <w:rFonts w:hint="default" w:ascii="Times New Roman" w:hAnsi="Times New Roman" w:eastAsia="Times New Roman" w:cs="Times New Roman"/>
                <w:b/>
                <w:bCs/>
                <w:color w:val="000000"/>
                <w:sz w:val="24"/>
                <w:szCs w:val="24"/>
              </w:rPr>
            </w:pPr>
            <w:r>
              <w:rPr>
                <w:rFonts w:hint="default" w:ascii="Times New Roman" w:hAnsi="Times New Roman" w:eastAsia="Times New Roman" w:cs="Times New Roman"/>
                <w:b/>
                <w:bCs/>
                <w:color w:val="000000"/>
                <w:sz w:val="24"/>
                <w:szCs w:val="24"/>
              </w:rPr>
              <w:t>Descriptive</w:t>
            </w:r>
          </w:p>
        </w:tc>
        <w:tc>
          <w:tcPr>
            <w:tcW w:w="2556" w:type="dxa"/>
          </w:tcPr>
          <w:p>
            <w:pPr>
              <w:widowControl w:val="0"/>
              <w:spacing w:after="0" w:line="240" w:lineRule="auto"/>
              <w:jc w:val="center"/>
              <w:rPr>
                <w:rFonts w:hint="default" w:ascii="Times New Roman" w:hAnsi="Times New Roman" w:eastAsia="Times New Roman" w:cs="Times New Roman"/>
                <w:b/>
                <w:bCs/>
                <w:color w:val="000000"/>
                <w:sz w:val="24"/>
                <w:szCs w:val="24"/>
                <w:lang w:val="en-US"/>
              </w:rPr>
            </w:pPr>
            <w:r>
              <w:rPr>
                <w:rFonts w:hint="default" w:ascii="Times New Roman" w:hAnsi="Times New Roman" w:eastAsia="Times New Roman" w:cs="Times New Roman"/>
                <w:b/>
                <w:bCs/>
                <w:color w:val="000000"/>
                <w:sz w:val="24"/>
                <w:szCs w:val="24"/>
                <w:lang w:val="en-US"/>
              </w:rPr>
              <w:t>Naira-Dollar</w:t>
            </w:r>
          </w:p>
        </w:tc>
        <w:tc>
          <w:tcPr>
            <w:tcW w:w="2192" w:type="dxa"/>
            <w:noWrap/>
          </w:tcPr>
          <w:p>
            <w:pPr>
              <w:widowControl w:val="0"/>
              <w:spacing w:after="0" w:line="240" w:lineRule="auto"/>
              <w:jc w:val="center"/>
              <w:rPr>
                <w:rFonts w:hint="default" w:ascii="Times New Roman" w:hAnsi="Times New Roman" w:eastAsia="Times New Roman" w:cs="Times New Roman"/>
                <w:b/>
                <w:bCs/>
                <w:color w:val="000000"/>
                <w:sz w:val="24"/>
                <w:szCs w:val="24"/>
                <w:lang w:val="en-US"/>
              </w:rPr>
            </w:pPr>
            <w:r>
              <w:rPr>
                <w:rFonts w:hint="default" w:ascii="Times New Roman" w:hAnsi="Times New Roman" w:eastAsia="Times New Roman" w:cs="Times New Roman"/>
                <w:b/>
                <w:bCs/>
                <w:color w:val="000000"/>
                <w:sz w:val="24"/>
                <w:szCs w:val="24"/>
                <w:lang w:val="en-US"/>
              </w:rPr>
              <w:t>Naira-Euro</w:t>
            </w:r>
          </w:p>
        </w:tc>
        <w:tc>
          <w:tcPr>
            <w:tcW w:w="1688" w:type="dxa"/>
          </w:tcPr>
          <w:p>
            <w:pPr>
              <w:widowControl w:val="0"/>
              <w:spacing w:after="0" w:line="240" w:lineRule="auto"/>
              <w:jc w:val="center"/>
              <w:rPr>
                <w:rFonts w:hint="default" w:ascii="Times New Roman" w:hAnsi="Times New Roman" w:eastAsia="Times New Roman" w:cs="Times New Roman"/>
                <w:b/>
                <w:bCs/>
                <w:color w:val="000000"/>
                <w:sz w:val="24"/>
                <w:szCs w:val="24"/>
                <w:lang w:val="en-US"/>
              </w:rPr>
            </w:pPr>
            <w:r>
              <w:rPr>
                <w:rFonts w:hint="default" w:ascii="Times New Roman" w:hAnsi="Times New Roman" w:eastAsia="Times New Roman" w:cs="Times New Roman"/>
                <w:b/>
                <w:bCs/>
                <w:color w:val="000000"/>
                <w:sz w:val="24"/>
                <w:szCs w:val="24"/>
                <w:lang w:val="en-US"/>
              </w:rPr>
              <w:t>Naira-Pounds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3062" w:type="dxa"/>
            <w:noWrap/>
          </w:tcPr>
          <w:p>
            <w:pPr>
              <w:widowControl w:val="0"/>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Mean</w:t>
            </w:r>
          </w:p>
        </w:tc>
        <w:tc>
          <w:tcPr>
            <w:tcW w:w="2556"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210.29</w:t>
            </w:r>
          </w:p>
        </w:tc>
        <w:tc>
          <w:tcPr>
            <w:tcW w:w="2192"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olor w:val="000000"/>
                <w:sz w:val="24"/>
                <w:szCs w:val="24"/>
                <w:lang w:val="en-US"/>
              </w:rPr>
              <w:t>250.53</w:t>
            </w:r>
          </w:p>
        </w:tc>
        <w:tc>
          <w:tcPr>
            <w:tcW w:w="1688"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307.58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3062"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CI. Mean 0.95</w:t>
            </w:r>
          </w:p>
        </w:tc>
        <w:tc>
          <w:tcPr>
            <w:tcW w:w="2556"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2.78</w:t>
            </w:r>
          </w:p>
        </w:tc>
        <w:tc>
          <w:tcPr>
            <w:tcW w:w="2192"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2.92</w:t>
            </w:r>
          </w:p>
        </w:tc>
        <w:tc>
          <w:tcPr>
            <w:tcW w:w="1688"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2.98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3062" w:type="dxa"/>
            <w:noWrap/>
          </w:tcPr>
          <w:p>
            <w:pPr>
              <w:widowControl w:val="0"/>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Median</w:t>
            </w:r>
          </w:p>
        </w:tc>
        <w:tc>
          <w:tcPr>
            <w:tcW w:w="2556"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155.74</w:t>
            </w:r>
          </w:p>
        </w:tc>
        <w:tc>
          <w:tcPr>
            <w:tcW w:w="2192"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207.69</w:t>
            </w:r>
          </w:p>
        </w:tc>
        <w:tc>
          <w:tcPr>
            <w:tcW w:w="1688"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250.33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3062" w:type="dxa"/>
            <w:noWrap/>
          </w:tcPr>
          <w:p>
            <w:pPr>
              <w:widowControl w:val="0"/>
              <w:spacing w:after="0" w:line="240" w:lineRule="auto"/>
              <w:ind w:left="29"/>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Standard Deviation</w:t>
            </w:r>
          </w:p>
        </w:tc>
        <w:tc>
          <w:tcPr>
            <w:tcW w:w="2556"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102.59</w:t>
            </w:r>
          </w:p>
        </w:tc>
        <w:tc>
          <w:tcPr>
            <w:tcW w:w="2192"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107.50</w:t>
            </w:r>
          </w:p>
        </w:tc>
        <w:tc>
          <w:tcPr>
            <w:tcW w:w="1688"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109.74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3062" w:type="dxa"/>
            <w:noWrap/>
          </w:tcPr>
          <w:p>
            <w:pPr>
              <w:widowControl w:val="0"/>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 xml:space="preserve"> Var</w:t>
            </w:r>
          </w:p>
        </w:tc>
        <w:tc>
          <w:tcPr>
            <w:tcW w:w="2556"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10524.60</w:t>
            </w:r>
          </w:p>
        </w:tc>
        <w:tc>
          <w:tcPr>
            <w:tcW w:w="2192"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11557.19</w:t>
            </w:r>
          </w:p>
        </w:tc>
        <w:tc>
          <w:tcPr>
            <w:tcW w:w="1688" w:type="dxa"/>
            <w:noWrap/>
          </w:tcPr>
          <w:p>
            <w:pPr>
              <w:widowControl w:val="0"/>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lang w:val="en-US"/>
              </w:rPr>
              <w:t>12043.87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3062"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Coef of var</w:t>
            </w:r>
          </w:p>
        </w:tc>
        <w:tc>
          <w:tcPr>
            <w:tcW w:w="2556"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0.49</w:t>
            </w:r>
          </w:p>
        </w:tc>
        <w:tc>
          <w:tcPr>
            <w:tcW w:w="2192"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0.43</w:t>
            </w:r>
          </w:p>
        </w:tc>
        <w:tc>
          <w:tcPr>
            <w:tcW w:w="1688"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3062"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SE.mean</w:t>
            </w:r>
          </w:p>
        </w:tc>
        <w:tc>
          <w:tcPr>
            <w:tcW w:w="2556"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1.42</w:t>
            </w:r>
          </w:p>
        </w:tc>
        <w:tc>
          <w:tcPr>
            <w:tcW w:w="2192"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1.49</w:t>
            </w:r>
          </w:p>
        </w:tc>
        <w:tc>
          <w:tcPr>
            <w:tcW w:w="1688"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3062" w:type="dxa"/>
            <w:noWrap/>
          </w:tcPr>
          <w:p>
            <w:pPr>
              <w:widowControl w:val="0"/>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Range</w:t>
            </w:r>
          </w:p>
        </w:tc>
        <w:tc>
          <w:tcPr>
            <w:tcW w:w="2556"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348.65</w:t>
            </w:r>
          </w:p>
        </w:tc>
        <w:tc>
          <w:tcPr>
            <w:tcW w:w="2192"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494.01</w:t>
            </w:r>
          </w:p>
        </w:tc>
        <w:tc>
          <w:tcPr>
            <w:tcW w:w="1688"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422.80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3062" w:type="dxa"/>
            <w:noWrap/>
          </w:tcPr>
          <w:p>
            <w:pPr>
              <w:widowControl w:val="0"/>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Minimum</w:t>
            </w:r>
          </w:p>
        </w:tc>
        <w:tc>
          <w:tcPr>
            <w:tcW w:w="2556"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112.85</w:t>
            </w:r>
          </w:p>
        </w:tc>
        <w:tc>
          <w:tcPr>
            <w:tcW w:w="2192"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150.73</w:t>
            </w:r>
          </w:p>
        </w:tc>
        <w:tc>
          <w:tcPr>
            <w:tcW w:w="1688"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160.58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3062" w:type="dxa"/>
            <w:noWrap/>
          </w:tcPr>
          <w:p>
            <w:pPr>
              <w:widowControl w:val="0"/>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Maximum</w:t>
            </w:r>
          </w:p>
        </w:tc>
        <w:tc>
          <w:tcPr>
            <w:tcW w:w="2556"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461.50</w:t>
            </w:r>
          </w:p>
        </w:tc>
        <w:tc>
          <w:tcPr>
            <w:tcW w:w="2192"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509.74</w:t>
            </w:r>
          </w:p>
        </w:tc>
        <w:tc>
          <w:tcPr>
            <w:tcW w:w="1688"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583.37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 w:hRule="atLeast"/>
        </w:trPr>
        <w:tc>
          <w:tcPr>
            <w:tcW w:w="3062" w:type="dxa"/>
            <w:noWrap/>
          </w:tcPr>
          <w:p>
            <w:pPr>
              <w:widowControl w:val="0"/>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Sum</w:t>
            </w:r>
          </w:p>
        </w:tc>
        <w:tc>
          <w:tcPr>
            <w:tcW w:w="2556"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1098769.16</w:t>
            </w:r>
          </w:p>
        </w:tc>
        <w:tc>
          <w:tcPr>
            <w:tcW w:w="2192"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137017.55</w:t>
            </w:r>
          </w:p>
        </w:tc>
        <w:tc>
          <w:tcPr>
            <w:tcW w:w="1688"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1605591.28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3062" w:type="dxa"/>
            <w:noWrap/>
          </w:tcPr>
          <w:p>
            <w:pPr>
              <w:widowControl w:val="0"/>
              <w:spacing w:after="0" w:line="240" w:lineRule="auto"/>
              <w:jc w:val="center"/>
              <w:rPr>
                <w:rFonts w:hint="default" w:ascii="Times New Roman" w:hAnsi="Times New Roman" w:eastAsia="Times New Roman" w:cs="Times New Roman"/>
                <w:color w:val="000000"/>
                <w:sz w:val="24"/>
                <w:szCs w:val="24"/>
              </w:rPr>
            </w:pPr>
            <w:r>
              <w:rPr>
                <w:rFonts w:hint="default" w:ascii="Times New Roman" w:hAnsi="Times New Roman" w:eastAsia="Times New Roman" w:cs="Times New Roman"/>
                <w:color w:val="000000"/>
                <w:sz w:val="24"/>
                <w:szCs w:val="24"/>
              </w:rPr>
              <w:t>Count</w:t>
            </w:r>
          </w:p>
        </w:tc>
        <w:tc>
          <w:tcPr>
            <w:tcW w:w="2556"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5225</w:t>
            </w:r>
          </w:p>
        </w:tc>
        <w:tc>
          <w:tcPr>
            <w:tcW w:w="2192"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5217</w:t>
            </w:r>
          </w:p>
        </w:tc>
        <w:tc>
          <w:tcPr>
            <w:tcW w:w="1688" w:type="dxa"/>
            <w:noWrap/>
          </w:tcPr>
          <w:p>
            <w:pPr>
              <w:widowControl w:val="0"/>
              <w:spacing w:after="0" w:line="240" w:lineRule="auto"/>
              <w:jc w:val="center"/>
              <w:rPr>
                <w:rFonts w:hint="default" w:ascii="Times New Roman" w:hAnsi="Times New Roman" w:eastAsia="Times New Roman" w:cs="Times New Roman"/>
                <w:color w:val="000000"/>
                <w:sz w:val="24"/>
                <w:szCs w:val="24"/>
                <w:lang w:val="en-US"/>
              </w:rPr>
            </w:pPr>
            <w:r>
              <w:rPr>
                <w:rFonts w:hint="default" w:ascii="Times New Roman" w:hAnsi="Times New Roman" w:eastAsia="Times New Roman" w:cs="Times New Roman"/>
                <w:color w:val="000000"/>
                <w:sz w:val="24"/>
                <w:szCs w:val="24"/>
                <w:lang w:val="en-US"/>
              </w:rPr>
              <w:t>5220</w:t>
            </w:r>
          </w:p>
        </w:tc>
      </w:tr>
    </w:tbl>
    <w:p>
      <w:pPr>
        <w:jc w:val="center"/>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From table 4.1 above, Naira-Dollar, Naira-Euro and Naira -Pounds has mean of 210.29, 250.53 and 307.58 respectively. The table also shows that the minimum and maximum values of the three aforementioned variables in this study are 112.85 and 461.50, 150.73 and 509.74, 160.58 and 583.37 respectively.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4.1.2</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TIME PLOT</w:t>
      </w:r>
    </w:p>
    <w:p>
      <w:pPr>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ascii="Times New Roman" w:hAnsi="Times New Roman" w:cs="Times New Roman"/>
          <w:color w:val="000000"/>
          <w:sz w:val="24"/>
          <w:szCs w:val="24"/>
        </w:rPr>
        <w:t>Time plot shows the movement over time of a particular variable. Below is the time plot of</w:t>
      </w:r>
      <w:r>
        <w:rPr>
          <w:rFonts w:hint="default" w:ascii="Times New Roman" w:hAnsi="Times New Roman" w:cs="Times New Roman"/>
          <w:color w:val="000000"/>
          <w:sz w:val="24"/>
          <w:szCs w:val="24"/>
          <w:lang w:val="en-US"/>
        </w:rPr>
        <w:t xml:space="preserve"> the exchange rate variables which span </w:t>
      </w:r>
      <w:r>
        <w:rPr>
          <w:rFonts w:ascii="Times New Roman" w:hAnsi="Times New Roman" w:cs="Times New Roman"/>
          <w:color w:val="000000"/>
          <w:sz w:val="24"/>
          <w:szCs w:val="24"/>
        </w:rPr>
        <w:t xml:space="preserve"> from </w:t>
      </w:r>
      <w:r>
        <w:rPr>
          <w:rFonts w:hint="default" w:ascii="Times New Roman" w:hAnsi="Times New Roman" w:cs="Times New Roman"/>
          <w:color w:val="000000"/>
          <w:sz w:val="24"/>
          <w:szCs w:val="24"/>
          <w:lang w:val="en-US"/>
        </w:rPr>
        <w:t>2001</w:t>
      </w:r>
      <w:r>
        <w:rPr>
          <w:rFonts w:ascii="Times New Roman" w:hAnsi="Times New Roman" w:cs="Times New Roman"/>
          <w:color w:val="000000"/>
          <w:sz w:val="24"/>
          <w:szCs w:val="24"/>
        </w:rPr>
        <w:t xml:space="preserve"> to 20</w:t>
      </w:r>
      <w:r>
        <w:rPr>
          <w:rFonts w:hint="default" w:ascii="Times New Roman" w:hAnsi="Times New Roman" w:cs="Times New Roman"/>
          <w:color w:val="000000"/>
          <w:sz w:val="24"/>
          <w:szCs w:val="24"/>
          <w:lang w:val="en-US"/>
        </w:rPr>
        <w:t>23</w:t>
      </w:r>
      <w:r>
        <w:rPr>
          <w:rFonts w:ascii="Times New Roman" w:hAnsi="Times New Roman" w:cs="Times New Roman"/>
          <w:color w:val="000000"/>
          <w:sz w:val="24"/>
          <w:szCs w:val="24"/>
        </w:rPr>
        <w:t xml:space="preserve">. From the time plot, we observed fluctuations and inconsistent movement from </w:t>
      </w:r>
      <w:r>
        <w:rPr>
          <w:rFonts w:hint="default" w:ascii="Times New Roman" w:hAnsi="Times New Roman" w:cs="Times New Roman"/>
          <w:color w:val="000000"/>
          <w:sz w:val="24"/>
          <w:szCs w:val="24"/>
          <w:lang w:val="en-US"/>
        </w:rPr>
        <w:t>2001</w:t>
      </w:r>
      <w:r>
        <w:rPr>
          <w:rFonts w:ascii="Times New Roman" w:hAnsi="Times New Roman" w:cs="Times New Roman"/>
          <w:color w:val="000000"/>
          <w:sz w:val="24"/>
          <w:szCs w:val="24"/>
        </w:rPr>
        <w:t xml:space="preserve"> to 20</w:t>
      </w:r>
      <w:r>
        <w:rPr>
          <w:rFonts w:hint="default" w:ascii="Times New Roman" w:hAnsi="Times New Roman" w:cs="Times New Roman"/>
          <w:color w:val="000000"/>
          <w:sz w:val="24"/>
          <w:szCs w:val="24"/>
          <w:lang w:val="en-US"/>
        </w:rPr>
        <w:t>23</w:t>
      </w:r>
      <w:r>
        <w:rPr>
          <w:rFonts w:ascii="Times New Roman" w:hAnsi="Times New Roman" w:cs="Times New Roman"/>
          <w:color w:val="000000"/>
          <w:sz w:val="24"/>
          <w:szCs w:val="24"/>
        </w:rPr>
        <w:t xml:space="preserve">. </w:t>
      </w:r>
    </w:p>
    <w:p>
      <w:r>
        <w:drawing>
          <wp:inline distT="0" distB="0" distL="114300" distR="114300">
            <wp:extent cx="5257800" cy="5257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57800" cy="5257800"/>
                    </a:xfrm>
                    <a:prstGeom prst="rect">
                      <a:avLst/>
                    </a:prstGeom>
                    <a:noFill/>
                    <a:ln>
                      <a:noFill/>
                    </a:ln>
                  </pic:spPr>
                </pic:pic>
              </a:graphicData>
            </a:graphic>
          </wp:inline>
        </w:drawing>
      </w:r>
    </w:p>
    <w:p>
      <w:pPr>
        <w:jc w:val="center"/>
        <w:rPr>
          <w:rFonts w:hint="default" w:ascii="Times New Roman" w:hAnsi="Times New Roman" w:cs="Times New Roman"/>
          <w:i/>
          <w:lang w:val="en-US"/>
        </w:rPr>
      </w:pPr>
      <w:r>
        <w:rPr>
          <w:rFonts w:ascii="Times New Roman" w:hAnsi="Times New Roman" w:cs="Times New Roman"/>
          <w:i/>
        </w:rPr>
        <w:t>Fig 4.1</w:t>
      </w:r>
      <w:r>
        <w:rPr>
          <w:rFonts w:hint="default" w:ascii="Times New Roman" w:hAnsi="Times New Roman" w:cs="Times New Roman"/>
          <w:i/>
          <w:lang w:val="en-US"/>
        </w:rPr>
        <w:t>:</w:t>
      </w:r>
      <w:r>
        <w:rPr>
          <w:rFonts w:ascii="Times New Roman" w:hAnsi="Times New Roman" w:cs="Times New Roman"/>
          <w:i/>
        </w:rPr>
        <w:tab/>
      </w:r>
      <w:r>
        <w:rPr>
          <w:rFonts w:hint="default" w:ascii="Times New Roman" w:hAnsi="Times New Roman" w:cs="Times New Roman"/>
          <w:i/>
          <w:lang w:val="en-US"/>
        </w:rPr>
        <w:t>Time plot for Naira - Dollar Exchange rate</w:t>
      </w:r>
    </w:p>
    <w:p>
      <w:pPr>
        <w:rPr>
          <w:rFonts w:hint="default"/>
          <w:lang w:val="en-US"/>
        </w:rPr>
      </w:pPr>
    </w:p>
    <w:p/>
    <w:p>
      <w:r>
        <w:drawing>
          <wp:inline distT="0" distB="0" distL="114300" distR="114300">
            <wp:extent cx="5681345" cy="5257800"/>
            <wp:effectExtent l="0" t="0" r="1460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5"/>
                    <a:stretch>
                      <a:fillRect/>
                    </a:stretch>
                  </pic:blipFill>
                  <pic:spPr>
                    <a:xfrm>
                      <a:off x="0" y="0"/>
                      <a:ext cx="5681345" cy="5257800"/>
                    </a:xfrm>
                    <a:prstGeom prst="rect">
                      <a:avLst/>
                    </a:prstGeom>
                    <a:noFill/>
                    <a:ln>
                      <a:noFill/>
                    </a:ln>
                  </pic:spPr>
                </pic:pic>
              </a:graphicData>
            </a:graphic>
          </wp:inline>
        </w:drawing>
      </w:r>
    </w:p>
    <w:p>
      <w:pPr>
        <w:jc w:val="center"/>
        <w:rPr>
          <w:rFonts w:hint="default" w:ascii="Times New Roman" w:hAnsi="Times New Roman" w:cs="Times New Roman"/>
          <w:i/>
          <w:lang w:val="en-US"/>
        </w:rPr>
      </w:pPr>
      <w:r>
        <w:rPr>
          <w:rFonts w:ascii="Times New Roman" w:hAnsi="Times New Roman" w:cs="Times New Roman"/>
          <w:i/>
        </w:rPr>
        <w:t>Fig 4.1</w:t>
      </w:r>
      <w:r>
        <w:rPr>
          <w:rFonts w:hint="default" w:ascii="Times New Roman" w:hAnsi="Times New Roman" w:cs="Times New Roman"/>
          <w:i/>
          <w:lang w:val="en-US"/>
        </w:rPr>
        <w:t>:</w:t>
      </w:r>
      <w:r>
        <w:rPr>
          <w:rFonts w:ascii="Times New Roman" w:hAnsi="Times New Roman" w:cs="Times New Roman"/>
          <w:i/>
        </w:rPr>
        <w:tab/>
      </w:r>
      <w:r>
        <w:rPr>
          <w:rFonts w:hint="default" w:ascii="Times New Roman" w:hAnsi="Times New Roman" w:cs="Times New Roman"/>
          <w:i/>
          <w:lang w:val="en-US"/>
        </w:rPr>
        <w:t>Time plot for Naira - Euro Exchange rate</w:t>
      </w:r>
    </w:p>
    <w:p>
      <w:pPr>
        <w:jc w:val="center"/>
        <w:rPr>
          <w:rFonts w:hint="default" w:ascii="Times New Roman" w:hAnsi="Times New Roman" w:cs="Times New Roman"/>
          <w:i/>
          <w:lang w:val="en-US"/>
        </w:rPr>
      </w:pPr>
    </w:p>
    <w:p>
      <w:pPr>
        <w:spacing w:line="360" w:lineRule="auto"/>
        <w:jc w:val="both"/>
        <w:rPr>
          <w:rFonts w:hint="default" w:ascii="Times New Roman" w:hAnsi="Times New Roman" w:cs="Times New Roman"/>
          <w:i/>
          <w:lang w:val="en-US"/>
        </w:rPr>
      </w:pPr>
      <w:r>
        <w:rPr>
          <w:rFonts w:hint="default" w:ascii="Times New Roman" w:hAnsi="Times New Roman" w:cs="Times New Roman"/>
          <w:sz w:val="24"/>
          <w:szCs w:val="24"/>
        </w:rPr>
        <w:t xml:space="preserve"> </w:t>
      </w:r>
    </w:p>
    <w:p>
      <w:pPr>
        <w:rPr>
          <w:rFonts w:hint="default" w:ascii="Times New Roman" w:hAnsi="Times New Roman" w:cs="Times New Roman"/>
          <w:sz w:val="24"/>
          <w:szCs w:val="24"/>
          <w:lang w:val="en-US"/>
        </w:rPr>
      </w:pPr>
      <w:r>
        <w:drawing>
          <wp:inline distT="0" distB="0" distL="114300" distR="114300">
            <wp:extent cx="5797550" cy="5257800"/>
            <wp:effectExtent l="0" t="0" r="1270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6"/>
                    <a:stretch>
                      <a:fillRect/>
                    </a:stretch>
                  </pic:blipFill>
                  <pic:spPr>
                    <a:xfrm>
                      <a:off x="0" y="0"/>
                      <a:ext cx="5797550" cy="5257800"/>
                    </a:xfrm>
                    <a:prstGeom prst="rect">
                      <a:avLst/>
                    </a:prstGeom>
                    <a:noFill/>
                    <a:ln>
                      <a:noFill/>
                    </a:ln>
                  </pic:spPr>
                </pic:pic>
              </a:graphicData>
            </a:graphic>
          </wp:inline>
        </w:drawing>
      </w:r>
    </w:p>
    <w:p>
      <w:pPr>
        <w:rPr>
          <w:rFonts w:hint="default" w:ascii="Times New Roman" w:hAnsi="Times New Roman" w:cs="Times New Roman"/>
          <w:sz w:val="24"/>
          <w:szCs w:val="24"/>
          <w:lang w:val="en-US"/>
        </w:rPr>
      </w:pPr>
    </w:p>
    <w:p>
      <w:pPr>
        <w:jc w:val="center"/>
        <w:rPr>
          <w:rFonts w:hint="default" w:ascii="Times New Roman" w:hAnsi="Times New Roman" w:cs="Times New Roman"/>
          <w:i/>
          <w:lang w:val="en-US"/>
        </w:rPr>
      </w:pPr>
      <w:r>
        <w:rPr>
          <w:rFonts w:ascii="Times New Roman" w:hAnsi="Times New Roman" w:cs="Times New Roman"/>
          <w:i/>
        </w:rPr>
        <w:t>Fig 4.</w:t>
      </w:r>
      <w:r>
        <w:rPr>
          <w:rFonts w:hint="default" w:ascii="Times New Roman" w:hAnsi="Times New Roman" w:cs="Times New Roman"/>
          <w:i/>
          <w:lang w:val="en-US"/>
        </w:rPr>
        <w:t>3:</w:t>
      </w:r>
      <w:r>
        <w:rPr>
          <w:rFonts w:ascii="Times New Roman" w:hAnsi="Times New Roman" w:cs="Times New Roman"/>
          <w:i/>
        </w:rPr>
        <w:tab/>
      </w:r>
      <w:r>
        <w:rPr>
          <w:rFonts w:hint="default" w:ascii="Times New Roman" w:hAnsi="Times New Roman" w:cs="Times New Roman"/>
          <w:i/>
          <w:lang w:val="en-US"/>
        </w:rPr>
        <w:t>Time plot for Naira - Pound Exchange rate</w:t>
      </w:r>
    </w:p>
    <w:p>
      <w:pPr>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Figures 4.1, 4.2 and 4.3 above shows the time plot of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Naira-Dollar, Naira-Euro and Naira-Pounds respectively. The plot shows irregular movements from 2001 to 2023. It also shows a hike of drastic increase from 2015.</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4.2</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UNIT ROOT TEST</w:t>
      </w:r>
    </w:p>
    <w:p>
      <w:pPr>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ascii="Times New Roman" w:hAnsi="Times New Roman" w:cs="Times New Roman"/>
          <w:bCs/>
          <w:sz w:val="24"/>
          <w:szCs w:val="24"/>
        </w:rPr>
        <w:t>Unit root test is a test to show the stationarity status of our data. Augumented Dickey-Fuller test statistic</w:t>
      </w:r>
      <w:r>
        <w:rPr>
          <w:rFonts w:hint="default" w:ascii="Times New Roman" w:hAnsi="Times New Roman" w:cs="Times New Roman"/>
          <w:bCs/>
          <w:sz w:val="24"/>
          <w:szCs w:val="24"/>
          <w:lang w:val="en-US"/>
        </w:rPr>
        <w:t xml:space="preserve"> and Philip-Perron</w:t>
      </w:r>
      <w:r>
        <w:rPr>
          <w:rFonts w:ascii="Times New Roman" w:hAnsi="Times New Roman" w:cs="Times New Roman"/>
          <w:bCs/>
          <w:sz w:val="24"/>
          <w:szCs w:val="24"/>
        </w:rPr>
        <w:t xml:space="preserve"> </w:t>
      </w:r>
      <w:r>
        <w:rPr>
          <w:rFonts w:hint="default" w:ascii="Times New Roman" w:hAnsi="Times New Roman" w:cs="Times New Roman"/>
          <w:bCs/>
          <w:sz w:val="24"/>
          <w:szCs w:val="24"/>
          <w:lang w:val="en-US"/>
        </w:rPr>
        <w:t>are</w:t>
      </w:r>
      <w:r>
        <w:rPr>
          <w:rFonts w:ascii="Times New Roman" w:hAnsi="Times New Roman" w:cs="Times New Roman"/>
          <w:bCs/>
          <w:sz w:val="24"/>
          <w:szCs w:val="24"/>
        </w:rPr>
        <w:t xml:space="preserve"> the unit root test approach</w:t>
      </w:r>
      <w:r>
        <w:rPr>
          <w:rFonts w:hint="default" w:ascii="Times New Roman" w:hAnsi="Times New Roman" w:cs="Times New Roman"/>
          <w:bCs/>
          <w:sz w:val="24"/>
          <w:szCs w:val="24"/>
          <w:lang w:val="en-US"/>
        </w:rPr>
        <w:t>es</w:t>
      </w:r>
      <w:r>
        <w:rPr>
          <w:rFonts w:ascii="Times New Roman" w:hAnsi="Times New Roman" w:cs="Times New Roman"/>
          <w:bCs/>
          <w:sz w:val="24"/>
          <w:szCs w:val="24"/>
        </w:rPr>
        <w:t xml:space="preserve"> used to test for the stationarity of </w:t>
      </w:r>
      <w:r>
        <w:rPr>
          <w:rFonts w:hint="default" w:ascii="Times New Roman" w:hAnsi="Times New Roman" w:cs="Times New Roman"/>
          <w:bCs/>
          <w:sz w:val="24"/>
          <w:szCs w:val="24"/>
          <w:lang w:val="en-US"/>
        </w:rPr>
        <w:t>our variables</w:t>
      </w:r>
      <w:r>
        <w:rPr>
          <w:rFonts w:ascii="Times New Roman" w:hAnsi="Times New Roman" w:cs="Times New Roman"/>
          <w:bCs/>
          <w:sz w:val="24"/>
          <w:szCs w:val="24"/>
        </w:rPr>
        <w:t xml:space="preserve">. The result below shows that </w:t>
      </w:r>
      <w:r>
        <w:rPr>
          <w:rFonts w:hint="default" w:ascii="Times New Roman" w:hAnsi="Times New Roman" w:cs="Times New Roman"/>
          <w:bCs/>
          <w:sz w:val="24"/>
          <w:szCs w:val="24"/>
          <w:lang w:val="en-US"/>
        </w:rPr>
        <w:t>Naira-Euro</w:t>
      </w:r>
      <w:r>
        <w:rPr>
          <w:rFonts w:ascii="Times New Roman" w:hAnsi="Times New Roman" w:cs="Times New Roman"/>
          <w:bCs/>
          <w:sz w:val="24"/>
          <w:szCs w:val="24"/>
        </w:rPr>
        <w:t xml:space="preserve"> is stationary after </w:t>
      </w:r>
      <w:r>
        <w:rPr>
          <w:rFonts w:hint="default" w:ascii="Times New Roman" w:hAnsi="Times New Roman" w:cs="Times New Roman"/>
          <w:bCs/>
          <w:sz w:val="24"/>
          <w:szCs w:val="24"/>
          <w:lang w:val="en-US"/>
        </w:rPr>
        <w:t>showing</w:t>
      </w:r>
      <w:r>
        <w:rPr>
          <w:rFonts w:ascii="Times New Roman" w:hAnsi="Times New Roman" w:cs="Times New Roman"/>
          <w:bCs/>
          <w:sz w:val="24"/>
          <w:szCs w:val="24"/>
        </w:rPr>
        <w:t xml:space="preserve"> a significant </w:t>
      </w:r>
      <w:r>
        <w:rPr>
          <w:rFonts w:hint="default" w:ascii="Times New Roman" w:hAnsi="Times New Roman" w:cs="Times New Roman"/>
          <w:bCs/>
          <w:sz w:val="24"/>
          <w:szCs w:val="24"/>
          <w:lang w:val="en-US"/>
        </w:rPr>
        <w:t>p-</w:t>
      </w:r>
      <w:r>
        <w:rPr>
          <w:rFonts w:ascii="Times New Roman" w:hAnsi="Times New Roman" w:cs="Times New Roman"/>
          <w:bCs/>
          <w:sz w:val="24"/>
          <w:szCs w:val="24"/>
        </w:rPr>
        <w:t>value of 0.02</w:t>
      </w:r>
      <w:r>
        <w:rPr>
          <w:rFonts w:hint="default" w:ascii="Times New Roman" w:hAnsi="Times New Roman" w:cs="Times New Roman"/>
          <w:bCs/>
          <w:sz w:val="24"/>
          <w:szCs w:val="24"/>
          <w:lang w:val="en-US"/>
        </w:rPr>
        <w:t>192 and 0.01</w:t>
      </w:r>
      <w:r>
        <w:rPr>
          <w:rFonts w:ascii="Times New Roman" w:hAnsi="Times New Roman" w:cs="Times New Roman"/>
          <w:bCs/>
          <w:sz w:val="24"/>
          <w:szCs w:val="24"/>
        </w:rPr>
        <w:t xml:space="preserve"> at 5% level of significance</w:t>
      </w:r>
      <w:r>
        <w:rPr>
          <w:rFonts w:hint="default" w:ascii="Times New Roman" w:hAnsi="Times New Roman" w:cs="Times New Roman"/>
          <w:bCs/>
          <w:sz w:val="24"/>
          <w:szCs w:val="24"/>
          <w:lang w:val="en-US"/>
        </w:rPr>
        <w:t xml:space="preserve"> for </w:t>
      </w:r>
      <w:r>
        <w:rPr>
          <w:rFonts w:ascii="Times New Roman" w:hAnsi="Times New Roman" w:cs="Times New Roman"/>
          <w:bCs/>
          <w:sz w:val="24"/>
          <w:szCs w:val="24"/>
        </w:rPr>
        <w:t>Augumented Dickey-Fuller test statistic</w:t>
      </w:r>
      <w:r>
        <w:rPr>
          <w:rFonts w:hint="default" w:ascii="Times New Roman" w:hAnsi="Times New Roman" w:cs="Times New Roman"/>
          <w:bCs/>
          <w:sz w:val="24"/>
          <w:szCs w:val="24"/>
          <w:lang w:val="en-US"/>
        </w:rPr>
        <w:t xml:space="preserve"> and Philip-Perron unit root test</w:t>
      </w:r>
      <w:r>
        <w:rPr>
          <w:rFonts w:ascii="Times New Roman" w:hAnsi="Times New Roman" w:cs="Times New Roman"/>
          <w:bCs/>
          <w:sz w:val="24"/>
          <w:szCs w:val="24"/>
        </w:rPr>
        <w:t>.</w:t>
      </w:r>
      <w:r>
        <w:rPr>
          <w:rFonts w:hint="default" w:ascii="Times New Roman" w:hAnsi="Times New Roman" w:cs="Times New Roman"/>
          <w:bCs/>
          <w:sz w:val="24"/>
          <w:szCs w:val="24"/>
          <w:lang w:val="en-US"/>
        </w:rPr>
        <w:t xml:space="preserve"> Philip-Perron unit root test also shows stationarity for Naira-Pounds with p-value of </w:t>
      </w:r>
      <w:r>
        <w:rPr>
          <w:rFonts w:hint="default" w:ascii="Times New Roman" w:hAnsi="Times New Roman"/>
          <w:sz w:val="24"/>
          <w:szCs w:val="24"/>
          <w:vertAlign w:val="baseline"/>
          <w:lang w:val="en-US"/>
        </w:rPr>
        <w:t xml:space="preserve">0.02345 </w:t>
      </w:r>
      <w:r>
        <w:rPr>
          <w:rFonts w:ascii="Times New Roman" w:hAnsi="Times New Roman" w:cs="Times New Roman"/>
          <w:bCs/>
          <w:sz w:val="24"/>
          <w:szCs w:val="24"/>
        </w:rPr>
        <w:t>at 5% level of significance</w:t>
      </w:r>
      <w:r>
        <w:rPr>
          <w:rFonts w:hint="default" w:ascii="Times New Roman" w:hAnsi="Times New Roman" w:cs="Times New Roman"/>
          <w:bCs/>
          <w:sz w:val="24"/>
          <w:szCs w:val="24"/>
          <w:lang w:val="en-US"/>
        </w:rPr>
        <w:t>.</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4.2: Adf anf PP tests for Naira-Dollar</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ascii="Times New Roman" w:hAnsi="Times New Roman" w:cs="Times New Roman"/>
                <w:sz w:val="24"/>
                <w:szCs w:val="24"/>
                <w:vertAlign w:val="baseline"/>
                <w:lang w:val="en-US"/>
              </w:rPr>
            </w:pP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statistic</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Lag</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ADF</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-2.8056</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17</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0.2372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PP</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-17.057</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0.1587</w:t>
            </w:r>
          </w:p>
        </w:tc>
      </w:tr>
    </w:tbl>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4.3: Adf anf PP tests for Naira-Euro</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ascii="Times New Roman" w:hAnsi="Times New Roman" w:cs="Times New Roman"/>
                <w:sz w:val="24"/>
                <w:szCs w:val="24"/>
                <w:vertAlign w:val="baseline"/>
                <w:lang w:val="en-US"/>
              </w:rPr>
            </w:pP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statistic</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Lag</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ADF</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-3.7407</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17</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0.02192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PP</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-29.605</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0.01</w:t>
            </w:r>
          </w:p>
        </w:tc>
      </w:tr>
    </w:tbl>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4.4: Adf anf PP tests for Naira-Pounds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ascii="Times New Roman" w:hAnsi="Times New Roman" w:cs="Times New Roman"/>
                <w:sz w:val="24"/>
                <w:szCs w:val="24"/>
                <w:vertAlign w:val="baseline"/>
                <w:lang w:val="en-US"/>
              </w:rPr>
            </w:pP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statistic</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Lag</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ADF</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-3.3158</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17</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0.06789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PP</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-25.238</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10</w:t>
            </w:r>
          </w:p>
        </w:tc>
        <w:tc>
          <w:tcPr>
            <w:tcW w:w="2130" w:type="dxa"/>
          </w:tcPr>
          <w:p>
            <w:pPr>
              <w:widowControl w:val="0"/>
              <w:jc w:val="both"/>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0.02345</w:t>
            </w:r>
          </w:p>
        </w:tc>
      </w:tr>
    </w:tbl>
    <w:p>
      <w:pPr>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The results of the t</w:t>
      </w:r>
      <w:r>
        <w:rPr>
          <w:rFonts w:hint="default" w:ascii="Times New Roman" w:hAnsi="Times New Roman" w:cs="Times New Roman"/>
          <w:sz w:val="24"/>
          <w:szCs w:val="24"/>
          <w:lang w:val="en-US"/>
        </w:rPr>
        <w:t>wo</w:t>
      </w:r>
      <w:r>
        <w:rPr>
          <w:rFonts w:hint="default" w:ascii="Times New Roman" w:hAnsi="Times New Roman" w:cs="Times New Roman"/>
          <w:sz w:val="24"/>
          <w:szCs w:val="24"/>
        </w:rPr>
        <w:t xml:space="preserve"> unit-root tests are reported above. At the 1 per cent significance level, the results of the ADF unit root test suggest that </w:t>
      </w:r>
      <w:r>
        <w:rPr>
          <w:rFonts w:hint="default" w:ascii="Times New Roman" w:hAnsi="Times New Roman" w:cs="Times New Roman"/>
          <w:sz w:val="24"/>
          <w:szCs w:val="24"/>
          <w:lang w:val="en-US"/>
        </w:rPr>
        <w:t>Naira-Euro and Naira Pounds</w:t>
      </w:r>
      <w:r>
        <w:rPr>
          <w:rFonts w:hint="default" w:ascii="Times New Roman" w:hAnsi="Times New Roman" w:cs="Times New Roman"/>
          <w:sz w:val="24"/>
          <w:szCs w:val="24"/>
        </w:rPr>
        <w:t xml:space="preserve"> variables are integrated of order one, </w:t>
      </w:r>
      <w:r>
        <w:rPr>
          <w:rFonts w:hint="default" w:ascii="Times New Roman" w:hAnsi="Times New Roman" w:cs="Times New Roman"/>
          <w:i/>
          <w:iCs/>
          <w:sz w:val="24"/>
          <w:szCs w:val="24"/>
        </w:rPr>
        <w:t xml:space="preserve">I </w:t>
      </w:r>
      <w:r>
        <w:rPr>
          <w:rFonts w:hint="default" w:ascii="Times New Roman" w:hAnsi="Times New Roman" w:cs="Times New Roman"/>
          <w:sz w:val="24"/>
          <w:szCs w:val="24"/>
        </w:rPr>
        <w:t>(1) process.</w:t>
      </w:r>
      <w:r>
        <w:rPr>
          <w:rFonts w:hint="default" w:ascii="Times New Roman" w:hAnsi="Times New Roman" w:cs="Times New Roman"/>
          <w:color w:val="000000"/>
          <w:sz w:val="24"/>
          <w:szCs w:val="24"/>
        </w:rPr>
        <w:t xml:space="preserve"> The absolute value of the ADF test is greater than the absolute critical value at 1%. Hence, they are stationary.</w:t>
      </w:r>
      <w:r>
        <w:rPr>
          <w:rFonts w:hint="default" w:ascii="Times New Roman" w:hAnsi="Times New Roman" w:cs="Times New Roman"/>
          <w:sz w:val="24"/>
          <w:szCs w:val="24"/>
        </w:rPr>
        <w:t xml:space="preserve"> However, the PP and </w:t>
      </w:r>
      <w:r>
        <w:rPr>
          <w:rFonts w:hint="default" w:ascii="Times New Roman" w:hAnsi="Times New Roman" w:cs="Times New Roman"/>
          <w:sz w:val="24"/>
          <w:szCs w:val="24"/>
          <w:lang w:val="en-US"/>
        </w:rPr>
        <w:t>ADF</w:t>
      </w:r>
      <w:r>
        <w:rPr>
          <w:rFonts w:hint="default" w:ascii="Times New Roman" w:hAnsi="Times New Roman" w:cs="Times New Roman"/>
          <w:sz w:val="24"/>
          <w:szCs w:val="24"/>
        </w:rPr>
        <w:t xml:space="preserve"> unit root tests exhibit that all variables are stationary at the first difference at 1% and 5% significant level</w:t>
      </w:r>
      <w:r>
        <w:rPr>
          <w:rFonts w:hint="default" w:ascii="Times New Roman" w:hAnsi="Times New Roman" w:cs="Times New Roman"/>
          <w:sz w:val="24"/>
          <w:szCs w:val="24"/>
          <w:lang w:val="en-US"/>
        </w:rPr>
        <w:t xml:space="preserve"> except for Naira-Dollar variable</w:t>
      </w:r>
      <w:r>
        <w:rPr>
          <w:rFonts w:hint="default" w:ascii="Times New Roman" w:hAnsi="Times New Roman" w:cs="Times New Roman"/>
          <w:sz w:val="24"/>
          <w:szCs w:val="24"/>
        </w:rPr>
        <w:t xml:space="preserve">. As noted in the earlier section, the ADF test often has weak power when the sample size of a study is small, so the use of the results provided by PP unit root tests is preferred, for this reason, we surmised that the variables could be well characterized as </w:t>
      </w:r>
      <w:r>
        <w:rPr>
          <w:rFonts w:hint="default" w:ascii="Times New Roman" w:hAnsi="Times New Roman" w:cs="Times New Roman"/>
          <w:i/>
          <w:iCs/>
          <w:sz w:val="24"/>
          <w:szCs w:val="24"/>
        </w:rPr>
        <w:t xml:space="preserve">I </w:t>
      </w:r>
      <w:r>
        <w:rPr>
          <w:rFonts w:hint="default" w:ascii="Times New Roman" w:hAnsi="Times New Roman" w:cs="Times New Roman"/>
          <w:sz w:val="24"/>
          <w:szCs w:val="24"/>
        </w:rPr>
        <w:t>(1) process.</w:t>
      </w:r>
    </w:p>
    <w:p>
      <w:pPr>
        <w:rPr>
          <w:rFonts w:hint="default" w:ascii="Times New Roman" w:hAnsi="Times New Roman" w:cs="Times New Roman"/>
          <w:sz w:val="24"/>
          <w:szCs w:val="24"/>
          <w:lang w:val="en-US"/>
        </w:rPr>
      </w:pPr>
    </w:p>
    <w:p>
      <w:r>
        <w:drawing>
          <wp:inline distT="0" distB="0" distL="114300" distR="114300">
            <wp:extent cx="5257800" cy="525780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7"/>
                    <a:stretch>
                      <a:fillRect/>
                    </a:stretch>
                  </pic:blipFill>
                  <pic:spPr>
                    <a:xfrm>
                      <a:off x="0" y="0"/>
                      <a:ext cx="5257800" cy="5257800"/>
                    </a:xfrm>
                    <a:prstGeom prst="rect">
                      <a:avLst/>
                    </a:prstGeom>
                    <a:noFill/>
                    <a:ln>
                      <a:noFill/>
                    </a:ln>
                  </pic:spPr>
                </pic:pic>
              </a:graphicData>
            </a:graphic>
          </wp:inline>
        </w:drawing>
      </w:r>
    </w:p>
    <w:p>
      <w:pPr>
        <w:rPr>
          <w:rFonts w:hint="default"/>
          <w:lang w:val="en-US"/>
        </w:rPr>
      </w:pPr>
    </w:p>
    <w:p>
      <w:pPr>
        <w:jc w:val="center"/>
        <w:rPr>
          <w:rFonts w:hint="default" w:ascii="Times New Roman" w:hAnsi="Times New Roman" w:cs="Times New Roman"/>
          <w:i/>
          <w:lang w:val="en-US"/>
        </w:rPr>
      </w:pPr>
      <w:r>
        <w:rPr>
          <w:rFonts w:ascii="Times New Roman" w:hAnsi="Times New Roman" w:cs="Times New Roman"/>
          <w:i/>
        </w:rPr>
        <w:t>Fig 4.</w:t>
      </w:r>
      <w:r>
        <w:rPr>
          <w:rFonts w:hint="default" w:ascii="Times New Roman" w:hAnsi="Times New Roman" w:cs="Times New Roman"/>
          <w:i/>
          <w:lang w:val="en-US"/>
        </w:rPr>
        <w:t>4:</w:t>
      </w:r>
      <w:r>
        <w:rPr>
          <w:rFonts w:ascii="Times New Roman" w:hAnsi="Times New Roman" w:cs="Times New Roman"/>
          <w:i/>
        </w:rPr>
        <w:tab/>
      </w:r>
      <w:r>
        <w:rPr>
          <w:rFonts w:hint="default" w:ascii="Times New Roman" w:hAnsi="Times New Roman" w:cs="Times New Roman"/>
          <w:i/>
          <w:lang w:val="en-US"/>
        </w:rPr>
        <w:t>ACF and PACF for Naira - Pound Exchange rate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drawing>
          <wp:inline distT="0" distB="0" distL="114300" distR="114300">
            <wp:extent cx="5257800" cy="525780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8"/>
                    <a:stretch>
                      <a:fillRect/>
                    </a:stretch>
                  </pic:blipFill>
                  <pic:spPr>
                    <a:xfrm>
                      <a:off x="0" y="0"/>
                      <a:ext cx="5257800" cy="5257800"/>
                    </a:xfrm>
                    <a:prstGeom prst="rect">
                      <a:avLst/>
                    </a:prstGeom>
                    <a:noFill/>
                    <a:ln>
                      <a:noFill/>
                    </a:ln>
                  </pic:spPr>
                </pic:pic>
              </a:graphicData>
            </a:graphic>
          </wp:inline>
        </w:drawing>
      </w:r>
    </w:p>
    <w:p>
      <w:pPr>
        <w:jc w:val="center"/>
        <w:rPr>
          <w:rFonts w:hint="default" w:ascii="Times New Roman" w:hAnsi="Times New Roman" w:cs="Times New Roman"/>
          <w:sz w:val="24"/>
          <w:szCs w:val="24"/>
          <w:lang w:val="en-US"/>
        </w:rPr>
      </w:pPr>
      <w:r>
        <w:rPr>
          <w:rFonts w:ascii="Times New Roman" w:hAnsi="Times New Roman" w:cs="Times New Roman"/>
          <w:i/>
        </w:rPr>
        <w:t>Fig 4.</w:t>
      </w:r>
      <w:r>
        <w:rPr>
          <w:rFonts w:hint="default" w:ascii="Times New Roman" w:hAnsi="Times New Roman" w:cs="Times New Roman"/>
          <w:i/>
          <w:lang w:val="en-US"/>
        </w:rPr>
        <w:t>5:</w:t>
      </w:r>
      <w:r>
        <w:rPr>
          <w:rFonts w:ascii="Times New Roman" w:hAnsi="Times New Roman" w:cs="Times New Roman"/>
          <w:i/>
        </w:rPr>
        <w:tab/>
      </w:r>
      <w:r>
        <w:rPr>
          <w:rFonts w:hint="default" w:ascii="Times New Roman" w:hAnsi="Times New Roman" w:cs="Times New Roman"/>
          <w:i/>
          <w:lang w:val="en-US"/>
        </w:rPr>
        <w:t>ACF and PACF for Naira - Euro Exchange rate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drawing>
          <wp:inline distT="0" distB="0" distL="114300" distR="114300">
            <wp:extent cx="5257800" cy="525780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9"/>
                    <a:stretch>
                      <a:fillRect/>
                    </a:stretch>
                  </pic:blipFill>
                  <pic:spPr>
                    <a:xfrm>
                      <a:off x="0" y="0"/>
                      <a:ext cx="5257800" cy="5257800"/>
                    </a:xfrm>
                    <a:prstGeom prst="rect">
                      <a:avLst/>
                    </a:prstGeom>
                    <a:noFill/>
                    <a:ln>
                      <a:noFill/>
                    </a:ln>
                  </pic:spPr>
                </pic:pic>
              </a:graphicData>
            </a:graphic>
          </wp:inline>
        </w:drawing>
      </w:r>
    </w:p>
    <w:p>
      <w:pPr>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n-US"/>
        </w:rPr>
      </w:pPr>
      <w:r>
        <w:rPr>
          <w:rFonts w:ascii="Times New Roman" w:hAnsi="Times New Roman" w:cs="Times New Roman"/>
          <w:i/>
        </w:rPr>
        <w:t>Fig 4.</w:t>
      </w:r>
      <w:r>
        <w:rPr>
          <w:rFonts w:hint="default" w:ascii="Times New Roman" w:hAnsi="Times New Roman" w:cs="Times New Roman"/>
          <w:i/>
          <w:lang w:val="en-US"/>
        </w:rPr>
        <w:t>6:</w:t>
      </w:r>
      <w:r>
        <w:rPr>
          <w:rFonts w:ascii="Times New Roman" w:hAnsi="Times New Roman" w:cs="Times New Roman"/>
          <w:i/>
        </w:rPr>
        <w:tab/>
      </w:r>
      <w:r>
        <w:rPr>
          <w:rFonts w:hint="default" w:ascii="Times New Roman" w:hAnsi="Times New Roman" w:cs="Times New Roman"/>
          <w:i/>
          <w:lang w:val="en-US"/>
        </w:rPr>
        <w:t>ACF and PACF for Naira - Pounds Exchange rate</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4.3</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ARIMA RESULT</w:t>
      </w:r>
    </w:p>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In this section, we present the result of the Autoregressive Integrated Moving Average(ARIMA) of the Naira-Dollar, Naira-Euro and Naira-Pounds exchange rate for Nigeria. </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4.3.1</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ARIMA results for Naira - Dollar exchange rate</w:t>
      </w:r>
    </w:p>
    <w:p>
      <w:pPr>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The suggested ARIMA results for Naira - Dollar exchange rate is presented in Table 4.5 below with their respective AIC values. The order with the lowest AIC shall be considered the best for the exchange rate variable.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4.5:  D</w:t>
      </w:r>
      <w:r>
        <w:rPr>
          <w:rFonts w:hint="default" w:ascii="Times New Roman" w:hAnsi="Times New Roman" w:eastAsia="SimSun" w:cs="Times New Roman"/>
          <w:sz w:val="24"/>
          <w:szCs w:val="24"/>
        </w:rPr>
        <w:t>ifferent ARIMA parameters</w:t>
      </w:r>
      <w:r>
        <w:rPr>
          <w:rFonts w:hint="default" w:ascii="Times New Roman" w:hAnsi="Times New Roman" w:eastAsia="SimSun" w:cs="Times New Roman"/>
          <w:sz w:val="24"/>
          <w:szCs w:val="24"/>
          <w:lang w:val="en-US"/>
        </w:rPr>
        <w:t xml:space="preserve"> for Dollar</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72"/>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ARIMA</w:t>
            </w:r>
          </w:p>
        </w:tc>
        <w:tc>
          <w:tcPr>
            <w:tcW w:w="2367"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lang w:val="en-US"/>
              </w:rPr>
              <w:t>A</w:t>
            </w:r>
            <w:r>
              <w:rPr>
                <w:rFonts w:hint="default" w:ascii="Times New Roman" w:hAnsi="Times New Roman" w:eastAsia="SimSun" w:cs="Times New Roman"/>
                <w:sz w:val="24"/>
                <w:szCs w:val="24"/>
              </w:rPr>
              <w: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lang w:val="en-US"/>
              </w:rPr>
              <w:t>ARIMA(2,1,2)(1,0,1)[12] with drift</w:t>
            </w:r>
          </w:p>
        </w:tc>
        <w:tc>
          <w:tcPr>
            <w:tcW w:w="2367"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lang w:val="en-US"/>
              </w:rPr>
              <w:t>30144.1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ARIMA(0,1,0)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30401.8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ARIMA(1,1,0)(1,0,0)[12]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30152.47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ARIMA(0,1,1)(0,0,1)[12]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30130.67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ARIMA(0,1,0)</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30400.54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ARIMA(0,1,1)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30128.67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ARIMA(0,1,1)(1,0,0)[12]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30142.7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ARIMA(0,1,1)(1,0,1)[12]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30144.7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ARIMA(1,1,1)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30131.6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ARIMA(0,1,2)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30130.6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ARIMA(1,1,0)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30146.5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ARIMA(1,1,2)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30133.62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b/>
                <w:bCs/>
                <w:sz w:val="24"/>
                <w:szCs w:val="24"/>
                <w:lang w:val="en-US"/>
              </w:rPr>
            </w:pPr>
            <w:r>
              <w:rPr>
                <w:rFonts w:hint="default" w:ascii="Times New Roman" w:hAnsi="Times New Roman"/>
                <w:b/>
                <w:bCs/>
                <w:sz w:val="24"/>
                <w:szCs w:val="24"/>
                <w:lang w:val="en-US"/>
              </w:rPr>
              <w:t>ARIMA(0,1,1)</w:t>
            </w:r>
          </w:p>
        </w:tc>
        <w:tc>
          <w:tcPr>
            <w:tcW w:w="2367" w:type="dxa"/>
            <w:vAlign w:val="center"/>
          </w:tcPr>
          <w:p>
            <w:pPr>
              <w:widowControl w:val="0"/>
              <w:jc w:val="center"/>
              <w:rPr>
                <w:rFonts w:hint="default" w:ascii="Times New Roman" w:hAnsi="Times New Roman"/>
                <w:b/>
                <w:bCs/>
                <w:sz w:val="24"/>
                <w:szCs w:val="24"/>
                <w:lang w:val="en-US"/>
              </w:rPr>
            </w:pPr>
            <w:r>
              <w:rPr>
                <w:rFonts w:hint="default" w:ascii="Times New Roman" w:hAnsi="Times New Roman"/>
                <w:b/>
                <w:bCs/>
                <w:sz w:val="24"/>
                <w:szCs w:val="24"/>
                <w:lang w:val="en-US"/>
              </w:rPr>
              <w:t>30128.01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ARIMA(0,1,1)(1,0,0)[12]</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30142.02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ARIMA(0,1,1)(0,0,1)[12]</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30130.01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ARIMA(0,1,1)(1,0,1)[12]</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30144.03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ARIMA(1,1,1)</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30130.96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ARIMA(0,1,2)</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30129.96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ARIMA(1,1,0)</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30145.66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872"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lang w:val="en-US"/>
              </w:rPr>
              <w:t>ARIMA(1,1,2)</w:t>
            </w:r>
          </w:p>
        </w:tc>
        <w:tc>
          <w:tcPr>
            <w:tcW w:w="2367"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30132.97</w:t>
            </w:r>
          </w:p>
        </w:tc>
      </w:tr>
    </w:tbl>
    <w:p>
      <w:pPr>
        <w:rPr>
          <w:rFonts w:hint="default" w:ascii="Times New Roman" w:hAnsi="Times New Roman"/>
          <w:sz w:val="24"/>
          <w:szCs w:val="24"/>
          <w:lang w:val="en-US"/>
        </w:rPr>
      </w:pP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From Table 4.5 above, it could be deduce that the </w:t>
      </w:r>
      <w:r>
        <w:rPr>
          <w:rFonts w:hint="default" w:ascii="Times New Roman" w:hAnsi="Times New Roman" w:cs="Times New Roman"/>
          <w:sz w:val="24"/>
          <w:szCs w:val="24"/>
          <w:lang w:val="en-US"/>
        </w:rPr>
        <w:t xml:space="preserve">Naira-Dollar exchange rate is best modelled with </w:t>
      </w:r>
      <w:r>
        <w:rPr>
          <w:rFonts w:hint="default" w:ascii="Times New Roman" w:hAnsi="Times New Roman"/>
          <w:sz w:val="24"/>
          <w:szCs w:val="24"/>
          <w:lang w:val="en-US"/>
        </w:rPr>
        <w:t xml:space="preserve">ARIMA(0,1,1) with the smallest AIC value of 30131.31. This shall be the ARIMA model which shall be used for the prediction of </w:t>
      </w:r>
      <w:r>
        <w:rPr>
          <w:rFonts w:hint="default" w:ascii="Times New Roman" w:hAnsi="Times New Roman" w:cs="Times New Roman"/>
          <w:sz w:val="24"/>
          <w:szCs w:val="24"/>
          <w:lang w:val="en-US"/>
        </w:rPr>
        <w:t>Naira-Dollar exchange rate</w:t>
      </w:r>
    </w:p>
    <w:p>
      <w:pPr>
        <w:rPr>
          <w:rFonts w:hint="default" w:ascii="Times New Roman" w:hAnsi="Times New Roman" w:cs="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Table 4.6: ARIMA estimate for the Naira-Dollar exchange rate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jc w:val="both"/>
              <w:rPr>
                <w:rFonts w:hint="default" w:ascii="Times New Roman" w:hAnsi="Times New Roman"/>
                <w:sz w:val="24"/>
                <w:szCs w:val="24"/>
                <w:vertAlign w:val="baseline"/>
                <w:lang w:val="en-US"/>
              </w:rPr>
            </w:pPr>
          </w:p>
        </w:tc>
        <w:tc>
          <w:tcPr>
            <w:tcW w:w="2841"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Coefficients</w:t>
            </w:r>
          </w:p>
        </w:tc>
        <w:tc>
          <w:tcPr>
            <w:tcW w:w="2841"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ma1</w:t>
            </w:r>
          </w:p>
        </w:tc>
        <w:tc>
          <w:tcPr>
            <w:tcW w:w="2841"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 xml:space="preserve"> 0.2384</w:t>
            </w:r>
          </w:p>
        </w:tc>
        <w:tc>
          <w:tcPr>
            <w:tcW w:w="2841"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 xml:space="preserve"> 0.0138</w:t>
            </w:r>
          </w:p>
        </w:tc>
      </w:tr>
    </w:tbl>
    <w:p>
      <w:pPr>
        <w:rPr>
          <w:rFonts w:hint="default" w:ascii="Times New Roman" w:hAnsi="Times New Roman"/>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sigma^2 estimated as 135.6:  log likelihood=-809.18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AIC=30131.31   AICc=30131.31   BIC=30144.35</w:t>
            </w:r>
          </w:p>
        </w:tc>
      </w:tr>
    </w:tbl>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Training set error measures:</w:t>
      </w:r>
    </w:p>
    <w:tbl>
      <w:tblPr>
        <w:tblStyle w:val="4"/>
        <w:tblW w:w="90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1200"/>
        <w:gridCol w:w="1050"/>
        <w:gridCol w:w="950"/>
        <w:gridCol w:w="1000"/>
        <w:gridCol w:w="1083"/>
        <w:gridCol w:w="1100"/>
        <w:gridCol w:w="1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1520" w:type="dxa"/>
          </w:tcPr>
          <w:p>
            <w:pPr>
              <w:widowControl w:val="0"/>
              <w:jc w:val="both"/>
              <w:rPr>
                <w:rFonts w:hint="default" w:ascii="Times New Roman" w:hAnsi="Times New Roman"/>
                <w:sz w:val="24"/>
                <w:szCs w:val="24"/>
                <w:vertAlign w:val="baseline"/>
                <w:lang w:val="en-US"/>
              </w:rPr>
            </w:pPr>
          </w:p>
        </w:tc>
        <w:tc>
          <w:tcPr>
            <w:tcW w:w="1200"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ME</w:t>
            </w:r>
          </w:p>
        </w:tc>
        <w:tc>
          <w:tcPr>
            <w:tcW w:w="1050"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RMSE</w:t>
            </w:r>
          </w:p>
        </w:tc>
        <w:tc>
          <w:tcPr>
            <w:tcW w:w="950"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MAE</w:t>
            </w:r>
          </w:p>
        </w:tc>
        <w:tc>
          <w:tcPr>
            <w:tcW w:w="1000"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 xml:space="preserve"> MPE</w:t>
            </w:r>
          </w:p>
        </w:tc>
        <w:tc>
          <w:tcPr>
            <w:tcW w:w="1083"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MAPE</w:t>
            </w:r>
          </w:p>
        </w:tc>
        <w:tc>
          <w:tcPr>
            <w:tcW w:w="1100"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 xml:space="preserve"> MASE</w:t>
            </w:r>
          </w:p>
        </w:tc>
        <w:tc>
          <w:tcPr>
            <w:tcW w:w="1173" w:type="dxa"/>
          </w:tcPr>
          <w:p>
            <w:pPr>
              <w:widowControl w:val="0"/>
              <w:jc w:val="both"/>
              <w:rPr>
                <w:rFonts w:hint="default" w:ascii="Times New Roman" w:hAnsi="Times New Roman"/>
                <w:sz w:val="24"/>
                <w:szCs w:val="24"/>
                <w:lang w:val="en-US"/>
              </w:rPr>
            </w:pPr>
            <w:r>
              <w:rPr>
                <w:rFonts w:hint="default" w:ascii="Times New Roman" w:hAnsi="Times New Roman"/>
                <w:sz w:val="24"/>
                <w:szCs w:val="24"/>
                <w:lang w:val="en-US"/>
              </w:rPr>
              <w:t>ACF1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6" w:hRule="atLeast"/>
        </w:trPr>
        <w:tc>
          <w:tcPr>
            <w:tcW w:w="1520"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Training set</w:t>
            </w:r>
          </w:p>
        </w:tc>
        <w:tc>
          <w:tcPr>
            <w:tcW w:w="1200"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0.80779</w:t>
            </w:r>
          </w:p>
        </w:tc>
        <w:tc>
          <w:tcPr>
            <w:tcW w:w="1050"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4.9248</w:t>
            </w:r>
          </w:p>
        </w:tc>
        <w:tc>
          <w:tcPr>
            <w:tcW w:w="950"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0.4151</w:t>
            </w:r>
          </w:p>
        </w:tc>
        <w:tc>
          <w:tcPr>
            <w:tcW w:w="1000"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0.01162</w:t>
            </w:r>
          </w:p>
        </w:tc>
        <w:tc>
          <w:tcPr>
            <w:tcW w:w="1083"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0.1772</w:t>
            </w:r>
          </w:p>
        </w:tc>
        <w:tc>
          <w:tcPr>
            <w:tcW w:w="1100"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0.1494</w:t>
            </w:r>
          </w:p>
        </w:tc>
        <w:tc>
          <w:tcPr>
            <w:tcW w:w="1173"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0.000488</w:t>
            </w:r>
          </w:p>
        </w:tc>
      </w:tr>
    </w:tbl>
    <w:p>
      <w:pPr>
        <w:rPr>
          <w:rFonts w:hint="default" w:ascii="Times New Roman" w:hAnsi="Times New Roman"/>
          <w:sz w:val="24"/>
          <w:szCs w:val="24"/>
          <w:lang w:val="en-US"/>
        </w:rPr>
      </w:pP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Table 4.6 above shows the estimate value of the Naira-Dollar exchange rate. It produces MA1 with coefficient value of 0.2384 and standard deviation 0f 0.0138. It also shows its RMSE, MAE and MAPE values to be 4.9248, 0.4151 and 0.1772 respectively. Figure 4.7 below shows the residual plot of the model with the ACF and PACF plots.</w:t>
      </w:r>
    </w:p>
    <w:p>
      <w:pPr>
        <w:rPr>
          <w:rFonts w:hint="default" w:ascii="Times New Roman" w:hAnsi="Times New Roman"/>
          <w:sz w:val="24"/>
          <w:szCs w:val="24"/>
          <w:lang w:val="en-US"/>
        </w:rPr>
      </w:pPr>
    </w:p>
    <w:p>
      <w:r>
        <w:drawing>
          <wp:inline distT="0" distB="0" distL="114300" distR="114300">
            <wp:extent cx="5257800" cy="525780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0"/>
                    <a:stretch>
                      <a:fillRect/>
                    </a:stretch>
                  </pic:blipFill>
                  <pic:spPr>
                    <a:xfrm>
                      <a:off x="0" y="0"/>
                      <a:ext cx="5257800" cy="5257800"/>
                    </a:xfrm>
                    <a:prstGeom prst="rect">
                      <a:avLst/>
                    </a:prstGeom>
                    <a:noFill/>
                    <a:ln>
                      <a:noFill/>
                    </a:ln>
                  </pic:spPr>
                </pic:pic>
              </a:graphicData>
            </a:graphic>
          </wp:inline>
        </w:drawing>
      </w:r>
    </w:p>
    <w:p/>
    <w:p>
      <w:pPr>
        <w:jc w:val="center"/>
        <w:rPr>
          <w:rFonts w:hint="default" w:ascii="Times New Roman" w:hAnsi="Times New Roman" w:cs="Times New Roman"/>
          <w:i/>
          <w:lang w:val="en-US"/>
        </w:rPr>
      </w:pPr>
      <w:r>
        <w:rPr>
          <w:rFonts w:ascii="Times New Roman" w:hAnsi="Times New Roman" w:cs="Times New Roman"/>
          <w:i/>
        </w:rPr>
        <w:t>Fig 4.</w:t>
      </w:r>
      <w:r>
        <w:rPr>
          <w:rFonts w:hint="default" w:ascii="Times New Roman" w:hAnsi="Times New Roman" w:cs="Times New Roman"/>
          <w:i/>
          <w:lang w:val="en-US"/>
        </w:rPr>
        <w:t>7:</w:t>
      </w:r>
      <w:r>
        <w:rPr>
          <w:rFonts w:ascii="Times New Roman" w:hAnsi="Times New Roman" w:cs="Times New Roman"/>
          <w:i/>
        </w:rPr>
        <w:tab/>
      </w:r>
      <w:r>
        <w:rPr>
          <w:rFonts w:hint="default" w:ascii="Times New Roman" w:hAnsi="Times New Roman" w:cs="Times New Roman"/>
          <w:i/>
          <w:lang w:val="en-US"/>
        </w:rPr>
        <w:t>Residual plot for ARIMA(0,1,1) of  Naira - Dollar Exchange rate</w:t>
      </w:r>
    </w:p>
    <w:p>
      <w:pPr>
        <w:jc w:val="center"/>
        <w:rPr>
          <w:rFonts w:hint="default" w:ascii="Times New Roman" w:hAnsi="Times New Roman" w:cs="Times New Roman"/>
          <w:i/>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4.3.2</w:t>
      </w:r>
      <w:r>
        <w:rPr>
          <w:rFonts w:hint="default" w:ascii="Times New Roman" w:hAnsi="Times New Roman"/>
          <w:b/>
          <w:bCs/>
          <w:sz w:val="24"/>
          <w:szCs w:val="24"/>
          <w:lang w:val="en-US"/>
        </w:rPr>
        <w:tab/>
      </w:r>
      <w:r>
        <w:rPr>
          <w:rFonts w:hint="default" w:ascii="Times New Roman" w:hAnsi="Times New Roman"/>
          <w:b/>
          <w:bCs/>
          <w:sz w:val="24"/>
          <w:szCs w:val="24"/>
          <w:lang w:val="en-US"/>
        </w:rPr>
        <w:t>Forecast of  ARIMA(0,1,1) for Naira-Dollar exchange rate</w:t>
      </w:r>
    </w:p>
    <w:p>
      <w:pPr>
        <w:rPr>
          <w:rFonts w:hint="default" w:ascii="Times New Roman" w:hAnsi="Times New Roman" w:cs="Times New Roman"/>
          <w:i w:val="0"/>
          <w:iCs/>
          <w:sz w:val="24"/>
          <w:szCs w:val="24"/>
          <w:lang w:val="en-US"/>
        </w:rPr>
      </w:pPr>
    </w:p>
    <w:p>
      <w:pPr>
        <w:spacing w:line="360" w:lineRule="auto"/>
        <w:jc w:val="both"/>
        <w:rPr>
          <w:rFonts w:hint="default" w:ascii="Times New Roman" w:hAnsi="Times New Roman"/>
          <w:sz w:val="24"/>
          <w:szCs w:val="24"/>
          <w:lang w:val="en-US"/>
        </w:rPr>
      </w:pPr>
      <w:r>
        <w:rPr>
          <w:rFonts w:hint="default" w:ascii="Times New Roman" w:hAnsi="Times New Roman" w:cs="Times New Roman"/>
          <w:i w:val="0"/>
          <w:iCs/>
          <w:sz w:val="24"/>
          <w:szCs w:val="24"/>
          <w:lang w:val="en-US"/>
        </w:rPr>
        <w:t>Table 4.7 below shows the forecast table for the Naira-Dollar exchange rate. It shows the actual, predicted, error values and the error percent. Figure 4.8 shows the forecast plot of the Naira-Dollar exchange rate using ARIMA(0,1,1) as the model for prediction.</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b/>
          <w:bCs/>
          <w:sz w:val="24"/>
          <w:szCs w:val="24"/>
          <w:lang w:val="en-US"/>
        </w:rPr>
        <w:t xml:space="preserve">Table 4.7: </w:t>
      </w:r>
      <w:r>
        <w:rPr>
          <w:rFonts w:hint="default" w:ascii="Times New Roman" w:hAnsi="Times New Roman"/>
          <w:b/>
          <w:bCs/>
          <w:sz w:val="24"/>
          <w:szCs w:val="24"/>
          <w:lang w:val="en-US"/>
        </w:rPr>
        <w:t>Forecast of  ARIMA(0,1,1) for Naira-Dollar exchange rate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Actual</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Predicted</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Error</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Error_Percent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420.83</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421</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0.17</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420.46</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421</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0.54</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419.89</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421</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1.11</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419.72</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421</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1.28</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419.37</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421</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1.63</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419.19</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421</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1.81</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418.47</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421</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2.53</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418.07</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421</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2.93</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417.48</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421</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3.52</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417.19</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421</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3.81</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418.90</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421</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4.10</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0.01</w:t>
            </w:r>
          </w:p>
        </w:tc>
      </w:tr>
    </w:tbl>
    <w:p>
      <w:pPr>
        <w:rPr>
          <w:rFonts w:hint="default" w:ascii="Times New Roman" w:hAnsi="Times New Roman"/>
          <w:sz w:val="24"/>
          <w:szCs w:val="24"/>
          <w:lang w:val="en-US"/>
        </w:rPr>
      </w:pPr>
    </w:p>
    <w:p>
      <w:pPr>
        <w:spacing w:line="360" w:lineRule="auto"/>
        <w:jc w:val="both"/>
        <w:rPr>
          <w:rFonts w:hint="default" w:ascii="Times New Roman" w:hAnsi="Times New Roman" w:cs="Times New Roman"/>
          <w:i/>
          <w:lang w:val="en-US"/>
        </w:rPr>
      </w:pPr>
      <w:r>
        <w:rPr>
          <w:rFonts w:hint="default" w:ascii="Times New Roman" w:hAnsi="Times New Roman" w:cs="Times New Roman"/>
          <w:i w:val="0"/>
          <w:iCs/>
          <w:sz w:val="24"/>
          <w:szCs w:val="24"/>
          <w:lang w:val="en-US"/>
        </w:rPr>
        <w:t xml:space="preserve"> </w:t>
      </w:r>
    </w:p>
    <w:p>
      <w:pPr>
        <w:rPr>
          <w:rFonts w:hint="default"/>
          <w:lang w:val="en-US"/>
        </w:rPr>
      </w:pPr>
      <w:r>
        <w:drawing>
          <wp:inline distT="0" distB="0" distL="114300" distR="114300">
            <wp:extent cx="5797550" cy="5257800"/>
            <wp:effectExtent l="0" t="0" r="1270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1"/>
                    <a:stretch>
                      <a:fillRect/>
                    </a:stretch>
                  </pic:blipFill>
                  <pic:spPr>
                    <a:xfrm>
                      <a:off x="0" y="0"/>
                      <a:ext cx="5797550" cy="5257800"/>
                    </a:xfrm>
                    <a:prstGeom prst="rect">
                      <a:avLst/>
                    </a:prstGeom>
                    <a:noFill/>
                    <a:ln>
                      <a:noFill/>
                    </a:ln>
                  </pic:spPr>
                </pic:pic>
              </a:graphicData>
            </a:graphic>
          </wp:inline>
        </w:drawing>
      </w:r>
    </w:p>
    <w:p>
      <w:pPr>
        <w:rPr>
          <w:rFonts w:hint="default" w:ascii="Times New Roman" w:hAnsi="Times New Roman"/>
          <w:sz w:val="24"/>
          <w:szCs w:val="24"/>
          <w:lang w:val="en-US"/>
        </w:rPr>
      </w:pPr>
    </w:p>
    <w:p>
      <w:pPr>
        <w:ind w:left="720" w:leftChars="0" w:firstLine="720" w:firstLineChars="0"/>
        <w:rPr>
          <w:rFonts w:hint="default" w:ascii="Times New Roman" w:hAnsi="Times New Roman"/>
          <w:sz w:val="24"/>
          <w:szCs w:val="24"/>
          <w:lang w:val="en-US"/>
        </w:rPr>
      </w:pPr>
      <w:r>
        <w:rPr>
          <w:rFonts w:ascii="Times New Roman" w:hAnsi="Times New Roman" w:cs="Times New Roman"/>
          <w:i/>
        </w:rPr>
        <w:t>Fig 4.</w:t>
      </w:r>
      <w:r>
        <w:rPr>
          <w:rFonts w:hint="default" w:ascii="Times New Roman" w:hAnsi="Times New Roman" w:cs="Times New Roman"/>
          <w:i/>
          <w:lang w:val="en-US"/>
        </w:rPr>
        <w:t>8:</w:t>
      </w:r>
      <w:r>
        <w:rPr>
          <w:rFonts w:ascii="Times New Roman" w:hAnsi="Times New Roman" w:cs="Times New Roman"/>
          <w:i/>
        </w:rPr>
        <w:tab/>
      </w:r>
      <w:r>
        <w:rPr>
          <w:rFonts w:hint="default" w:ascii="Times New Roman" w:hAnsi="Times New Roman" w:cs="Times New Roman"/>
          <w:i/>
          <w:lang w:val="en-US"/>
        </w:rPr>
        <w:t>Forecast  plot for ARIMA(0,1,1) of  Naira - Dollar Exchange rate</w:t>
      </w:r>
    </w:p>
    <w:p>
      <w:pPr>
        <w:rPr>
          <w:rFonts w:hint="default" w:ascii="Times New Roman" w:hAnsi="Times New Roman"/>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4.3.3</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ARIMA results for Naira - Euro exchange rate</w:t>
      </w:r>
    </w:p>
    <w:p>
      <w:pPr>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val="0"/>
          <w:bCs w:val="0"/>
          <w:sz w:val="24"/>
          <w:szCs w:val="24"/>
          <w:lang w:val="en-US"/>
        </w:rPr>
        <w:t>The suggested ARIMA results for Naira - Euro exchange rate is presented in Table 4.8 below with their respective AIC values. The order with the lowest AIC shall be considered the best for the exchange rate variable.</w:t>
      </w:r>
    </w:p>
    <w:p>
      <w:pPr>
        <w:rPr>
          <w:rFonts w:hint="default" w:ascii="Times New Roman" w:hAnsi="Times New Roman" w:cs="Times New Roman"/>
          <w:sz w:val="24"/>
          <w:szCs w:val="24"/>
          <w:lang w:val="en-US"/>
        </w:rPr>
      </w:pPr>
    </w:p>
    <w:p>
      <w:pPr>
        <w:rPr>
          <w:rFonts w:hint="default" w:ascii="Times New Roman" w:hAnsi="Times New Roman" w:eastAsia="SimSun" w:cs="Times New Roman"/>
          <w:sz w:val="24"/>
          <w:szCs w:val="24"/>
          <w:lang w:val="en-US"/>
        </w:rPr>
      </w:pPr>
      <w:r>
        <w:rPr>
          <w:rFonts w:hint="default" w:ascii="Times New Roman" w:hAnsi="Times New Roman" w:cs="Times New Roman"/>
          <w:sz w:val="24"/>
          <w:szCs w:val="24"/>
          <w:lang w:val="en-US"/>
        </w:rPr>
        <w:t>Table 4.8:  D</w:t>
      </w:r>
      <w:r>
        <w:rPr>
          <w:rFonts w:hint="default" w:ascii="Times New Roman" w:hAnsi="Times New Roman" w:eastAsia="SimSun" w:cs="Times New Roman"/>
          <w:sz w:val="24"/>
          <w:szCs w:val="24"/>
        </w:rPr>
        <w:t>ifferent ARIMA parameters</w:t>
      </w:r>
      <w:r>
        <w:rPr>
          <w:rFonts w:hint="default" w:ascii="Times New Roman" w:hAnsi="Times New Roman" w:eastAsia="SimSun" w:cs="Times New Roman"/>
          <w:sz w:val="24"/>
          <w:szCs w:val="24"/>
          <w:lang w:val="en-US"/>
        </w:rPr>
        <w:t xml:space="preserve"> for Naira-Euro</w:t>
      </w:r>
    </w:p>
    <w:p>
      <w:pPr>
        <w:rPr>
          <w:rFonts w:hint="default" w:ascii="Times New Roman" w:hAnsi="Times New Roman" w:eastAsia="SimSun" w:cs="Times New Roman"/>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58"/>
        <w:gridCol w:w="2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ARIMA</w:t>
            </w:r>
          </w:p>
        </w:tc>
        <w:tc>
          <w:tcPr>
            <w:tcW w:w="2361"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lang w:val="en-US"/>
              </w:rPr>
              <w:t>A</w:t>
            </w:r>
            <w:r>
              <w:rPr>
                <w:rFonts w:hint="default" w:ascii="Times New Roman" w:hAnsi="Times New Roman" w:eastAsia="SimSun" w:cs="Times New Roman"/>
                <w:sz w:val="24"/>
                <w:szCs w:val="24"/>
              </w:rPr>
              <w: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lang w:val="en-US"/>
              </w:rPr>
              <w:t>ARIMA(2,1,2)(1,0,1)[12] with drift</w:t>
            </w:r>
          </w:p>
        </w:tc>
        <w:tc>
          <w:tcPr>
            <w:tcW w:w="2361"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lang w:val="en-US"/>
              </w:rPr>
              <w:t>32471.9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ARIMA(0,1,0)            with drift</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32817.19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ARIMA(1,1,0)(1,0,0)[12] with drift</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32499.78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ARIMA(0,1,1)(0,0,1)[12] with drift</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32491.28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ARIMA(0,1,0)</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32815.7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ARIMA(2,1,2)(0,0,1)[12] with drift</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32499.17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ARIMA(2,1,2)(1,0,0)[12] with drift</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32482.15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ARIMA(2,1,2)(2,0,1)[12] with drift</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32461.93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ARIMA(2,1,2)(2,0,0)[12] with drift</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32459.92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ARIMA(1,1,2)(2,0,0)[12] with drift</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32456.98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ARIMA(1,1,2)(1,0,0)[12] with drift</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32479.17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ARIMA(1,1,2)(2,0,1)[12] with drift</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32458.98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b/>
                <w:bCs/>
                <w:sz w:val="24"/>
                <w:szCs w:val="24"/>
                <w:lang w:val="en-US"/>
              </w:rPr>
            </w:pPr>
            <w:r>
              <w:rPr>
                <w:rFonts w:hint="default" w:ascii="Times New Roman" w:hAnsi="Times New Roman"/>
                <w:sz w:val="24"/>
                <w:szCs w:val="24"/>
                <w:lang w:val="en-US"/>
              </w:rPr>
              <w:t>ARIMA(1,1,2)(1,0,1)[12] with drift</w:t>
            </w:r>
          </w:p>
        </w:tc>
        <w:tc>
          <w:tcPr>
            <w:tcW w:w="2361" w:type="dxa"/>
            <w:vAlign w:val="center"/>
          </w:tcPr>
          <w:p>
            <w:pPr>
              <w:widowControl w:val="0"/>
              <w:jc w:val="center"/>
              <w:rPr>
                <w:rFonts w:hint="default" w:ascii="Times New Roman" w:hAnsi="Times New Roman"/>
                <w:b/>
                <w:bCs/>
                <w:sz w:val="24"/>
                <w:szCs w:val="24"/>
                <w:lang w:val="en-US"/>
              </w:rPr>
            </w:pPr>
            <w:r>
              <w:rPr>
                <w:rFonts w:hint="default" w:ascii="Times New Roman" w:hAnsi="Times New Roman"/>
                <w:sz w:val="24"/>
                <w:szCs w:val="24"/>
                <w:lang w:val="en-US"/>
              </w:rPr>
              <w:t>32468.91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ARIMA(0,1,2)(2,0,0)[12] with drift</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32479.94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ARIMA(1,1,1)(2,0,0)[12] with drift</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32454.98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ARIMA(1,1,1)(1,0,0)[12] with drift</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32477.22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ARIMA(1,1,1)(2,0,1)[12] with drift</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32456.99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ARIMA(1,1,1)(1,0,1)[12] with drift</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32466.9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ARIMA(0,1,1)(2,0,0)[12] with drift</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32477.99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ARIMA(1,1,0)(2,0,0)[12] with drift</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32476.67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ARIMA(2,1,1)(2,0,0)[12] with drift</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32457.36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ARIMA(0,1,0)(2,0,0)[12] with drift</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32798.8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ARIMA(2,1,0)(2,0,0)[12] with drift</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32457.65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b/>
                <w:bCs/>
                <w:sz w:val="24"/>
                <w:szCs w:val="24"/>
                <w:lang w:val="en-US"/>
              </w:rPr>
            </w:pPr>
            <w:r>
              <w:rPr>
                <w:rFonts w:hint="default" w:ascii="Times New Roman" w:hAnsi="Times New Roman"/>
                <w:b/>
                <w:bCs/>
                <w:sz w:val="24"/>
                <w:szCs w:val="24"/>
                <w:lang w:val="en-US"/>
              </w:rPr>
              <w:t>ARIMA(1,1,1)(2,0,0)[12]</w:t>
            </w:r>
          </w:p>
        </w:tc>
        <w:tc>
          <w:tcPr>
            <w:tcW w:w="2361" w:type="dxa"/>
            <w:vAlign w:val="center"/>
          </w:tcPr>
          <w:p>
            <w:pPr>
              <w:widowControl w:val="0"/>
              <w:jc w:val="center"/>
              <w:rPr>
                <w:rFonts w:hint="default" w:ascii="Times New Roman" w:hAnsi="Times New Roman"/>
                <w:b/>
                <w:bCs/>
                <w:sz w:val="24"/>
                <w:szCs w:val="24"/>
                <w:lang w:val="en-US"/>
              </w:rPr>
            </w:pPr>
            <w:r>
              <w:rPr>
                <w:rFonts w:hint="default" w:ascii="Times New Roman" w:hAnsi="Times New Roman"/>
                <w:b/>
                <w:bCs/>
                <w:sz w:val="24"/>
                <w:szCs w:val="24"/>
                <w:lang w:val="en-US"/>
              </w:rPr>
              <w:t>32453.83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ARIMA(1,1,1)(1,0,0)[12]</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32476.04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ARIMA(1,1,1)(2,0,1)[12]</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32455.84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ARIMA(1,1,1)(1,0,1)[12]</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32465.82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ARIMA(0,1,1)(2,0,0)[12]</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ARIMA(1,1,0)(2,0,0)[12]</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32475.35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ARIMA(2,1,1)(2,0,0)[12]</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32456.25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ARIMA(1,1,2)(2,0,0)[12]</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32455.82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ARIMA(0,1,0)(2,0,0)[12]</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32797.14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ARIMA(0,1,2)(2,0,0)[12]</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32478.66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5858"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ARIMA(2,1,0)(2,0,0)[12]</w:t>
            </w:r>
          </w:p>
        </w:tc>
        <w:tc>
          <w:tcPr>
            <w:tcW w:w="2361"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32456.45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5858"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lang w:val="en-US"/>
              </w:rPr>
              <w:t>ARIMA(2,1,2)(2,0,0)[12]</w:t>
            </w:r>
          </w:p>
        </w:tc>
        <w:tc>
          <w:tcPr>
            <w:tcW w:w="2361"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lang w:val="en-US"/>
              </w:rPr>
              <w:t>32458.78</w:t>
            </w:r>
          </w:p>
        </w:tc>
      </w:tr>
    </w:tbl>
    <w:p>
      <w:pPr>
        <w:rPr>
          <w:rFonts w:hint="default" w:ascii="Times New Roman" w:hAnsi="Times New Roman"/>
          <w:sz w:val="24"/>
          <w:szCs w:val="24"/>
          <w:lang w:val="en-US"/>
        </w:rPr>
      </w:pP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From Table 4.8 above, it could be deduce that the </w:t>
      </w:r>
      <w:r>
        <w:rPr>
          <w:rFonts w:hint="default" w:ascii="Times New Roman" w:hAnsi="Times New Roman" w:cs="Times New Roman"/>
          <w:sz w:val="24"/>
          <w:szCs w:val="24"/>
          <w:lang w:val="en-US"/>
        </w:rPr>
        <w:t xml:space="preserve">Naira-Euro exchange rate is best modelled with </w:t>
      </w:r>
      <w:r>
        <w:rPr>
          <w:rFonts w:hint="default" w:ascii="Times New Roman" w:hAnsi="Times New Roman"/>
          <w:sz w:val="24"/>
          <w:szCs w:val="24"/>
          <w:lang w:val="en-US"/>
        </w:rPr>
        <w:t xml:space="preserve">ARIMA(0,1,1)ARIMA(1,1,1)(2,0,0)[12] with the smallest AIC value of 32497.99. This shall be the model which shall be used for the prediction of </w:t>
      </w:r>
      <w:r>
        <w:rPr>
          <w:rFonts w:hint="default" w:ascii="Times New Roman" w:hAnsi="Times New Roman" w:cs="Times New Roman"/>
          <w:sz w:val="24"/>
          <w:szCs w:val="24"/>
          <w:lang w:val="en-US"/>
        </w:rPr>
        <w:t>Naira-Euro exchange rate</w:t>
      </w:r>
    </w:p>
    <w:p>
      <w:pPr>
        <w:rPr>
          <w:rFonts w:hint="default" w:ascii="Times New Roman" w:hAnsi="Times New Roman" w:cs="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b/>
          <w:bCs/>
          <w:sz w:val="24"/>
          <w:szCs w:val="24"/>
          <w:lang w:val="en-US"/>
        </w:rPr>
        <w:t xml:space="preserve">Table 4.9: </w:t>
      </w:r>
      <w:r>
        <w:rPr>
          <w:rFonts w:hint="default" w:ascii="Times New Roman" w:hAnsi="Times New Roman" w:cs="Times New Roman"/>
          <w:b/>
          <w:bCs/>
          <w:sz w:val="24"/>
          <w:szCs w:val="24"/>
          <w:lang w:val="en-US"/>
        </w:rPr>
        <w:t>ARIMA estimate for the Naira-Euro exchange rate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sz w:val="24"/>
                <w:szCs w:val="24"/>
                <w:vertAlign w:val="baseline"/>
                <w:lang w:val="en-US"/>
              </w:rPr>
            </w:pPr>
          </w:p>
        </w:tc>
        <w:tc>
          <w:tcPr>
            <w:tcW w:w="1704"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ar1</w:t>
            </w:r>
          </w:p>
        </w:tc>
        <w:tc>
          <w:tcPr>
            <w:tcW w:w="1704"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ma1</w:t>
            </w:r>
          </w:p>
        </w:tc>
        <w:tc>
          <w:tcPr>
            <w:tcW w:w="170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sar1</w:t>
            </w:r>
          </w:p>
        </w:tc>
        <w:tc>
          <w:tcPr>
            <w:tcW w:w="170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sar2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estimate</w:t>
            </w:r>
          </w:p>
        </w:tc>
        <w:tc>
          <w:tcPr>
            <w:tcW w:w="1704"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0.0123</w:t>
            </w:r>
          </w:p>
        </w:tc>
        <w:tc>
          <w:tcPr>
            <w:tcW w:w="1704"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-0.2732</w:t>
            </w:r>
          </w:p>
        </w:tc>
        <w:tc>
          <w:tcPr>
            <w:tcW w:w="170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-0.0034</w:t>
            </w:r>
          </w:p>
        </w:tc>
        <w:tc>
          <w:tcPr>
            <w:tcW w:w="170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0.0009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s.e.</w:t>
            </w:r>
          </w:p>
        </w:tc>
        <w:tc>
          <w:tcPr>
            <w:tcW w:w="1704"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NaN</w:t>
            </w:r>
          </w:p>
        </w:tc>
        <w:tc>
          <w:tcPr>
            <w:tcW w:w="1704"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NaN</w:t>
            </w:r>
          </w:p>
        </w:tc>
        <w:tc>
          <w:tcPr>
            <w:tcW w:w="170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NaN</w:t>
            </w:r>
          </w:p>
        </w:tc>
        <w:tc>
          <w:tcPr>
            <w:tcW w:w="170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 xml:space="preserve"> 0.0164</w:t>
            </w:r>
          </w:p>
        </w:tc>
      </w:tr>
    </w:tbl>
    <w:p>
      <w:pPr>
        <w:rPr>
          <w:rFonts w:hint="default" w:ascii="Times New Roman" w:hAnsi="Times New Roman"/>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Fonts w:hint="default" w:ascii="Times New Roman" w:hAnsi="Times New Roman"/>
                <w:sz w:val="24"/>
                <w:szCs w:val="24"/>
                <w:lang w:val="en-US"/>
              </w:rPr>
            </w:pPr>
            <w:r>
              <w:rPr>
                <w:rFonts w:hint="default" w:ascii="Times New Roman" w:hAnsi="Times New Roman"/>
                <w:sz w:val="24"/>
                <w:szCs w:val="24"/>
                <w:lang w:val="en-US"/>
              </w:rPr>
              <w:t>sigma^2 estimated as 38.93:  log likelihood=-16244</w:t>
            </w:r>
          </w:p>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AIC=32497.99   AICc=32498   BIC=32530.58</w:t>
            </w:r>
          </w:p>
        </w:tc>
      </w:tr>
    </w:tbl>
    <w:p>
      <w:pPr>
        <w:rPr>
          <w:rFonts w:hint="default" w:ascii="Times New Roman" w:hAnsi="Times New Roman"/>
          <w:sz w:val="24"/>
          <w:szCs w:val="24"/>
          <w:lang w:val="en-US"/>
        </w:rPr>
      </w:pPr>
    </w:p>
    <w:tbl>
      <w:tblPr>
        <w:tblStyle w:val="4"/>
        <w:tblW w:w="91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0"/>
        <w:gridCol w:w="1133"/>
        <w:gridCol w:w="1025"/>
        <w:gridCol w:w="1152"/>
        <w:gridCol w:w="1152"/>
        <w:gridCol w:w="1152"/>
        <w:gridCol w:w="1069"/>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370" w:type="dxa"/>
          </w:tcPr>
          <w:p>
            <w:pPr>
              <w:widowControl w:val="0"/>
              <w:jc w:val="both"/>
              <w:rPr>
                <w:rFonts w:hint="default" w:ascii="Times New Roman" w:hAnsi="Times New Roman"/>
                <w:sz w:val="24"/>
                <w:szCs w:val="24"/>
                <w:vertAlign w:val="baseline"/>
                <w:lang w:val="en-US"/>
              </w:rPr>
            </w:pPr>
          </w:p>
        </w:tc>
        <w:tc>
          <w:tcPr>
            <w:tcW w:w="1133"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ME</w:t>
            </w:r>
          </w:p>
        </w:tc>
        <w:tc>
          <w:tcPr>
            <w:tcW w:w="102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RMSE</w:t>
            </w:r>
          </w:p>
        </w:tc>
        <w:tc>
          <w:tcPr>
            <w:tcW w:w="1152"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MAE</w:t>
            </w:r>
          </w:p>
        </w:tc>
        <w:tc>
          <w:tcPr>
            <w:tcW w:w="1152"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MPE</w:t>
            </w:r>
          </w:p>
        </w:tc>
        <w:tc>
          <w:tcPr>
            <w:tcW w:w="1152"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MAPE</w:t>
            </w:r>
          </w:p>
        </w:tc>
        <w:tc>
          <w:tcPr>
            <w:tcW w:w="1069"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MASE</w:t>
            </w:r>
          </w:p>
        </w:tc>
        <w:tc>
          <w:tcPr>
            <w:tcW w:w="1117"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ACF1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370"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Training set</w:t>
            </w:r>
          </w:p>
        </w:tc>
        <w:tc>
          <w:tcPr>
            <w:tcW w:w="1133"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0.08862</w:t>
            </w:r>
          </w:p>
        </w:tc>
        <w:tc>
          <w:tcPr>
            <w:tcW w:w="102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6.2364</w:t>
            </w:r>
          </w:p>
        </w:tc>
        <w:tc>
          <w:tcPr>
            <w:tcW w:w="1152"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1.6205</w:t>
            </w:r>
          </w:p>
        </w:tc>
        <w:tc>
          <w:tcPr>
            <w:tcW w:w="1152"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-0.1493</w:t>
            </w:r>
          </w:p>
        </w:tc>
        <w:tc>
          <w:tcPr>
            <w:tcW w:w="1152"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0.8718</w:t>
            </w:r>
          </w:p>
        </w:tc>
        <w:tc>
          <w:tcPr>
            <w:tcW w:w="1069"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0.2528</w:t>
            </w:r>
          </w:p>
        </w:tc>
        <w:tc>
          <w:tcPr>
            <w:tcW w:w="1117"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-0.00027</w:t>
            </w:r>
          </w:p>
        </w:tc>
      </w:tr>
    </w:tbl>
    <w:p>
      <w:pPr>
        <w:rPr>
          <w:rFonts w:hint="default" w:ascii="Times New Roman" w:hAnsi="Times New Roman"/>
          <w:sz w:val="24"/>
          <w:szCs w:val="24"/>
          <w:lang w:val="en-US"/>
        </w:rPr>
      </w:pP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Table 4.9 above shows the estimate value of the Naira-Euro exchange rate. It produces ARIMA(1,1,1)(2,0,0)[12] model with coefficients value of 0.0123, -0.2732, -0.0034  and  0.0009 for ar1, ma1, sar1 and sar2 respectively. It also shows its RMSE, MAE and MAPE values to be 6.2364, 1.6205 and 0.8718 respectively. Figure 4.9 below shows the residual plot of the model with the ACF and PACF plots.</w:t>
      </w:r>
    </w:p>
    <w:p>
      <w:pPr>
        <w:rPr>
          <w:rFonts w:hint="default" w:ascii="Times New Roman" w:hAnsi="Times New Roman"/>
          <w:sz w:val="24"/>
          <w:szCs w:val="24"/>
          <w:lang w:val="en-US"/>
        </w:rPr>
      </w:pPr>
    </w:p>
    <w:p>
      <w:pPr>
        <w:rPr>
          <w:rFonts w:hint="default" w:ascii="Times New Roman" w:hAnsi="Times New Roman"/>
          <w:sz w:val="24"/>
          <w:szCs w:val="24"/>
          <w:lang w:val="en-US"/>
        </w:rPr>
      </w:pPr>
    </w:p>
    <w:p>
      <w:r>
        <w:drawing>
          <wp:inline distT="0" distB="0" distL="114300" distR="114300">
            <wp:extent cx="5257800" cy="525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257800" cy="5257800"/>
                    </a:xfrm>
                    <a:prstGeom prst="rect">
                      <a:avLst/>
                    </a:prstGeom>
                    <a:noFill/>
                    <a:ln>
                      <a:noFill/>
                    </a:ln>
                  </pic:spPr>
                </pic:pic>
              </a:graphicData>
            </a:graphic>
          </wp:inline>
        </w:drawing>
      </w:r>
    </w:p>
    <w:p>
      <w:pPr>
        <w:jc w:val="center"/>
        <w:rPr>
          <w:rFonts w:hint="default" w:ascii="Times New Roman" w:hAnsi="Times New Roman"/>
          <w:sz w:val="20"/>
          <w:szCs w:val="20"/>
          <w:lang w:val="en-US"/>
        </w:rPr>
      </w:pPr>
      <w:r>
        <w:rPr>
          <w:rFonts w:ascii="Times New Roman" w:hAnsi="Times New Roman" w:cs="Times New Roman"/>
          <w:i/>
          <w:iCs w:val="0"/>
          <w:sz w:val="20"/>
          <w:szCs w:val="20"/>
        </w:rPr>
        <w:t>Fig 4.</w:t>
      </w:r>
      <w:r>
        <w:rPr>
          <w:rFonts w:hint="default" w:ascii="Times New Roman" w:hAnsi="Times New Roman" w:cs="Times New Roman"/>
          <w:i/>
          <w:iCs w:val="0"/>
          <w:sz w:val="20"/>
          <w:szCs w:val="20"/>
          <w:lang w:val="en-US"/>
        </w:rPr>
        <w:t>9:</w:t>
      </w:r>
      <w:r>
        <w:rPr>
          <w:rFonts w:ascii="Times New Roman" w:hAnsi="Times New Roman" w:cs="Times New Roman"/>
          <w:i/>
          <w:iCs w:val="0"/>
          <w:sz w:val="20"/>
          <w:szCs w:val="20"/>
        </w:rPr>
        <w:tab/>
      </w:r>
      <w:r>
        <w:rPr>
          <w:rFonts w:hint="default" w:ascii="Times New Roman" w:hAnsi="Times New Roman" w:cs="Times New Roman"/>
          <w:i/>
          <w:iCs w:val="0"/>
          <w:sz w:val="20"/>
          <w:szCs w:val="20"/>
          <w:lang w:val="en-US"/>
        </w:rPr>
        <w:t xml:space="preserve">Residual plot for </w:t>
      </w:r>
      <w:r>
        <w:rPr>
          <w:rFonts w:hint="default" w:ascii="Times New Roman" w:hAnsi="Times New Roman"/>
          <w:i/>
          <w:iCs/>
          <w:sz w:val="20"/>
          <w:szCs w:val="20"/>
          <w:lang w:val="en-US"/>
        </w:rPr>
        <w:t>ARIMA(1,1,1)(2,0,0)[12]</w:t>
      </w:r>
      <w:r>
        <w:rPr>
          <w:rFonts w:hint="default" w:ascii="Times New Roman" w:hAnsi="Times New Roman"/>
          <w:sz w:val="20"/>
          <w:szCs w:val="20"/>
          <w:lang w:val="en-US"/>
        </w:rPr>
        <w:t xml:space="preserve"> </w:t>
      </w:r>
      <w:r>
        <w:rPr>
          <w:rFonts w:hint="default" w:ascii="Times New Roman" w:hAnsi="Times New Roman" w:cs="Times New Roman"/>
          <w:i/>
          <w:sz w:val="20"/>
          <w:szCs w:val="20"/>
          <w:lang w:val="en-US"/>
        </w:rPr>
        <w:t xml:space="preserve"> of  Naira - Euro Exchange rate</w:t>
      </w:r>
    </w:p>
    <w:p>
      <w:pPr>
        <w:rPr>
          <w:rFonts w:hint="default"/>
          <w:lang w:val="en-US"/>
        </w:rPr>
      </w:pPr>
    </w:p>
    <w:p>
      <w:pPr>
        <w:rPr>
          <w:rFonts w:hint="default"/>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4.3.4</w:t>
      </w:r>
      <w:r>
        <w:rPr>
          <w:rFonts w:hint="default" w:ascii="Times New Roman" w:hAnsi="Times New Roman"/>
          <w:b/>
          <w:bCs/>
          <w:sz w:val="24"/>
          <w:szCs w:val="24"/>
          <w:lang w:val="en-US"/>
        </w:rPr>
        <w:tab/>
      </w:r>
      <w:r>
        <w:rPr>
          <w:rFonts w:hint="default" w:ascii="Times New Roman" w:hAnsi="Times New Roman"/>
          <w:b/>
          <w:bCs/>
          <w:sz w:val="24"/>
          <w:szCs w:val="24"/>
          <w:lang w:val="en-US"/>
        </w:rPr>
        <w:t xml:space="preserve">Forecast of  </w:t>
      </w:r>
      <w:r>
        <w:rPr>
          <w:rFonts w:hint="default" w:ascii="Times New Roman" w:hAnsi="Times New Roman"/>
          <w:b/>
          <w:bCs/>
          <w:i w:val="0"/>
          <w:iCs w:val="0"/>
          <w:sz w:val="24"/>
          <w:szCs w:val="24"/>
          <w:lang w:val="en-US"/>
        </w:rPr>
        <w:t>ARIMA(1,1,1)(2,0,0)[12]</w:t>
      </w:r>
      <w:r>
        <w:rPr>
          <w:rFonts w:hint="default" w:ascii="Times New Roman" w:hAnsi="Times New Roman"/>
          <w:b/>
          <w:bCs/>
          <w:sz w:val="24"/>
          <w:szCs w:val="24"/>
          <w:lang w:val="en-US"/>
        </w:rPr>
        <w:t xml:space="preserve"> for Naira-Euro exchange rate</w:t>
      </w:r>
    </w:p>
    <w:p>
      <w:pPr>
        <w:rPr>
          <w:rFonts w:hint="default" w:ascii="Times New Roman" w:hAnsi="Times New Roman"/>
          <w:b/>
          <w:bCs/>
          <w:sz w:val="24"/>
          <w:szCs w:val="24"/>
          <w:lang w:val="en-US"/>
        </w:rPr>
      </w:pPr>
    </w:p>
    <w:p>
      <w:pPr>
        <w:spacing w:line="360" w:lineRule="auto"/>
        <w:jc w:val="both"/>
        <w:rPr>
          <w:rFonts w:hint="default" w:ascii="Times New Roman" w:hAnsi="Times New Roman"/>
          <w:sz w:val="24"/>
          <w:szCs w:val="24"/>
          <w:lang w:val="en-US"/>
        </w:rPr>
      </w:pPr>
      <w:r>
        <w:rPr>
          <w:rFonts w:hint="default" w:ascii="Times New Roman" w:hAnsi="Times New Roman" w:cs="Times New Roman"/>
          <w:i w:val="0"/>
          <w:iCs/>
          <w:sz w:val="24"/>
          <w:szCs w:val="24"/>
          <w:lang w:val="en-US"/>
        </w:rPr>
        <w:t xml:space="preserve">Table 4.7 below shows the forecast table for the Naira-Euro exchange rate. It shows the actual, predicted, error values and the error percent. Figure 4.10 shows the forecast plot of the Naira-Euro exchange rate using </w:t>
      </w:r>
      <w:r>
        <w:rPr>
          <w:rFonts w:hint="default" w:ascii="Times New Roman" w:hAnsi="Times New Roman"/>
          <w:i w:val="0"/>
          <w:iCs w:val="0"/>
          <w:sz w:val="24"/>
          <w:szCs w:val="24"/>
          <w:lang w:val="en-US"/>
        </w:rPr>
        <w:t>ARIMA(1,1,1)(2,0,0)[12]</w:t>
      </w:r>
      <w:r>
        <w:rPr>
          <w:rFonts w:hint="default" w:ascii="Times New Roman" w:hAnsi="Times New Roman" w:cs="Times New Roman"/>
          <w:i w:val="0"/>
          <w:iCs/>
          <w:sz w:val="24"/>
          <w:szCs w:val="24"/>
          <w:lang w:val="en-US"/>
        </w:rPr>
        <w:t xml:space="preserve"> as the model for prediction.</w:t>
      </w:r>
    </w:p>
    <w:p>
      <w:pPr>
        <w:rPr>
          <w:rFonts w:hint="default" w:ascii="Times New Roman" w:hAnsi="Times New Roman"/>
          <w:b/>
          <w:bCs/>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 xml:space="preserve">Table 4.10: Forecast of  </w:t>
      </w:r>
      <w:r>
        <w:rPr>
          <w:rFonts w:hint="default" w:ascii="Times New Roman" w:hAnsi="Times New Roman"/>
          <w:b/>
          <w:bCs/>
          <w:i w:val="0"/>
          <w:iCs w:val="0"/>
          <w:sz w:val="24"/>
          <w:szCs w:val="24"/>
          <w:lang w:val="en-US"/>
        </w:rPr>
        <w:t>ARIMA(1,1,1)(2,0,0)[12]</w:t>
      </w:r>
      <w:r>
        <w:rPr>
          <w:rFonts w:hint="default" w:ascii="Times New Roman" w:hAnsi="Times New Roman"/>
          <w:b/>
          <w:bCs/>
          <w:sz w:val="24"/>
          <w:szCs w:val="24"/>
          <w:lang w:val="en-US"/>
        </w:rPr>
        <w:t xml:space="preserve"> for Naira-Euro exchange rate</w:t>
      </w:r>
    </w:p>
    <w:p>
      <w:pPr>
        <w:rPr>
          <w:rFonts w:hint="default" w:ascii="Times New Roman" w:hAnsi="Times New Roman"/>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Actual</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Predicted</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Error</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Error_Percent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426.6185</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426</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-0.6185</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426.4887</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426</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-0.4887</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424.3469</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426</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1.6531</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421.3248</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426</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4.6752</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422.1994</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426</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3.8006</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421.6330</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426</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4.3670</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425.3947</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426</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2.6002</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423.3998</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426</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2.6002</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423.9513</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426</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2.0487</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423.7740</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426</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2.2260</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426.4126</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426</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-0.4126</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421.9579</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426</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4.0421</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0.01</w:t>
            </w:r>
          </w:p>
        </w:tc>
      </w:tr>
    </w:tbl>
    <w:p>
      <w:pPr>
        <w:rPr>
          <w:rFonts w:hint="default" w:ascii="Times New Roman" w:hAnsi="Times New Roman"/>
          <w:sz w:val="24"/>
          <w:szCs w:val="24"/>
          <w:lang w:val="en-US"/>
        </w:rPr>
      </w:pPr>
    </w:p>
    <w:p>
      <w:pPr>
        <w:ind w:left="720" w:leftChars="0" w:firstLine="720" w:firstLineChars="0"/>
        <w:rPr>
          <w:rFonts w:hint="default" w:ascii="Times New Roman" w:hAnsi="Times New Roman" w:cs="Times New Roman"/>
          <w:i/>
          <w:iCs w:val="0"/>
          <w:sz w:val="20"/>
          <w:szCs w:val="20"/>
          <w:lang w:val="en-US"/>
        </w:rPr>
      </w:pPr>
    </w:p>
    <w:p>
      <w:pPr>
        <w:ind w:left="720" w:leftChars="0" w:firstLine="720" w:firstLineChars="0"/>
        <w:rPr>
          <w:rFonts w:hint="default" w:ascii="Times New Roman" w:hAnsi="Times New Roman" w:cs="Times New Roman"/>
          <w:i/>
          <w:iCs w:val="0"/>
          <w:sz w:val="20"/>
          <w:szCs w:val="20"/>
          <w:lang w:val="en-US"/>
        </w:rPr>
      </w:pPr>
    </w:p>
    <w:p>
      <w:r>
        <w:drawing>
          <wp:inline distT="0" distB="0" distL="114300" distR="114300">
            <wp:extent cx="5257800" cy="52578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3"/>
                    <a:stretch>
                      <a:fillRect/>
                    </a:stretch>
                  </pic:blipFill>
                  <pic:spPr>
                    <a:xfrm>
                      <a:off x="0" y="0"/>
                      <a:ext cx="5257800" cy="5257800"/>
                    </a:xfrm>
                    <a:prstGeom prst="rect">
                      <a:avLst/>
                    </a:prstGeom>
                    <a:noFill/>
                    <a:ln>
                      <a:noFill/>
                    </a:ln>
                  </pic:spPr>
                </pic:pic>
              </a:graphicData>
            </a:graphic>
          </wp:inline>
        </w:drawing>
      </w:r>
    </w:p>
    <w:p>
      <w:pPr>
        <w:ind w:left="720" w:leftChars="0" w:firstLine="720" w:firstLineChars="0"/>
        <w:rPr>
          <w:rFonts w:hint="default" w:ascii="Times New Roman" w:hAnsi="Times New Roman"/>
          <w:sz w:val="24"/>
          <w:szCs w:val="24"/>
          <w:lang w:val="en-US"/>
        </w:rPr>
      </w:pPr>
      <w:r>
        <w:rPr>
          <w:rFonts w:ascii="Times New Roman" w:hAnsi="Times New Roman" w:cs="Times New Roman"/>
          <w:i/>
        </w:rPr>
        <w:t>Fig 4.</w:t>
      </w:r>
      <w:r>
        <w:rPr>
          <w:rFonts w:hint="default" w:ascii="Times New Roman" w:hAnsi="Times New Roman" w:cs="Times New Roman"/>
          <w:i/>
          <w:lang w:val="en-US"/>
        </w:rPr>
        <w:t xml:space="preserve">10: Forecast  plot for </w:t>
      </w:r>
      <w:r>
        <w:rPr>
          <w:rFonts w:hint="default" w:ascii="Times New Roman" w:hAnsi="Times New Roman"/>
          <w:i/>
          <w:iCs w:val="0"/>
          <w:sz w:val="20"/>
          <w:szCs w:val="20"/>
          <w:lang w:val="en-US"/>
        </w:rPr>
        <w:t>ARIMA(1,1,1)(2,0,0)[12]</w:t>
      </w:r>
      <w:r>
        <w:rPr>
          <w:rFonts w:hint="default" w:ascii="Times New Roman" w:hAnsi="Times New Roman" w:cs="Times New Roman"/>
          <w:i/>
          <w:lang w:val="en-US"/>
        </w:rPr>
        <w:t xml:space="preserve"> of  Naira - Euro Exchange rate</w:t>
      </w:r>
    </w:p>
    <w:p>
      <w:pPr>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4.3.5</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ARIMA results for Naira - Pounds exchange rate</w:t>
      </w:r>
    </w:p>
    <w:p>
      <w:pPr>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val="0"/>
          <w:bCs w:val="0"/>
          <w:sz w:val="24"/>
          <w:szCs w:val="24"/>
          <w:lang w:val="en-US"/>
        </w:rPr>
        <w:t>The suggested ARIMA results for Naira - Pounds exchange rate is presented in Table 4.11 below with their respective AIC values. The order with the lowest AIC shall be considered the best for the exchange rate variable.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4.11:  D</w:t>
      </w:r>
      <w:r>
        <w:rPr>
          <w:rFonts w:hint="default" w:ascii="Times New Roman" w:hAnsi="Times New Roman" w:eastAsia="SimSun" w:cs="Times New Roman"/>
          <w:sz w:val="24"/>
          <w:szCs w:val="24"/>
        </w:rPr>
        <w:t>ifferent ARIMA parameters</w:t>
      </w:r>
      <w:r>
        <w:rPr>
          <w:rFonts w:hint="default" w:ascii="Times New Roman" w:hAnsi="Times New Roman" w:eastAsia="SimSun" w:cs="Times New Roman"/>
          <w:sz w:val="24"/>
          <w:szCs w:val="24"/>
          <w:lang w:val="en-US"/>
        </w:rPr>
        <w:t xml:space="preserve"> for Naira-Pounds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72"/>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ARIMA</w:t>
            </w:r>
          </w:p>
        </w:tc>
        <w:tc>
          <w:tcPr>
            <w:tcW w:w="2367"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lang w:val="en-US"/>
              </w:rPr>
              <w:t>A</w:t>
            </w:r>
            <w:r>
              <w:rPr>
                <w:rFonts w:hint="default" w:ascii="Times New Roman" w:hAnsi="Times New Roman" w:eastAsia="SimSun" w:cs="Times New Roman"/>
                <w:sz w:val="24"/>
                <w:szCs w:val="24"/>
              </w:rPr>
              <w: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lang w:val="en-US"/>
              </w:rPr>
              <w:t>ARIMA(2,1,2)(1,0,1)[12] with drift</w:t>
            </w:r>
          </w:p>
        </w:tc>
        <w:tc>
          <w:tcPr>
            <w:tcW w:w="2367"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lang w:val="en-US"/>
              </w:rPr>
              <w:t>33276.6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ARIMA(0,1,0)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33552.57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ARIMA(1,1,0)(1,0,0)[12]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33291.34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ARIMA(0,1,1)(0,0,1)[12]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33301.67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ARIMA(0,1,0)</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33551.06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ARIMA(2,1,2)(0,0,1)[12]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33304.54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ARIMA(2,1,2)(1,0,0)[12]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33274.6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ARIMA(2,1,2)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33302.6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ARIMA(2,1,2)(2,0,0)[12]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33288.12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ARIMA(2,1,2)(2,0,1)[12]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33290.16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ARIMA(1,1,2)(1,0,0)[12]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33275.43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ARIMA(2,1,1)(1,0,0)[12]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33272.77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b/>
                <w:bCs/>
                <w:sz w:val="24"/>
                <w:szCs w:val="24"/>
                <w:lang w:val="en-US"/>
              </w:rPr>
            </w:pPr>
            <w:r>
              <w:rPr>
                <w:rFonts w:hint="default" w:ascii="Times New Roman" w:hAnsi="Times New Roman"/>
                <w:sz w:val="24"/>
                <w:szCs w:val="24"/>
                <w:lang w:val="en-US"/>
              </w:rPr>
              <w:t>ARIMA(2,1,1)            with drift</w:t>
            </w:r>
          </w:p>
        </w:tc>
        <w:tc>
          <w:tcPr>
            <w:tcW w:w="2367" w:type="dxa"/>
            <w:vAlign w:val="center"/>
          </w:tcPr>
          <w:p>
            <w:pPr>
              <w:widowControl w:val="0"/>
              <w:jc w:val="center"/>
              <w:rPr>
                <w:rFonts w:hint="default" w:ascii="Times New Roman" w:hAnsi="Times New Roman"/>
                <w:b/>
                <w:bCs/>
                <w:sz w:val="24"/>
                <w:szCs w:val="24"/>
                <w:lang w:val="en-US"/>
              </w:rPr>
            </w:pPr>
            <w:r>
              <w:rPr>
                <w:rFonts w:hint="default" w:ascii="Times New Roman" w:hAnsi="Times New Roman"/>
                <w:sz w:val="24"/>
                <w:szCs w:val="24"/>
                <w:lang w:val="en-US"/>
              </w:rPr>
              <w:t>33300.59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ARIMA(2,1,1)(2,0,0)[12]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33286.15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ARIMA(2,1,1)(1,0,1)[12]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33274.74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ARIMA(2,1,1)(0,0,1)[12]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33302.6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ARIMA(2,1,1)(2,0,1)[12]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33288.16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ARIMA(1,1,1)(1,0,0)[12]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33273.54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ARIMA(2,1,0)(1,0,0)[12]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33277.92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ARIMA(3,1,1)(1,0,0)[12]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33275.2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ARIMA(3,1,0)(1,0,0)[12]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33280.15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ARIMA(3,1,2)(1,0,0)[12]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ARIMA(3,1,2)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33281.64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ARIMA(3,1,2)(2,0,0)[12]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ARIMA(3,1,2)(1,0,1)[12]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33256.09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ARIMA(3,1,2)(0,0,1)[12]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33283.51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ARIMA(3,1,2)(2,0,1)[12]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Inf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ARIMA(4,1,2)(1,0,0)[12]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33230.01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ARIMA(4,1,2)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33258.42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ARIMA(4,1,2)(2,0,0)[12]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33243.46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ARIMA(4,1,2)(1,0,1)[12]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33231.99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ARIMA(4,1,2)(0,0,1)[12]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33260.43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ARIMA(4,1,2)(2,0,1)[12]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33245.44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ARIMA(4,1,1)(1,0,0)[12]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33230.53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ARIMA(5,1,2)(1,0,0)[12]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33232.09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ARIMA(4,1,3)(1,0,0)[12]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33230.61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ARIMA(3,1,3)(1,0,0)[12]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33242.97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ARIMA(5,1,1)(1,0,0)[12]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ARIMA(5,1,3)(1,0,0)[12] with drift</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b/>
                <w:bCs/>
                <w:sz w:val="24"/>
                <w:szCs w:val="24"/>
                <w:lang w:val="en-US"/>
              </w:rPr>
            </w:pPr>
            <w:r>
              <w:rPr>
                <w:rFonts w:hint="default" w:ascii="Times New Roman" w:hAnsi="Times New Roman"/>
                <w:b/>
                <w:bCs/>
                <w:sz w:val="24"/>
                <w:szCs w:val="24"/>
                <w:lang w:val="en-US"/>
              </w:rPr>
              <w:t>ARIMA(4,1,2)(1,0,0)[12]</w:t>
            </w:r>
          </w:p>
        </w:tc>
        <w:tc>
          <w:tcPr>
            <w:tcW w:w="2367" w:type="dxa"/>
            <w:vAlign w:val="center"/>
          </w:tcPr>
          <w:p>
            <w:pPr>
              <w:widowControl w:val="0"/>
              <w:jc w:val="center"/>
              <w:rPr>
                <w:rFonts w:hint="default" w:ascii="Times New Roman" w:hAnsi="Times New Roman"/>
                <w:b/>
                <w:bCs/>
                <w:sz w:val="24"/>
                <w:szCs w:val="24"/>
                <w:lang w:val="en-US"/>
              </w:rPr>
            </w:pPr>
            <w:r>
              <w:rPr>
                <w:rFonts w:hint="default" w:ascii="Times New Roman" w:hAnsi="Times New Roman"/>
                <w:b/>
                <w:bCs/>
                <w:sz w:val="24"/>
                <w:szCs w:val="24"/>
                <w:lang w:val="en-US"/>
              </w:rPr>
              <w:t>33228.78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ARIMA(4,1,2)</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33257.37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ARIMA(4,1,2)(2,0,0)[12]</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33242.21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ARIMA(4,1,2)(1,0,1)[12]</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33230.76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ARIMA(4,1,2)(0,0,1)[12]</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33259.37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ARIMA(4,1,2)(2,0,1)[12]</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33244.19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ARIMA(3,1,2)(1,0,0)[12]</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33252.88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ARIMA(4,1,1)(1,0,0)[12]</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33229.33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ARIMA(5,1,2)(1,0,0)[12]</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33230.81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ARIMA(4,1,3)(1,0,0)[12]</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33229.28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ARIMA(3,1,1)(1,0,0)[12]</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ARIMA(3,1,3)(1,0,0)[12]</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33241.71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ARIMA(5,1,1)(1,0,0)[12]</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33229.43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5872"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ARIMA(5,1,3)(1,0,0)[12]</w:t>
            </w:r>
          </w:p>
        </w:tc>
        <w:tc>
          <w:tcPr>
            <w:tcW w:w="2367" w:type="dxa"/>
            <w:vAlign w:val="center"/>
          </w:tcPr>
          <w:p>
            <w:pPr>
              <w:widowControl w:val="0"/>
              <w:jc w:val="center"/>
              <w:rPr>
                <w:rFonts w:hint="default" w:ascii="Times New Roman" w:hAnsi="Times New Roman"/>
                <w:sz w:val="24"/>
                <w:szCs w:val="24"/>
                <w:lang w:val="en-US"/>
              </w:rPr>
            </w:pPr>
            <w:r>
              <w:rPr>
                <w:rFonts w:hint="default" w:ascii="Times New Roman" w:hAnsi="Times New Roman"/>
                <w:sz w:val="24"/>
                <w:szCs w:val="24"/>
                <w:lang w:val="en-US"/>
              </w:rPr>
              <w:t>33233.45</w:t>
            </w:r>
          </w:p>
        </w:tc>
      </w:tr>
    </w:tbl>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360" w:lineRule="auto"/>
        <w:jc w:val="both"/>
        <w:rPr>
          <w:rFonts w:hint="default" w:ascii="Times New Roman" w:hAnsi="Times New Roman" w:cs="Times New Roman"/>
          <w:sz w:val="24"/>
          <w:szCs w:val="24"/>
          <w:lang w:val="en-US"/>
        </w:rPr>
      </w:pPr>
      <w:r>
        <w:rPr>
          <w:rFonts w:hint="default" w:ascii="Times New Roman" w:hAnsi="Times New Roman"/>
          <w:sz w:val="24"/>
          <w:szCs w:val="24"/>
          <w:lang w:val="en-US"/>
        </w:rPr>
        <w:t xml:space="preserve"> From Table 4.11 above, it could be deduce that the </w:t>
      </w:r>
      <w:r>
        <w:rPr>
          <w:rFonts w:hint="default" w:ascii="Times New Roman" w:hAnsi="Times New Roman" w:cs="Times New Roman"/>
          <w:sz w:val="24"/>
          <w:szCs w:val="24"/>
          <w:lang w:val="en-US"/>
        </w:rPr>
        <w:t xml:space="preserve">Naira-Pounds exchange rate is best modelled with </w:t>
      </w:r>
      <w:r>
        <w:rPr>
          <w:rFonts w:hint="default" w:ascii="Times New Roman" w:hAnsi="Times New Roman"/>
          <w:sz w:val="24"/>
          <w:szCs w:val="24"/>
          <w:lang w:val="en-US"/>
        </w:rPr>
        <w:t xml:space="preserve">ARIMA(4,1,2)(1,0,0)[12] with the smallest AIC value of 33259.38. This shall be the model which shall be used for the prediction of </w:t>
      </w:r>
      <w:r>
        <w:rPr>
          <w:rFonts w:hint="default" w:ascii="Times New Roman" w:hAnsi="Times New Roman" w:cs="Times New Roman"/>
          <w:sz w:val="24"/>
          <w:szCs w:val="24"/>
          <w:lang w:val="en-US"/>
        </w:rPr>
        <w:t>Naira-Pounds exchange rate.</w:t>
      </w:r>
    </w:p>
    <w:p>
      <w:pPr>
        <w:rPr>
          <w:rFonts w:hint="default" w:ascii="Times New Roman" w:hAnsi="Times New Roman"/>
          <w:sz w:val="24"/>
          <w:szCs w:val="24"/>
          <w:lang w:val="en-US"/>
        </w:rPr>
      </w:pPr>
    </w:p>
    <w:p>
      <w:pPr>
        <w:rPr>
          <w:rFonts w:hint="default" w:ascii="Times New Roman" w:hAnsi="Times New Roman"/>
          <w:sz w:val="24"/>
          <w:szCs w:val="24"/>
          <w:lang w:val="en-US"/>
        </w:rPr>
      </w:pPr>
    </w:p>
    <w:p>
      <w:pPr>
        <w:spacing w:line="360" w:lineRule="auto"/>
        <w:jc w:val="both"/>
        <w:rPr>
          <w:rFonts w:hint="default" w:ascii="Times New Roman" w:hAnsi="Times New Roman"/>
          <w:sz w:val="24"/>
          <w:szCs w:val="24"/>
          <w:lang w:val="en-US"/>
        </w:rPr>
      </w:pPr>
    </w:p>
    <w:p>
      <w:pPr>
        <w:spacing w:line="360" w:lineRule="auto"/>
        <w:jc w:val="both"/>
        <w:rPr>
          <w:rFonts w:hint="default" w:ascii="Times New Roman" w:hAnsi="Times New Roman"/>
          <w:sz w:val="24"/>
          <w:szCs w:val="24"/>
          <w:lang w:val="en-US"/>
        </w:rPr>
      </w:pPr>
    </w:p>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b/>
          <w:bCs/>
          <w:sz w:val="24"/>
          <w:szCs w:val="24"/>
          <w:lang w:val="en-US"/>
        </w:rPr>
        <w:t xml:space="preserve">Table 4.12: </w:t>
      </w:r>
      <w:r>
        <w:rPr>
          <w:rFonts w:hint="default" w:ascii="Times New Roman" w:hAnsi="Times New Roman" w:cs="Times New Roman"/>
          <w:b/>
          <w:bCs/>
          <w:sz w:val="24"/>
          <w:szCs w:val="24"/>
          <w:lang w:val="en-US"/>
        </w:rPr>
        <w:t>ARIMA estimate for the Naira-Pounds exchange rate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widowControl w:val="0"/>
              <w:jc w:val="both"/>
              <w:rPr>
                <w:rFonts w:hint="default" w:ascii="Times New Roman" w:hAnsi="Times New Roman"/>
                <w:sz w:val="24"/>
                <w:szCs w:val="24"/>
                <w:vertAlign w:val="baseline"/>
                <w:lang w:val="en-US"/>
              </w:rPr>
            </w:pPr>
          </w:p>
        </w:tc>
        <w:tc>
          <w:tcPr>
            <w:tcW w:w="106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ar1</w:t>
            </w:r>
          </w:p>
        </w:tc>
        <w:tc>
          <w:tcPr>
            <w:tcW w:w="106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ar2</w:t>
            </w:r>
          </w:p>
        </w:tc>
        <w:tc>
          <w:tcPr>
            <w:tcW w:w="106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ar3</w:t>
            </w:r>
          </w:p>
        </w:tc>
        <w:tc>
          <w:tcPr>
            <w:tcW w:w="106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ar4</w:t>
            </w:r>
          </w:p>
        </w:tc>
        <w:tc>
          <w:tcPr>
            <w:tcW w:w="106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ma1</w:t>
            </w:r>
          </w:p>
        </w:tc>
        <w:tc>
          <w:tcPr>
            <w:tcW w:w="1066"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ma2</w:t>
            </w:r>
          </w:p>
        </w:tc>
        <w:tc>
          <w:tcPr>
            <w:tcW w:w="1066"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sar1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estimate</w:t>
            </w:r>
          </w:p>
        </w:tc>
        <w:tc>
          <w:tcPr>
            <w:tcW w:w="106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 xml:space="preserve"> -0.8654</w:t>
            </w:r>
          </w:p>
        </w:tc>
        <w:tc>
          <w:tcPr>
            <w:tcW w:w="106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-0.4270</w:t>
            </w:r>
          </w:p>
        </w:tc>
        <w:tc>
          <w:tcPr>
            <w:tcW w:w="106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-0.1188</w:t>
            </w:r>
          </w:p>
        </w:tc>
        <w:tc>
          <w:tcPr>
            <w:tcW w:w="106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-0.1067</w:t>
            </w:r>
          </w:p>
        </w:tc>
        <w:tc>
          <w:tcPr>
            <w:tcW w:w="106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0.6429</w:t>
            </w:r>
          </w:p>
        </w:tc>
        <w:tc>
          <w:tcPr>
            <w:tcW w:w="1066"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 xml:space="preserve"> 0.2226</w:t>
            </w:r>
          </w:p>
        </w:tc>
        <w:tc>
          <w:tcPr>
            <w:tcW w:w="1066"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0.0004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s.e.</w:t>
            </w:r>
          </w:p>
        </w:tc>
        <w:tc>
          <w:tcPr>
            <w:tcW w:w="106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 xml:space="preserve"> 0.1217</w:t>
            </w:r>
          </w:p>
        </w:tc>
        <w:tc>
          <w:tcPr>
            <w:tcW w:w="106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0.1469</w:t>
            </w:r>
          </w:p>
        </w:tc>
        <w:tc>
          <w:tcPr>
            <w:tcW w:w="106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0.0372</w:t>
            </w:r>
          </w:p>
        </w:tc>
        <w:tc>
          <w:tcPr>
            <w:tcW w:w="106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0.0158</w:t>
            </w:r>
          </w:p>
        </w:tc>
        <w:tc>
          <w:tcPr>
            <w:tcW w:w="1065"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0.1221</w:t>
            </w:r>
          </w:p>
        </w:tc>
        <w:tc>
          <w:tcPr>
            <w:tcW w:w="1066"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 xml:space="preserve"> 0.1313</w:t>
            </w:r>
          </w:p>
        </w:tc>
        <w:tc>
          <w:tcPr>
            <w:tcW w:w="1066"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0.0144</w:t>
            </w:r>
          </w:p>
        </w:tc>
      </w:tr>
    </w:tbl>
    <w:p>
      <w:pPr>
        <w:rPr>
          <w:rFonts w:hint="default" w:ascii="Times New Roman" w:hAnsi="Times New Roman"/>
          <w:sz w:val="24"/>
          <w:szCs w:val="24"/>
          <w:vertAlign w:val="baseli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jc w:val="both"/>
              <w:rPr>
                <w:rFonts w:hint="default" w:ascii="Times New Roman" w:hAnsi="Times New Roman"/>
                <w:sz w:val="24"/>
                <w:szCs w:val="24"/>
                <w:lang w:val="en-US"/>
              </w:rPr>
            </w:pPr>
            <w:r>
              <w:rPr>
                <w:rFonts w:hint="default" w:ascii="Times New Roman" w:hAnsi="Times New Roman"/>
                <w:sz w:val="24"/>
                <w:szCs w:val="24"/>
                <w:lang w:val="en-US"/>
              </w:rPr>
              <w:t>sigma^2 estimated as 45.31:  log likelihood=-16621.69</w:t>
            </w:r>
          </w:p>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AIC=33259.38   AICc=33259.4   BIC=33311.51</w:t>
            </w:r>
          </w:p>
        </w:tc>
      </w:tr>
    </w:tbl>
    <w:p>
      <w:pPr>
        <w:rPr>
          <w:rFonts w:hint="default" w:ascii="Times New Roman" w:hAnsi="Times New Roman"/>
          <w:sz w:val="24"/>
          <w:szCs w:val="24"/>
          <w:lang w:val="en-US"/>
        </w:rPr>
      </w:pPr>
    </w:p>
    <w:p>
      <w:pPr>
        <w:rPr>
          <w:rFonts w:hint="default" w:ascii="Times New Roman" w:hAnsi="Times New Roman"/>
          <w:sz w:val="24"/>
          <w:szCs w:val="24"/>
          <w:lang w:val="en-US"/>
        </w:rPr>
      </w:pPr>
      <w:r>
        <w:rPr>
          <w:rFonts w:hint="default" w:ascii="Times New Roman" w:hAnsi="Times New Roman"/>
          <w:sz w:val="24"/>
          <w:szCs w:val="24"/>
          <w:lang w:val="en-US"/>
        </w:rPr>
        <w:t>Training set error measures: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6"/>
        <w:gridCol w:w="1084"/>
        <w:gridCol w:w="1016"/>
        <w:gridCol w:w="917"/>
        <w:gridCol w:w="933"/>
        <w:gridCol w:w="1084"/>
        <w:gridCol w:w="1016"/>
        <w:gridCol w:w="1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6" w:type="dxa"/>
          </w:tcPr>
          <w:p>
            <w:pPr>
              <w:widowControl w:val="0"/>
              <w:jc w:val="both"/>
              <w:rPr>
                <w:rFonts w:hint="default" w:ascii="Times New Roman" w:hAnsi="Times New Roman"/>
                <w:sz w:val="24"/>
                <w:szCs w:val="24"/>
                <w:vertAlign w:val="baseline"/>
                <w:lang w:val="en-US"/>
              </w:rPr>
            </w:pPr>
          </w:p>
        </w:tc>
        <w:tc>
          <w:tcPr>
            <w:tcW w:w="1084"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ME</w:t>
            </w:r>
          </w:p>
        </w:tc>
        <w:tc>
          <w:tcPr>
            <w:tcW w:w="1016"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RMSE</w:t>
            </w:r>
          </w:p>
        </w:tc>
        <w:tc>
          <w:tcPr>
            <w:tcW w:w="917"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MAE</w:t>
            </w:r>
          </w:p>
        </w:tc>
        <w:tc>
          <w:tcPr>
            <w:tcW w:w="933"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MPE</w:t>
            </w:r>
          </w:p>
        </w:tc>
        <w:tc>
          <w:tcPr>
            <w:tcW w:w="1084"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MAPE</w:t>
            </w:r>
          </w:p>
        </w:tc>
        <w:tc>
          <w:tcPr>
            <w:tcW w:w="1016"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MASE</w:t>
            </w:r>
          </w:p>
        </w:tc>
        <w:tc>
          <w:tcPr>
            <w:tcW w:w="1036"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ACF1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6"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Training set</w:t>
            </w:r>
          </w:p>
        </w:tc>
        <w:tc>
          <w:tcPr>
            <w:tcW w:w="1084"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0.09277</w:t>
            </w:r>
          </w:p>
        </w:tc>
        <w:tc>
          <w:tcPr>
            <w:tcW w:w="1016"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6.7258</w:t>
            </w:r>
          </w:p>
        </w:tc>
        <w:tc>
          <w:tcPr>
            <w:tcW w:w="917"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1.9615</w:t>
            </w:r>
          </w:p>
        </w:tc>
        <w:tc>
          <w:tcPr>
            <w:tcW w:w="933"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0.0014</w:t>
            </w:r>
          </w:p>
        </w:tc>
        <w:tc>
          <w:tcPr>
            <w:tcW w:w="1084"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0.6545</w:t>
            </w:r>
          </w:p>
        </w:tc>
        <w:tc>
          <w:tcPr>
            <w:tcW w:w="1016"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0.25409</w:t>
            </w:r>
          </w:p>
        </w:tc>
        <w:tc>
          <w:tcPr>
            <w:tcW w:w="1036" w:type="dxa"/>
          </w:tcPr>
          <w:p>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lang w:val="en-US"/>
              </w:rPr>
              <w:t>0.00016</w:t>
            </w:r>
          </w:p>
        </w:tc>
      </w:tr>
    </w:tbl>
    <w:p>
      <w:pPr>
        <w:rPr>
          <w:rFonts w:hint="default" w:ascii="Times New Roman" w:hAnsi="Times New Roman"/>
          <w:sz w:val="24"/>
          <w:szCs w:val="24"/>
          <w:lang w:val="en-US"/>
        </w:rPr>
      </w:pPr>
    </w:p>
    <w:p>
      <w:pP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Table 4.12 above shows the estimate value of the Naira-Pounds exchange rate. It produces ARIMA(4,1,2)(1,0,0)[12] model with coefficients value of -0.8654, -0.4270, -0.1188,  -0.1067, 0.6429, 0.2226 and  0.0004 for ar1, ar2, ar3, ar4, ma1, ma2 and sar1 respectively. It also shows its RMSE, MAE and MAPE values to be 6.7258, 1.9615 and 0.6545 respectively. Figure 4.11 below shows the residual plot of the model with the ACF and PACF plots.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r>
        <w:drawing>
          <wp:inline distT="0" distB="0" distL="114300" distR="114300">
            <wp:extent cx="5257800" cy="52578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4"/>
                    <a:stretch>
                      <a:fillRect/>
                    </a:stretch>
                  </pic:blipFill>
                  <pic:spPr>
                    <a:xfrm>
                      <a:off x="0" y="0"/>
                      <a:ext cx="5257800" cy="5257800"/>
                    </a:xfrm>
                    <a:prstGeom prst="rect">
                      <a:avLst/>
                    </a:prstGeom>
                    <a:noFill/>
                    <a:ln>
                      <a:noFill/>
                    </a:ln>
                  </pic:spPr>
                </pic:pic>
              </a:graphicData>
            </a:graphic>
          </wp:inline>
        </w:drawing>
      </w:r>
    </w:p>
    <w:p/>
    <w:p/>
    <w:p>
      <w:pPr>
        <w:ind w:firstLine="1300" w:firstLineChars="650"/>
        <w:rPr>
          <w:rFonts w:hint="default" w:ascii="Times New Roman" w:hAnsi="Times New Roman"/>
          <w:sz w:val="24"/>
          <w:szCs w:val="24"/>
          <w:lang w:val="en-US"/>
        </w:rPr>
      </w:pPr>
      <w:r>
        <w:rPr>
          <w:rFonts w:ascii="Times New Roman" w:hAnsi="Times New Roman" w:cs="Times New Roman"/>
          <w:i w:val="0"/>
          <w:iCs/>
          <w:sz w:val="20"/>
          <w:szCs w:val="20"/>
        </w:rPr>
        <w:t>Fig 4.</w:t>
      </w:r>
      <w:r>
        <w:rPr>
          <w:rFonts w:hint="default" w:ascii="Times New Roman" w:hAnsi="Times New Roman" w:cs="Times New Roman"/>
          <w:i w:val="0"/>
          <w:iCs/>
          <w:sz w:val="20"/>
          <w:szCs w:val="20"/>
          <w:lang w:val="en-US"/>
        </w:rPr>
        <w:t xml:space="preserve">11: Residual  plot for </w:t>
      </w:r>
      <w:r>
        <w:rPr>
          <w:rFonts w:hint="default" w:ascii="Times New Roman" w:hAnsi="Times New Roman"/>
          <w:i w:val="0"/>
          <w:iCs/>
          <w:sz w:val="20"/>
          <w:szCs w:val="20"/>
          <w:lang w:val="en-US"/>
        </w:rPr>
        <w:t>ARIMA(4,1,2)(1,0,0)[12]</w:t>
      </w:r>
      <w:r>
        <w:rPr>
          <w:rFonts w:hint="default" w:ascii="Times New Roman" w:hAnsi="Times New Roman" w:cs="Times New Roman"/>
          <w:i w:val="0"/>
          <w:iCs/>
          <w:sz w:val="20"/>
          <w:szCs w:val="20"/>
          <w:lang w:val="en-US"/>
        </w:rPr>
        <w:t xml:space="preserve"> of  Naira - Pounds Exchange rate</w:t>
      </w:r>
    </w:p>
    <w:p/>
    <w:p/>
    <w:p/>
    <w:p>
      <w:pPr>
        <w:rPr>
          <w:rFonts w:hint="default" w:ascii="Times New Roman" w:hAnsi="Times New Roman"/>
          <w:b/>
          <w:bCs/>
          <w:sz w:val="24"/>
          <w:szCs w:val="24"/>
          <w:lang w:val="en-US"/>
        </w:rPr>
      </w:pPr>
      <w:r>
        <w:rPr>
          <w:rFonts w:hint="default" w:ascii="Times New Roman" w:hAnsi="Times New Roman"/>
          <w:b/>
          <w:bCs/>
          <w:sz w:val="24"/>
          <w:szCs w:val="24"/>
          <w:lang w:val="en-US"/>
        </w:rPr>
        <w:t>4.3.6</w:t>
      </w:r>
      <w:r>
        <w:rPr>
          <w:rFonts w:hint="default" w:ascii="Times New Roman" w:hAnsi="Times New Roman"/>
          <w:b/>
          <w:bCs/>
          <w:sz w:val="24"/>
          <w:szCs w:val="24"/>
          <w:lang w:val="en-US"/>
        </w:rPr>
        <w:tab/>
      </w:r>
      <w:r>
        <w:rPr>
          <w:rFonts w:hint="default" w:ascii="Times New Roman" w:hAnsi="Times New Roman"/>
          <w:b/>
          <w:bCs/>
          <w:sz w:val="24"/>
          <w:szCs w:val="24"/>
          <w:lang w:val="en-US"/>
        </w:rPr>
        <w:t>Forecast of  ARIMA(0,1,1) for Naira- Pounds exchange rate</w:t>
      </w:r>
    </w:p>
    <w:p>
      <w:pPr>
        <w:rPr>
          <w:rFonts w:hint="default" w:ascii="Times New Roman" w:hAnsi="Times New Roman"/>
          <w:b/>
          <w:bCs/>
          <w:sz w:val="24"/>
          <w:szCs w:val="24"/>
          <w:lang w:val="en-US"/>
        </w:rPr>
      </w:pPr>
    </w:p>
    <w:p>
      <w:pPr>
        <w:spacing w:line="360" w:lineRule="auto"/>
        <w:jc w:val="both"/>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t xml:space="preserve">Table 4.13 below shows the forecast table for the Naira-Pounds exchange rate. It shows the actual, predicted, error values and the error percent. Figure 4.12 shows the forecast plot of the Naira-Pounds exchange rate using </w:t>
      </w:r>
      <w:r>
        <w:rPr>
          <w:rFonts w:hint="default" w:ascii="Times New Roman" w:hAnsi="Times New Roman"/>
          <w:sz w:val="24"/>
          <w:szCs w:val="24"/>
          <w:lang w:val="en-US"/>
        </w:rPr>
        <w:t>ARIMA(4,1,2)(1,0,0)[12]</w:t>
      </w:r>
      <w:r>
        <w:rPr>
          <w:rFonts w:hint="default" w:ascii="Times New Roman" w:hAnsi="Times New Roman" w:cs="Times New Roman"/>
          <w:i w:val="0"/>
          <w:iCs/>
          <w:sz w:val="24"/>
          <w:szCs w:val="24"/>
          <w:lang w:val="en-US"/>
        </w:rPr>
        <w:t xml:space="preserve"> as the model for prediction.</w:t>
      </w:r>
    </w:p>
    <w:p>
      <w:pPr>
        <w:spacing w:line="360" w:lineRule="auto"/>
        <w:jc w:val="both"/>
        <w:rPr>
          <w:rFonts w:hint="default" w:ascii="Times New Roman" w:hAnsi="Times New Roman" w:cs="Times New Roman"/>
          <w:i w:val="0"/>
          <w:iCs/>
          <w:sz w:val="24"/>
          <w:szCs w:val="24"/>
          <w:lang w:val="en-US"/>
        </w:rPr>
      </w:pPr>
    </w:p>
    <w:p>
      <w:pPr>
        <w:spacing w:line="360" w:lineRule="auto"/>
        <w:jc w:val="both"/>
        <w:rPr>
          <w:rFonts w:hint="default" w:ascii="Times New Roman" w:hAnsi="Times New Roman" w:cs="Times New Roman"/>
          <w:i w:val="0"/>
          <w:iCs/>
          <w:sz w:val="24"/>
          <w:szCs w:val="24"/>
          <w:lang w:val="en-US"/>
        </w:rPr>
      </w:pPr>
    </w:p>
    <w:p>
      <w:pPr>
        <w:spacing w:line="360" w:lineRule="auto"/>
        <w:jc w:val="both"/>
        <w:rPr>
          <w:rFonts w:hint="default" w:ascii="Times New Roman" w:hAnsi="Times New Roman" w:cs="Times New Roman"/>
          <w:i w:val="0"/>
          <w:iCs/>
          <w:sz w:val="24"/>
          <w:szCs w:val="24"/>
          <w:lang w:val="en-US"/>
        </w:rPr>
      </w:pPr>
    </w:p>
    <w:p>
      <w:pPr>
        <w:spacing w:line="360" w:lineRule="auto"/>
        <w:jc w:val="both"/>
        <w:rPr>
          <w:rFonts w:hint="default" w:ascii="Times New Roman" w:hAnsi="Times New Roman" w:cs="Times New Roman"/>
          <w:i w:val="0"/>
          <w:iCs/>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Table 4.13: Forecast of  ARIMA(4,1,2)(1,0,0)[12]</w:t>
      </w:r>
      <w:r>
        <w:rPr>
          <w:rFonts w:hint="default" w:ascii="Times New Roman" w:hAnsi="Times New Roman"/>
          <w:b/>
          <w:bCs/>
          <w:i w:val="0"/>
          <w:iCs w:val="0"/>
          <w:sz w:val="24"/>
          <w:szCs w:val="24"/>
          <w:lang w:val="en-US"/>
        </w:rPr>
        <w:t>]</w:t>
      </w:r>
      <w:r>
        <w:rPr>
          <w:rFonts w:hint="default" w:ascii="Times New Roman" w:hAnsi="Times New Roman"/>
          <w:b/>
          <w:bCs/>
          <w:sz w:val="24"/>
          <w:szCs w:val="24"/>
          <w:lang w:val="en-US"/>
        </w:rPr>
        <w:t xml:space="preserve"> for Naira-Pounds exchange rate</w:t>
      </w:r>
    </w:p>
    <w:p>
      <w:pPr>
        <w:rPr>
          <w:rFonts w:hint="default" w:ascii="Times New Roman" w:hAnsi="Times New Roman"/>
          <w:b/>
          <w:bCs/>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Actual</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Predicted</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Error</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Error_Percent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505.1122</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508</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2.8878</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508.4906</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508</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-0.4906</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509.6810</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508</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-1.6810</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509.5769</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508</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-1.5769</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505.1412</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508</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2.8588</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504.2141</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508</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3.7859</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501.7310</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508</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6.2690</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498.6606</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508</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9.3394</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501.5259</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508</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6.4741</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497.4449</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508</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10.5551</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495.9955</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508</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12.0045</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497.5696</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508</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10.4304</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500.0180</w:t>
            </w:r>
          </w:p>
        </w:tc>
        <w:tc>
          <w:tcPr>
            <w:tcW w:w="2130" w:type="dxa"/>
            <w:vAlign w:val="center"/>
          </w:tcPr>
          <w:p>
            <w:pPr>
              <w:widowControl w:val="0"/>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508</w:t>
            </w:r>
          </w:p>
        </w:tc>
        <w:tc>
          <w:tcPr>
            <w:tcW w:w="2131" w:type="dxa"/>
            <w:vAlign w:val="center"/>
          </w:tcPr>
          <w:p>
            <w:pPr>
              <w:widowControl w:val="0"/>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7.9820</w:t>
            </w:r>
          </w:p>
        </w:tc>
        <w:tc>
          <w:tcPr>
            <w:tcW w:w="2131" w:type="dxa"/>
            <w:vAlign w:val="center"/>
          </w:tcPr>
          <w:p>
            <w:pPr>
              <w:widowControl w:val="0"/>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0.02</w:t>
            </w:r>
          </w:p>
        </w:tc>
      </w:tr>
    </w:tbl>
    <w:p>
      <w:pPr>
        <w:rPr>
          <w:rFonts w:hint="default" w:ascii="Times New Roman" w:hAnsi="Times New Roman"/>
          <w:b/>
          <w:bCs/>
          <w:sz w:val="24"/>
          <w:szCs w:val="24"/>
          <w:lang w:val="en-US"/>
        </w:rPr>
      </w:pPr>
    </w:p>
    <w:p>
      <w:pPr>
        <w:rPr>
          <w:rFonts w:hint="default" w:ascii="Times New Roman" w:hAnsi="Times New Roman" w:cs="Times New Roman"/>
          <w:sz w:val="24"/>
          <w:szCs w:val="24"/>
          <w:lang w:val="en-US"/>
        </w:rPr>
      </w:pPr>
    </w:p>
    <w:p/>
    <w:p>
      <w:r>
        <w:drawing>
          <wp:inline distT="0" distB="0" distL="114300" distR="114300">
            <wp:extent cx="5257800" cy="525780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15"/>
                    <a:stretch>
                      <a:fillRect/>
                    </a:stretch>
                  </pic:blipFill>
                  <pic:spPr>
                    <a:xfrm>
                      <a:off x="0" y="0"/>
                      <a:ext cx="5257800" cy="5257800"/>
                    </a:xfrm>
                    <a:prstGeom prst="rect">
                      <a:avLst/>
                    </a:prstGeom>
                    <a:noFill/>
                    <a:ln>
                      <a:noFill/>
                    </a:ln>
                  </pic:spPr>
                </pic:pic>
              </a:graphicData>
            </a:graphic>
          </wp:inline>
        </w:drawing>
      </w:r>
    </w:p>
    <w:p>
      <w:pPr>
        <w:ind w:firstLine="1000" w:firstLineChars="500"/>
        <w:rPr>
          <w:rFonts w:hint="default" w:ascii="Times New Roman" w:hAnsi="Times New Roman"/>
          <w:sz w:val="24"/>
          <w:szCs w:val="24"/>
          <w:lang w:val="en-US"/>
        </w:rPr>
      </w:pPr>
      <w:r>
        <w:rPr>
          <w:rFonts w:ascii="Times New Roman" w:hAnsi="Times New Roman" w:cs="Times New Roman"/>
          <w:i w:val="0"/>
          <w:iCs/>
          <w:sz w:val="20"/>
          <w:szCs w:val="20"/>
        </w:rPr>
        <w:t>Fig 4.</w:t>
      </w:r>
      <w:r>
        <w:rPr>
          <w:rFonts w:hint="default" w:ascii="Times New Roman" w:hAnsi="Times New Roman" w:cs="Times New Roman"/>
          <w:i w:val="0"/>
          <w:iCs/>
          <w:sz w:val="20"/>
          <w:szCs w:val="20"/>
          <w:lang w:val="en-US"/>
        </w:rPr>
        <w:t xml:space="preserve">12: Forecast  plot for </w:t>
      </w:r>
      <w:r>
        <w:rPr>
          <w:rFonts w:hint="default" w:ascii="Times New Roman" w:hAnsi="Times New Roman"/>
          <w:i w:val="0"/>
          <w:iCs/>
          <w:sz w:val="20"/>
          <w:szCs w:val="20"/>
          <w:lang w:val="en-US"/>
        </w:rPr>
        <w:t>ARIMA(4,1,2)(1,0,0)[12]</w:t>
      </w:r>
      <w:r>
        <w:rPr>
          <w:rFonts w:hint="default" w:ascii="Times New Roman" w:hAnsi="Times New Roman" w:cs="Times New Roman"/>
          <w:i w:val="0"/>
          <w:iCs/>
          <w:sz w:val="20"/>
          <w:szCs w:val="20"/>
          <w:lang w:val="en-US"/>
        </w:rPr>
        <w:t xml:space="preserve"> of  Naira - Pounds Exchange rate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NEURAL NETWORK RESULT</w:t>
      </w:r>
    </w:p>
    <w:p>
      <w:pPr>
        <w:rPr>
          <w:rFonts w:hint="default" w:ascii="Times New Roman" w:hAnsi="Times New Roman" w:cs="Times New Roman"/>
          <w:b/>
          <w:bCs/>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section discusses the result obtained using Artificial Neural Network(ANN) model for the Naira-Dollar, Naira -Euro and Naira - Pounds exchange rates. Tables 4.14, 4.15 and 4.16 show the ANN output for the three time series data. </w:t>
      </w: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rPr>
        <w:t xml:space="preserve">Table </w:t>
      </w:r>
      <w:r>
        <w:rPr>
          <w:rFonts w:hint="default" w:ascii="Times New Roman" w:hAnsi="Times New Roman" w:eastAsia="SimSun" w:cs="Times New Roman"/>
          <w:b/>
          <w:bCs/>
          <w:sz w:val="24"/>
          <w:szCs w:val="24"/>
          <w:lang w:val="en-US"/>
        </w:rPr>
        <w:t>4.14</w:t>
      </w:r>
      <w:r>
        <w:rPr>
          <w:rFonts w:hint="default" w:ascii="Times New Roman" w:hAnsi="Times New Roman" w:eastAsia="SimSun" w:cs="Times New Roman"/>
          <w:b/>
          <w:bCs/>
          <w:sz w:val="24"/>
          <w:szCs w:val="24"/>
        </w:rPr>
        <w:t>:  ANN model</w:t>
      </w:r>
      <w:r>
        <w:rPr>
          <w:rFonts w:hint="default" w:ascii="Times New Roman" w:hAnsi="Times New Roman" w:eastAsia="SimSun" w:cs="Times New Roman"/>
          <w:b/>
          <w:bCs/>
          <w:sz w:val="24"/>
          <w:szCs w:val="24"/>
          <w:lang w:val="en-US"/>
        </w:rPr>
        <w:t xml:space="preserve"> for Naira - Dollar exchange rate</w:t>
      </w:r>
    </w:p>
    <w:p>
      <w:pPr>
        <w:rPr>
          <w:rFonts w:hint="default" w:ascii="Times New Roman" w:hAnsi="Times New Roman" w:cs="Times New Roman"/>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widowControl w:val="0"/>
              <w:jc w:val="both"/>
              <w:rPr>
                <w:rFonts w:hint="default" w:ascii="Times New Roman" w:hAnsi="Times New Roman"/>
                <w:sz w:val="24"/>
                <w:szCs w:val="24"/>
                <w:lang w:val="en-US"/>
              </w:rPr>
            </w:pPr>
            <w:r>
              <w:rPr>
                <w:rFonts w:hint="default" w:ascii="Times New Roman" w:hAnsi="Times New Roman"/>
                <w:sz w:val="24"/>
                <w:szCs w:val="24"/>
                <w:lang w:val="en-US"/>
              </w:rPr>
              <w:t>Model:  NNAR(25,1,13)[12]</w:t>
            </w:r>
          </w:p>
          <w:p>
            <w:pPr>
              <w:widowControl w:val="0"/>
              <w:jc w:val="both"/>
              <w:rPr>
                <w:rFonts w:hint="default" w:ascii="Times New Roman" w:hAnsi="Times New Roman"/>
                <w:sz w:val="24"/>
                <w:szCs w:val="24"/>
                <w:lang w:val="en-US"/>
              </w:rPr>
            </w:pPr>
            <w:r>
              <w:rPr>
                <w:rFonts w:hint="default" w:ascii="Times New Roman" w:hAnsi="Times New Roman"/>
                <w:sz w:val="24"/>
                <w:szCs w:val="24"/>
                <w:lang w:val="en-US"/>
              </w:rPr>
              <w:t>Average of 20 networks, each of which is</w:t>
            </w:r>
          </w:p>
          <w:p>
            <w:pPr>
              <w:widowControl w:val="0"/>
              <w:jc w:val="both"/>
              <w:rPr>
                <w:rFonts w:hint="default" w:ascii="Times New Roman" w:hAnsi="Times New Roman"/>
                <w:sz w:val="24"/>
                <w:szCs w:val="24"/>
                <w:lang w:val="en-US"/>
              </w:rPr>
            </w:pPr>
            <w:r>
              <w:rPr>
                <w:rFonts w:hint="default" w:ascii="Times New Roman" w:hAnsi="Times New Roman"/>
                <w:sz w:val="24"/>
                <w:szCs w:val="24"/>
                <w:lang w:val="en-US"/>
              </w:rPr>
              <w:t>a 25-13-1 network with 352 weights</w:t>
            </w:r>
          </w:p>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lang w:val="en-US"/>
              </w:rPr>
              <w:t>options were - linear output units</w:t>
            </w:r>
          </w:p>
        </w:tc>
      </w:tr>
    </w:tbl>
    <w:p>
      <w:pPr>
        <w:rPr>
          <w:rFonts w:hint="default" w:ascii="Times New Roman" w:hAnsi="Times New Roman"/>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lang w:val="en-US"/>
              </w:rPr>
              <w:t>ME</w:t>
            </w:r>
          </w:p>
        </w:tc>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RMSE</w:t>
            </w:r>
          </w:p>
        </w:tc>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MAE</w:t>
            </w:r>
          </w:p>
        </w:tc>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MPE</w:t>
            </w:r>
          </w:p>
        </w:tc>
        <w:tc>
          <w:tcPr>
            <w:tcW w:w="1421"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MAPE</w:t>
            </w:r>
          </w:p>
        </w:tc>
        <w:tc>
          <w:tcPr>
            <w:tcW w:w="1421"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MASE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lang w:val="en-US"/>
              </w:rPr>
              <w:t>0.0181</w:t>
            </w:r>
          </w:p>
        </w:tc>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lang w:val="en-US"/>
              </w:rPr>
              <w:t>4.52</w:t>
            </w:r>
          </w:p>
        </w:tc>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lang w:val="en-US"/>
              </w:rPr>
              <w:t>0.566</w:t>
            </w:r>
          </w:p>
        </w:tc>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lang w:val="en-US"/>
              </w:rPr>
              <w:t>-0.03</w:t>
            </w:r>
          </w:p>
        </w:tc>
        <w:tc>
          <w:tcPr>
            <w:tcW w:w="1421"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lang w:val="en-US"/>
              </w:rPr>
              <w:t>0.262</w:t>
            </w:r>
          </w:p>
        </w:tc>
        <w:tc>
          <w:tcPr>
            <w:tcW w:w="1421"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lang w:val="en-US"/>
              </w:rPr>
              <w:t>0.204</w:t>
            </w:r>
          </w:p>
        </w:tc>
      </w:tr>
    </w:tbl>
    <w:p>
      <w:pPr>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Table 4.14 above shows that ANN model Naira-Dollar data as Neural Network Autoregressive model, </w:t>
      </w:r>
      <w:r>
        <w:rPr>
          <w:rFonts w:hint="default" w:ascii="Times New Roman" w:hAnsi="Times New Roman"/>
          <w:sz w:val="24"/>
          <w:szCs w:val="24"/>
          <w:lang w:val="en-US"/>
        </w:rPr>
        <w:t>NNAR(25,1,13)[12]</w:t>
      </w:r>
      <w:r>
        <w:rPr>
          <w:rFonts w:hint="default" w:ascii="Times New Roman" w:hAnsi="Times New Roman" w:cs="Times New Roman"/>
          <w:sz w:val="24"/>
          <w:szCs w:val="24"/>
          <w:lang w:val="en-US"/>
        </w:rPr>
        <w:t xml:space="preserve"> with average of 20 networks  each of which is 25 inputs, 1 hidden neuron and 13 outputs. The table also shows that the model produced RMSE, MAE and MAPE of 4.52, 0.566 and 0.262 respectiely.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eastAsia="SimSun" w:cs="Times New Roman"/>
          <w:b/>
          <w:bCs/>
          <w:sz w:val="24"/>
          <w:szCs w:val="24"/>
        </w:rPr>
        <w:t xml:space="preserve">Table </w:t>
      </w:r>
      <w:r>
        <w:rPr>
          <w:rFonts w:hint="default" w:ascii="Times New Roman" w:hAnsi="Times New Roman" w:eastAsia="SimSun" w:cs="Times New Roman"/>
          <w:b/>
          <w:bCs/>
          <w:sz w:val="24"/>
          <w:szCs w:val="24"/>
          <w:lang w:val="en-US"/>
        </w:rPr>
        <w:t>4.15</w:t>
      </w:r>
      <w:r>
        <w:rPr>
          <w:rFonts w:hint="default" w:ascii="Times New Roman" w:hAnsi="Times New Roman" w:eastAsia="SimSun" w:cs="Times New Roman"/>
          <w:b/>
          <w:bCs/>
          <w:sz w:val="24"/>
          <w:szCs w:val="24"/>
        </w:rPr>
        <w:t>:  ANN model</w:t>
      </w:r>
      <w:r>
        <w:rPr>
          <w:rFonts w:hint="default" w:ascii="Times New Roman" w:hAnsi="Times New Roman" w:eastAsia="SimSun" w:cs="Times New Roman"/>
          <w:b/>
          <w:bCs/>
          <w:sz w:val="24"/>
          <w:szCs w:val="24"/>
          <w:lang w:val="en-US"/>
        </w:rPr>
        <w:t xml:space="preserve"> for Naira - Euro exchange rate</w:t>
      </w:r>
    </w:p>
    <w:p>
      <w:pPr>
        <w:rPr>
          <w:rFonts w:hint="default" w:ascii="Times New Roman" w:hAnsi="Times New Roman" w:cs="Times New Roman"/>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ascii="Times New Roman" w:hAnsi="Times New Roman"/>
                <w:sz w:val="24"/>
                <w:szCs w:val="24"/>
                <w:lang w:val="en-US"/>
              </w:rPr>
            </w:pPr>
            <w:r>
              <w:rPr>
                <w:rFonts w:hint="default" w:ascii="Times New Roman" w:hAnsi="Times New Roman"/>
                <w:sz w:val="24"/>
                <w:szCs w:val="24"/>
                <w:lang w:val="en-US"/>
              </w:rPr>
              <w:t xml:space="preserve">Model:  NNAR(36,1,18)[12] </w:t>
            </w:r>
          </w:p>
          <w:p>
            <w:pPr>
              <w:widowControl w:val="0"/>
              <w:numPr>
                <w:ilvl w:val="0"/>
                <w:numId w:val="0"/>
              </w:numPr>
              <w:jc w:val="both"/>
              <w:rPr>
                <w:rFonts w:hint="default" w:ascii="Times New Roman" w:hAnsi="Times New Roman"/>
                <w:sz w:val="24"/>
                <w:szCs w:val="24"/>
                <w:lang w:val="en-US"/>
              </w:rPr>
            </w:pPr>
            <w:r>
              <w:rPr>
                <w:rFonts w:hint="default" w:ascii="Times New Roman" w:hAnsi="Times New Roman"/>
                <w:sz w:val="24"/>
                <w:szCs w:val="24"/>
                <w:lang w:val="en-US"/>
              </w:rPr>
              <w:t>Average of 20 networks, each of which is</w:t>
            </w:r>
          </w:p>
          <w:p>
            <w:pPr>
              <w:widowControl w:val="0"/>
              <w:numPr>
                <w:ilvl w:val="0"/>
                <w:numId w:val="0"/>
              </w:numPr>
              <w:jc w:val="both"/>
              <w:rPr>
                <w:rFonts w:hint="default" w:ascii="Times New Roman" w:hAnsi="Times New Roman"/>
                <w:sz w:val="24"/>
                <w:szCs w:val="24"/>
                <w:lang w:val="en-US"/>
              </w:rPr>
            </w:pPr>
            <w:r>
              <w:rPr>
                <w:rFonts w:hint="default" w:ascii="Times New Roman" w:hAnsi="Times New Roman"/>
                <w:sz w:val="24"/>
                <w:szCs w:val="24"/>
                <w:lang w:val="en-US"/>
              </w:rPr>
              <w:t>a 36-18-1 network with 685 weights</w:t>
            </w:r>
          </w:p>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lang w:val="en-US"/>
              </w:rPr>
              <w:t xml:space="preserve">options were - linear output units </w:t>
            </w:r>
          </w:p>
        </w:tc>
      </w:tr>
    </w:tbl>
    <w:p>
      <w:pPr>
        <w:numPr>
          <w:ilvl w:val="0"/>
          <w:numId w:val="0"/>
        </w:numPr>
        <w:rPr>
          <w:rFonts w:hint="default" w:ascii="Times New Roman" w:hAnsi="Times New Roman"/>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lang w:val="en-US"/>
              </w:rPr>
              <w:t>ME</w:t>
            </w:r>
          </w:p>
        </w:tc>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RMSE</w:t>
            </w:r>
          </w:p>
        </w:tc>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MAE</w:t>
            </w:r>
          </w:p>
        </w:tc>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MPE</w:t>
            </w:r>
          </w:p>
        </w:tc>
        <w:tc>
          <w:tcPr>
            <w:tcW w:w="1421"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MAPE</w:t>
            </w:r>
          </w:p>
        </w:tc>
        <w:tc>
          <w:tcPr>
            <w:tcW w:w="1421"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MASE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lang w:val="en-US"/>
              </w:rPr>
              <w:t>0.0396</w:t>
            </w:r>
          </w:p>
        </w:tc>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lang w:val="en-US"/>
              </w:rPr>
              <w:t>5.56</w:t>
            </w:r>
          </w:p>
        </w:tc>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1.59</w:t>
            </w:r>
          </w:p>
        </w:tc>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-0.177</w:t>
            </w:r>
          </w:p>
        </w:tc>
        <w:tc>
          <w:tcPr>
            <w:tcW w:w="1421"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0.849</w:t>
            </w:r>
          </w:p>
        </w:tc>
        <w:tc>
          <w:tcPr>
            <w:tcW w:w="1421"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0.248</w:t>
            </w:r>
          </w:p>
        </w:tc>
      </w:tr>
    </w:tbl>
    <w:p>
      <w:pPr>
        <w:numPr>
          <w:ilvl w:val="0"/>
          <w:numId w:val="0"/>
        </w:numPr>
        <w:rPr>
          <w:rFonts w:hint="default" w:ascii="Times New Roman" w:hAnsi="Times New Roman"/>
          <w:sz w:val="24"/>
          <w:szCs w:val="24"/>
          <w:lang w:val="en-US"/>
        </w:rPr>
      </w:pPr>
    </w:p>
    <w:p>
      <w:pPr>
        <w:numPr>
          <w:ilvl w:val="0"/>
          <w:numId w:val="0"/>
        </w:numPr>
        <w:spacing w:line="360" w:lineRule="auto"/>
        <w:jc w:val="both"/>
        <w:rPr>
          <w:rFonts w:hint="default" w:ascii="Times New Roman" w:hAnsi="Times New Roman"/>
          <w:sz w:val="24"/>
          <w:szCs w:val="24"/>
          <w:lang w:val="en-US"/>
        </w:rPr>
      </w:pPr>
      <w:r>
        <w:rPr>
          <w:rFonts w:hint="default" w:ascii="Times New Roman" w:hAnsi="Times New Roman" w:cs="Times New Roman"/>
          <w:sz w:val="24"/>
          <w:szCs w:val="24"/>
          <w:lang w:val="en-US"/>
        </w:rPr>
        <w:t xml:space="preserve">Table 4.15 above shows that ANN model Naira-Euro data as Neural Network Autoregressive model, </w:t>
      </w:r>
      <w:r>
        <w:rPr>
          <w:rFonts w:hint="default" w:ascii="Times New Roman" w:hAnsi="Times New Roman"/>
          <w:sz w:val="24"/>
          <w:szCs w:val="24"/>
          <w:lang w:val="en-US"/>
        </w:rPr>
        <w:t>NNAR(36,1,18)[12]</w:t>
      </w:r>
      <w:r>
        <w:rPr>
          <w:rFonts w:hint="default" w:ascii="Times New Roman" w:hAnsi="Times New Roman" w:cs="Times New Roman"/>
          <w:sz w:val="24"/>
          <w:szCs w:val="24"/>
          <w:lang w:val="en-US"/>
        </w:rPr>
        <w:t xml:space="preserve"> with average of 20 networks  each of which is 36 inputs, 1 hidden neuron and 18 outputs. The table also shows that the model produced RMSE, MAE and MAPE of </w:t>
      </w:r>
      <w:r>
        <w:rPr>
          <w:rFonts w:hint="default" w:ascii="Times New Roman" w:hAnsi="Times New Roman"/>
          <w:sz w:val="24"/>
          <w:szCs w:val="24"/>
          <w:lang w:val="en-US"/>
        </w:rPr>
        <w:t>5.56</w:t>
      </w:r>
      <w:r>
        <w:rPr>
          <w:rFonts w:hint="default" w:ascii="Times New Roman" w:hAnsi="Times New Roman" w:cs="Times New Roman"/>
          <w:sz w:val="24"/>
          <w:szCs w:val="24"/>
          <w:lang w:val="en-US"/>
        </w:rPr>
        <w:t xml:space="preserve">, </w:t>
      </w:r>
      <w:r>
        <w:rPr>
          <w:rFonts w:hint="default" w:ascii="Times New Roman" w:hAnsi="Times New Roman"/>
          <w:sz w:val="24"/>
          <w:szCs w:val="24"/>
          <w:vertAlign w:val="baseline"/>
          <w:lang w:val="en-US"/>
        </w:rPr>
        <w:t>1.59</w:t>
      </w:r>
      <w:r>
        <w:rPr>
          <w:rFonts w:hint="default" w:ascii="Times New Roman" w:hAnsi="Times New Roman" w:cs="Times New Roman"/>
          <w:sz w:val="24"/>
          <w:szCs w:val="24"/>
          <w:lang w:val="en-US"/>
        </w:rPr>
        <w:t xml:space="preserve"> and </w:t>
      </w:r>
      <w:r>
        <w:rPr>
          <w:rFonts w:hint="default" w:ascii="Times New Roman" w:hAnsi="Times New Roman"/>
          <w:sz w:val="24"/>
          <w:szCs w:val="24"/>
          <w:vertAlign w:val="baseline"/>
          <w:lang w:val="en-US"/>
        </w:rPr>
        <w:t>0.849</w:t>
      </w:r>
      <w:r>
        <w:rPr>
          <w:rFonts w:hint="default" w:ascii="Times New Roman" w:hAnsi="Times New Roman" w:cs="Times New Roman"/>
          <w:sz w:val="24"/>
          <w:szCs w:val="24"/>
          <w:lang w:val="en-US"/>
        </w:rPr>
        <w:t xml:space="preserve"> respectiely. </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xml:space="preserve">     </w:t>
      </w:r>
    </w:p>
    <w:p>
      <w:pP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rPr>
        <w:t xml:space="preserve">Table </w:t>
      </w:r>
      <w:r>
        <w:rPr>
          <w:rFonts w:hint="default" w:ascii="Times New Roman" w:hAnsi="Times New Roman" w:eastAsia="SimSun" w:cs="Times New Roman"/>
          <w:b/>
          <w:bCs/>
          <w:sz w:val="24"/>
          <w:szCs w:val="24"/>
          <w:lang w:val="en-US"/>
        </w:rPr>
        <w:t>4.16</w:t>
      </w:r>
      <w:r>
        <w:rPr>
          <w:rFonts w:hint="default" w:ascii="Times New Roman" w:hAnsi="Times New Roman" w:eastAsia="SimSun" w:cs="Times New Roman"/>
          <w:b/>
          <w:bCs/>
          <w:sz w:val="24"/>
          <w:szCs w:val="24"/>
        </w:rPr>
        <w:t>:  ANN model</w:t>
      </w:r>
      <w:r>
        <w:rPr>
          <w:rFonts w:hint="default" w:ascii="Times New Roman" w:hAnsi="Times New Roman" w:eastAsia="SimSun" w:cs="Times New Roman"/>
          <w:b/>
          <w:bCs/>
          <w:sz w:val="24"/>
          <w:szCs w:val="24"/>
          <w:lang w:val="en-US"/>
        </w:rPr>
        <w:t xml:space="preserve"> for Naira - Pounds exchange rate</w:t>
      </w:r>
    </w:p>
    <w:p>
      <w:pPr>
        <w:rPr>
          <w:rFonts w:hint="default" w:ascii="Times New Roman" w:hAnsi="Times New Roman" w:eastAsia="SimSun" w:cs="Times New Roman"/>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ascii="Times New Roman" w:hAnsi="Times New Roman"/>
                <w:sz w:val="24"/>
                <w:szCs w:val="24"/>
                <w:lang w:val="en-US"/>
              </w:rPr>
            </w:pPr>
            <w:r>
              <w:rPr>
                <w:rFonts w:hint="default" w:ascii="Times New Roman" w:hAnsi="Times New Roman"/>
                <w:sz w:val="24"/>
                <w:szCs w:val="24"/>
                <w:lang w:val="en-US"/>
              </w:rPr>
              <w:t>Model:  NNAR(25,1,13)[12]</w:t>
            </w:r>
          </w:p>
          <w:p>
            <w:pPr>
              <w:widowControl w:val="0"/>
              <w:numPr>
                <w:ilvl w:val="0"/>
                <w:numId w:val="0"/>
              </w:numPr>
              <w:jc w:val="both"/>
              <w:rPr>
                <w:rFonts w:hint="default" w:ascii="Times New Roman" w:hAnsi="Times New Roman"/>
                <w:sz w:val="24"/>
                <w:szCs w:val="24"/>
                <w:lang w:val="en-US"/>
              </w:rPr>
            </w:pPr>
            <w:r>
              <w:rPr>
                <w:rFonts w:hint="default" w:ascii="Times New Roman" w:hAnsi="Times New Roman"/>
                <w:sz w:val="24"/>
                <w:szCs w:val="24"/>
                <w:lang w:val="en-US"/>
              </w:rPr>
              <w:t>Average of 20 networks, each of which is</w:t>
            </w:r>
          </w:p>
          <w:p>
            <w:pPr>
              <w:widowControl w:val="0"/>
              <w:numPr>
                <w:ilvl w:val="0"/>
                <w:numId w:val="0"/>
              </w:numPr>
              <w:jc w:val="both"/>
              <w:rPr>
                <w:rFonts w:hint="default" w:ascii="Times New Roman" w:hAnsi="Times New Roman"/>
                <w:sz w:val="24"/>
                <w:szCs w:val="24"/>
                <w:lang w:val="en-US"/>
              </w:rPr>
            </w:pPr>
            <w:r>
              <w:rPr>
                <w:rFonts w:hint="default" w:ascii="Times New Roman" w:hAnsi="Times New Roman"/>
                <w:sz w:val="24"/>
                <w:szCs w:val="24"/>
                <w:lang w:val="en-US"/>
              </w:rPr>
              <w:t>a 25-13-1 network with 352 weights</w:t>
            </w:r>
          </w:p>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lang w:val="en-US"/>
              </w:rPr>
              <w:t xml:space="preserve">options were - linear output units </w:t>
            </w:r>
          </w:p>
        </w:tc>
      </w:tr>
    </w:tbl>
    <w:p>
      <w:pPr>
        <w:numPr>
          <w:ilvl w:val="0"/>
          <w:numId w:val="0"/>
        </w:numPr>
        <w:rPr>
          <w:rFonts w:hint="default" w:ascii="Times New Roman" w:hAnsi="Times New Roman"/>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lang w:val="en-US"/>
              </w:rPr>
              <w:t>ME</w:t>
            </w:r>
          </w:p>
        </w:tc>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RMSE</w:t>
            </w:r>
          </w:p>
        </w:tc>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MAE</w:t>
            </w:r>
          </w:p>
        </w:tc>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MPE</w:t>
            </w:r>
          </w:p>
        </w:tc>
        <w:tc>
          <w:tcPr>
            <w:tcW w:w="1421"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MAPE</w:t>
            </w:r>
          </w:p>
        </w:tc>
        <w:tc>
          <w:tcPr>
            <w:tcW w:w="1421"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MASE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0.0457</w:t>
            </w:r>
          </w:p>
        </w:tc>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6.05</w:t>
            </w:r>
          </w:p>
        </w:tc>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1.83</w:t>
            </w:r>
          </w:p>
        </w:tc>
        <w:tc>
          <w:tcPr>
            <w:tcW w:w="1420"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-0.0220</w:t>
            </w:r>
          </w:p>
        </w:tc>
        <w:tc>
          <w:tcPr>
            <w:tcW w:w="1421"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0.607</w:t>
            </w:r>
          </w:p>
        </w:tc>
        <w:tc>
          <w:tcPr>
            <w:tcW w:w="1421" w:type="dxa"/>
          </w:tcPr>
          <w:p>
            <w:pPr>
              <w:widowControl w:val="0"/>
              <w:numPr>
                <w:ilvl w:val="0"/>
                <w:numId w:val="0"/>
              </w:numPr>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0.237</w:t>
            </w:r>
          </w:p>
        </w:tc>
      </w:tr>
    </w:tbl>
    <w:p>
      <w:pPr>
        <w:numPr>
          <w:ilvl w:val="0"/>
          <w:numId w:val="0"/>
        </w:numPr>
        <w:rPr>
          <w:rFonts w:hint="default" w:ascii="Times New Roman" w:hAnsi="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Table 4.16 above shows that ANN model Naira-Pounds data as Neural Network Autoregressive model, </w:t>
      </w:r>
      <w:r>
        <w:rPr>
          <w:rFonts w:hint="default" w:ascii="Times New Roman" w:hAnsi="Times New Roman"/>
          <w:sz w:val="24"/>
          <w:szCs w:val="24"/>
          <w:lang w:val="en-US"/>
        </w:rPr>
        <w:t>NNAR(25,1,13)[12]</w:t>
      </w:r>
      <w:r>
        <w:rPr>
          <w:rFonts w:hint="default" w:ascii="Times New Roman" w:hAnsi="Times New Roman" w:cs="Times New Roman"/>
          <w:sz w:val="24"/>
          <w:szCs w:val="24"/>
          <w:lang w:val="en-US"/>
        </w:rPr>
        <w:t xml:space="preserve"> with average of 20 networks  each of which is 25 inputs, 1 hidden neuron and 13 outputs. The table also shows that the model produced RMSE, MAE and MAPE of </w:t>
      </w:r>
      <w:r>
        <w:rPr>
          <w:rFonts w:hint="default" w:ascii="Times New Roman" w:hAnsi="Times New Roman"/>
          <w:sz w:val="24"/>
          <w:szCs w:val="24"/>
          <w:vertAlign w:val="baseline"/>
          <w:lang w:val="en-US"/>
        </w:rPr>
        <w:t>6.05</w:t>
      </w:r>
      <w:r>
        <w:rPr>
          <w:rFonts w:hint="default" w:ascii="Times New Roman" w:hAnsi="Times New Roman" w:cs="Times New Roman"/>
          <w:sz w:val="24"/>
          <w:szCs w:val="24"/>
          <w:lang w:val="en-US"/>
        </w:rPr>
        <w:t xml:space="preserve">, </w:t>
      </w:r>
      <w:r>
        <w:rPr>
          <w:rFonts w:hint="default" w:ascii="Times New Roman" w:hAnsi="Times New Roman"/>
          <w:sz w:val="24"/>
          <w:szCs w:val="24"/>
          <w:vertAlign w:val="baseline"/>
          <w:lang w:val="en-US"/>
        </w:rPr>
        <w:t>1.83</w:t>
      </w:r>
      <w:r>
        <w:rPr>
          <w:rFonts w:hint="default" w:ascii="Times New Roman" w:hAnsi="Times New Roman" w:cs="Times New Roman"/>
          <w:sz w:val="24"/>
          <w:szCs w:val="24"/>
          <w:lang w:val="en-US"/>
        </w:rPr>
        <w:t xml:space="preserve"> and </w:t>
      </w:r>
      <w:r>
        <w:rPr>
          <w:rFonts w:hint="default" w:ascii="Times New Roman" w:hAnsi="Times New Roman"/>
          <w:sz w:val="24"/>
          <w:szCs w:val="24"/>
          <w:vertAlign w:val="baseline"/>
          <w:lang w:val="en-US"/>
        </w:rPr>
        <w:t>0.607</w:t>
      </w:r>
      <w:r>
        <w:rPr>
          <w:rFonts w:hint="default" w:ascii="Times New Roman" w:hAnsi="Times New Roman" w:cs="Times New Roman"/>
          <w:sz w:val="24"/>
          <w:szCs w:val="24"/>
          <w:lang w:val="en-US"/>
        </w:rPr>
        <w:t xml:space="preserve"> respectiely.</w:t>
      </w:r>
    </w:p>
    <w:p>
      <w:pPr>
        <w:spacing w:line="360" w:lineRule="auto"/>
        <w:jc w:val="both"/>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eastAsia="SimSun" w:cs="Times New Roman"/>
          <w:b/>
          <w:bCs/>
          <w:sz w:val="24"/>
          <w:szCs w:val="24"/>
          <w:lang w:val="en-US"/>
        </w:rPr>
      </w:pPr>
      <w:r>
        <w:rPr>
          <w:rFonts w:hint="default" w:ascii="Times New Roman" w:hAnsi="Times New Roman" w:cs="Times New Roman"/>
          <w:b/>
          <w:bCs/>
          <w:sz w:val="24"/>
          <w:szCs w:val="24"/>
          <w:lang w:val="en-US"/>
        </w:rPr>
        <w:t>4.4.1</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ANN Forecast for </w:t>
      </w:r>
      <w:r>
        <w:rPr>
          <w:rFonts w:hint="default" w:ascii="Times New Roman" w:hAnsi="Times New Roman" w:eastAsia="SimSun" w:cs="Times New Roman"/>
          <w:b/>
          <w:bCs/>
          <w:sz w:val="24"/>
          <w:szCs w:val="24"/>
          <w:lang w:val="en-US"/>
        </w:rPr>
        <w:t>Naira - Dollar exchange rate</w:t>
      </w:r>
    </w:p>
    <w:p>
      <w:pPr>
        <w:spacing w:line="360" w:lineRule="auto"/>
        <w:jc w:val="both"/>
        <w:rPr>
          <w:rFonts w:hint="default" w:ascii="Times New Roman" w:hAnsi="Times New Roman" w:cs="Times New Roman"/>
          <w:i w:val="0"/>
          <w:iCs/>
          <w:sz w:val="24"/>
          <w:szCs w:val="24"/>
          <w:lang w:val="en-US"/>
        </w:rPr>
      </w:pPr>
    </w:p>
    <w:p>
      <w:pPr>
        <w:spacing w:line="360" w:lineRule="auto"/>
        <w:jc w:val="both"/>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t xml:space="preserve">Table 4.17 below shows the forecast table for the Naira-Dollar exchange rate. It shows the actual, predicted, error values and the error percent. Figure 4.13 shows the forecast plot of the Naira-Dollar exchange rate using </w:t>
      </w:r>
      <w:r>
        <w:rPr>
          <w:rFonts w:hint="default" w:ascii="Times New Roman" w:hAnsi="Times New Roman"/>
          <w:sz w:val="24"/>
          <w:szCs w:val="24"/>
          <w:lang w:val="en-US"/>
        </w:rPr>
        <w:t>NNAR(25,1,13)[12]</w:t>
      </w:r>
      <w:r>
        <w:rPr>
          <w:rFonts w:hint="default" w:ascii="Times New Roman" w:hAnsi="Times New Roman" w:cs="Times New Roman"/>
          <w:i w:val="0"/>
          <w:iCs/>
          <w:sz w:val="24"/>
          <w:szCs w:val="24"/>
          <w:lang w:val="en-US"/>
        </w:rPr>
        <w:t xml:space="preserve"> as the model for prediction.</w:t>
      </w:r>
    </w:p>
    <w:p>
      <w:pPr>
        <w:spacing w:line="360" w:lineRule="auto"/>
        <w:jc w:val="both"/>
        <w:rPr>
          <w:rFonts w:hint="default" w:ascii="Times New Roman" w:hAnsi="Times New Roman" w:cs="Times New Roman"/>
          <w:i w:val="0"/>
          <w:iCs/>
          <w:sz w:val="24"/>
          <w:szCs w:val="24"/>
          <w:lang w:val="en-US"/>
        </w:rPr>
      </w:pPr>
    </w:p>
    <w:p>
      <w:pPr>
        <w:rPr>
          <w:rFonts w:hint="default" w:ascii="Times New Roman" w:hAnsi="Times New Roman" w:eastAsia="SimSun" w:cs="Times New Roman"/>
          <w:sz w:val="24"/>
          <w:szCs w:val="24"/>
          <w:lang w:val="en-US"/>
        </w:rPr>
      </w:pPr>
      <w:r>
        <w:rPr>
          <w:rFonts w:hint="default" w:ascii="Times New Roman" w:hAnsi="Times New Roman"/>
          <w:b/>
          <w:bCs/>
          <w:sz w:val="24"/>
          <w:szCs w:val="24"/>
          <w:lang w:val="en-US"/>
        </w:rPr>
        <w:t>Table 4.17: Forecast of NNAR(25,1,13)[12] for Naira-Dollar exchange rate</w:t>
      </w:r>
    </w:p>
    <w:p>
      <w:pPr>
        <w:rPr>
          <w:rFonts w:hint="default" w:ascii="Times New Roman" w:hAnsi="Times New Roman"/>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Actual</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Predicted</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Error</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Error_Percent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420.83</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417.5477</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3.28</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0.78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420.46</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416.9205</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3.54</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419.89</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416.3156</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3.57</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419.72</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415.7226</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4</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419.37</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415.1442</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4.23</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419.19</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414.5912</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4.6</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418.47</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414.0531</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4.42</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418.47</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413.5488</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4.92</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418.07</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420.1643</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-2.09</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417.48</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419.5007</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-2.02</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417.49</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418.8376</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-1.35</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416.90</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rPr>
              <w:t>418.1892</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-1.29</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-0.31</w:t>
            </w:r>
          </w:p>
        </w:tc>
      </w:tr>
    </w:tbl>
    <w:p>
      <w:pPr>
        <w:rPr>
          <w:rFonts w:hint="default" w:ascii="Times New Roman" w:hAnsi="Times New Roman"/>
          <w:sz w:val="24"/>
          <w:szCs w:val="24"/>
          <w:lang w:val="en-US"/>
        </w:rPr>
      </w:pPr>
    </w:p>
    <w:p>
      <w:pPr>
        <w:rPr>
          <w:rFonts w:hint="default" w:ascii="Times New Roman" w:hAnsi="Times New Roman" w:cs="Times New Roman"/>
          <w:sz w:val="24"/>
          <w:szCs w:val="24"/>
          <w:lang w:val="en-US"/>
        </w:rPr>
      </w:pPr>
      <w:r>
        <w:drawing>
          <wp:inline distT="0" distB="0" distL="114300" distR="114300">
            <wp:extent cx="5765165" cy="4729480"/>
            <wp:effectExtent l="0" t="0" r="6985" b="139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6"/>
                    <a:stretch>
                      <a:fillRect/>
                    </a:stretch>
                  </pic:blipFill>
                  <pic:spPr>
                    <a:xfrm>
                      <a:off x="0" y="0"/>
                      <a:ext cx="5765165" cy="4729480"/>
                    </a:xfrm>
                    <a:prstGeom prst="rect">
                      <a:avLst/>
                    </a:prstGeom>
                    <a:noFill/>
                    <a:ln>
                      <a:noFill/>
                    </a:ln>
                  </pic:spPr>
                </pic:pic>
              </a:graphicData>
            </a:graphic>
          </wp:inline>
        </w:drawing>
      </w:r>
      <w:r>
        <w:rPr>
          <w:rFonts w:hint="default"/>
          <w:lang w:val="en-US"/>
        </w:rPr>
        <w:tab/>
        <w:t/>
      </w:r>
      <w:r>
        <w:rPr>
          <w:rFonts w:hint="default"/>
          <w:lang w:val="en-US"/>
        </w:rPr>
        <w:tab/>
      </w:r>
      <w:r>
        <w:rPr>
          <w:rFonts w:ascii="Times New Roman" w:hAnsi="Times New Roman" w:cs="Times New Roman"/>
          <w:i w:val="0"/>
          <w:iCs/>
          <w:sz w:val="20"/>
          <w:szCs w:val="20"/>
        </w:rPr>
        <w:t>Fig 4.</w:t>
      </w:r>
      <w:r>
        <w:rPr>
          <w:rFonts w:hint="default" w:ascii="Times New Roman" w:hAnsi="Times New Roman" w:cs="Times New Roman"/>
          <w:i w:val="0"/>
          <w:iCs/>
          <w:sz w:val="20"/>
          <w:szCs w:val="20"/>
          <w:lang w:val="en-US"/>
        </w:rPr>
        <w:t xml:space="preserve">13: Forecast  plot for </w:t>
      </w:r>
      <w:r>
        <w:rPr>
          <w:rFonts w:hint="default" w:ascii="Times New Roman" w:hAnsi="Times New Roman"/>
          <w:i w:val="0"/>
          <w:iCs/>
          <w:sz w:val="20"/>
          <w:szCs w:val="20"/>
          <w:lang w:val="en-US"/>
        </w:rPr>
        <w:t>NNAR(25,1,13)[12]</w:t>
      </w:r>
      <w:r>
        <w:rPr>
          <w:rFonts w:hint="default" w:ascii="Times New Roman" w:hAnsi="Times New Roman" w:cs="Times New Roman"/>
          <w:i w:val="0"/>
          <w:iCs/>
          <w:sz w:val="20"/>
          <w:szCs w:val="20"/>
          <w:lang w:val="en-US"/>
        </w:rPr>
        <w:t xml:space="preserve"> of  Naira - Dollar Exchange rate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eastAsia="SimSun" w:cs="Times New Roman"/>
          <w:b/>
          <w:bCs/>
          <w:sz w:val="24"/>
          <w:szCs w:val="24"/>
          <w:lang w:val="en-US"/>
        </w:rPr>
      </w:pPr>
      <w:r>
        <w:rPr>
          <w:rFonts w:hint="default" w:ascii="Times New Roman" w:hAnsi="Times New Roman" w:cs="Times New Roman"/>
          <w:b/>
          <w:bCs/>
          <w:sz w:val="24"/>
          <w:szCs w:val="24"/>
          <w:lang w:val="en-US"/>
        </w:rPr>
        <w:t>4.4.2</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ANN Forecast for </w:t>
      </w:r>
      <w:r>
        <w:rPr>
          <w:rFonts w:hint="default" w:ascii="Times New Roman" w:hAnsi="Times New Roman" w:eastAsia="SimSun" w:cs="Times New Roman"/>
          <w:b/>
          <w:bCs/>
          <w:sz w:val="24"/>
          <w:szCs w:val="24"/>
          <w:lang w:val="en-US"/>
        </w:rPr>
        <w:t>Naira - Euro exchange rate</w:t>
      </w:r>
    </w:p>
    <w:p>
      <w:pPr>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t xml:space="preserve">Table 4.18 below shows the forecast table for the Naira-Euro exchange rate. It shows the actual, predicted, error values and the error percent. Figure 4.14 shows the forecast plot of the Naira-Euro exchange rate using </w:t>
      </w:r>
      <w:r>
        <w:rPr>
          <w:rFonts w:hint="default" w:ascii="Times New Roman" w:hAnsi="Times New Roman"/>
          <w:sz w:val="24"/>
          <w:szCs w:val="24"/>
          <w:lang w:val="en-US"/>
        </w:rPr>
        <w:t>NNAR(36,1,18)[[12]</w:t>
      </w:r>
      <w:r>
        <w:rPr>
          <w:rFonts w:hint="default" w:ascii="Times New Roman" w:hAnsi="Times New Roman" w:cs="Times New Roman"/>
          <w:i w:val="0"/>
          <w:iCs/>
          <w:sz w:val="24"/>
          <w:szCs w:val="24"/>
          <w:lang w:val="en-US"/>
        </w:rPr>
        <w:t xml:space="preserve"> as the model for prediction.</w:t>
      </w:r>
    </w:p>
    <w:p>
      <w:pPr>
        <w:rPr>
          <w:rFonts w:hint="default" w:ascii="Times New Roman" w:hAnsi="Times New Roman" w:cs="Times New Roman"/>
          <w:i w:val="0"/>
          <w:iCs/>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Table 4.18: Forecast of NNAR(25,1,13)[12] for Naira-Euro exchange rate</w:t>
      </w:r>
    </w:p>
    <w:p>
      <w:pPr>
        <w:rPr>
          <w:rFonts w:hint="default" w:ascii="Times New Roman" w:hAnsi="Times New Roman"/>
          <w:b/>
          <w:bCs/>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Actual</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Predicted</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Error</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Error_Percent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426.6185</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430.3621</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-3.74</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426.4887</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432.0818</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-5.59</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424.3469</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432.7086</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-8.36</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421.3248</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432.8080</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-11.48</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422.1994</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433.0906</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-10.89</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421.6330</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432.9157</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-11.28</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425.3947</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433.3009</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-7.91</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423.3998</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433.5835</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-10.18</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423.9513</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425.7068</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-1.76</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423.7740</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426.6807</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-2.91</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0.69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426.4126</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428.0579</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-1.65</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421.9579</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429.1539</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-7.2</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1.71</w:t>
            </w:r>
          </w:p>
        </w:tc>
      </w:tr>
    </w:tbl>
    <w:p>
      <w:pPr>
        <w:rPr>
          <w:rFonts w:hint="default" w:ascii="Times New Roman" w:hAnsi="Times New Roman" w:cs="Times New Roman"/>
          <w:sz w:val="24"/>
          <w:szCs w:val="24"/>
          <w:lang w:val="en-US"/>
        </w:rPr>
      </w:pPr>
    </w:p>
    <w:p>
      <w:r>
        <w:drawing>
          <wp:inline distT="0" distB="0" distL="114300" distR="114300">
            <wp:extent cx="5257800" cy="52578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7"/>
                    <a:stretch>
                      <a:fillRect/>
                    </a:stretch>
                  </pic:blipFill>
                  <pic:spPr>
                    <a:xfrm>
                      <a:off x="0" y="0"/>
                      <a:ext cx="5257800" cy="5257800"/>
                    </a:xfrm>
                    <a:prstGeom prst="rect">
                      <a:avLst/>
                    </a:prstGeom>
                    <a:noFill/>
                    <a:ln>
                      <a:noFill/>
                    </a:ln>
                  </pic:spPr>
                </pic:pic>
              </a:graphicData>
            </a:graphic>
          </wp:inline>
        </w:drawing>
      </w:r>
    </w:p>
    <w:p>
      <w:pPr>
        <w:ind w:firstLine="800" w:firstLineChars="400"/>
        <w:rPr>
          <w:rFonts w:hint="default"/>
          <w:lang w:val="en-US"/>
        </w:rPr>
      </w:pPr>
      <w:r>
        <w:rPr>
          <w:rFonts w:ascii="Times New Roman" w:hAnsi="Times New Roman" w:cs="Times New Roman"/>
          <w:i/>
          <w:iCs w:val="0"/>
          <w:sz w:val="20"/>
          <w:szCs w:val="20"/>
        </w:rPr>
        <w:t>Fig 4.</w:t>
      </w:r>
      <w:r>
        <w:rPr>
          <w:rFonts w:hint="default" w:ascii="Times New Roman" w:hAnsi="Times New Roman" w:cs="Times New Roman"/>
          <w:i/>
          <w:iCs w:val="0"/>
          <w:sz w:val="20"/>
          <w:szCs w:val="20"/>
          <w:lang w:val="en-US"/>
        </w:rPr>
        <w:t xml:space="preserve">14: Forecast  plot for </w:t>
      </w:r>
      <w:r>
        <w:rPr>
          <w:rFonts w:hint="default" w:ascii="Times New Roman" w:hAnsi="Times New Roman"/>
          <w:i/>
          <w:iCs w:val="0"/>
          <w:sz w:val="20"/>
          <w:szCs w:val="20"/>
          <w:lang w:val="en-US"/>
        </w:rPr>
        <w:t>NNAR(36,1,18)[[12]</w:t>
      </w:r>
      <w:r>
        <w:rPr>
          <w:rFonts w:hint="default" w:ascii="Times New Roman" w:hAnsi="Times New Roman" w:cs="Times New Roman"/>
          <w:i/>
          <w:iCs w:val="0"/>
          <w:sz w:val="20"/>
          <w:szCs w:val="20"/>
          <w:lang w:val="en-US"/>
        </w:rPr>
        <w:t xml:space="preserve"> of  Naira - Euro Exchange rate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eastAsia="SimSun" w:cs="Times New Roman"/>
          <w:sz w:val="24"/>
          <w:szCs w:val="24"/>
          <w:lang w:val="en-US"/>
        </w:rPr>
      </w:pPr>
      <w:r>
        <w:rPr>
          <w:rFonts w:hint="default" w:ascii="Times New Roman" w:hAnsi="Times New Roman" w:cs="Times New Roman"/>
          <w:b/>
          <w:bCs/>
          <w:sz w:val="24"/>
          <w:szCs w:val="24"/>
          <w:lang w:val="en-US"/>
        </w:rPr>
        <w:t>4.4.3</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ANN Forecast for </w:t>
      </w:r>
      <w:r>
        <w:rPr>
          <w:rFonts w:hint="default" w:ascii="Times New Roman" w:hAnsi="Times New Roman" w:eastAsia="SimSun" w:cs="Times New Roman"/>
          <w:b/>
          <w:bCs/>
          <w:sz w:val="24"/>
          <w:szCs w:val="24"/>
          <w:lang w:val="en-US"/>
        </w:rPr>
        <w:t>Naira - Pounds exchange rate</w:t>
      </w:r>
    </w:p>
    <w:p>
      <w:pPr>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t xml:space="preserve">Table 4.17 below shows the forecast table for the Naira-Pounds exchange rate. It shows the actual, predicted, error values and the error percent. Figure 4.15 shows the forecast plot of the Naira-Pounds exchange rate using </w:t>
      </w:r>
      <w:r>
        <w:rPr>
          <w:rFonts w:hint="default" w:ascii="Times New Roman" w:hAnsi="Times New Roman"/>
          <w:sz w:val="24"/>
          <w:szCs w:val="24"/>
          <w:lang w:val="en-US"/>
        </w:rPr>
        <w:t>NNAR(25,1,13)[12]</w:t>
      </w:r>
      <w:r>
        <w:rPr>
          <w:rFonts w:hint="default" w:ascii="Times New Roman" w:hAnsi="Times New Roman" w:cs="Times New Roman"/>
          <w:i w:val="0"/>
          <w:iCs/>
          <w:sz w:val="24"/>
          <w:szCs w:val="24"/>
          <w:lang w:val="en-US"/>
        </w:rPr>
        <w:t xml:space="preserve"> as the model for prediction.</w:t>
      </w:r>
    </w:p>
    <w:p>
      <w:pPr>
        <w:spacing w:line="360" w:lineRule="auto"/>
        <w:jc w:val="both"/>
        <w:rPr>
          <w:rFonts w:hint="default" w:ascii="Times New Roman" w:hAnsi="Times New Roman" w:cs="Times New Roman"/>
          <w:i w:val="0"/>
          <w:iCs/>
          <w:sz w:val="24"/>
          <w:szCs w:val="24"/>
          <w:lang w:val="en-US"/>
        </w:rPr>
      </w:pPr>
    </w:p>
    <w:p>
      <w:pPr>
        <w:rPr>
          <w:rFonts w:hint="default" w:ascii="Times New Roman" w:hAnsi="Times New Roman" w:eastAsia="SimSun" w:cs="Times New Roman"/>
          <w:sz w:val="24"/>
          <w:szCs w:val="24"/>
          <w:lang w:val="en-US"/>
        </w:rPr>
      </w:pPr>
      <w:r>
        <w:rPr>
          <w:rFonts w:hint="default" w:ascii="Times New Roman" w:hAnsi="Times New Roman"/>
          <w:b/>
          <w:bCs/>
          <w:sz w:val="24"/>
          <w:szCs w:val="24"/>
          <w:lang w:val="en-US"/>
        </w:rPr>
        <w:t>Table 4.17: Forecast of NNAR(25,1,13)[12] for Naira-Pounds exchange rate</w:t>
      </w:r>
    </w:p>
    <w:p>
      <w:pPr>
        <w:rPr>
          <w:rFonts w:hint="default" w:ascii="Times New Roman" w:hAnsi="Times New Roman" w:eastAsia="SimSun" w:cs="Times New Roman"/>
          <w:sz w:val="24"/>
          <w:szCs w:val="24"/>
          <w:lang w:val="en-US"/>
        </w:rPr>
      </w:pPr>
    </w:p>
    <w:p>
      <w:pPr>
        <w:rPr>
          <w:rFonts w:hint="default" w:ascii="Times New Roman" w:hAnsi="Times New Roman" w:cs="Times New Roman"/>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Actual</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Predicted</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Error</w:t>
            </w:r>
          </w:p>
        </w:tc>
        <w:tc>
          <w:tcPr>
            <w:tcW w:w="2131"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lang w:val="en-US"/>
              </w:rPr>
              <w:t>Error_Percent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505.1122</w:t>
            </w:r>
          </w:p>
        </w:tc>
        <w:tc>
          <w:tcPr>
            <w:tcW w:w="2130" w:type="dxa"/>
            <w:vAlign w:val="center"/>
          </w:tcPr>
          <w:p>
            <w:pPr>
              <w:widowControl w:val="0"/>
              <w:jc w:val="center"/>
              <w:rPr>
                <w:rFonts w:hint="default" w:ascii="Times New Roman" w:hAnsi="Times New Roman" w:eastAsiaTheme="minorEastAsia" w:cstheme="minorBidi"/>
                <w:sz w:val="24"/>
                <w:szCs w:val="24"/>
                <w:vertAlign w:val="baseline"/>
                <w:lang w:val="en-US" w:eastAsia="zh-CN" w:bidi="ar-SA"/>
              </w:rPr>
            </w:pPr>
            <w:r>
              <w:rPr>
                <w:rFonts w:hint="default" w:ascii="Times New Roman" w:hAnsi="Times New Roman"/>
                <w:sz w:val="24"/>
                <w:szCs w:val="24"/>
                <w:vertAlign w:val="baseline"/>
                <w:lang w:val="en-US"/>
              </w:rPr>
              <w:t>511.7551</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-6.64</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508.4906</w:t>
            </w:r>
          </w:p>
        </w:tc>
        <w:tc>
          <w:tcPr>
            <w:tcW w:w="2130" w:type="dxa"/>
            <w:vAlign w:val="center"/>
          </w:tcPr>
          <w:p>
            <w:pPr>
              <w:widowControl w:val="0"/>
              <w:jc w:val="center"/>
              <w:rPr>
                <w:rFonts w:hint="default" w:ascii="Times New Roman" w:hAnsi="Times New Roman" w:eastAsiaTheme="minorEastAsia" w:cstheme="minorBidi"/>
                <w:sz w:val="24"/>
                <w:szCs w:val="24"/>
                <w:vertAlign w:val="baseline"/>
                <w:lang w:val="en-US" w:eastAsia="zh-CN" w:bidi="ar-SA"/>
              </w:rPr>
            </w:pPr>
            <w:r>
              <w:rPr>
                <w:rFonts w:hint="default" w:ascii="Times New Roman" w:hAnsi="Times New Roman"/>
                <w:sz w:val="24"/>
                <w:szCs w:val="24"/>
                <w:vertAlign w:val="baseline"/>
                <w:lang w:val="en-US"/>
              </w:rPr>
              <w:t>512.7595</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-4.27</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509.6810</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514.2150</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-4.53</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509.5769</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515.7916</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-6.21</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505.1412</w:t>
            </w:r>
          </w:p>
        </w:tc>
        <w:tc>
          <w:tcPr>
            <w:tcW w:w="2130" w:type="dxa"/>
            <w:vAlign w:val="center"/>
          </w:tcPr>
          <w:p>
            <w:pPr>
              <w:widowControl w:val="0"/>
              <w:jc w:val="center"/>
              <w:rPr>
                <w:rFonts w:hint="default" w:ascii="Times New Roman" w:hAnsi="Times New Roman" w:eastAsiaTheme="minorEastAsia" w:cstheme="minorBidi"/>
                <w:sz w:val="24"/>
                <w:szCs w:val="24"/>
                <w:vertAlign w:val="baseline"/>
                <w:lang w:val="en-US" w:eastAsia="zh-CN" w:bidi="ar-SA"/>
              </w:rPr>
            </w:pPr>
            <w:r>
              <w:rPr>
                <w:rFonts w:hint="default" w:ascii="Times New Roman" w:hAnsi="Times New Roman"/>
                <w:sz w:val="24"/>
                <w:szCs w:val="24"/>
                <w:vertAlign w:val="baseline"/>
                <w:lang w:val="en-US"/>
              </w:rPr>
              <w:t>516.4867</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-11.35</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504.2141</w:t>
            </w:r>
          </w:p>
        </w:tc>
        <w:tc>
          <w:tcPr>
            <w:tcW w:w="2130" w:type="dxa"/>
            <w:vAlign w:val="center"/>
          </w:tcPr>
          <w:p>
            <w:pPr>
              <w:widowControl w:val="0"/>
              <w:jc w:val="center"/>
              <w:rPr>
                <w:rFonts w:hint="default" w:ascii="Times New Roman" w:hAnsi="Times New Roman" w:eastAsiaTheme="minorEastAsia" w:cstheme="minorBidi"/>
                <w:sz w:val="24"/>
                <w:szCs w:val="24"/>
                <w:vertAlign w:val="baseline"/>
                <w:lang w:val="en-US" w:eastAsia="zh-CN" w:bidi="ar-SA"/>
              </w:rPr>
            </w:pPr>
            <w:r>
              <w:rPr>
                <w:rFonts w:hint="default" w:ascii="Times New Roman" w:hAnsi="Times New Roman"/>
                <w:sz w:val="24"/>
                <w:szCs w:val="24"/>
                <w:vertAlign w:val="baseline"/>
                <w:lang w:val="en-US"/>
              </w:rPr>
              <w:t>517.3859</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-13.17</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501.7310</w:t>
            </w:r>
          </w:p>
        </w:tc>
        <w:tc>
          <w:tcPr>
            <w:tcW w:w="2130" w:type="dxa"/>
            <w:vAlign w:val="center"/>
          </w:tcPr>
          <w:p>
            <w:pPr>
              <w:widowControl w:val="0"/>
              <w:jc w:val="center"/>
              <w:rPr>
                <w:rFonts w:hint="default" w:ascii="Times New Roman" w:hAnsi="Times New Roman" w:eastAsiaTheme="minorEastAsia" w:cstheme="minorBidi"/>
                <w:sz w:val="24"/>
                <w:szCs w:val="24"/>
                <w:vertAlign w:val="baseline"/>
                <w:lang w:val="en-US" w:eastAsia="zh-CN" w:bidi="ar-SA"/>
              </w:rPr>
            </w:pPr>
            <w:r>
              <w:rPr>
                <w:rFonts w:hint="default" w:ascii="Times New Roman" w:hAnsi="Times New Roman"/>
                <w:sz w:val="24"/>
                <w:szCs w:val="24"/>
                <w:vertAlign w:val="baseline"/>
                <w:lang w:val="en-US"/>
              </w:rPr>
              <w:t>518.1525</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-16.42</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498.6606</w:t>
            </w:r>
          </w:p>
        </w:tc>
        <w:tc>
          <w:tcPr>
            <w:tcW w:w="2130" w:type="dxa"/>
            <w:vAlign w:val="center"/>
          </w:tcPr>
          <w:p>
            <w:pPr>
              <w:widowControl w:val="0"/>
              <w:jc w:val="center"/>
              <w:rPr>
                <w:rFonts w:hint="default" w:ascii="Times New Roman" w:hAnsi="Times New Roman" w:eastAsiaTheme="minorEastAsia" w:cstheme="minorBidi"/>
                <w:sz w:val="24"/>
                <w:szCs w:val="24"/>
                <w:vertAlign w:val="baseline"/>
                <w:lang w:val="en-US" w:eastAsia="zh-CN" w:bidi="ar-SA"/>
              </w:rPr>
            </w:pPr>
            <w:r>
              <w:rPr>
                <w:rFonts w:hint="default" w:ascii="Times New Roman" w:hAnsi="Times New Roman"/>
                <w:sz w:val="24"/>
                <w:szCs w:val="24"/>
                <w:vertAlign w:val="baseline"/>
                <w:lang w:val="en-US"/>
              </w:rPr>
              <w:t>518.4091</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-19.75</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501.5259</w:t>
            </w:r>
          </w:p>
        </w:tc>
        <w:tc>
          <w:tcPr>
            <w:tcW w:w="2130" w:type="dxa"/>
            <w:vAlign w:val="center"/>
          </w:tcPr>
          <w:p>
            <w:pPr>
              <w:widowControl w:val="0"/>
              <w:jc w:val="center"/>
              <w:rPr>
                <w:rFonts w:hint="default" w:ascii="Times New Roman" w:hAnsi="Times New Roman" w:eastAsiaTheme="minorEastAsia" w:cstheme="minorBidi"/>
                <w:sz w:val="24"/>
                <w:szCs w:val="24"/>
                <w:vertAlign w:val="baseline"/>
                <w:lang w:val="en-US" w:eastAsia="zh-CN" w:bidi="ar-SA"/>
              </w:rPr>
            </w:pPr>
            <w:r>
              <w:rPr>
                <w:rFonts w:hint="default" w:ascii="Times New Roman" w:hAnsi="Times New Roman"/>
                <w:sz w:val="24"/>
                <w:szCs w:val="24"/>
                <w:vertAlign w:val="baseline"/>
                <w:lang w:val="en-US"/>
              </w:rPr>
              <w:t>508.9469</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-7.42</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497.4449</w:t>
            </w:r>
          </w:p>
        </w:tc>
        <w:tc>
          <w:tcPr>
            <w:tcW w:w="2130" w:type="dxa"/>
            <w:vAlign w:val="center"/>
          </w:tcPr>
          <w:p>
            <w:pPr>
              <w:widowControl w:val="0"/>
              <w:jc w:val="center"/>
              <w:rPr>
                <w:rFonts w:hint="default" w:ascii="Times New Roman" w:hAnsi="Times New Roman" w:eastAsiaTheme="minorEastAsia" w:cstheme="minorBidi"/>
                <w:sz w:val="24"/>
                <w:szCs w:val="24"/>
                <w:vertAlign w:val="baseline"/>
                <w:lang w:val="en-US" w:eastAsia="zh-CN" w:bidi="ar-SA"/>
              </w:rPr>
            </w:pPr>
            <w:r>
              <w:rPr>
                <w:rFonts w:hint="default" w:ascii="Times New Roman" w:hAnsi="Times New Roman"/>
                <w:sz w:val="24"/>
                <w:szCs w:val="24"/>
                <w:vertAlign w:val="baseline"/>
                <w:lang w:val="en-US"/>
              </w:rPr>
              <w:t>509.7443</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-12.3</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495.9955</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509.4386</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-13.44</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b w:val="0"/>
                <w:bCs w:val="0"/>
                <w:sz w:val="24"/>
                <w:szCs w:val="24"/>
                <w:lang w:val="en-US"/>
              </w:rPr>
              <w:t>497.5696</w:t>
            </w:r>
          </w:p>
        </w:tc>
        <w:tc>
          <w:tcPr>
            <w:tcW w:w="2130" w:type="dxa"/>
            <w:vAlign w:val="center"/>
          </w:tcPr>
          <w:p>
            <w:pPr>
              <w:widowControl w:val="0"/>
              <w:jc w:val="cente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510.3045</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-12.73</w:t>
            </w:r>
          </w:p>
        </w:tc>
        <w:tc>
          <w:tcPr>
            <w:tcW w:w="2131" w:type="dxa"/>
            <w:vAlign w:val="center"/>
          </w:tcPr>
          <w:p>
            <w:pPr>
              <w:keepNext w:val="0"/>
              <w:keepLines w:val="0"/>
              <w:widowControl/>
              <w:suppressLineNumbers w:val="0"/>
              <w:jc w:val="center"/>
              <w:textAlignment w:val="top"/>
              <w:rPr>
                <w:rFonts w:hint="default" w:ascii="Times New Roman" w:hAnsi="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2.56</w:t>
            </w:r>
          </w:p>
        </w:tc>
      </w:tr>
    </w:tbl>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drawing>
          <wp:inline distT="0" distB="0" distL="114300" distR="114300">
            <wp:extent cx="5967095" cy="4813935"/>
            <wp:effectExtent l="0" t="0" r="14605" b="571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8"/>
                    <a:stretch>
                      <a:fillRect/>
                    </a:stretch>
                  </pic:blipFill>
                  <pic:spPr>
                    <a:xfrm>
                      <a:off x="0" y="0"/>
                      <a:ext cx="5967095" cy="4813935"/>
                    </a:xfrm>
                    <a:prstGeom prst="rect">
                      <a:avLst/>
                    </a:prstGeom>
                    <a:noFill/>
                    <a:ln>
                      <a:noFill/>
                    </a:ln>
                  </pic:spPr>
                </pic:pic>
              </a:graphicData>
            </a:graphic>
          </wp:inline>
        </w:drawing>
      </w:r>
    </w:p>
    <w:p>
      <w:pPr>
        <w:rPr>
          <w:rFonts w:hint="default" w:ascii="Times New Roman" w:hAnsi="Times New Roman" w:cs="Times New Roman"/>
          <w:sz w:val="24"/>
          <w:szCs w:val="24"/>
          <w:lang w:val="en-US"/>
        </w:rPr>
      </w:pPr>
    </w:p>
    <w:p>
      <w:pPr>
        <w:ind w:firstLine="800" w:firstLineChars="400"/>
        <w:rPr>
          <w:rFonts w:hint="default"/>
          <w:lang w:val="en-US"/>
        </w:rPr>
      </w:pPr>
      <w:r>
        <w:rPr>
          <w:rFonts w:ascii="Times New Roman" w:hAnsi="Times New Roman" w:cs="Times New Roman"/>
          <w:i/>
          <w:iCs w:val="0"/>
          <w:sz w:val="20"/>
          <w:szCs w:val="20"/>
        </w:rPr>
        <w:t>Fig 4.</w:t>
      </w:r>
      <w:r>
        <w:rPr>
          <w:rFonts w:hint="default" w:ascii="Times New Roman" w:hAnsi="Times New Roman" w:cs="Times New Roman"/>
          <w:i/>
          <w:iCs w:val="0"/>
          <w:sz w:val="20"/>
          <w:szCs w:val="20"/>
          <w:lang w:val="en-US"/>
        </w:rPr>
        <w:t xml:space="preserve">15: Forecast  plot for </w:t>
      </w:r>
      <w:r>
        <w:rPr>
          <w:rFonts w:hint="default" w:ascii="Times New Roman" w:hAnsi="Times New Roman"/>
          <w:i/>
          <w:iCs w:val="0"/>
          <w:sz w:val="20"/>
          <w:szCs w:val="20"/>
          <w:lang w:val="en-US"/>
        </w:rPr>
        <w:t>NNAR(25,1,13)[[12]</w:t>
      </w:r>
      <w:r>
        <w:rPr>
          <w:rFonts w:hint="default" w:ascii="Times New Roman" w:hAnsi="Times New Roman" w:cs="Times New Roman"/>
          <w:i/>
          <w:iCs w:val="0"/>
          <w:sz w:val="20"/>
          <w:szCs w:val="20"/>
          <w:lang w:val="en-US"/>
        </w:rPr>
        <w:t xml:space="preserve"> of  Naira - Pounds Exchange rate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4.5</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ARIMA-NEURAL NETWORK RESULT</w:t>
      </w:r>
    </w:p>
    <w:p>
      <w:pPr>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section discusses the result obtained using ARIMA-Artificial Neural Network(ANN) model for the Naira-Dollar, Naira -Euro and Naira - Pounds exchange rates. Tables 4.18, 4.20 and 4.22 show the ARIMA-ANN output for the three time series data.</w:t>
      </w:r>
    </w:p>
    <w:p>
      <w:pPr>
        <w:rPr>
          <w:rFonts w:hint="default" w:ascii="Times New Roman" w:hAnsi="Times New Roman"/>
          <w:sz w:val="24"/>
          <w:szCs w:val="24"/>
          <w:lang w:val="en-US"/>
        </w:rPr>
      </w:pPr>
      <w:r>
        <w:rPr>
          <w:rFonts w:hint="default" w:ascii="Times New Roman" w:hAnsi="Times New Roman"/>
          <w:b/>
          <w:bCs/>
          <w:sz w:val="24"/>
          <w:szCs w:val="24"/>
          <w:lang w:val="en-US"/>
        </w:rPr>
        <w:t>4.5.1</w:t>
      </w:r>
      <w:r>
        <w:rPr>
          <w:rFonts w:hint="default" w:ascii="Times New Roman" w:hAnsi="Times New Roman"/>
          <w:sz w:val="24"/>
          <w:szCs w:val="24"/>
          <w:lang w:val="en-US"/>
        </w:rPr>
        <w:tab/>
      </w:r>
      <w:r>
        <w:rPr>
          <w:rFonts w:hint="default" w:ascii="Times New Roman" w:hAnsi="Times New Roman" w:cs="Times New Roman"/>
          <w:b/>
          <w:bCs/>
          <w:sz w:val="24"/>
          <w:szCs w:val="24"/>
          <w:lang w:val="en-US"/>
        </w:rPr>
        <w:t xml:space="preserve">ARIMA-ANN results for </w:t>
      </w:r>
      <w:r>
        <w:rPr>
          <w:rFonts w:hint="default" w:ascii="Times New Roman" w:hAnsi="Times New Roman" w:eastAsia="SimSun" w:cs="Times New Roman"/>
          <w:b/>
          <w:bCs/>
          <w:sz w:val="24"/>
          <w:szCs w:val="24"/>
          <w:lang w:val="en-US"/>
        </w:rPr>
        <w:t>Naira - Dollar exchange rate</w:t>
      </w:r>
    </w:p>
    <w:p>
      <w:pPr>
        <w:rPr>
          <w:rFonts w:hint="default" w:ascii="Times New Roman" w:hAnsi="Times New Roman" w:cs="Times New Roman"/>
          <w:sz w:val="24"/>
          <w:szCs w:val="24"/>
          <w:lang w:val="en-US"/>
        </w:rPr>
      </w:pPr>
    </w:p>
    <w:p>
      <w:pPr>
        <w:rPr>
          <w:rFonts w:hint="default" w:ascii="Times New Roman" w:hAnsi="Times New Roman" w:eastAsia="SimSun" w:cs="Times New Roman"/>
          <w:sz w:val="24"/>
          <w:szCs w:val="24"/>
          <w:lang w:val="en-US"/>
        </w:rPr>
      </w:pPr>
      <w:r>
        <w:rPr>
          <w:rFonts w:hint="default" w:ascii="Times New Roman" w:hAnsi="Times New Roman" w:cs="Times New Roman"/>
          <w:b/>
          <w:bCs/>
          <w:sz w:val="24"/>
          <w:szCs w:val="24"/>
          <w:lang w:val="en-US"/>
        </w:rPr>
        <w:t xml:space="preserve">Table 4.18:  ARIMA-ANN results for </w:t>
      </w:r>
      <w:r>
        <w:rPr>
          <w:rFonts w:hint="default" w:ascii="Times New Roman" w:hAnsi="Times New Roman" w:eastAsia="SimSun" w:cs="Times New Roman"/>
          <w:b/>
          <w:bCs/>
          <w:sz w:val="24"/>
          <w:szCs w:val="24"/>
          <w:lang w:val="en-US"/>
        </w:rPr>
        <w:t>Naira - Dollar exchange rate</w:t>
      </w:r>
    </w:p>
    <w:p>
      <w:pPr>
        <w:rPr>
          <w:rFonts w:hint="default" w:ascii="Times New Roman" w:hAnsi="Times New Roman"/>
          <w:sz w:val="24"/>
          <w:szCs w:val="24"/>
          <w:vertAlign w:val="baseli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sz w:val="24"/>
                <w:szCs w:val="24"/>
                <w:vertAlign w:val="baseline"/>
                <w:lang w:val="en-US"/>
              </w:rPr>
            </w:pPr>
            <w:r>
              <w:rPr>
                <w:rFonts w:hint="default" w:ascii="Times New Roman" w:hAnsi="Times New Roman"/>
                <w:sz w:val="24"/>
                <w:szCs w:val="24"/>
                <w:lang w:val="en-US"/>
              </w:rPr>
              <w:t>ARIMA coefficients</w:t>
            </w:r>
          </w:p>
        </w:tc>
        <w:tc>
          <w:tcPr>
            <w:tcW w:w="4261" w:type="dxa"/>
          </w:tcPr>
          <w:p>
            <w:pP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sz w:val="24"/>
                <w:szCs w:val="24"/>
                <w:vertAlign w:val="baseline"/>
                <w:lang w:val="en-US"/>
              </w:rPr>
            </w:pPr>
            <w:r>
              <w:rPr>
                <w:rFonts w:hint="default" w:ascii="Times New Roman" w:hAnsi="Times New Roman"/>
                <w:sz w:val="24"/>
                <w:szCs w:val="24"/>
                <w:lang w:val="en-US"/>
              </w:rPr>
              <w:t>ma1</w:t>
            </w:r>
          </w:p>
        </w:tc>
        <w:tc>
          <w:tcPr>
            <w:tcW w:w="4261" w:type="dxa"/>
          </w:tcPr>
          <w:p>
            <w:pPr>
              <w:rPr>
                <w:rFonts w:hint="default" w:ascii="Times New Roman" w:hAnsi="Times New Roman"/>
                <w:sz w:val="24"/>
                <w:szCs w:val="24"/>
                <w:vertAlign w:val="baseline"/>
                <w:lang w:val="en-US"/>
              </w:rPr>
            </w:pPr>
            <w:r>
              <w:rPr>
                <w:rFonts w:hint="default" w:ascii="Times New Roman" w:hAnsi="Times New Roman"/>
                <w:sz w:val="24"/>
                <w:szCs w:val="24"/>
                <w:lang w:val="en-US"/>
              </w:rPr>
              <w:t>-0.2337267</w:t>
            </w:r>
          </w:p>
        </w:tc>
      </w:tr>
    </w:tbl>
    <w:p>
      <w:pPr>
        <w:rPr>
          <w:rFonts w:hint="default" w:ascii="Times New Roman" w:hAnsi="Times New Roman"/>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Times New Roman" w:hAnsi="Times New Roman"/>
                <w:sz w:val="24"/>
                <w:szCs w:val="24"/>
                <w:vertAlign w:val="baseline"/>
                <w:lang w:val="en-US"/>
              </w:rPr>
            </w:pPr>
            <w:r>
              <w:rPr>
                <w:rFonts w:hint="default" w:ascii="Times New Roman" w:hAnsi="Times New Roman"/>
                <w:sz w:val="24"/>
                <w:szCs w:val="24"/>
                <w:lang w:val="en-US"/>
              </w:rPr>
              <w:t>ANN 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default" w:ascii="Times New Roman" w:hAnsi="Times New Roman"/>
                <w:sz w:val="24"/>
                <w:szCs w:val="24"/>
                <w:lang w:val="en-US"/>
              </w:rPr>
            </w:pPr>
            <w:r>
              <w:rPr>
                <w:rFonts w:hint="default" w:ascii="Times New Roman" w:hAnsi="Times New Roman"/>
                <w:sz w:val="24"/>
                <w:szCs w:val="24"/>
                <w:lang w:val="en-US"/>
              </w:rPr>
              <w:t>Average of 20 networks, each of which is</w:t>
            </w:r>
          </w:p>
          <w:p>
            <w:pPr>
              <w:rPr>
                <w:rFonts w:hint="default" w:ascii="Times New Roman" w:hAnsi="Times New Roman"/>
                <w:sz w:val="24"/>
                <w:szCs w:val="24"/>
                <w:lang w:val="en-US"/>
              </w:rPr>
            </w:pPr>
            <w:r>
              <w:rPr>
                <w:rFonts w:hint="default" w:ascii="Times New Roman" w:hAnsi="Times New Roman"/>
                <w:sz w:val="24"/>
                <w:szCs w:val="24"/>
                <w:lang w:val="en-US"/>
              </w:rPr>
              <w:t>a 1-1-1 network with 4 weights</w:t>
            </w:r>
          </w:p>
          <w:p>
            <w:pPr>
              <w:rPr>
                <w:rFonts w:hint="default" w:ascii="Times New Roman" w:hAnsi="Times New Roman"/>
                <w:sz w:val="24"/>
                <w:szCs w:val="24"/>
                <w:vertAlign w:val="baseline"/>
                <w:lang w:val="en-US"/>
              </w:rPr>
            </w:pPr>
            <w:r>
              <w:rPr>
                <w:rFonts w:hint="default" w:ascii="Times New Roman" w:hAnsi="Times New Roman"/>
                <w:sz w:val="24"/>
                <w:szCs w:val="24"/>
                <w:lang w:val="en-US"/>
              </w:rPr>
              <w:t>options were - linear output units</w:t>
            </w:r>
          </w:p>
        </w:tc>
      </w:tr>
    </w:tbl>
    <w:p>
      <w:pPr>
        <w:rPr>
          <w:rFonts w:hint="default" w:ascii="Times New Roman" w:hAnsi="Times New Roman"/>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RMSE</w:t>
            </w:r>
          </w:p>
        </w:tc>
        <w:tc>
          <w:tcPr>
            <w:tcW w:w="284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MAE</w:t>
            </w:r>
          </w:p>
        </w:tc>
        <w:tc>
          <w:tcPr>
            <w:tcW w:w="284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MAPE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4.365134</w:t>
            </w:r>
          </w:p>
        </w:tc>
        <w:tc>
          <w:tcPr>
            <w:tcW w:w="2841" w:type="dxa"/>
          </w:tcPr>
          <w:p>
            <w:pP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 xml:space="preserve">0.4147789 </w:t>
            </w:r>
          </w:p>
        </w:tc>
        <w:tc>
          <w:tcPr>
            <w:tcW w:w="2841" w:type="dxa"/>
          </w:tcPr>
          <w:p>
            <w:pP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0.1731256</w:t>
            </w:r>
          </w:p>
        </w:tc>
      </w:tr>
    </w:tbl>
    <w:p>
      <w:pPr>
        <w:spacing w:line="360" w:lineRule="auto"/>
        <w:jc w:val="both"/>
        <w:rPr>
          <w:rFonts w:hint="default" w:ascii="Times New Roman" w:hAnsi="Times New Roman" w:cs="Times New Roman"/>
          <w:i w:val="0"/>
          <w:iCs/>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4.18 above shows that ARIMA-ANN model Naira-Dollar data as ARIMA-Neural Network Autoregressive model, ARIMA(0,0,1)</w:t>
      </w:r>
      <w:r>
        <w:rPr>
          <w:rFonts w:hint="default" w:ascii="Times New Roman" w:hAnsi="Times New Roman"/>
          <w:sz w:val="24"/>
          <w:szCs w:val="24"/>
          <w:lang w:val="en-US"/>
        </w:rPr>
        <w:t>NNAR(1,1,1)</w:t>
      </w:r>
      <w:r>
        <w:rPr>
          <w:rFonts w:hint="default" w:ascii="Times New Roman" w:hAnsi="Times New Roman" w:cs="Times New Roman"/>
          <w:sz w:val="24"/>
          <w:szCs w:val="24"/>
          <w:lang w:val="en-US"/>
        </w:rPr>
        <w:t xml:space="preserve"> with average of 20 networks  each of which is 1 inputs, 1 hidden neuron and 11 outputs. The table also shows that the model produced RMSE, MAE and MAPE of </w:t>
      </w:r>
      <w:r>
        <w:rPr>
          <w:rFonts w:hint="default" w:ascii="Times New Roman" w:hAnsi="Times New Roman"/>
          <w:sz w:val="24"/>
          <w:szCs w:val="24"/>
          <w:vertAlign w:val="baseline"/>
          <w:lang w:val="en-US"/>
        </w:rPr>
        <w:t>4.365134</w:t>
      </w:r>
      <w:r>
        <w:rPr>
          <w:rFonts w:hint="default" w:ascii="Times New Roman" w:hAnsi="Times New Roman" w:cs="Times New Roman"/>
          <w:sz w:val="24"/>
          <w:szCs w:val="24"/>
          <w:lang w:val="en-US"/>
        </w:rPr>
        <w:t xml:space="preserve">, </w:t>
      </w:r>
      <w:r>
        <w:rPr>
          <w:rFonts w:hint="default" w:ascii="Times New Roman" w:hAnsi="Times New Roman"/>
          <w:sz w:val="24"/>
          <w:szCs w:val="24"/>
          <w:vertAlign w:val="baseline"/>
          <w:lang w:val="en-US"/>
        </w:rPr>
        <w:t>0.4147789</w:t>
      </w:r>
      <w:r>
        <w:rPr>
          <w:rFonts w:hint="default" w:ascii="Times New Roman" w:hAnsi="Times New Roman" w:cs="Times New Roman"/>
          <w:sz w:val="24"/>
          <w:szCs w:val="24"/>
          <w:lang w:val="en-US"/>
        </w:rPr>
        <w:t xml:space="preserve"> and </w:t>
      </w:r>
      <w:r>
        <w:rPr>
          <w:rFonts w:hint="default" w:ascii="Times New Roman" w:hAnsi="Times New Roman"/>
          <w:sz w:val="24"/>
          <w:szCs w:val="24"/>
          <w:vertAlign w:val="baseline"/>
          <w:lang w:val="en-US"/>
        </w:rPr>
        <w:t>0.1731256</w:t>
      </w:r>
      <w:r>
        <w:rPr>
          <w:rFonts w:hint="default" w:ascii="Times New Roman" w:hAnsi="Times New Roman" w:cs="Times New Roman"/>
          <w:sz w:val="24"/>
          <w:szCs w:val="24"/>
          <w:lang w:val="en-US"/>
        </w:rPr>
        <w:t xml:space="preserve"> respectiely. </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i w:val="0"/>
          <w:iCs/>
          <w:sz w:val="24"/>
          <w:szCs w:val="24"/>
          <w:lang w:val="en-US"/>
        </w:rPr>
      </w:pPr>
      <w:r>
        <w:rPr>
          <w:rFonts w:hint="default" w:ascii="Times New Roman" w:hAnsi="Times New Roman" w:cs="Times New Roman"/>
          <w:b/>
          <w:bCs/>
          <w:sz w:val="24"/>
          <w:szCs w:val="24"/>
          <w:lang w:val="en-US"/>
        </w:rPr>
        <w:t xml:space="preserve">4.5.2 Forecast results for </w:t>
      </w:r>
      <w:r>
        <w:rPr>
          <w:rFonts w:hint="default" w:ascii="Times New Roman" w:hAnsi="Times New Roman" w:eastAsia="SimSun" w:cs="Times New Roman"/>
          <w:b/>
          <w:bCs/>
          <w:sz w:val="24"/>
          <w:szCs w:val="24"/>
          <w:lang w:val="en-US"/>
        </w:rPr>
        <w:t>Naira - Dollar exchange rate using ARIMA-ANN</w:t>
      </w:r>
    </w:p>
    <w:p>
      <w:pPr>
        <w:spacing w:line="360" w:lineRule="auto"/>
        <w:jc w:val="both"/>
        <w:rPr>
          <w:rFonts w:hint="default" w:ascii="Times New Roman" w:hAnsi="Times New Roman" w:cs="Times New Roman"/>
          <w:i w:val="0"/>
          <w:iCs/>
          <w:sz w:val="24"/>
          <w:szCs w:val="24"/>
          <w:lang w:val="en-US"/>
        </w:rPr>
      </w:pPr>
      <w:r>
        <w:rPr>
          <w:rFonts w:hint="default" w:ascii="Times New Roman" w:hAnsi="Times New Roman" w:cs="Times New Roman"/>
          <w:i w:val="0"/>
          <w:iCs/>
          <w:sz w:val="24"/>
          <w:szCs w:val="24"/>
          <w:lang w:val="en-US"/>
        </w:rPr>
        <w:t xml:space="preserve">Table 4.17 below shows the forecast table for the Naira-Dollar exchange rate using </w:t>
      </w:r>
      <w:r>
        <w:rPr>
          <w:rFonts w:hint="default" w:ascii="Times New Roman" w:hAnsi="Times New Roman" w:cs="Times New Roman"/>
          <w:sz w:val="24"/>
          <w:szCs w:val="24"/>
          <w:lang w:val="en-US"/>
        </w:rPr>
        <w:t>ARIMA(0,0,1)</w:t>
      </w:r>
      <w:r>
        <w:rPr>
          <w:rFonts w:hint="default" w:ascii="Times New Roman" w:hAnsi="Times New Roman"/>
          <w:sz w:val="24"/>
          <w:szCs w:val="24"/>
          <w:lang w:val="en-US"/>
        </w:rPr>
        <w:t>NNAR(1,1,1)</w:t>
      </w:r>
      <w:r>
        <w:rPr>
          <w:rFonts w:hint="default" w:ascii="Times New Roman" w:hAnsi="Times New Roman" w:cs="Times New Roman"/>
          <w:i w:val="0"/>
          <w:iCs/>
          <w:sz w:val="24"/>
          <w:szCs w:val="24"/>
          <w:lang w:val="en-US"/>
        </w:rPr>
        <w:t xml:space="preserve"> model. It shows the actual, predicted, error values and the error percent. </w:t>
      </w:r>
    </w:p>
    <w:p>
      <w:pPr>
        <w:rPr>
          <w:rFonts w:hint="default" w:ascii="Times New Roman" w:hAnsi="Times New Roman" w:eastAsia="SimSu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Table 4.19: Forecast results for </w:t>
      </w:r>
      <w:r>
        <w:rPr>
          <w:rFonts w:hint="default" w:ascii="Times New Roman" w:hAnsi="Times New Roman" w:eastAsia="SimSun" w:cs="Times New Roman"/>
          <w:b/>
          <w:bCs/>
          <w:sz w:val="24"/>
          <w:szCs w:val="24"/>
          <w:lang w:val="en-US"/>
        </w:rPr>
        <w:t>Naira - Dollar exchange rate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Actual</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Predicted</w:t>
            </w:r>
          </w:p>
        </w:tc>
        <w:tc>
          <w:tcPr>
            <w:tcW w:w="2131"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Error</w:t>
            </w:r>
          </w:p>
        </w:tc>
        <w:tc>
          <w:tcPr>
            <w:tcW w:w="2131"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Error 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429.38</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449.760</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-20.38</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4.75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429.11</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449.7616</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-20.65</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428.81</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449.7616</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-20.95</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4.89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428.51</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449.7616</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-21.25</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428.10</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449.7616</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-21.66</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5.06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427.76</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449.7616</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-22</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427.43</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449.7616</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-22.33</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426.61</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449.7616</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-23.15</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5.43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490.26</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449.7616</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40.5</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8.26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450.55</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449.7616</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0.79</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450.03</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449.7616</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0.27</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449.51</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449.7616</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-0.25</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0.06</w:t>
            </w:r>
          </w:p>
        </w:tc>
      </w:tr>
    </w:tbl>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sz w:val="24"/>
          <w:szCs w:val="24"/>
          <w:lang w:val="en-US"/>
        </w:rPr>
      </w:pPr>
      <w:r>
        <w:rPr>
          <w:rFonts w:hint="default" w:ascii="Times New Roman" w:hAnsi="Times New Roman"/>
          <w:b/>
          <w:bCs/>
          <w:sz w:val="24"/>
          <w:szCs w:val="24"/>
          <w:lang w:val="en-US"/>
        </w:rPr>
        <w:t>4.5.3</w:t>
      </w:r>
      <w:r>
        <w:rPr>
          <w:rFonts w:hint="default" w:ascii="Times New Roman" w:hAnsi="Times New Roman"/>
          <w:sz w:val="24"/>
          <w:szCs w:val="24"/>
          <w:lang w:val="en-US"/>
        </w:rPr>
        <w:tab/>
      </w:r>
      <w:r>
        <w:rPr>
          <w:rFonts w:hint="default" w:ascii="Times New Roman" w:hAnsi="Times New Roman" w:cs="Times New Roman"/>
          <w:b/>
          <w:bCs/>
          <w:sz w:val="24"/>
          <w:szCs w:val="24"/>
          <w:lang w:val="en-US"/>
        </w:rPr>
        <w:t xml:space="preserve">ARIMA-ANN results for </w:t>
      </w:r>
      <w:r>
        <w:rPr>
          <w:rFonts w:hint="default" w:ascii="Times New Roman" w:hAnsi="Times New Roman" w:eastAsia="SimSun" w:cs="Times New Roman"/>
          <w:b/>
          <w:bCs/>
          <w:sz w:val="24"/>
          <w:szCs w:val="24"/>
          <w:lang w:val="en-US"/>
        </w:rPr>
        <w:t>Naira - Euro exchange rate</w:t>
      </w:r>
    </w:p>
    <w:p>
      <w:pPr>
        <w:rPr>
          <w:rFonts w:hint="default" w:ascii="Times New Roman" w:hAnsi="Times New Roman" w:cs="Times New Roman"/>
          <w:sz w:val="24"/>
          <w:szCs w:val="24"/>
          <w:lang w:val="en-US"/>
        </w:rPr>
      </w:pPr>
    </w:p>
    <w:p>
      <w:pPr>
        <w:rPr>
          <w:rFonts w:hint="default" w:ascii="Times New Roman" w:hAnsi="Times New Roman" w:eastAsia="SimSun" w:cs="Times New Roman"/>
          <w:sz w:val="24"/>
          <w:szCs w:val="24"/>
          <w:lang w:val="en-US"/>
        </w:rPr>
      </w:pPr>
      <w:r>
        <w:rPr>
          <w:rFonts w:hint="default" w:ascii="Times New Roman" w:hAnsi="Times New Roman" w:cs="Times New Roman"/>
          <w:b/>
          <w:bCs/>
          <w:sz w:val="24"/>
          <w:szCs w:val="24"/>
          <w:lang w:val="en-US"/>
        </w:rPr>
        <w:t xml:space="preserve">Table 4.20:  ARIMA-ANN results for </w:t>
      </w:r>
      <w:r>
        <w:rPr>
          <w:rFonts w:hint="default" w:ascii="Times New Roman" w:hAnsi="Times New Roman" w:eastAsia="SimSun" w:cs="Times New Roman"/>
          <w:b/>
          <w:bCs/>
          <w:sz w:val="24"/>
          <w:szCs w:val="24"/>
          <w:lang w:val="en-US"/>
        </w:rPr>
        <w:t>Naira -Euro exchange rate</w:t>
      </w:r>
    </w:p>
    <w:p>
      <w:pPr>
        <w:rPr>
          <w:rFonts w:hint="default" w:ascii="Times New Roman" w:hAnsi="Times New Roman"/>
          <w:sz w:val="24"/>
          <w:szCs w:val="24"/>
          <w:vertAlign w:val="baseli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sz w:val="24"/>
                <w:szCs w:val="24"/>
                <w:vertAlign w:val="baseline"/>
                <w:lang w:val="en-US"/>
              </w:rPr>
            </w:pPr>
            <w:r>
              <w:rPr>
                <w:rFonts w:hint="default" w:ascii="Times New Roman" w:hAnsi="Times New Roman"/>
                <w:sz w:val="24"/>
                <w:szCs w:val="24"/>
                <w:lang w:val="en-US"/>
              </w:rPr>
              <w:t>ARIMA coefficients</w:t>
            </w:r>
          </w:p>
        </w:tc>
        <w:tc>
          <w:tcPr>
            <w:tcW w:w="4261" w:type="dxa"/>
          </w:tcPr>
          <w:p>
            <w:pP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sz w:val="24"/>
                <w:szCs w:val="24"/>
                <w:vertAlign w:val="baseline"/>
                <w:lang w:val="en-US"/>
              </w:rPr>
            </w:pPr>
            <w:r>
              <w:rPr>
                <w:rFonts w:hint="default" w:ascii="Times New Roman" w:hAnsi="Times New Roman"/>
                <w:sz w:val="24"/>
                <w:szCs w:val="24"/>
                <w:lang w:val="en-US"/>
              </w:rPr>
              <w:t>ma1</w:t>
            </w:r>
          </w:p>
        </w:tc>
        <w:tc>
          <w:tcPr>
            <w:tcW w:w="4261" w:type="dxa"/>
          </w:tcPr>
          <w:p>
            <w:pPr>
              <w:rPr>
                <w:rFonts w:hint="default" w:ascii="Times New Roman" w:hAnsi="Times New Roman"/>
                <w:sz w:val="24"/>
                <w:szCs w:val="24"/>
                <w:vertAlign w:val="baseline"/>
                <w:lang w:val="en-US"/>
              </w:rPr>
            </w:pPr>
            <w:r>
              <w:rPr>
                <w:rFonts w:hint="default" w:ascii="Times New Roman" w:hAnsi="Times New Roman"/>
                <w:sz w:val="24"/>
                <w:szCs w:val="24"/>
                <w:lang w:val="en-US"/>
              </w:rPr>
              <w:t>-0.2589309</w:t>
            </w:r>
          </w:p>
        </w:tc>
      </w:tr>
    </w:tbl>
    <w:p>
      <w:pPr>
        <w:rPr>
          <w:rFonts w:hint="default" w:ascii="Times New Roman" w:hAnsi="Times New Roman"/>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Times New Roman" w:hAnsi="Times New Roman"/>
                <w:sz w:val="24"/>
                <w:szCs w:val="24"/>
                <w:vertAlign w:val="baseline"/>
                <w:lang w:val="en-US"/>
              </w:rPr>
            </w:pPr>
            <w:r>
              <w:rPr>
                <w:rFonts w:hint="default" w:ascii="Times New Roman" w:hAnsi="Times New Roman"/>
                <w:sz w:val="24"/>
                <w:szCs w:val="24"/>
                <w:lang w:val="en-US"/>
              </w:rPr>
              <w:t>ANN 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Times New Roman" w:hAnsi="Times New Roman"/>
                <w:sz w:val="24"/>
                <w:szCs w:val="24"/>
                <w:lang w:val="en-US"/>
              </w:rPr>
            </w:pPr>
            <w:r>
              <w:rPr>
                <w:rFonts w:hint="default" w:ascii="Times New Roman" w:hAnsi="Times New Roman"/>
                <w:sz w:val="24"/>
                <w:szCs w:val="24"/>
                <w:lang w:val="en-US"/>
              </w:rPr>
              <w:t>Average of 20 networks, each of which is</w:t>
            </w:r>
          </w:p>
          <w:p>
            <w:pPr>
              <w:rPr>
                <w:rFonts w:hint="default" w:ascii="Times New Roman" w:hAnsi="Times New Roman"/>
                <w:sz w:val="24"/>
                <w:szCs w:val="24"/>
                <w:lang w:val="en-US"/>
              </w:rPr>
            </w:pPr>
            <w:r>
              <w:rPr>
                <w:rFonts w:hint="default" w:ascii="Times New Roman" w:hAnsi="Times New Roman"/>
                <w:sz w:val="24"/>
                <w:szCs w:val="24"/>
                <w:lang w:val="en-US"/>
              </w:rPr>
              <w:t>a 1-1-1 network with 4 weights</w:t>
            </w:r>
          </w:p>
          <w:p>
            <w:pPr>
              <w:rPr>
                <w:rFonts w:hint="default" w:ascii="Times New Roman" w:hAnsi="Times New Roman"/>
                <w:sz w:val="24"/>
                <w:szCs w:val="24"/>
                <w:vertAlign w:val="baseline"/>
                <w:lang w:val="en-US"/>
              </w:rPr>
            </w:pPr>
            <w:r>
              <w:rPr>
                <w:rFonts w:hint="default" w:ascii="Times New Roman" w:hAnsi="Times New Roman"/>
                <w:sz w:val="24"/>
                <w:szCs w:val="24"/>
                <w:lang w:val="en-US"/>
              </w:rPr>
              <w:t>options were - linear output units</w:t>
            </w:r>
          </w:p>
        </w:tc>
      </w:tr>
    </w:tbl>
    <w:p>
      <w:pPr>
        <w:rPr>
          <w:rFonts w:hint="default" w:ascii="Times New Roman" w:hAnsi="Times New Roman"/>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RMSE</w:t>
            </w:r>
          </w:p>
        </w:tc>
        <w:tc>
          <w:tcPr>
            <w:tcW w:w="284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MAE</w:t>
            </w:r>
          </w:p>
        </w:tc>
        <w:tc>
          <w:tcPr>
            <w:tcW w:w="284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MAPE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5.094977</w:t>
            </w:r>
          </w:p>
        </w:tc>
        <w:tc>
          <w:tcPr>
            <w:tcW w:w="2841" w:type="dxa"/>
          </w:tcPr>
          <w:p>
            <w:pP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 xml:space="preserve">1.562855 </w:t>
            </w:r>
          </w:p>
        </w:tc>
        <w:tc>
          <w:tcPr>
            <w:tcW w:w="2841" w:type="dxa"/>
          </w:tcPr>
          <w:p>
            <w:pPr>
              <w:rPr>
                <w:rFonts w:hint="default" w:ascii="Times New Roman" w:hAnsi="Times New Roman" w:cs="Times New Roman"/>
                <w:sz w:val="24"/>
                <w:szCs w:val="24"/>
                <w:vertAlign w:val="baseline"/>
                <w:lang w:val="en-US"/>
              </w:rPr>
            </w:pPr>
            <w:r>
              <w:rPr>
                <w:rFonts w:hint="default" w:ascii="Times New Roman" w:hAnsi="Times New Roman" w:eastAsia="SimSun"/>
                <w:sz w:val="24"/>
                <w:szCs w:val="24"/>
                <w:lang w:val="en-US"/>
              </w:rPr>
              <w:t>0.8418087</w:t>
            </w:r>
          </w:p>
        </w:tc>
      </w:tr>
    </w:tbl>
    <w:p>
      <w:pPr>
        <w:spacing w:line="360" w:lineRule="auto"/>
        <w:jc w:val="both"/>
        <w:rPr>
          <w:rFonts w:hint="default" w:ascii="Times New Roman" w:hAnsi="Times New Roman" w:cs="Times New Roman"/>
          <w:i w:val="0"/>
          <w:iCs/>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4.20 above shows that ARIMA-ANN model Naira-Euro data as ARIMA-Neural Network Autoregressive model, ARIMA(0,0,1)</w:t>
      </w:r>
      <w:r>
        <w:rPr>
          <w:rFonts w:hint="default" w:ascii="Times New Roman" w:hAnsi="Times New Roman"/>
          <w:sz w:val="24"/>
          <w:szCs w:val="24"/>
          <w:lang w:val="en-US"/>
        </w:rPr>
        <w:t>NNAR(1,1,1)</w:t>
      </w:r>
      <w:r>
        <w:rPr>
          <w:rFonts w:hint="default" w:ascii="Times New Roman" w:hAnsi="Times New Roman" w:cs="Times New Roman"/>
          <w:sz w:val="24"/>
          <w:szCs w:val="24"/>
          <w:lang w:val="en-US"/>
        </w:rPr>
        <w:t xml:space="preserve"> with average of 20 networks  each of which is 1 inputs, 1 hidden neuron and 11 outputs. The table also shows that the model produced RMSE, MAE and MAPE of </w:t>
      </w:r>
      <w:r>
        <w:rPr>
          <w:rFonts w:hint="default" w:ascii="Times New Roman" w:hAnsi="Times New Roman"/>
          <w:sz w:val="24"/>
          <w:szCs w:val="24"/>
          <w:vertAlign w:val="baseline"/>
          <w:lang w:val="en-US"/>
        </w:rPr>
        <w:t>5.094977</w:t>
      </w:r>
      <w:r>
        <w:rPr>
          <w:rFonts w:hint="default" w:ascii="Times New Roman" w:hAnsi="Times New Roman" w:cs="Times New Roman"/>
          <w:sz w:val="24"/>
          <w:szCs w:val="24"/>
          <w:lang w:val="en-US"/>
        </w:rPr>
        <w:t xml:space="preserve">, </w:t>
      </w:r>
      <w:r>
        <w:rPr>
          <w:rFonts w:hint="default" w:ascii="Times New Roman" w:hAnsi="Times New Roman"/>
          <w:sz w:val="24"/>
          <w:szCs w:val="24"/>
          <w:vertAlign w:val="baseline"/>
          <w:lang w:val="en-US"/>
        </w:rPr>
        <w:t>1.562855</w:t>
      </w:r>
      <w:r>
        <w:rPr>
          <w:rFonts w:hint="default" w:ascii="Times New Roman" w:hAnsi="Times New Roman" w:cs="Times New Roman"/>
          <w:sz w:val="24"/>
          <w:szCs w:val="24"/>
          <w:lang w:val="en-US"/>
        </w:rPr>
        <w:t xml:space="preserve"> and </w:t>
      </w:r>
      <w:r>
        <w:rPr>
          <w:rFonts w:hint="default" w:ascii="Times New Roman" w:hAnsi="Times New Roman" w:eastAsia="SimSun"/>
          <w:sz w:val="24"/>
          <w:szCs w:val="24"/>
          <w:lang w:val="en-US"/>
        </w:rPr>
        <w:t>0.8418087</w:t>
      </w:r>
      <w:r>
        <w:rPr>
          <w:rFonts w:hint="default" w:ascii="Times New Roman" w:hAnsi="Times New Roman" w:cs="Times New Roman"/>
          <w:sz w:val="24"/>
          <w:szCs w:val="24"/>
          <w:lang w:val="en-US"/>
        </w:rPr>
        <w:t xml:space="preserve"> respectiely.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i w:val="0"/>
          <w:iCs/>
          <w:sz w:val="24"/>
          <w:szCs w:val="24"/>
          <w:lang w:val="en-US"/>
        </w:rPr>
      </w:pPr>
      <w:r>
        <w:rPr>
          <w:rFonts w:hint="default" w:ascii="Times New Roman" w:hAnsi="Times New Roman" w:cs="Times New Roman"/>
          <w:b/>
          <w:bCs/>
          <w:sz w:val="24"/>
          <w:szCs w:val="24"/>
          <w:lang w:val="en-US"/>
        </w:rPr>
        <w:t xml:space="preserve">4.5.4 Forecast results for </w:t>
      </w:r>
      <w:r>
        <w:rPr>
          <w:rFonts w:hint="default" w:ascii="Times New Roman" w:hAnsi="Times New Roman" w:eastAsia="SimSun" w:cs="Times New Roman"/>
          <w:b/>
          <w:bCs/>
          <w:sz w:val="24"/>
          <w:szCs w:val="24"/>
          <w:lang w:val="en-US"/>
        </w:rPr>
        <w:t>Naira - Euro exchange rate using ARIMA-ANN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i w:val="0"/>
          <w:iCs/>
          <w:sz w:val="24"/>
          <w:szCs w:val="24"/>
          <w:lang w:val="en-US"/>
        </w:rPr>
        <w:t xml:space="preserve">Table 4.21 below shows the forecast table for the Naira-Euro exchange rate using </w:t>
      </w:r>
      <w:r>
        <w:rPr>
          <w:rFonts w:hint="default" w:ascii="Times New Roman" w:hAnsi="Times New Roman" w:cs="Times New Roman"/>
          <w:sz w:val="24"/>
          <w:szCs w:val="24"/>
          <w:lang w:val="en-US"/>
        </w:rPr>
        <w:t>ARIMA(0,0,1)</w:t>
      </w:r>
      <w:r>
        <w:rPr>
          <w:rFonts w:hint="default" w:ascii="Times New Roman" w:hAnsi="Times New Roman"/>
          <w:sz w:val="24"/>
          <w:szCs w:val="24"/>
          <w:lang w:val="en-US"/>
        </w:rPr>
        <w:t>NNAR(1,1,1)</w:t>
      </w:r>
      <w:r>
        <w:rPr>
          <w:rFonts w:hint="default" w:ascii="Times New Roman" w:hAnsi="Times New Roman" w:cs="Times New Roman"/>
          <w:i w:val="0"/>
          <w:iCs/>
          <w:sz w:val="24"/>
          <w:szCs w:val="24"/>
          <w:lang w:val="en-US"/>
        </w:rPr>
        <w:t xml:space="preserve"> model. It shows the actual, predicted, error values and the error percent. </w:t>
      </w:r>
    </w:p>
    <w:p>
      <w:pPr>
        <w:rPr>
          <w:rFonts w:hint="default" w:ascii="Times New Roman" w:hAnsi="Times New Roman" w:eastAsia="SimSun" w:cs="Times New Roman"/>
          <w:sz w:val="24"/>
          <w:szCs w:val="24"/>
          <w:lang w:val="en-US"/>
        </w:rPr>
      </w:pPr>
      <w:r>
        <w:rPr>
          <w:rFonts w:hint="default" w:ascii="Times New Roman" w:hAnsi="Times New Roman" w:cs="Times New Roman"/>
          <w:b/>
          <w:bCs/>
          <w:sz w:val="24"/>
          <w:szCs w:val="24"/>
          <w:lang w:val="en-US"/>
        </w:rPr>
        <w:t xml:space="preserve">Table 4.21: </w:t>
      </w:r>
      <w:r>
        <w:rPr>
          <w:rFonts w:hint="default" w:ascii="Times New Roman" w:hAnsi="Times New Roman" w:cs="Times New Roman"/>
          <w:sz w:val="24"/>
          <w:szCs w:val="24"/>
          <w:lang w:val="en-US"/>
        </w:rPr>
        <w:t xml:space="preserve">ARIMA-ANN Forecast results for </w:t>
      </w:r>
      <w:r>
        <w:rPr>
          <w:rFonts w:hint="default" w:ascii="Times New Roman" w:hAnsi="Times New Roman" w:eastAsia="SimSun" w:cs="Times New Roman"/>
          <w:sz w:val="24"/>
          <w:szCs w:val="24"/>
          <w:lang w:val="en-US"/>
        </w:rPr>
        <w:t>Naira - Euro exchange rate</w:t>
      </w:r>
    </w:p>
    <w:p>
      <w:pPr>
        <w:rPr>
          <w:rFonts w:hint="default" w:ascii="Times New Roman" w:hAnsi="Times New Roman" w:eastAsia="SimSun" w:cs="Times New Roman"/>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Actual</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Predicted</w:t>
            </w:r>
          </w:p>
        </w:tc>
        <w:tc>
          <w:tcPr>
            <w:tcW w:w="2131"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Error</w:t>
            </w:r>
          </w:p>
        </w:tc>
        <w:tc>
          <w:tcPr>
            <w:tcW w:w="2131"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Error 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lang w:val="en-US"/>
              </w:rPr>
              <w:t>426.6185</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461.0184</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-34.4</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8.06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lang w:val="en-US"/>
              </w:rPr>
              <w:t>426.4887</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461.7440</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-35.26</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lang w:val="en-US"/>
              </w:rPr>
              <w:t>424.3469</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461.9936</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-37.65</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8.87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lang w:val="en-US"/>
              </w:rPr>
              <w:t>421.3248</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462.0811</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-40.76</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422.1994</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462.1115</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-39.91</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9.45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421.6330</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462.1220</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-40.49</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425.3947</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462.1256</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-36.73</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8.63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423.3998</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462.1268</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-38.73</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423.9513</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462.1273</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-38.18</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423.7740</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462.1274</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-38.35</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426.4126</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462.1275</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-35.71</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8.38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421.9579</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462.1275</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-40.17</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9.52</w:t>
            </w:r>
          </w:p>
        </w:tc>
      </w:tr>
    </w:tbl>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sz w:val="24"/>
          <w:szCs w:val="24"/>
          <w:lang w:val="en-US"/>
        </w:rPr>
      </w:pPr>
    </w:p>
    <w:p>
      <w:pPr>
        <w:rPr>
          <w:rFonts w:hint="default" w:ascii="Times New Roman" w:hAnsi="Times New Roman"/>
          <w:sz w:val="24"/>
          <w:szCs w:val="24"/>
          <w:lang w:val="en-US"/>
        </w:rPr>
      </w:pPr>
      <w:r>
        <w:rPr>
          <w:rFonts w:hint="default" w:ascii="Times New Roman" w:hAnsi="Times New Roman"/>
          <w:b/>
          <w:bCs/>
          <w:sz w:val="24"/>
          <w:szCs w:val="24"/>
          <w:lang w:val="en-US"/>
        </w:rPr>
        <w:t>4.5.5</w:t>
      </w:r>
      <w:r>
        <w:rPr>
          <w:rFonts w:hint="default" w:ascii="Times New Roman" w:hAnsi="Times New Roman"/>
          <w:sz w:val="24"/>
          <w:szCs w:val="24"/>
          <w:lang w:val="en-US"/>
        </w:rPr>
        <w:tab/>
      </w:r>
      <w:r>
        <w:rPr>
          <w:rFonts w:hint="default" w:ascii="Times New Roman" w:hAnsi="Times New Roman" w:cs="Times New Roman"/>
          <w:b/>
          <w:bCs/>
          <w:sz w:val="24"/>
          <w:szCs w:val="24"/>
          <w:lang w:val="en-US"/>
        </w:rPr>
        <w:t xml:space="preserve">ARIMA-ANN results for </w:t>
      </w:r>
      <w:r>
        <w:rPr>
          <w:rFonts w:hint="default" w:ascii="Times New Roman" w:hAnsi="Times New Roman" w:eastAsia="SimSun" w:cs="Times New Roman"/>
          <w:b/>
          <w:bCs/>
          <w:sz w:val="24"/>
          <w:szCs w:val="24"/>
          <w:lang w:val="en-US"/>
        </w:rPr>
        <w:t>Naira - Pounds exchange rate</w:t>
      </w:r>
    </w:p>
    <w:p>
      <w:pPr>
        <w:rPr>
          <w:rFonts w:hint="default" w:ascii="Times New Roman" w:hAnsi="Times New Roman" w:cs="Times New Roman"/>
          <w:sz w:val="24"/>
          <w:szCs w:val="24"/>
          <w:lang w:val="en-US"/>
        </w:rPr>
      </w:pPr>
    </w:p>
    <w:p>
      <w:pPr>
        <w:rPr>
          <w:rFonts w:hint="default" w:ascii="Times New Roman" w:hAnsi="Times New Roman" w:eastAsia="SimSun" w:cs="Times New Roman"/>
          <w:sz w:val="24"/>
          <w:szCs w:val="24"/>
          <w:lang w:val="en-US"/>
        </w:rPr>
      </w:pPr>
      <w:r>
        <w:rPr>
          <w:rFonts w:hint="default" w:ascii="Times New Roman" w:hAnsi="Times New Roman" w:cs="Times New Roman"/>
          <w:b/>
          <w:bCs/>
          <w:sz w:val="24"/>
          <w:szCs w:val="24"/>
          <w:lang w:val="en-US"/>
        </w:rPr>
        <w:t xml:space="preserve">Table 4.22:  ARIMA-ANN results for </w:t>
      </w:r>
      <w:r>
        <w:rPr>
          <w:rFonts w:hint="default" w:ascii="Times New Roman" w:hAnsi="Times New Roman" w:eastAsia="SimSun" w:cs="Times New Roman"/>
          <w:b/>
          <w:bCs/>
          <w:sz w:val="24"/>
          <w:szCs w:val="24"/>
          <w:lang w:val="en-US"/>
        </w:rPr>
        <w:t>Naira -Pounds exchange rate</w:t>
      </w:r>
    </w:p>
    <w:p>
      <w:pPr>
        <w:rPr>
          <w:rFonts w:hint="default" w:ascii="Times New Roman" w:hAnsi="Times New Roman"/>
          <w:sz w:val="24"/>
          <w:szCs w:val="24"/>
          <w:vertAlign w:val="baseline"/>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sz w:val="24"/>
                <w:szCs w:val="24"/>
                <w:vertAlign w:val="baseline"/>
                <w:lang w:val="en-US"/>
              </w:rPr>
            </w:pPr>
            <w:r>
              <w:rPr>
                <w:rFonts w:hint="default" w:ascii="Times New Roman" w:hAnsi="Times New Roman"/>
                <w:sz w:val="24"/>
                <w:szCs w:val="24"/>
                <w:lang w:val="en-US"/>
              </w:rPr>
              <w:t>ARIMA coefficients</w:t>
            </w:r>
          </w:p>
        </w:tc>
        <w:tc>
          <w:tcPr>
            <w:tcW w:w="4261" w:type="dxa"/>
          </w:tcPr>
          <w:p>
            <w:pPr>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default" w:ascii="Times New Roman" w:hAnsi="Times New Roman"/>
                <w:sz w:val="24"/>
                <w:szCs w:val="24"/>
                <w:vertAlign w:val="baseline"/>
                <w:lang w:val="en-US"/>
              </w:rPr>
            </w:pPr>
            <w:r>
              <w:rPr>
                <w:rFonts w:hint="default" w:ascii="Times New Roman" w:hAnsi="Times New Roman"/>
                <w:sz w:val="24"/>
                <w:szCs w:val="24"/>
                <w:lang w:val="en-US"/>
              </w:rPr>
              <w:t>ma1</w:t>
            </w:r>
          </w:p>
        </w:tc>
        <w:tc>
          <w:tcPr>
            <w:tcW w:w="4261" w:type="dxa"/>
          </w:tcPr>
          <w:p>
            <w:pPr>
              <w:rPr>
                <w:rFonts w:hint="default" w:ascii="Times New Roman" w:hAnsi="Times New Roman"/>
                <w:sz w:val="24"/>
                <w:szCs w:val="24"/>
                <w:vertAlign w:val="baseline"/>
                <w:lang w:val="en-US"/>
              </w:rPr>
            </w:pPr>
            <w:r>
              <w:rPr>
                <w:rFonts w:hint="default" w:ascii="Times New Roman" w:hAnsi="Times New Roman"/>
                <w:sz w:val="24"/>
                <w:szCs w:val="24"/>
                <w:lang w:val="en-US"/>
              </w:rPr>
              <w:t>0.2303085</w:t>
            </w:r>
          </w:p>
        </w:tc>
      </w:tr>
    </w:tbl>
    <w:p>
      <w:pPr>
        <w:rPr>
          <w:rFonts w:hint="default" w:ascii="Times New Roman" w:hAnsi="Times New Roman"/>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Times New Roman" w:hAnsi="Times New Roman"/>
                <w:sz w:val="24"/>
                <w:szCs w:val="24"/>
                <w:vertAlign w:val="baseline"/>
                <w:lang w:val="en-US"/>
              </w:rPr>
            </w:pPr>
            <w:r>
              <w:rPr>
                <w:rFonts w:hint="default" w:ascii="Times New Roman" w:hAnsi="Times New Roman"/>
                <w:sz w:val="24"/>
                <w:szCs w:val="24"/>
                <w:lang w:val="en-US"/>
              </w:rPr>
              <w:t>ANN 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ascii="Times New Roman" w:hAnsi="Times New Roman"/>
                <w:sz w:val="24"/>
                <w:szCs w:val="24"/>
                <w:lang w:val="en-US"/>
              </w:rPr>
            </w:pPr>
            <w:r>
              <w:rPr>
                <w:rFonts w:hint="default" w:ascii="Times New Roman" w:hAnsi="Times New Roman"/>
                <w:sz w:val="24"/>
                <w:szCs w:val="24"/>
                <w:lang w:val="en-US"/>
              </w:rPr>
              <w:t>Average of 20 networks, each of which is</w:t>
            </w:r>
          </w:p>
          <w:p>
            <w:pPr>
              <w:rPr>
                <w:rFonts w:hint="default" w:ascii="Times New Roman" w:hAnsi="Times New Roman"/>
                <w:sz w:val="24"/>
                <w:szCs w:val="24"/>
                <w:lang w:val="en-US"/>
              </w:rPr>
            </w:pPr>
            <w:r>
              <w:rPr>
                <w:rFonts w:hint="default" w:ascii="Times New Roman" w:hAnsi="Times New Roman"/>
                <w:sz w:val="24"/>
                <w:szCs w:val="24"/>
                <w:lang w:val="en-US"/>
              </w:rPr>
              <w:t>a 6-4-1 network with 33 weights</w:t>
            </w:r>
          </w:p>
          <w:p>
            <w:pPr>
              <w:rPr>
                <w:rFonts w:hint="default" w:ascii="Times New Roman" w:hAnsi="Times New Roman"/>
                <w:sz w:val="24"/>
                <w:szCs w:val="24"/>
                <w:vertAlign w:val="baseline"/>
                <w:lang w:val="en-US"/>
              </w:rPr>
            </w:pPr>
            <w:r>
              <w:rPr>
                <w:rFonts w:hint="default" w:ascii="Times New Roman" w:hAnsi="Times New Roman"/>
                <w:sz w:val="24"/>
                <w:szCs w:val="24"/>
                <w:lang w:val="en-US"/>
              </w:rPr>
              <w:t>options were - linear output units</w:t>
            </w:r>
          </w:p>
        </w:tc>
      </w:tr>
    </w:tbl>
    <w:p>
      <w:pPr>
        <w:rPr>
          <w:rFonts w:hint="default" w:ascii="Times New Roman" w:hAnsi="Times New Roman"/>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RMSE</w:t>
            </w:r>
          </w:p>
        </w:tc>
        <w:tc>
          <w:tcPr>
            <w:tcW w:w="284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MAE</w:t>
            </w:r>
          </w:p>
        </w:tc>
        <w:tc>
          <w:tcPr>
            <w:tcW w:w="2841" w:type="dxa"/>
          </w:tcPr>
          <w:p>
            <w:pP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MAPE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5.964977</w:t>
            </w:r>
          </w:p>
        </w:tc>
        <w:tc>
          <w:tcPr>
            <w:tcW w:w="2841" w:type="dxa"/>
          </w:tcPr>
          <w:p>
            <w:pP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 xml:space="preserve">1.066428 </w:t>
            </w:r>
          </w:p>
        </w:tc>
        <w:tc>
          <w:tcPr>
            <w:tcW w:w="2841" w:type="dxa"/>
          </w:tcPr>
          <w:p>
            <w:pPr>
              <w:rPr>
                <w:rFonts w:hint="default" w:ascii="Times New Roman" w:hAnsi="Times New Roman" w:cs="Times New Roman"/>
                <w:sz w:val="24"/>
                <w:szCs w:val="24"/>
                <w:vertAlign w:val="baseline"/>
                <w:lang w:val="en-US"/>
              </w:rPr>
            </w:pPr>
            <w:r>
              <w:rPr>
                <w:rFonts w:hint="default" w:ascii="Times New Roman" w:hAnsi="Times New Roman" w:eastAsia="SimSun"/>
                <w:sz w:val="24"/>
                <w:szCs w:val="24"/>
                <w:lang w:val="en-US"/>
              </w:rPr>
              <w:t>0.6078308</w:t>
            </w:r>
          </w:p>
        </w:tc>
      </w:tr>
    </w:tbl>
    <w:p>
      <w:pPr>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i w:val="0"/>
          <w:iCs/>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Table 4.22 above shows that ARIMA-ANN model Naira-Pounds data as ARIMA-Neural Network Autoregressive model, ARIMA(0,0,1)</w:t>
      </w:r>
      <w:r>
        <w:rPr>
          <w:rFonts w:hint="default" w:ascii="Times New Roman" w:hAnsi="Times New Roman"/>
          <w:sz w:val="24"/>
          <w:szCs w:val="24"/>
          <w:lang w:val="en-US"/>
        </w:rPr>
        <w:t>NNAR(6,4,1)</w:t>
      </w:r>
      <w:r>
        <w:rPr>
          <w:rFonts w:hint="default" w:ascii="Times New Roman" w:hAnsi="Times New Roman" w:cs="Times New Roman"/>
          <w:sz w:val="24"/>
          <w:szCs w:val="24"/>
          <w:lang w:val="en-US"/>
        </w:rPr>
        <w:t xml:space="preserve"> with average of 20 networks  each of which is 6 inputs, 4 hidden neuron and 11 outputs. The table also shows that the model produced RMSE, MAE and MAPE of </w:t>
      </w:r>
      <w:r>
        <w:rPr>
          <w:rFonts w:hint="default" w:ascii="Times New Roman" w:hAnsi="Times New Roman"/>
          <w:sz w:val="24"/>
          <w:szCs w:val="24"/>
          <w:vertAlign w:val="baseline"/>
          <w:lang w:val="en-US"/>
        </w:rPr>
        <w:t>5.964977</w:t>
      </w:r>
      <w:r>
        <w:rPr>
          <w:rFonts w:hint="default" w:ascii="Times New Roman" w:hAnsi="Times New Roman" w:cs="Times New Roman"/>
          <w:sz w:val="24"/>
          <w:szCs w:val="24"/>
          <w:lang w:val="en-US"/>
        </w:rPr>
        <w:t xml:space="preserve">, </w:t>
      </w:r>
      <w:r>
        <w:rPr>
          <w:rFonts w:hint="default" w:ascii="Times New Roman" w:hAnsi="Times New Roman"/>
          <w:sz w:val="24"/>
          <w:szCs w:val="24"/>
          <w:vertAlign w:val="baseline"/>
          <w:lang w:val="en-US"/>
        </w:rPr>
        <w:t>1.066428</w:t>
      </w:r>
      <w:r>
        <w:rPr>
          <w:rFonts w:hint="default" w:ascii="Times New Roman" w:hAnsi="Times New Roman" w:cs="Times New Roman"/>
          <w:sz w:val="24"/>
          <w:szCs w:val="24"/>
          <w:lang w:val="en-US"/>
        </w:rPr>
        <w:t xml:space="preserve"> and </w:t>
      </w:r>
      <w:r>
        <w:rPr>
          <w:rFonts w:hint="default" w:ascii="Times New Roman" w:hAnsi="Times New Roman" w:eastAsia="SimSun"/>
          <w:sz w:val="24"/>
          <w:szCs w:val="24"/>
          <w:lang w:val="en-US"/>
        </w:rPr>
        <w:t>0.6078308</w:t>
      </w:r>
      <w:r>
        <w:rPr>
          <w:rFonts w:hint="default" w:ascii="Times New Roman" w:hAnsi="Times New Roman" w:cs="Times New Roman"/>
          <w:sz w:val="24"/>
          <w:szCs w:val="24"/>
          <w:lang w:val="en-US"/>
        </w:rPr>
        <w:t xml:space="preserve"> respectiely. </w:t>
      </w: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b/>
          <w:bCs/>
          <w:sz w:val="24"/>
          <w:szCs w:val="24"/>
          <w:lang w:val="en-US"/>
        </w:rPr>
      </w:pPr>
      <w:r>
        <w:rPr>
          <w:rFonts w:hint="default" w:ascii="Times New Roman" w:hAnsi="Times New Roman" w:cs="Times New Roman"/>
          <w:b/>
          <w:bCs/>
          <w:sz w:val="24"/>
          <w:szCs w:val="24"/>
          <w:lang w:val="en-US"/>
        </w:rPr>
        <w:t>4.5.6</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ARIMA-ANN Forecast results for </w:t>
      </w:r>
      <w:r>
        <w:rPr>
          <w:rFonts w:hint="default" w:ascii="Times New Roman" w:hAnsi="Times New Roman" w:eastAsia="SimSun" w:cs="Times New Roman"/>
          <w:b/>
          <w:bCs/>
          <w:sz w:val="24"/>
          <w:szCs w:val="24"/>
          <w:lang w:val="en-US"/>
        </w:rPr>
        <w:t>Naira - Pounds exchange rate</w:t>
      </w:r>
    </w:p>
    <w:p>
      <w:pPr>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i w:val="0"/>
          <w:iCs/>
          <w:sz w:val="24"/>
          <w:szCs w:val="24"/>
          <w:lang w:val="en-US"/>
        </w:rPr>
        <w:t xml:space="preserve">Table 4.23 below shows the forecast table for the Naira-Pounds exchange rate using </w:t>
      </w:r>
      <w:r>
        <w:rPr>
          <w:rFonts w:hint="default" w:ascii="Times New Roman" w:hAnsi="Times New Roman" w:cs="Times New Roman"/>
          <w:sz w:val="24"/>
          <w:szCs w:val="24"/>
          <w:lang w:val="en-US"/>
        </w:rPr>
        <w:t>ARIMA(0,0,1)</w:t>
      </w:r>
      <w:r>
        <w:rPr>
          <w:rFonts w:hint="default" w:ascii="Times New Roman" w:hAnsi="Times New Roman"/>
          <w:sz w:val="24"/>
          <w:szCs w:val="24"/>
          <w:lang w:val="en-US"/>
        </w:rPr>
        <w:t>NNAR(6,4,1)</w:t>
      </w:r>
      <w:r>
        <w:rPr>
          <w:rFonts w:hint="default" w:ascii="Times New Roman" w:hAnsi="Times New Roman" w:cs="Times New Roman"/>
          <w:i w:val="0"/>
          <w:iCs/>
          <w:sz w:val="24"/>
          <w:szCs w:val="24"/>
          <w:lang w:val="en-US"/>
        </w:rPr>
        <w:t xml:space="preserve"> model. It shows the actual, predicted, error values and the error percent. </w:t>
      </w:r>
    </w:p>
    <w:p>
      <w:pPr>
        <w:rPr>
          <w:rFonts w:hint="default" w:ascii="Times New Roman" w:hAnsi="Times New Roman" w:eastAsia="SimSun" w:cs="Times New Roman"/>
          <w:sz w:val="24"/>
          <w:szCs w:val="24"/>
          <w:lang w:val="en-US"/>
        </w:rPr>
      </w:pPr>
      <w:r>
        <w:rPr>
          <w:rFonts w:hint="default" w:ascii="Times New Roman" w:hAnsi="Times New Roman" w:cs="Times New Roman"/>
          <w:b/>
          <w:bCs/>
          <w:sz w:val="24"/>
          <w:szCs w:val="24"/>
          <w:lang w:val="en-US"/>
        </w:rPr>
        <w:t xml:space="preserve">Table 4.23: </w:t>
      </w:r>
      <w:r>
        <w:rPr>
          <w:rFonts w:hint="default" w:ascii="Times New Roman" w:hAnsi="Times New Roman" w:cs="Times New Roman"/>
          <w:sz w:val="24"/>
          <w:szCs w:val="24"/>
          <w:lang w:val="en-US"/>
        </w:rPr>
        <w:t xml:space="preserve">ARIMA-ANN Forecast results for </w:t>
      </w:r>
      <w:r>
        <w:rPr>
          <w:rFonts w:hint="default" w:ascii="Times New Roman" w:hAnsi="Times New Roman" w:eastAsia="SimSun" w:cs="Times New Roman"/>
          <w:sz w:val="24"/>
          <w:szCs w:val="24"/>
          <w:lang w:val="en-US"/>
        </w:rPr>
        <w:t>Naira - Pounds exchange rate</w:t>
      </w:r>
    </w:p>
    <w:p>
      <w:pPr>
        <w:rPr>
          <w:rFonts w:hint="default" w:ascii="Times New Roman" w:hAnsi="Times New Roman" w:eastAsia="SimSun" w:cs="Times New Roman"/>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Actual</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Predicted</w:t>
            </w:r>
          </w:p>
        </w:tc>
        <w:tc>
          <w:tcPr>
            <w:tcW w:w="2131"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Error</w:t>
            </w:r>
          </w:p>
        </w:tc>
        <w:tc>
          <w:tcPr>
            <w:tcW w:w="2131"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Error Percent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b w:val="0"/>
                <w:bCs w:val="0"/>
                <w:sz w:val="24"/>
                <w:szCs w:val="24"/>
                <w:lang w:val="en-US"/>
              </w:rPr>
              <w:t>505.1122</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515.6692</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-10.56</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b w:val="0"/>
                <w:bCs w:val="0"/>
                <w:sz w:val="24"/>
                <w:szCs w:val="24"/>
                <w:lang w:val="en-US"/>
              </w:rPr>
              <w:t>508.4906</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515.2857</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-6.8</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b w:val="0"/>
                <w:bCs w:val="0"/>
                <w:sz w:val="24"/>
                <w:szCs w:val="24"/>
                <w:lang w:val="en-US"/>
              </w:rPr>
              <w:t>509.6810</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514.0773</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-4.4</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b w:val="0"/>
                <w:bCs w:val="0"/>
                <w:sz w:val="24"/>
                <w:szCs w:val="24"/>
                <w:lang w:val="en-US"/>
              </w:rPr>
              <w:t>509.5769</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514.0331</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-4.46</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b w:val="0"/>
                <w:bCs w:val="0"/>
                <w:sz w:val="24"/>
                <w:szCs w:val="24"/>
                <w:lang w:val="en-US"/>
              </w:rPr>
              <w:t>505.1412</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513.3008</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-8.16</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b w:val="0"/>
                <w:bCs w:val="0"/>
                <w:sz w:val="24"/>
                <w:szCs w:val="24"/>
                <w:lang w:val="en-US"/>
              </w:rPr>
              <w:t>504.2141</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515.6597</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-11.45</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b w:val="0"/>
                <w:bCs w:val="0"/>
                <w:sz w:val="24"/>
                <w:szCs w:val="24"/>
                <w:lang w:val="en-US"/>
              </w:rPr>
              <w:t>501.7310</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514.5619</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-12.83</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b w:val="0"/>
                <w:bCs w:val="0"/>
                <w:sz w:val="24"/>
                <w:szCs w:val="24"/>
                <w:lang w:val="en-US"/>
              </w:rPr>
              <w:t>498.6606</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514.4281</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-15.77</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b w:val="0"/>
                <w:bCs w:val="0"/>
                <w:sz w:val="24"/>
                <w:szCs w:val="24"/>
                <w:lang w:val="en-US"/>
              </w:rPr>
              <w:t>501.5259</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514.4282</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-12.9</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2.57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b w:val="0"/>
                <w:bCs w:val="0"/>
                <w:sz w:val="24"/>
                <w:szCs w:val="24"/>
                <w:lang w:val="en-US"/>
              </w:rPr>
              <w:t>497.4449</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514.3880</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-16.94</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b w:val="0"/>
                <w:bCs w:val="0"/>
                <w:sz w:val="24"/>
                <w:szCs w:val="24"/>
                <w:lang w:val="en-US"/>
              </w:rPr>
              <w:t>495.9955</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514.4618</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-18.47</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b w:val="0"/>
                <w:bCs w:val="0"/>
                <w:sz w:val="24"/>
                <w:szCs w:val="24"/>
                <w:lang w:val="en-US"/>
              </w:rPr>
              <w:t>497.5696</w:t>
            </w:r>
          </w:p>
        </w:tc>
        <w:tc>
          <w:tcPr>
            <w:tcW w:w="213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514.4651</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-16.9</w:t>
            </w:r>
          </w:p>
        </w:tc>
        <w:tc>
          <w:tcPr>
            <w:tcW w:w="2131" w:type="dxa"/>
            <w:vAlign w:val="center"/>
          </w:tcPr>
          <w:p>
            <w:pPr>
              <w:keepNext w:val="0"/>
              <w:keepLines w:val="0"/>
              <w:widowControl/>
              <w:suppressLineNumbers w:val="0"/>
              <w:jc w:val="center"/>
              <w:textAlignment w:val="top"/>
              <w:rPr>
                <w:rFonts w:hint="default" w:ascii="Times New Roman" w:hAnsi="Times New Roman" w:cs="Times New Roman"/>
                <w:sz w:val="24"/>
                <w:szCs w:val="24"/>
                <w:vertAlign w:val="baseline"/>
                <w:lang w:val="en-US"/>
              </w:rPr>
            </w:pPr>
            <w:r>
              <w:rPr>
                <w:rFonts w:hint="default" w:ascii="Times New Roman" w:hAnsi="Times New Roman" w:eastAsia="SimSun" w:cs="Times New Roman"/>
                <w:i w:val="0"/>
                <w:iCs w:val="0"/>
                <w:color w:val="000000"/>
                <w:kern w:val="0"/>
                <w:sz w:val="24"/>
                <w:szCs w:val="24"/>
                <w:u w:val="none"/>
                <w:lang w:val="en-US" w:eastAsia="zh-CN" w:bidi="ar"/>
              </w:rPr>
              <w:t>3.4</w:t>
            </w:r>
          </w:p>
        </w:tc>
      </w:tr>
    </w:tbl>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eastAsia="SimSun" w:cs="Times New Roman"/>
          <w:b/>
          <w:bCs/>
          <w:sz w:val="24"/>
          <w:szCs w:val="24"/>
          <w:lang w:val="en-US"/>
        </w:rPr>
      </w:pPr>
      <w:r>
        <w:rPr>
          <w:rFonts w:hint="default" w:ascii="Times New Roman" w:hAnsi="Times New Roman" w:cs="Times New Roman"/>
          <w:b/>
          <w:bCs/>
          <w:sz w:val="24"/>
          <w:szCs w:val="24"/>
          <w:lang w:val="en-US"/>
        </w:rPr>
        <w:t>4.6</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Model comparison  using </w:t>
      </w:r>
      <w:r>
        <w:rPr>
          <w:rFonts w:hint="default" w:ascii="Times New Roman" w:hAnsi="Times New Roman" w:eastAsia="SimSun" w:cs="Times New Roman"/>
          <w:b/>
          <w:bCs/>
          <w:sz w:val="24"/>
          <w:szCs w:val="24"/>
          <w:lang w:val="en-US"/>
        </w:rPr>
        <w:t>Naira - Dollar exchange rate</w:t>
      </w:r>
    </w:p>
    <w:p>
      <w:pPr>
        <w:rPr>
          <w:rFonts w:hint="default" w:ascii="Times New Roman" w:hAnsi="Times New Roman" w:eastAsia="SimSun" w:cs="Times New Roman"/>
          <w:sz w:val="24"/>
          <w:szCs w:val="24"/>
          <w:lang w:val="en-US"/>
        </w:rPr>
      </w:pPr>
    </w:p>
    <w:p>
      <w:p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In this section, we examined the performance comparison the three models used to model Naira - Dollar, </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lang w:val="en-US"/>
        </w:rPr>
        <w:t xml:space="preserve">Naira - Euro and Naira - Pounds exchange rates. Tables 4.24, 4.25 and 4.26 show the model comparison for Naira - Dollar, </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lang w:val="en-US"/>
        </w:rPr>
        <w:t>Naira - Euro and Naira - Pounds respectively.</w:t>
      </w:r>
    </w:p>
    <w:p>
      <w:pPr>
        <w:rPr>
          <w:rFonts w:hint="default" w:ascii="Times New Roman" w:hAnsi="Times New Roman" w:eastAsia="SimSun" w:cs="Times New Roman"/>
          <w:sz w:val="24"/>
          <w:szCs w:val="24"/>
          <w:lang w:val="en-US"/>
        </w:rPr>
      </w:pPr>
    </w:p>
    <w:p>
      <w:pPr>
        <w:rPr>
          <w:rFonts w:hint="default" w:ascii="Times New Roman" w:hAnsi="Times New Roman" w:eastAsia="SimSun" w:cs="Times New Roman"/>
          <w:b/>
          <w:bCs/>
          <w:sz w:val="24"/>
          <w:szCs w:val="24"/>
          <w:lang w:val="en-US"/>
        </w:rPr>
      </w:pPr>
      <w:r>
        <w:rPr>
          <w:rFonts w:hint="default" w:ascii="Times New Roman" w:hAnsi="Times New Roman" w:cs="Times New Roman"/>
          <w:b/>
          <w:bCs/>
          <w:sz w:val="24"/>
          <w:szCs w:val="24"/>
          <w:lang w:val="en-US"/>
        </w:rPr>
        <w:t xml:space="preserve">Table 4.24: Model comparison  using </w:t>
      </w:r>
      <w:r>
        <w:rPr>
          <w:rFonts w:hint="default" w:ascii="Times New Roman" w:hAnsi="Times New Roman" w:eastAsia="SimSun" w:cs="Times New Roman"/>
          <w:b/>
          <w:bCs/>
          <w:sz w:val="24"/>
          <w:szCs w:val="24"/>
          <w:lang w:val="en-US"/>
        </w:rPr>
        <w:t>Naira - Dollar exchange rate</w:t>
      </w:r>
    </w:p>
    <w:p>
      <w:pPr>
        <w:rPr>
          <w:rFonts w:hint="default" w:ascii="Times New Roman" w:hAnsi="Times New Roman" w:cs="Times New Roman"/>
          <w:sz w:val="24"/>
          <w:szCs w:val="24"/>
          <w:lang w:val="en-US"/>
        </w:rPr>
      </w:pPr>
    </w:p>
    <w:tbl>
      <w:tblPr>
        <w:tblStyle w:val="4"/>
        <w:tblW w:w="6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719"/>
        <w:gridCol w:w="1719"/>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Approach</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MAE</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RMSE</w:t>
            </w:r>
          </w:p>
        </w:tc>
        <w:tc>
          <w:tcPr>
            <w:tcW w:w="172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MAPE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ANN</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0.57</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4.52</w:t>
            </w:r>
          </w:p>
        </w:tc>
        <w:tc>
          <w:tcPr>
            <w:tcW w:w="172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ARIMA</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0.42</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4.92</w:t>
            </w:r>
          </w:p>
        </w:tc>
        <w:tc>
          <w:tcPr>
            <w:tcW w:w="172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ARIMA-ANN</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0.41</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4.34</w:t>
            </w:r>
          </w:p>
        </w:tc>
        <w:tc>
          <w:tcPr>
            <w:tcW w:w="172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0.17</w:t>
            </w:r>
          </w:p>
        </w:tc>
      </w:tr>
    </w:tbl>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eastAsia="SimSun" w:cs="Times New Roman"/>
          <w:b/>
          <w:bCs/>
          <w:sz w:val="24"/>
          <w:szCs w:val="24"/>
          <w:lang w:val="en-US"/>
        </w:rPr>
      </w:pPr>
      <w:r>
        <w:rPr>
          <w:rFonts w:hint="default" w:ascii="Times New Roman" w:hAnsi="Times New Roman" w:cs="Times New Roman"/>
          <w:b/>
          <w:bCs/>
          <w:sz w:val="24"/>
          <w:szCs w:val="24"/>
          <w:lang w:val="en-US"/>
        </w:rPr>
        <w:t xml:space="preserve">Table 4.25: Model comparison  using </w:t>
      </w:r>
      <w:r>
        <w:rPr>
          <w:rFonts w:hint="default" w:ascii="Times New Roman" w:hAnsi="Times New Roman" w:eastAsia="SimSun" w:cs="Times New Roman"/>
          <w:b/>
          <w:bCs/>
          <w:sz w:val="24"/>
          <w:szCs w:val="24"/>
          <w:lang w:val="en-US"/>
        </w:rPr>
        <w:t>Naira - Euro exchange rate</w:t>
      </w:r>
    </w:p>
    <w:p>
      <w:pPr>
        <w:rPr>
          <w:rFonts w:hint="default" w:ascii="Times New Roman" w:hAnsi="Times New Roman" w:cs="Times New Roman"/>
          <w:sz w:val="24"/>
          <w:szCs w:val="24"/>
          <w:lang w:val="en-US"/>
        </w:rPr>
      </w:pPr>
    </w:p>
    <w:tbl>
      <w:tblPr>
        <w:tblStyle w:val="4"/>
        <w:tblW w:w="6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719"/>
        <w:gridCol w:w="1719"/>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Approach</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MAE</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RMSE</w:t>
            </w:r>
          </w:p>
        </w:tc>
        <w:tc>
          <w:tcPr>
            <w:tcW w:w="172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MAPE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ANN</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1.59</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5.56</w:t>
            </w:r>
          </w:p>
        </w:tc>
        <w:tc>
          <w:tcPr>
            <w:tcW w:w="172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ARIMA</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1.62</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6.24</w:t>
            </w:r>
          </w:p>
        </w:tc>
        <w:tc>
          <w:tcPr>
            <w:tcW w:w="172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ARIMA-ANN</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1.56</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5.09</w:t>
            </w:r>
          </w:p>
        </w:tc>
        <w:tc>
          <w:tcPr>
            <w:tcW w:w="172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0.84</w:t>
            </w:r>
          </w:p>
        </w:tc>
      </w:tr>
    </w:tbl>
    <w:p>
      <w:pPr>
        <w:rPr>
          <w:rFonts w:hint="default" w:ascii="Times New Roman" w:hAnsi="Times New Roman" w:cs="Times New Roman"/>
          <w:sz w:val="24"/>
          <w:szCs w:val="24"/>
          <w:lang w:val="en-US"/>
        </w:rPr>
      </w:pPr>
    </w:p>
    <w:p>
      <w:pPr>
        <w:rPr>
          <w:rFonts w:hint="default" w:ascii="Times New Roman" w:hAnsi="Times New Roman" w:eastAsia="SimSun" w:cs="Times New Roman"/>
          <w:b/>
          <w:bCs/>
          <w:sz w:val="24"/>
          <w:szCs w:val="24"/>
          <w:lang w:val="en-US"/>
        </w:rPr>
      </w:pPr>
      <w:r>
        <w:rPr>
          <w:rFonts w:hint="default" w:ascii="Times New Roman" w:hAnsi="Times New Roman" w:cs="Times New Roman"/>
          <w:b/>
          <w:bCs/>
          <w:sz w:val="24"/>
          <w:szCs w:val="24"/>
          <w:lang w:val="en-US"/>
        </w:rPr>
        <w:t xml:space="preserve">Table 4.26: Model comparison  using </w:t>
      </w:r>
      <w:r>
        <w:rPr>
          <w:rFonts w:hint="default" w:ascii="Times New Roman" w:hAnsi="Times New Roman" w:eastAsia="SimSun" w:cs="Times New Roman"/>
          <w:b/>
          <w:bCs/>
          <w:sz w:val="24"/>
          <w:szCs w:val="24"/>
          <w:lang w:val="en-US"/>
        </w:rPr>
        <w:t>Naira - Pounds exchange rate</w:t>
      </w:r>
    </w:p>
    <w:p>
      <w:pPr>
        <w:rPr>
          <w:rFonts w:hint="default" w:ascii="Times New Roman" w:hAnsi="Times New Roman" w:cs="Times New Roman"/>
          <w:sz w:val="24"/>
          <w:szCs w:val="24"/>
          <w:lang w:val="en-US"/>
        </w:rPr>
      </w:pPr>
    </w:p>
    <w:tbl>
      <w:tblPr>
        <w:tblStyle w:val="4"/>
        <w:tblW w:w="6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9"/>
        <w:gridCol w:w="1719"/>
        <w:gridCol w:w="1719"/>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Approach</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MAE</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RMSE</w:t>
            </w:r>
          </w:p>
        </w:tc>
        <w:tc>
          <w:tcPr>
            <w:tcW w:w="172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MAPE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ANN</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1.83</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6.05</w:t>
            </w:r>
          </w:p>
        </w:tc>
        <w:tc>
          <w:tcPr>
            <w:tcW w:w="172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ARIMA</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1.96</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6.73</w:t>
            </w:r>
          </w:p>
        </w:tc>
        <w:tc>
          <w:tcPr>
            <w:tcW w:w="172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ARIMA-ANN</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1.07</w:t>
            </w:r>
          </w:p>
        </w:tc>
        <w:tc>
          <w:tcPr>
            <w:tcW w:w="1719"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5.96</w:t>
            </w:r>
          </w:p>
        </w:tc>
        <w:tc>
          <w:tcPr>
            <w:tcW w:w="1720" w:type="dxa"/>
            <w:vAlign w:val="center"/>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0.61</w:t>
            </w:r>
          </w:p>
        </w:tc>
      </w:tr>
    </w:tbl>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4.7</w:t>
      </w:r>
      <w:r>
        <w:rPr>
          <w:rFonts w:hint="default" w:ascii="Times New Roman" w:hAnsi="Times New Roman" w:cs="Times New Roman"/>
          <w:b/>
          <w:bCs/>
          <w:sz w:val="24"/>
          <w:szCs w:val="24"/>
          <w:lang w:val="en-US"/>
        </w:rPr>
        <w:tab/>
        <w:t>Conclusion</w:t>
      </w:r>
    </w:p>
    <w:p>
      <w:pPr>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this study, we study the modelling of Naira-Dollar, Naira-Euro and Naira-Pounds Nigeria exchange rates using ARIMA, ANN and the combine ARIMA-ANN model. We obtained the exploratory data analysis of these exchange rates and observed that Naira-Dollar has the least exchange rate and  Naira-Pounds has the highest. It was also observed that both  Naira-Euro and Naira-Pounds are stationary at Order(I). Out of the three time series models considered for these exchange rate, the combined model of ARIMA-ANN outperformed the other two i.e ARIMA and ANN as it produced lowest Mean Absolute Erorr(MAE), Root Mean Square Error(RMSE) and Mean Absolute Percentage Error( MAPE) values.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E346E"/>
    <w:rsid w:val="03563CB7"/>
    <w:rsid w:val="04234D0E"/>
    <w:rsid w:val="04C22407"/>
    <w:rsid w:val="05C21D43"/>
    <w:rsid w:val="06905B3B"/>
    <w:rsid w:val="07A84905"/>
    <w:rsid w:val="07A97850"/>
    <w:rsid w:val="0A0971D5"/>
    <w:rsid w:val="0B7875A9"/>
    <w:rsid w:val="0CEF016A"/>
    <w:rsid w:val="0E2B2830"/>
    <w:rsid w:val="10D22390"/>
    <w:rsid w:val="113A29A3"/>
    <w:rsid w:val="11A93B4C"/>
    <w:rsid w:val="124725EA"/>
    <w:rsid w:val="13F75EF6"/>
    <w:rsid w:val="14970D7E"/>
    <w:rsid w:val="14CE7560"/>
    <w:rsid w:val="163B09C1"/>
    <w:rsid w:val="17811C4F"/>
    <w:rsid w:val="192E219F"/>
    <w:rsid w:val="19D51AE8"/>
    <w:rsid w:val="1B000DD4"/>
    <w:rsid w:val="1C2B592E"/>
    <w:rsid w:val="1D9B56B2"/>
    <w:rsid w:val="1E4314C7"/>
    <w:rsid w:val="1EDB308B"/>
    <w:rsid w:val="204D5FA0"/>
    <w:rsid w:val="20C906C8"/>
    <w:rsid w:val="21CB3390"/>
    <w:rsid w:val="22BD4B15"/>
    <w:rsid w:val="24DF612E"/>
    <w:rsid w:val="25210A0E"/>
    <w:rsid w:val="26716103"/>
    <w:rsid w:val="268F16F6"/>
    <w:rsid w:val="28010B39"/>
    <w:rsid w:val="28212E5A"/>
    <w:rsid w:val="28A55CC4"/>
    <w:rsid w:val="29236804"/>
    <w:rsid w:val="2BFF5ABD"/>
    <w:rsid w:val="2C235A05"/>
    <w:rsid w:val="2D111530"/>
    <w:rsid w:val="2DC55411"/>
    <w:rsid w:val="2DEF5DE0"/>
    <w:rsid w:val="2FD72C81"/>
    <w:rsid w:val="30C0409F"/>
    <w:rsid w:val="30FB7A48"/>
    <w:rsid w:val="34980B3D"/>
    <w:rsid w:val="35AD51F1"/>
    <w:rsid w:val="35E4532F"/>
    <w:rsid w:val="36311B02"/>
    <w:rsid w:val="3A036AC3"/>
    <w:rsid w:val="3BCD5B41"/>
    <w:rsid w:val="3C503822"/>
    <w:rsid w:val="3CBD7C70"/>
    <w:rsid w:val="3DF92782"/>
    <w:rsid w:val="3E3E6CD1"/>
    <w:rsid w:val="3F231438"/>
    <w:rsid w:val="3F6632A9"/>
    <w:rsid w:val="3F9C2B2A"/>
    <w:rsid w:val="431F5FEE"/>
    <w:rsid w:val="452F78E8"/>
    <w:rsid w:val="454158D3"/>
    <w:rsid w:val="4572394E"/>
    <w:rsid w:val="45A73923"/>
    <w:rsid w:val="47B40579"/>
    <w:rsid w:val="48000CAA"/>
    <w:rsid w:val="482E20D9"/>
    <w:rsid w:val="4A8944D6"/>
    <w:rsid w:val="4A994300"/>
    <w:rsid w:val="4B9B2C2E"/>
    <w:rsid w:val="4D587142"/>
    <w:rsid w:val="4DD452DF"/>
    <w:rsid w:val="4E640925"/>
    <w:rsid w:val="51D717F6"/>
    <w:rsid w:val="51F111D1"/>
    <w:rsid w:val="52177AD7"/>
    <w:rsid w:val="52F43F36"/>
    <w:rsid w:val="536A2D16"/>
    <w:rsid w:val="53740905"/>
    <w:rsid w:val="53C5766A"/>
    <w:rsid w:val="53CF1267"/>
    <w:rsid w:val="53EC5ABB"/>
    <w:rsid w:val="55AD414C"/>
    <w:rsid w:val="560A2033"/>
    <w:rsid w:val="56D51F0A"/>
    <w:rsid w:val="5709481B"/>
    <w:rsid w:val="594C693A"/>
    <w:rsid w:val="5CB80AF0"/>
    <w:rsid w:val="5CBC0B43"/>
    <w:rsid w:val="5D7008F2"/>
    <w:rsid w:val="5F9B46D8"/>
    <w:rsid w:val="61FC4D01"/>
    <w:rsid w:val="62134FD1"/>
    <w:rsid w:val="62D04CC0"/>
    <w:rsid w:val="653F0266"/>
    <w:rsid w:val="67635ADA"/>
    <w:rsid w:val="67AD5C64"/>
    <w:rsid w:val="67B04461"/>
    <w:rsid w:val="6A995662"/>
    <w:rsid w:val="6B472116"/>
    <w:rsid w:val="6C5C5C26"/>
    <w:rsid w:val="6DC210AA"/>
    <w:rsid w:val="6E072CC9"/>
    <w:rsid w:val="6FE100AF"/>
    <w:rsid w:val="715429A7"/>
    <w:rsid w:val="72E847EB"/>
    <w:rsid w:val="7386441F"/>
    <w:rsid w:val="739B4B77"/>
    <w:rsid w:val="74D10C08"/>
    <w:rsid w:val="778669AD"/>
    <w:rsid w:val="77910FF2"/>
    <w:rsid w:val="78776217"/>
    <w:rsid w:val="7A417D99"/>
    <w:rsid w:val="7A680BCB"/>
    <w:rsid w:val="7A8857E4"/>
    <w:rsid w:val="7B243E29"/>
    <w:rsid w:val="7B9B0E42"/>
    <w:rsid w:val="7BFE2627"/>
    <w:rsid w:val="7CFA68A4"/>
    <w:rsid w:val="7D8D1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2023-05-02T12:49:00Z</dcterms:created>
  <dc:creator>USER</dc:creator>
  <cp:lastModifiedBy>USER</cp:lastModifiedBy>
  <dcterms:modified xsi:type="dcterms:W3CDTF">2023-05-10T14:12:51Z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05DC55264BDB438892C3D06270EEDA9C</vt:lpwstr>
  </property>
</Properties>
</file>