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2380" w14:textId="0ADD2A0E" w:rsidR="00F4711A" w:rsidRPr="00676DEC" w:rsidRDefault="00676DEC" w:rsidP="00676DEC">
      <w:pPr>
        <w:spacing w:line="360" w:lineRule="auto"/>
        <w:jc w:val="center"/>
        <w:rPr>
          <w:rFonts w:ascii="Times New Roman" w:hAnsi="Times New Roman" w:cs="Times New Roman"/>
          <w:b/>
          <w:bCs/>
        </w:rPr>
      </w:pPr>
      <w:r w:rsidRPr="00676DEC">
        <w:rPr>
          <w:rFonts w:ascii="Times New Roman" w:hAnsi="Times New Roman" w:cs="Times New Roman"/>
          <w:b/>
          <w:bCs/>
        </w:rPr>
        <w:t>Chapter Four</w:t>
      </w:r>
    </w:p>
    <w:p w14:paraId="4949E6C6" w14:textId="0D1DD907" w:rsidR="00676DEC" w:rsidRDefault="00676DEC" w:rsidP="00676DEC">
      <w:pPr>
        <w:spacing w:line="360" w:lineRule="auto"/>
        <w:jc w:val="center"/>
        <w:rPr>
          <w:rFonts w:ascii="Times New Roman" w:hAnsi="Times New Roman" w:cs="Times New Roman"/>
        </w:rPr>
      </w:pPr>
      <w:r w:rsidRPr="00676DEC">
        <w:rPr>
          <w:rFonts w:ascii="Times New Roman" w:hAnsi="Times New Roman" w:cs="Times New Roman"/>
          <w:b/>
          <w:bCs/>
        </w:rPr>
        <w:t>Results and Interpretation</w:t>
      </w:r>
    </w:p>
    <w:p w14:paraId="348465C2" w14:textId="2B8777BF" w:rsidR="00676DEC" w:rsidRPr="00AE51BB" w:rsidRDefault="00E43843" w:rsidP="00E43843">
      <w:pPr>
        <w:spacing w:line="360" w:lineRule="auto"/>
        <w:jc w:val="both"/>
        <w:rPr>
          <w:rFonts w:ascii="Times New Roman" w:hAnsi="Times New Roman" w:cs="Times New Roman"/>
        </w:rPr>
      </w:pPr>
      <w:r w:rsidRPr="00E43843">
        <w:rPr>
          <w:rFonts w:ascii="Times New Roman" w:hAnsi="Times New Roman" w:cs="Times New Roman"/>
        </w:rPr>
        <w:t>Table 4.1 presents the socio-demographic characteristics of the 50 participants included in the study. The majority of the respondents were female (80.0%), while males accounted for 20.0%, indicating that women were more represented in the study population. Regarding age distribution, most participants were between 41 and 50 years of age (42.0%), followed by those aged 31–40 years (34.0%). Participants aged 51 years and above constituted 18.0%, while only 6.0% were between 18 and 30 years. This suggests that middle-aged adults formed the largest proportion of respondents.</w:t>
      </w:r>
      <w:r>
        <w:rPr>
          <w:rFonts w:ascii="Times New Roman" w:hAnsi="Times New Roman" w:cs="Times New Roman"/>
        </w:rPr>
        <w:t xml:space="preserve"> </w:t>
      </w:r>
      <w:r w:rsidRPr="00E43843">
        <w:rPr>
          <w:rFonts w:ascii="Times New Roman" w:hAnsi="Times New Roman" w:cs="Times New Roman"/>
        </w:rPr>
        <w:t>In terms of relationship to the elderly person, more than half of the respondents (54.0%) were sons or daughters of elderly individuals, while 20.0% were relatives and 14.0% were caregivers. Only 10.0% identified as elderly persons themselves. This finding indicates that family members, particularly children of older adults, were the primary respondents in the study.</w:t>
      </w:r>
      <w:r>
        <w:rPr>
          <w:rFonts w:ascii="Times New Roman" w:hAnsi="Times New Roman" w:cs="Times New Roman"/>
        </w:rPr>
        <w:t xml:space="preserve"> </w:t>
      </w:r>
      <w:r w:rsidRPr="00E43843">
        <w:rPr>
          <w:rFonts w:ascii="Times New Roman" w:hAnsi="Times New Roman" w:cs="Times New Roman"/>
        </w:rPr>
        <w:t>Educationally, nearly all respondents had advanced educational qualifications, with 46.0% possessing tertiary education and 44.0% having postgraduate qualifications. Only 10.0% had secondary education. Concerning occupation, healthcare workers constituted the majority (62.0%), followed by business owners (22.0%) and civil servants (14.0%). This high proportion of healthcare professionals may have influenced participants’ knowledge and perceptions regarding geriatric care services.</w:t>
      </w:r>
    </w:p>
    <w:p w14:paraId="4B9E7E82" w14:textId="2D11070B" w:rsidR="00D13250" w:rsidRPr="00AE51BB" w:rsidRDefault="00676DEC">
      <w:pPr>
        <w:rPr>
          <w:rFonts w:ascii="Times New Roman" w:hAnsi="Times New Roman" w:cs="Times New Roman"/>
          <w:b/>
          <w:bCs/>
        </w:rPr>
      </w:pPr>
      <w:r>
        <w:rPr>
          <w:rFonts w:ascii="Times New Roman" w:hAnsi="Times New Roman" w:cs="Times New Roman"/>
          <w:b/>
          <w:bCs/>
        </w:rPr>
        <w:t xml:space="preserve">Table 4.1: </w:t>
      </w:r>
      <w:r w:rsidR="00D13250" w:rsidRPr="00AE51BB">
        <w:rPr>
          <w:rFonts w:ascii="Times New Roman" w:hAnsi="Times New Roman" w:cs="Times New Roman"/>
          <w:b/>
          <w:bCs/>
        </w:rPr>
        <w:t>Socio-Demographic Characteristics</w:t>
      </w:r>
      <w:r>
        <w:rPr>
          <w:rFonts w:ascii="Times New Roman" w:hAnsi="Times New Roman" w:cs="Times New Roman"/>
          <w:b/>
          <w:bCs/>
        </w:rPr>
        <w:t xml:space="preserve"> of the Participants</w:t>
      </w:r>
    </w:p>
    <w:tbl>
      <w:tblPr>
        <w:tblW w:w="5000" w:type="pct"/>
        <w:tblLook w:val="04A0" w:firstRow="1" w:lastRow="0" w:firstColumn="1" w:lastColumn="0" w:noHBand="0" w:noVBand="1"/>
      </w:tblPr>
      <w:tblGrid>
        <w:gridCol w:w="4496"/>
        <w:gridCol w:w="2429"/>
        <w:gridCol w:w="2425"/>
      </w:tblGrid>
      <w:tr w:rsidR="00DD1C95" w:rsidRPr="00AE51BB" w14:paraId="63610DEF" w14:textId="77777777" w:rsidTr="00DD1C95">
        <w:trPr>
          <w:trHeight w:val="285"/>
        </w:trPr>
        <w:tc>
          <w:tcPr>
            <w:tcW w:w="2404" w:type="pct"/>
            <w:tcBorders>
              <w:top w:val="single" w:sz="4" w:space="0" w:color="auto"/>
              <w:left w:val="single" w:sz="4" w:space="0" w:color="auto"/>
              <w:bottom w:val="single" w:sz="4" w:space="0" w:color="auto"/>
              <w:right w:val="single" w:sz="4" w:space="0" w:color="auto"/>
            </w:tcBorders>
            <w:noWrap/>
            <w:vAlign w:val="bottom"/>
            <w:hideMark/>
          </w:tcPr>
          <w:p w14:paraId="6CAE1DE3" w14:textId="561D210E" w:rsidR="00DD1C95" w:rsidRPr="00AE51BB" w:rsidRDefault="00DD1C95" w:rsidP="00DD1C95">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Socio-Demographic</w:t>
            </w:r>
          </w:p>
        </w:tc>
        <w:tc>
          <w:tcPr>
            <w:tcW w:w="1299" w:type="pct"/>
            <w:tcBorders>
              <w:top w:val="single" w:sz="4" w:space="0" w:color="auto"/>
              <w:left w:val="nil"/>
              <w:bottom w:val="single" w:sz="4" w:space="0" w:color="auto"/>
              <w:right w:val="single" w:sz="4" w:space="0" w:color="auto"/>
            </w:tcBorders>
            <w:noWrap/>
            <w:vAlign w:val="bottom"/>
            <w:hideMark/>
          </w:tcPr>
          <w:p w14:paraId="6EBD8CFE" w14:textId="77777777" w:rsidR="00DD1C95" w:rsidRPr="00AE51BB" w:rsidRDefault="00DD1C95" w:rsidP="00DD1C95">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Frequency</w:t>
            </w:r>
          </w:p>
        </w:tc>
        <w:tc>
          <w:tcPr>
            <w:tcW w:w="1297" w:type="pct"/>
            <w:tcBorders>
              <w:top w:val="single" w:sz="4" w:space="0" w:color="auto"/>
              <w:left w:val="nil"/>
              <w:bottom w:val="single" w:sz="4" w:space="0" w:color="auto"/>
              <w:right w:val="single" w:sz="4" w:space="0" w:color="auto"/>
            </w:tcBorders>
            <w:noWrap/>
            <w:vAlign w:val="bottom"/>
            <w:hideMark/>
          </w:tcPr>
          <w:p w14:paraId="78D6CC1B" w14:textId="77777777" w:rsidR="00DD1C95" w:rsidRPr="00AE51BB" w:rsidRDefault="00DD1C95" w:rsidP="00DD1C95">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Percentage</w:t>
            </w:r>
          </w:p>
        </w:tc>
      </w:tr>
      <w:tr w:rsidR="00DD1C95" w:rsidRPr="00AE51BB" w14:paraId="2446B9F1" w14:textId="77777777" w:rsidTr="00DD1C95">
        <w:trPr>
          <w:trHeight w:val="285"/>
        </w:trPr>
        <w:tc>
          <w:tcPr>
            <w:tcW w:w="2404" w:type="pct"/>
            <w:tcBorders>
              <w:top w:val="nil"/>
              <w:left w:val="single" w:sz="4" w:space="0" w:color="auto"/>
              <w:bottom w:val="single" w:sz="4" w:space="0" w:color="auto"/>
              <w:right w:val="single" w:sz="4" w:space="0" w:color="auto"/>
            </w:tcBorders>
            <w:noWrap/>
            <w:vAlign w:val="center"/>
            <w:hideMark/>
          </w:tcPr>
          <w:p w14:paraId="1D6079D8" w14:textId="77777777" w:rsidR="00DD1C95" w:rsidRPr="00AE51BB" w:rsidRDefault="00DD1C95" w:rsidP="00DD1C95">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Gender</w:t>
            </w:r>
          </w:p>
        </w:tc>
        <w:tc>
          <w:tcPr>
            <w:tcW w:w="1299" w:type="pct"/>
            <w:tcBorders>
              <w:top w:val="nil"/>
              <w:left w:val="nil"/>
              <w:bottom w:val="single" w:sz="4" w:space="0" w:color="auto"/>
              <w:right w:val="single" w:sz="4" w:space="0" w:color="auto"/>
            </w:tcBorders>
            <w:noWrap/>
            <w:vAlign w:val="center"/>
            <w:hideMark/>
          </w:tcPr>
          <w:p w14:paraId="192F1C27" w14:textId="77777777"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297" w:type="pct"/>
            <w:tcBorders>
              <w:top w:val="nil"/>
              <w:left w:val="nil"/>
              <w:bottom w:val="single" w:sz="4" w:space="0" w:color="auto"/>
              <w:right w:val="single" w:sz="4" w:space="0" w:color="auto"/>
            </w:tcBorders>
            <w:noWrap/>
            <w:vAlign w:val="center"/>
            <w:hideMark/>
          </w:tcPr>
          <w:p w14:paraId="3F57BEFD" w14:textId="77777777"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DD1C95" w:rsidRPr="00AE51BB" w14:paraId="5AB9C1AA"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485817B6"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Male</w:t>
            </w:r>
          </w:p>
        </w:tc>
        <w:tc>
          <w:tcPr>
            <w:tcW w:w="1299" w:type="pct"/>
            <w:tcBorders>
              <w:top w:val="nil"/>
              <w:left w:val="nil"/>
              <w:bottom w:val="single" w:sz="4" w:space="0" w:color="auto"/>
              <w:right w:val="single" w:sz="4" w:space="0" w:color="auto"/>
            </w:tcBorders>
            <w:noWrap/>
            <w:vAlign w:val="center"/>
          </w:tcPr>
          <w:p w14:paraId="76926DB1" w14:textId="4471D80F"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w:t>
            </w:r>
          </w:p>
        </w:tc>
        <w:tc>
          <w:tcPr>
            <w:tcW w:w="1297" w:type="pct"/>
            <w:tcBorders>
              <w:top w:val="nil"/>
              <w:left w:val="nil"/>
              <w:bottom w:val="single" w:sz="4" w:space="0" w:color="auto"/>
              <w:right w:val="single" w:sz="4" w:space="0" w:color="auto"/>
            </w:tcBorders>
            <w:noWrap/>
            <w:vAlign w:val="center"/>
          </w:tcPr>
          <w:p w14:paraId="6A871190" w14:textId="6E5F1C75"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20.0</w:t>
            </w:r>
          </w:p>
        </w:tc>
      </w:tr>
      <w:tr w:rsidR="00DD1C95" w:rsidRPr="00AE51BB" w14:paraId="4E991633"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2347765E"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Female</w:t>
            </w:r>
          </w:p>
        </w:tc>
        <w:tc>
          <w:tcPr>
            <w:tcW w:w="1299" w:type="pct"/>
            <w:tcBorders>
              <w:top w:val="nil"/>
              <w:left w:val="nil"/>
              <w:bottom w:val="single" w:sz="4" w:space="0" w:color="auto"/>
              <w:right w:val="single" w:sz="4" w:space="0" w:color="auto"/>
            </w:tcBorders>
            <w:noWrap/>
            <w:vAlign w:val="center"/>
          </w:tcPr>
          <w:p w14:paraId="0794C54D" w14:textId="1E6C9DD5"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c>
          <w:tcPr>
            <w:tcW w:w="1297" w:type="pct"/>
            <w:tcBorders>
              <w:top w:val="nil"/>
              <w:left w:val="nil"/>
              <w:bottom w:val="single" w:sz="4" w:space="0" w:color="auto"/>
              <w:right w:val="single" w:sz="4" w:space="0" w:color="auto"/>
            </w:tcBorders>
            <w:noWrap/>
            <w:vAlign w:val="center"/>
          </w:tcPr>
          <w:p w14:paraId="7161C395" w14:textId="3C0E9EAF"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80.0</w:t>
            </w:r>
          </w:p>
        </w:tc>
      </w:tr>
      <w:tr w:rsidR="00DD1C95" w:rsidRPr="00AE51BB" w14:paraId="2F0EF43D" w14:textId="77777777" w:rsidTr="00DD1C95">
        <w:trPr>
          <w:trHeight w:val="285"/>
        </w:trPr>
        <w:tc>
          <w:tcPr>
            <w:tcW w:w="2404" w:type="pct"/>
            <w:tcBorders>
              <w:top w:val="nil"/>
              <w:left w:val="single" w:sz="4" w:space="0" w:color="auto"/>
              <w:bottom w:val="single" w:sz="4" w:space="0" w:color="auto"/>
              <w:right w:val="single" w:sz="4" w:space="0" w:color="auto"/>
            </w:tcBorders>
            <w:noWrap/>
            <w:vAlign w:val="center"/>
            <w:hideMark/>
          </w:tcPr>
          <w:p w14:paraId="61F59218" w14:textId="77777777" w:rsidR="00DD1C95" w:rsidRPr="00AE51BB" w:rsidRDefault="00DD1C95" w:rsidP="00DD1C95">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Age Range</w:t>
            </w:r>
          </w:p>
        </w:tc>
        <w:tc>
          <w:tcPr>
            <w:tcW w:w="1299" w:type="pct"/>
            <w:tcBorders>
              <w:top w:val="nil"/>
              <w:left w:val="nil"/>
              <w:bottom w:val="single" w:sz="4" w:space="0" w:color="auto"/>
              <w:right w:val="single" w:sz="4" w:space="0" w:color="auto"/>
            </w:tcBorders>
            <w:noWrap/>
            <w:vAlign w:val="center"/>
          </w:tcPr>
          <w:p w14:paraId="24F28E51" w14:textId="49D06CA2"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p>
        </w:tc>
        <w:tc>
          <w:tcPr>
            <w:tcW w:w="1297" w:type="pct"/>
            <w:tcBorders>
              <w:top w:val="nil"/>
              <w:left w:val="nil"/>
              <w:bottom w:val="single" w:sz="4" w:space="0" w:color="auto"/>
              <w:right w:val="single" w:sz="4" w:space="0" w:color="auto"/>
            </w:tcBorders>
            <w:noWrap/>
            <w:vAlign w:val="center"/>
          </w:tcPr>
          <w:p w14:paraId="084A8CF9" w14:textId="46125EEC"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p>
        </w:tc>
      </w:tr>
      <w:tr w:rsidR="00DD1C95" w:rsidRPr="00AE51BB" w14:paraId="693646D1"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6BBCA272"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18 - 30 years</w:t>
            </w:r>
          </w:p>
        </w:tc>
        <w:tc>
          <w:tcPr>
            <w:tcW w:w="1299" w:type="pct"/>
            <w:tcBorders>
              <w:top w:val="nil"/>
              <w:left w:val="nil"/>
              <w:bottom w:val="single" w:sz="4" w:space="0" w:color="auto"/>
              <w:right w:val="single" w:sz="4" w:space="0" w:color="auto"/>
            </w:tcBorders>
            <w:noWrap/>
            <w:vAlign w:val="center"/>
          </w:tcPr>
          <w:p w14:paraId="3EB0EAE5" w14:textId="47EFC8F9"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w:t>
            </w:r>
          </w:p>
        </w:tc>
        <w:tc>
          <w:tcPr>
            <w:tcW w:w="1297" w:type="pct"/>
            <w:tcBorders>
              <w:top w:val="nil"/>
              <w:left w:val="nil"/>
              <w:bottom w:val="single" w:sz="4" w:space="0" w:color="auto"/>
              <w:right w:val="single" w:sz="4" w:space="0" w:color="auto"/>
            </w:tcBorders>
            <w:noWrap/>
            <w:vAlign w:val="center"/>
          </w:tcPr>
          <w:p w14:paraId="24303A38" w14:textId="3908D76F"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6.0</w:t>
            </w:r>
          </w:p>
        </w:tc>
      </w:tr>
      <w:tr w:rsidR="00DD1C95" w:rsidRPr="00AE51BB" w14:paraId="28C58505"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62479CE9"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31 - 40 years</w:t>
            </w:r>
          </w:p>
        </w:tc>
        <w:tc>
          <w:tcPr>
            <w:tcW w:w="1299" w:type="pct"/>
            <w:tcBorders>
              <w:top w:val="nil"/>
              <w:left w:val="nil"/>
              <w:bottom w:val="single" w:sz="4" w:space="0" w:color="auto"/>
              <w:right w:val="single" w:sz="4" w:space="0" w:color="auto"/>
            </w:tcBorders>
            <w:noWrap/>
            <w:vAlign w:val="center"/>
          </w:tcPr>
          <w:p w14:paraId="705B8071" w14:textId="28E3DA7F"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17</w:t>
            </w:r>
          </w:p>
        </w:tc>
        <w:tc>
          <w:tcPr>
            <w:tcW w:w="1297" w:type="pct"/>
            <w:tcBorders>
              <w:top w:val="nil"/>
              <w:left w:val="nil"/>
              <w:bottom w:val="single" w:sz="4" w:space="0" w:color="auto"/>
              <w:right w:val="single" w:sz="4" w:space="0" w:color="auto"/>
            </w:tcBorders>
            <w:noWrap/>
            <w:vAlign w:val="center"/>
          </w:tcPr>
          <w:p w14:paraId="015B5B2D" w14:textId="2992D6E8"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34.0</w:t>
            </w:r>
          </w:p>
        </w:tc>
      </w:tr>
      <w:tr w:rsidR="00DD1C95" w:rsidRPr="00AE51BB" w14:paraId="3EB06AC7"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3C8CE915"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41 - 50 years</w:t>
            </w:r>
          </w:p>
        </w:tc>
        <w:tc>
          <w:tcPr>
            <w:tcW w:w="1299" w:type="pct"/>
            <w:tcBorders>
              <w:top w:val="nil"/>
              <w:left w:val="nil"/>
              <w:bottom w:val="single" w:sz="4" w:space="0" w:color="auto"/>
              <w:right w:val="single" w:sz="4" w:space="0" w:color="auto"/>
            </w:tcBorders>
            <w:noWrap/>
            <w:vAlign w:val="center"/>
          </w:tcPr>
          <w:p w14:paraId="04D6AEED" w14:textId="2A194E97"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21</w:t>
            </w:r>
          </w:p>
        </w:tc>
        <w:tc>
          <w:tcPr>
            <w:tcW w:w="1297" w:type="pct"/>
            <w:tcBorders>
              <w:top w:val="nil"/>
              <w:left w:val="nil"/>
              <w:bottom w:val="single" w:sz="4" w:space="0" w:color="auto"/>
              <w:right w:val="single" w:sz="4" w:space="0" w:color="auto"/>
            </w:tcBorders>
            <w:noWrap/>
            <w:vAlign w:val="center"/>
          </w:tcPr>
          <w:p w14:paraId="3B015F43" w14:textId="44A9D6F3"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42.0</w:t>
            </w:r>
          </w:p>
        </w:tc>
      </w:tr>
      <w:tr w:rsidR="00DD1C95" w:rsidRPr="00AE51BB" w14:paraId="52C46EF7"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10FD1B2E"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51 years and above</w:t>
            </w:r>
          </w:p>
        </w:tc>
        <w:tc>
          <w:tcPr>
            <w:tcW w:w="1299" w:type="pct"/>
            <w:tcBorders>
              <w:top w:val="nil"/>
              <w:left w:val="nil"/>
              <w:bottom w:val="single" w:sz="4" w:space="0" w:color="auto"/>
              <w:right w:val="single" w:sz="4" w:space="0" w:color="auto"/>
            </w:tcBorders>
            <w:noWrap/>
            <w:vAlign w:val="center"/>
          </w:tcPr>
          <w:p w14:paraId="590860BE" w14:textId="27E8B366"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9</w:t>
            </w:r>
          </w:p>
        </w:tc>
        <w:tc>
          <w:tcPr>
            <w:tcW w:w="1297" w:type="pct"/>
            <w:tcBorders>
              <w:top w:val="nil"/>
              <w:left w:val="nil"/>
              <w:bottom w:val="single" w:sz="4" w:space="0" w:color="auto"/>
              <w:right w:val="single" w:sz="4" w:space="0" w:color="auto"/>
            </w:tcBorders>
            <w:noWrap/>
            <w:vAlign w:val="center"/>
          </w:tcPr>
          <w:p w14:paraId="3174393C" w14:textId="77416465"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18.0</w:t>
            </w:r>
          </w:p>
        </w:tc>
      </w:tr>
      <w:tr w:rsidR="00DD1C95" w:rsidRPr="00AE51BB" w14:paraId="34738EA7" w14:textId="77777777" w:rsidTr="00DD1C95">
        <w:trPr>
          <w:trHeight w:val="285"/>
        </w:trPr>
        <w:tc>
          <w:tcPr>
            <w:tcW w:w="2404" w:type="pct"/>
            <w:tcBorders>
              <w:top w:val="nil"/>
              <w:left w:val="single" w:sz="4" w:space="0" w:color="auto"/>
              <w:bottom w:val="single" w:sz="4" w:space="0" w:color="auto"/>
              <w:right w:val="single" w:sz="4" w:space="0" w:color="auto"/>
            </w:tcBorders>
            <w:noWrap/>
            <w:vAlign w:val="center"/>
            <w:hideMark/>
          </w:tcPr>
          <w:p w14:paraId="54E1CE19" w14:textId="77777777" w:rsidR="00DD1C95" w:rsidRPr="00AE51BB" w:rsidRDefault="00DD1C95" w:rsidP="00DD1C95">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Relationship to Elderly Person</w:t>
            </w:r>
          </w:p>
        </w:tc>
        <w:tc>
          <w:tcPr>
            <w:tcW w:w="1299" w:type="pct"/>
            <w:tcBorders>
              <w:top w:val="nil"/>
              <w:left w:val="nil"/>
              <w:bottom w:val="single" w:sz="4" w:space="0" w:color="auto"/>
              <w:right w:val="single" w:sz="4" w:space="0" w:color="auto"/>
            </w:tcBorders>
            <w:noWrap/>
            <w:vAlign w:val="center"/>
          </w:tcPr>
          <w:p w14:paraId="75AC8326" w14:textId="5E237782"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p>
        </w:tc>
        <w:tc>
          <w:tcPr>
            <w:tcW w:w="1297" w:type="pct"/>
            <w:tcBorders>
              <w:top w:val="nil"/>
              <w:left w:val="nil"/>
              <w:bottom w:val="single" w:sz="4" w:space="0" w:color="auto"/>
              <w:right w:val="single" w:sz="4" w:space="0" w:color="auto"/>
            </w:tcBorders>
            <w:noWrap/>
            <w:vAlign w:val="center"/>
          </w:tcPr>
          <w:p w14:paraId="7630427C" w14:textId="631CACF1"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p>
        </w:tc>
      </w:tr>
      <w:tr w:rsidR="00DD1C95" w:rsidRPr="00AE51BB" w14:paraId="47949733"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50345D08"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Self</w:t>
            </w:r>
          </w:p>
        </w:tc>
        <w:tc>
          <w:tcPr>
            <w:tcW w:w="1299" w:type="pct"/>
            <w:tcBorders>
              <w:top w:val="nil"/>
              <w:left w:val="nil"/>
              <w:bottom w:val="single" w:sz="4" w:space="0" w:color="auto"/>
              <w:right w:val="single" w:sz="4" w:space="0" w:color="auto"/>
            </w:tcBorders>
            <w:noWrap/>
            <w:vAlign w:val="center"/>
          </w:tcPr>
          <w:p w14:paraId="03E1D6E0" w14:textId="253720E7"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w:t>
            </w:r>
          </w:p>
        </w:tc>
        <w:tc>
          <w:tcPr>
            <w:tcW w:w="1297" w:type="pct"/>
            <w:tcBorders>
              <w:top w:val="nil"/>
              <w:left w:val="nil"/>
              <w:bottom w:val="single" w:sz="4" w:space="0" w:color="auto"/>
              <w:right w:val="single" w:sz="4" w:space="0" w:color="auto"/>
            </w:tcBorders>
            <w:noWrap/>
            <w:vAlign w:val="center"/>
          </w:tcPr>
          <w:p w14:paraId="09FCF01F" w14:textId="377F4169"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10.0</w:t>
            </w:r>
          </w:p>
        </w:tc>
      </w:tr>
      <w:tr w:rsidR="00DD1C95" w:rsidRPr="00AE51BB" w14:paraId="00FE5A38"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2A795360"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Son/Daughter</w:t>
            </w:r>
          </w:p>
        </w:tc>
        <w:tc>
          <w:tcPr>
            <w:tcW w:w="1299" w:type="pct"/>
            <w:tcBorders>
              <w:top w:val="nil"/>
              <w:left w:val="nil"/>
              <w:bottom w:val="single" w:sz="4" w:space="0" w:color="auto"/>
              <w:right w:val="single" w:sz="4" w:space="0" w:color="auto"/>
            </w:tcBorders>
            <w:noWrap/>
            <w:vAlign w:val="center"/>
          </w:tcPr>
          <w:p w14:paraId="0B80472B" w14:textId="51EBDFCB"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27</w:t>
            </w:r>
          </w:p>
        </w:tc>
        <w:tc>
          <w:tcPr>
            <w:tcW w:w="1297" w:type="pct"/>
            <w:tcBorders>
              <w:top w:val="nil"/>
              <w:left w:val="nil"/>
              <w:bottom w:val="single" w:sz="4" w:space="0" w:color="auto"/>
              <w:right w:val="single" w:sz="4" w:space="0" w:color="auto"/>
            </w:tcBorders>
            <w:noWrap/>
            <w:vAlign w:val="center"/>
          </w:tcPr>
          <w:p w14:paraId="5337066D" w14:textId="139B0FF6"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54.0</w:t>
            </w:r>
          </w:p>
        </w:tc>
      </w:tr>
      <w:tr w:rsidR="00DD1C95" w:rsidRPr="00AE51BB" w14:paraId="124A467C"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38D7C8EC"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Relative</w:t>
            </w:r>
          </w:p>
        </w:tc>
        <w:tc>
          <w:tcPr>
            <w:tcW w:w="1299" w:type="pct"/>
            <w:tcBorders>
              <w:top w:val="nil"/>
              <w:left w:val="nil"/>
              <w:bottom w:val="single" w:sz="4" w:space="0" w:color="auto"/>
              <w:right w:val="single" w:sz="4" w:space="0" w:color="auto"/>
            </w:tcBorders>
            <w:noWrap/>
            <w:vAlign w:val="center"/>
          </w:tcPr>
          <w:p w14:paraId="4943D084" w14:textId="3FF3B160"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w:t>
            </w:r>
          </w:p>
        </w:tc>
        <w:tc>
          <w:tcPr>
            <w:tcW w:w="1297" w:type="pct"/>
            <w:tcBorders>
              <w:top w:val="nil"/>
              <w:left w:val="nil"/>
              <w:bottom w:val="single" w:sz="4" w:space="0" w:color="auto"/>
              <w:right w:val="single" w:sz="4" w:space="0" w:color="auto"/>
            </w:tcBorders>
            <w:noWrap/>
            <w:vAlign w:val="center"/>
          </w:tcPr>
          <w:p w14:paraId="49A32188" w14:textId="356BA34D"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20.0</w:t>
            </w:r>
          </w:p>
        </w:tc>
      </w:tr>
      <w:tr w:rsidR="00DD1C95" w:rsidRPr="00AE51BB" w14:paraId="664D6B3D"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467EC1FD"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Caregiver</w:t>
            </w:r>
          </w:p>
        </w:tc>
        <w:tc>
          <w:tcPr>
            <w:tcW w:w="1299" w:type="pct"/>
            <w:tcBorders>
              <w:top w:val="nil"/>
              <w:left w:val="nil"/>
              <w:bottom w:val="single" w:sz="4" w:space="0" w:color="auto"/>
              <w:right w:val="single" w:sz="4" w:space="0" w:color="auto"/>
            </w:tcBorders>
            <w:noWrap/>
            <w:vAlign w:val="center"/>
          </w:tcPr>
          <w:p w14:paraId="07E4D092" w14:textId="02E88D3D"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7</w:t>
            </w:r>
          </w:p>
        </w:tc>
        <w:tc>
          <w:tcPr>
            <w:tcW w:w="1297" w:type="pct"/>
            <w:tcBorders>
              <w:top w:val="nil"/>
              <w:left w:val="nil"/>
              <w:bottom w:val="single" w:sz="4" w:space="0" w:color="auto"/>
              <w:right w:val="single" w:sz="4" w:space="0" w:color="auto"/>
            </w:tcBorders>
            <w:noWrap/>
            <w:vAlign w:val="center"/>
          </w:tcPr>
          <w:p w14:paraId="7022135B" w14:textId="21C757D2"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14.0</w:t>
            </w:r>
          </w:p>
        </w:tc>
      </w:tr>
      <w:tr w:rsidR="00DD1C95" w:rsidRPr="00AE51BB" w14:paraId="555329D6"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4317F3A1"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Others</w:t>
            </w:r>
          </w:p>
        </w:tc>
        <w:tc>
          <w:tcPr>
            <w:tcW w:w="1299" w:type="pct"/>
            <w:tcBorders>
              <w:top w:val="nil"/>
              <w:left w:val="nil"/>
              <w:bottom w:val="single" w:sz="4" w:space="0" w:color="auto"/>
              <w:right w:val="single" w:sz="4" w:space="0" w:color="auto"/>
            </w:tcBorders>
            <w:noWrap/>
            <w:vAlign w:val="center"/>
          </w:tcPr>
          <w:p w14:paraId="08EA339E" w14:textId="2E7F1D13"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w:t>
            </w:r>
          </w:p>
        </w:tc>
        <w:tc>
          <w:tcPr>
            <w:tcW w:w="1297" w:type="pct"/>
            <w:tcBorders>
              <w:top w:val="nil"/>
              <w:left w:val="nil"/>
              <w:bottom w:val="single" w:sz="4" w:space="0" w:color="auto"/>
              <w:right w:val="single" w:sz="4" w:space="0" w:color="auto"/>
            </w:tcBorders>
            <w:noWrap/>
            <w:vAlign w:val="center"/>
          </w:tcPr>
          <w:p w14:paraId="1BCAFCDB" w14:textId="44A342DD"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w:t>
            </w:r>
          </w:p>
        </w:tc>
      </w:tr>
      <w:tr w:rsidR="00DD1C95" w:rsidRPr="00AE51BB" w14:paraId="44964D2F" w14:textId="77777777" w:rsidTr="00DD1C95">
        <w:trPr>
          <w:trHeight w:val="285"/>
        </w:trPr>
        <w:tc>
          <w:tcPr>
            <w:tcW w:w="2404" w:type="pct"/>
            <w:tcBorders>
              <w:top w:val="nil"/>
              <w:left w:val="single" w:sz="4" w:space="0" w:color="auto"/>
              <w:bottom w:val="single" w:sz="4" w:space="0" w:color="auto"/>
              <w:right w:val="single" w:sz="4" w:space="0" w:color="auto"/>
            </w:tcBorders>
            <w:noWrap/>
            <w:vAlign w:val="center"/>
            <w:hideMark/>
          </w:tcPr>
          <w:p w14:paraId="7278CD22" w14:textId="77777777" w:rsidR="00DD1C95" w:rsidRPr="00AE51BB" w:rsidRDefault="00DD1C95" w:rsidP="00DD1C95">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lastRenderedPageBreak/>
              <w:t>Educational Qualification</w:t>
            </w:r>
          </w:p>
        </w:tc>
        <w:tc>
          <w:tcPr>
            <w:tcW w:w="1299" w:type="pct"/>
            <w:tcBorders>
              <w:top w:val="nil"/>
              <w:left w:val="nil"/>
              <w:bottom w:val="single" w:sz="4" w:space="0" w:color="auto"/>
              <w:right w:val="single" w:sz="4" w:space="0" w:color="auto"/>
            </w:tcBorders>
            <w:noWrap/>
            <w:vAlign w:val="center"/>
          </w:tcPr>
          <w:p w14:paraId="1F627BC1" w14:textId="671F013A"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p>
        </w:tc>
        <w:tc>
          <w:tcPr>
            <w:tcW w:w="1297" w:type="pct"/>
            <w:tcBorders>
              <w:top w:val="nil"/>
              <w:left w:val="nil"/>
              <w:bottom w:val="single" w:sz="4" w:space="0" w:color="auto"/>
              <w:right w:val="single" w:sz="4" w:space="0" w:color="auto"/>
            </w:tcBorders>
            <w:noWrap/>
            <w:vAlign w:val="center"/>
          </w:tcPr>
          <w:p w14:paraId="20324BE5" w14:textId="0C16F0C2"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p>
        </w:tc>
      </w:tr>
      <w:tr w:rsidR="00DD1C95" w:rsidRPr="00AE51BB" w14:paraId="30E6322B"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551BD85E"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Secondary</w:t>
            </w:r>
          </w:p>
        </w:tc>
        <w:tc>
          <w:tcPr>
            <w:tcW w:w="1299" w:type="pct"/>
            <w:tcBorders>
              <w:top w:val="nil"/>
              <w:left w:val="nil"/>
              <w:bottom w:val="single" w:sz="4" w:space="0" w:color="auto"/>
              <w:right w:val="single" w:sz="4" w:space="0" w:color="auto"/>
            </w:tcBorders>
            <w:noWrap/>
            <w:vAlign w:val="center"/>
          </w:tcPr>
          <w:p w14:paraId="28487540" w14:textId="464903BB"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w:t>
            </w:r>
          </w:p>
        </w:tc>
        <w:tc>
          <w:tcPr>
            <w:tcW w:w="1297" w:type="pct"/>
            <w:tcBorders>
              <w:top w:val="nil"/>
              <w:left w:val="nil"/>
              <w:bottom w:val="single" w:sz="4" w:space="0" w:color="auto"/>
              <w:right w:val="single" w:sz="4" w:space="0" w:color="auto"/>
            </w:tcBorders>
            <w:noWrap/>
            <w:vAlign w:val="center"/>
          </w:tcPr>
          <w:p w14:paraId="7EC6EFB0" w14:textId="40A76E7F"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10.0</w:t>
            </w:r>
          </w:p>
        </w:tc>
      </w:tr>
      <w:tr w:rsidR="00DD1C95" w:rsidRPr="00AE51BB" w14:paraId="31C53BC6"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0A1F5F96"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Tertiary</w:t>
            </w:r>
          </w:p>
        </w:tc>
        <w:tc>
          <w:tcPr>
            <w:tcW w:w="1299" w:type="pct"/>
            <w:tcBorders>
              <w:top w:val="nil"/>
              <w:left w:val="nil"/>
              <w:bottom w:val="single" w:sz="4" w:space="0" w:color="auto"/>
              <w:right w:val="single" w:sz="4" w:space="0" w:color="auto"/>
            </w:tcBorders>
            <w:noWrap/>
            <w:vAlign w:val="center"/>
          </w:tcPr>
          <w:p w14:paraId="70A2A74D" w14:textId="605F7C4E"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23</w:t>
            </w:r>
          </w:p>
        </w:tc>
        <w:tc>
          <w:tcPr>
            <w:tcW w:w="1297" w:type="pct"/>
            <w:tcBorders>
              <w:top w:val="nil"/>
              <w:left w:val="nil"/>
              <w:bottom w:val="single" w:sz="4" w:space="0" w:color="auto"/>
              <w:right w:val="single" w:sz="4" w:space="0" w:color="auto"/>
            </w:tcBorders>
            <w:noWrap/>
            <w:vAlign w:val="center"/>
          </w:tcPr>
          <w:p w14:paraId="2AF91C73" w14:textId="252D8AD2"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46.0</w:t>
            </w:r>
          </w:p>
        </w:tc>
      </w:tr>
      <w:tr w:rsidR="00DD1C95" w:rsidRPr="00AE51BB" w14:paraId="6D86B3DA"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7692E628"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Postgraduate</w:t>
            </w:r>
          </w:p>
        </w:tc>
        <w:tc>
          <w:tcPr>
            <w:tcW w:w="1299" w:type="pct"/>
            <w:tcBorders>
              <w:top w:val="nil"/>
              <w:left w:val="nil"/>
              <w:bottom w:val="single" w:sz="4" w:space="0" w:color="auto"/>
              <w:right w:val="single" w:sz="4" w:space="0" w:color="auto"/>
            </w:tcBorders>
            <w:noWrap/>
            <w:vAlign w:val="center"/>
          </w:tcPr>
          <w:p w14:paraId="7C947474" w14:textId="44F28E89"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22</w:t>
            </w:r>
          </w:p>
        </w:tc>
        <w:tc>
          <w:tcPr>
            <w:tcW w:w="1297" w:type="pct"/>
            <w:tcBorders>
              <w:top w:val="nil"/>
              <w:left w:val="nil"/>
              <w:bottom w:val="single" w:sz="4" w:space="0" w:color="auto"/>
              <w:right w:val="single" w:sz="4" w:space="0" w:color="auto"/>
            </w:tcBorders>
            <w:noWrap/>
            <w:vAlign w:val="center"/>
          </w:tcPr>
          <w:p w14:paraId="664483F1" w14:textId="05DFB668"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44.0</w:t>
            </w:r>
          </w:p>
        </w:tc>
      </w:tr>
      <w:tr w:rsidR="00DD1C95" w:rsidRPr="00AE51BB" w14:paraId="5BAA429E" w14:textId="77777777" w:rsidTr="00DD1C95">
        <w:trPr>
          <w:trHeight w:val="285"/>
        </w:trPr>
        <w:tc>
          <w:tcPr>
            <w:tcW w:w="2404" w:type="pct"/>
            <w:tcBorders>
              <w:top w:val="nil"/>
              <w:left w:val="single" w:sz="4" w:space="0" w:color="auto"/>
              <w:bottom w:val="single" w:sz="4" w:space="0" w:color="auto"/>
              <w:right w:val="single" w:sz="4" w:space="0" w:color="auto"/>
            </w:tcBorders>
            <w:noWrap/>
            <w:vAlign w:val="center"/>
            <w:hideMark/>
          </w:tcPr>
          <w:p w14:paraId="63AEA356" w14:textId="77777777" w:rsidR="00DD1C95" w:rsidRPr="00AE51BB" w:rsidRDefault="00DD1C95" w:rsidP="00DD1C95">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Occupation</w:t>
            </w:r>
          </w:p>
        </w:tc>
        <w:tc>
          <w:tcPr>
            <w:tcW w:w="1299" w:type="pct"/>
            <w:tcBorders>
              <w:top w:val="nil"/>
              <w:left w:val="nil"/>
              <w:bottom w:val="single" w:sz="4" w:space="0" w:color="auto"/>
              <w:right w:val="single" w:sz="4" w:space="0" w:color="auto"/>
            </w:tcBorders>
            <w:noWrap/>
            <w:vAlign w:val="center"/>
          </w:tcPr>
          <w:p w14:paraId="3DBCFEDF" w14:textId="744B4C7E"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p>
        </w:tc>
        <w:tc>
          <w:tcPr>
            <w:tcW w:w="1297" w:type="pct"/>
            <w:tcBorders>
              <w:top w:val="nil"/>
              <w:left w:val="nil"/>
              <w:bottom w:val="single" w:sz="4" w:space="0" w:color="auto"/>
              <w:right w:val="single" w:sz="4" w:space="0" w:color="auto"/>
            </w:tcBorders>
            <w:noWrap/>
            <w:vAlign w:val="center"/>
          </w:tcPr>
          <w:p w14:paraId="168A88AE" w14:textId="704DD0AC"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p>
        </w:tc>
      </w:tr>
      <w:tr w:rsidR="00DD1C95" w:rsidRPr="00AE51BB" w14:paraId="002D048B"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2DCA8536"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Civil Servant</w:t>
            </w:r>
          </w:p>
        </w:tc>
        <w:tc>
          <w:tcPr>
            <w:tcW w:w="1299" w:type="pct"/>
            <w:tcBorders>
              <w:top w:val="nil"/>
              <w:left w:val="nil"/>
              <w:bottom w:val="single" w:sz="4" w:space="0" w:color="auto"/>
              <w:right w:val="single" w:sz="4" w:space="0" w:color="auto"/>
            </w:tcBorders>
            <w:noWrap/>
            <w:vAlign w:val="center"/>
          </w:tcPr>
          <w:p w14:paraId="4D652BFA" w14:textId="285307A5"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7</w:t>
            </w:r>
          </w:p>
        </w:tc>
        <w:tc>
          <w:tcPr>
            <w:tcW w:w="1297" w:type="pct"/>
            <w:tcBorders>
              <w:top w:val="nil"/>
              <w:left w:val="nil"/>
              <w:bottom w:val="single" w:sz="4" w:space="0" w:color="auto"/>
              <w:right w:val="single" w:sz="4" w:space="0" w:color="auto"/>
            </w:tcBorders>
            <w:noWrap/>
            <w:vAlign w:val="center"/>
          </w:tcPr>
          <w:p w14:paraId="3D54FAF9" w14:textId="162131A0"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14.0</w:t>
            </w:r>
          </w:p>
        </w:tc>
      </w:tr>
      <w:tr w:rsidR="00DD1C95" w:rsidRPr="00AE51BB" w14:paraId="09554E82"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5A13F30E"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Business Owner</w:t>
            </w:r>
          </w:p>
        </w:tc>
        <w:tc>
          <w:tcPr>
            <w:tcW w:w="1299" w:type="pct"/>
            <w:tcBorders>
              <w:top w:val="nil"/>
              <w:left w:val="nil"/>
              <w:bottom w:val="single" w:sz="4" w:space="0" w:color="auto"/>
              <w:right w:val="single" w:sz="4" w:space="0" w:color="auto"/>
            </w:tcBorders>
            <w:noWrap/>
            <w:vAlign w:val="center"/>
          </w:tcPr>
          <w:p w14:paraId="4A604085" w14:textId="3807A6F6"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11</w:t>
            </w:r>
          </w:p>
        </w:tc>
        <w:tc>
          <w:tcPr>
            <w:tcW w:w="1297" w:type="pct"/>
            <w:tcBorders>
              <w:top w:val="nil"/>
              <w:left w:val="nil"/>
              <w:bottom w:val="single" w:sz="4" w:space="0" w:color="auto"/>
              <w:right w:val="single" w:sz="4" w:space="0" w:color="auto"/>
            </w:tcBorders>
            <w:noWrap/>
            <w:vAlign w:val="center"/>
          </w:tcPr>
          <w:p w14:paraId="69980DC6" w14:textId="65DB9103"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22.0</w:t>
            </w:r>
          </w:p>
        </w:tc>
      </w:tr>
      <w:tr w:rsidR="00DD1C95" w:rsidRPr="00AE51BB" w14:paraId="2E3E7C05"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28B18215"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Healthcare Worker</w:t>
            </w:r>
          </w:p>
        </w:tc>
        <w:tc>
          <w:tcPr>
            <w:tcW w:w="1299" w:type="pct"/>
            <w:tcBorders>
              <w:top w:val="nil"/>
              <w:left w:val="nil"/>
              <w:bottom w:val="single" w:sz="4" w:space="0" w:color="auto"/>
              <w:right w:val="single" w:sz="4" w:space="0" w:color="auto"/>
            </w:tcBorders>
            <w:noWrap/>
            <w:vAlign w:val="center"/>
          </w:tcPr>
          <w:p w14:paraId="3CD82397" w14:textId="59A44205"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31</w:t>
            </w:r>
          </w:p>
        </w:tc>
        <w:tc>
          <w:tcPr>
            <w:tcW w:w="1297" w:type="pct"/>
            <w:tcBorders>
              <w:top w:val="nil"/>
              <w:left w:val="nil"/>
              <w:bottom w:val="single" w:sz="4" w:space="0" w:color="auto"/>
              <w:right w:val="single" w:sz="4" w:space="0" w:color="auto"/>
            </w:tcBorders>
            <w:noWrap/>
            <w:vAlign w:val="center"/>
          </w:tcPr>
          <w:p w14:paraId="4ADA2807" w14:textId="67DC1BE2"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62.0</w:t>
            </w:r>
          </w:p>
        </w:tc>
      </w:tr>
      <w:tr w:rsidR="00DD1C95" w:rsidRPr="00AE51BB" w14:paraId="634EF7DC" w14:textId="77777777" w:rsidTr="00DD1C95">
        <w:trPr>
          <w:trHeight w:val="285"/>
        </w:trPr>
        <w:tc>
          <w:tcPr>
            <w:tcW w:w="2404" w:type="pct"/>
            <w:tcBorders>
              <w:top w:val="nil"/>
              <w:left w:val="single" w:sz="4" w:space="0" w:color="auto"/>
              <w:bottom w:val="single" w:sz="4" w:space="0" w:color="auto"/>
              <w:right w:val="single" w:sz="4" w:space="0" w:color="auto"/>
            </w:tcBorders>
            <w:noWrap/>
            <w:hideMark/>
          </w:tcPr>
          <w:p w14:paraId="2E289FBD" w14:textId="77777777" w:rsidR="00DD1C95" w:rsidRPr="00AE51BB" w:rsidRDefault="00DD1C95" w:rsidP="00DD1C95">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Retired</w:t>
            </w:r>
          </w:p>
        </w:tc>
        <w:tc>
          <w:tcPr>
            <w:tcW w:w="1299" w:type="pct"/>
            <w:tcBorders>
              <w:top w:val="nil"/>
              <w:left w:val="nil"/>
              <w:bottom w:val="single" w:sz="4" w:space="0" w:color="auto"/>
              <w:right w:val="single" w:sz="4" w:space="0" w:color="auto"/>
            </w:tcBorders>
            <w:noWrap/>
            <w:vAlign w:val="center"/>
          </w:tcPr>
          <w:p w14:paraId="6784D9EB" w14:textId="4A9C96A5"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w:t>
            </w:r>
          </w:p>
        </w:tc>
        <w:tc>
          <w:tcPr>
            <w:tcW w:w="1297" w:type="pct"/>
            <w:tcBorders>
              <w:top w:val="nil"/>
              <w:left w:val="nil"/>
              <w:bottom w:val="single" w:sz="4" w:space="0" w:color="auto"/>
              <w:right w:val="single" w:sz="4" w:space="0" w:color="auto"/>
            </w:tcBorders>
            <w:noWrap/>
            <w:vAlign w:val="center"/>
          </w:tcPr>
          <w:p w14:paraId="6EA8F86A" w14:textId="6FAD7403" w:rsidR="00DD1C95" w:rsidRPr="00AE51BB" w:rsidRDefault="00DD1C95" w:rsidP="00DD1C95">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w:t>
            </w:r>
          </w:p>
        </w:tc>
      </w:tr>
    </w:tbl>
    <w:p w14:paraId="1B372F0B" w14:textId="77777777" w:rsidR="00DD1C95" w:rsidRPr="00AE51BB" w:rsidRDefault="00DD1C95">
      <w:pPr>
        <w:rPr>
          <w:rFonts w:ascii="Times New Roman" w:hAnsi="Times New Roman" w:cs="Times New Roman"/>
        </w:rPr>
      </w:pPr>
    </w:p>
    <w:p w14:paraId="27AD3F8F" w14:textId="21D08AB6" w:rsidR="00E43843" w:rsidRPr="00E43843" w:rsidRDefault="00E43843" w:rsidP="00E43843">
      <w:pPr>
        <w:spacing w:line="360" w:lineRule="auto"/>
        <w:jc w:val="both"/>
        <w:rPr>
          <w:rFonts w:ascii="Times New Roman" w:hAnsi="Times New Roman" w:cs="Times New Roman"/>
        </w:rPr>
      </w:pPr>
      <w:r w:rsidRPr="00E43843">
        <w:rPr>
          <w:rFonts w:ascii="Times New Roman" w:hAnsi="Times New Roman" w:cs="Times New Roman"/>
        </w:rPr>
        <w:t>Table 4.2 assesses participants’ awareness and perceptions regarding the market value of geriatric services. The findings revealed a high level of awareness, as 82.0% of respondents either agreed or strongly agreed that they were aware of professional geriatric care services, while only 8.0% strongly disagreed. This indicates substantial awareness of geriatric care services among participants.</w:t>
      </w:r>
      <w:r>
        <w:rPr>
          <w:rFonts w:ascii="Times New Roman" w:hAnsi="Times New Roman" w:cs="Times New Roman"/>
        </w:rPr>
        <w:t xml:space="preserve"> </w:t>
      </w:r>
      <w:r w:rsidRPr="00E43843">
        <w:rPr>
          <w:rFonts w:ascii="Times New Roman" w:hAnsi="Times New Roman" w:cs="Times New Roman"/>
        </w:rPr>
        <w:t>A majority of respondents (66.0%) agreed that there is an increasing demand for elderly care services within their communities, suggesting growing recognition of the need for specialized elderly care. Similarly, 70.0% agreed that families are finding it increasingly difficult to care for elderly relatives at home, reflecting changing family structures and caregiving challenges.</w:t>
      </w:r>
      <w:r>
        <w:rPr>
          <w:rFonts w:ascii="Times New Roman" w:hAnsi="Times New Roman" w:cs="Times New Roman"/>
        </w:rPr>
        <w:t xml:space="preserve"> </w:t>
      </w:r>
      <w:r w:rsidRPr="00E43843">
        <w:rPr>
          <w:rFonts w:ascii="Times New Roman" w:hAnsi="Times New Roman" w:cs="Times New Roman"/>
        </w:rPr>
        <w:t>Regarding the benefits of geriatric services, 80.0% of participants agreed that professional geriatric services improve the quality of life of older adults, demonstrating strong confidence in the effectiveness of such services. Furthermore, 78.0% indicated that they would recommend geriatric care services to others, reflecting positive perceptions and acceptance of these services.</w:t>
      </w:r>
      <w:r>
        <w:rPr>
          <w:rFonts w:ascii="Times New Roman" w:hAnsi="Times New Roman" w:cs="Times New Roman"/>
        </w:rPr>
        <w:t xml:space="preserve"> </w:t>
      </w:r>
      <w:r w:rsidRPr="00E43843">
        <w:rPr>
          <w:rFonts w:ascii="Times New Roman" w:hAnsi="Times New Roman" w:cs="Times New Roman"/>
        </w:rPr>
        <w:t>Cost was identified as a significant factor affecting utilization, with 68.0% agreeing that financial considerations influence decisions to use geriatric services. Likewise, 70.0% agreed that accessibility affects patronage of geriatric services, emphasizing the importance of affordability and geographical access in determining service utilization.</w:t>
      </w:r>
    </w:p>
    <w:p w14:paraId="7C1BE991" w14:textId="136C30E5" w:rsidR="00D13250" w:rsidRPr="00AE51BB" w:rsidRDefault="00676DEC">
      <w:pPr>
        <w:rPr>
          <w:rFonts w:ascii="Times New Roman" w:hAnsi="Times New Roman" w:cs="Times New Roman"/>
          <w:b/>
          <w:bCs/>
        </w:rPr>
      </w:pPr>
      <w:r>
        <w:rPr>
          <w:rFonts w:ascii="Times New Roman" w:hAnsi="Times New Roman" w:cs="Times New Roman"/>
          <w:b/>
          <w:bCs/>
        </w:rPr>
        <w:t xml:space="preserve">Table 4.2: Participants Responses to </w:t>
      </w:r>
      <w:r w:rsidR="00DD1C95" w:rsidRPr="00AE51BB">
        <w:rPr>
          <w:rFonts w:ascii="Times New Roman" w:hAnsi="Times New Roman" w:cs="Times New Roman"/>
          <w:b/>
          <w:bCs/>
        </w:rPr>
        <w:t>Awareness and Market Value for Geriatric Services</w:t>
      </w:r>
      <w:r>
        <w:rPr>
          <w:rFonts w:ascii="Times New Roman" w:hAnsi="Times New Roman" w:cs="Times New Roman"/>
          <w:b/>
          <w:bCs/>
        </w:rPr>
        <w:t xml:space="preserve"> Statements</w:t>
      </w:r>
    </w:p>
    <w:tbl>
      <w:tblPr>
        <w:tblW w:w="5000" w:type="pct"/>
        <w:tblLook w:val="04A0" w:firstRow="1" w:lastRow="0" w:firstColumn="1" w:lastColumn="0" w:noHBand="0" w:noVBand="1"/>
      </w:tblPr>
      <w:tblGrid>
        <w:gridCol w:w="2337"/>
        <w:gridCol w:w="2781"/>
        <w:gridCol w:w="2085"/>
        <w:gridCol w:w="2147"/>
      </w:tblGrid>
      <w:tr w:rsidR="00D13250" w:rsidRPr="00AE51BB" w14:paraId="1D4658E5" w14:textId="77777777" w:rsidTr="00D13250">
        <w:trPr>
          <w:trHeight w:val="285"/>
        </w:trPr>
        <w:tc>
          <w:tcPr>
            <w:tcW w:w="1249" w:type="pct"/>
            <w:tcBorders>
              <w:top w:val="single" w:sz="4" w:space="0" w:color="auto"/>
              <w:left w:val="single" w:sz="4" w:space="0" w:color="auto"/>
              <w:bottom w:val="single" w:sz="4" w:space="0" w:color="auto"/>
              <w:right w:val="single" w:sz="4" w:space="0" w:color="auto"/>
            </w:tcBorders>
            <w:noWrap/>
            <w:vAlign w:val="bottom"/>
            <w:hideMark/>
          </w:tcPr>
          <w:p w14:paraId="70DCBE91" w14:textId="77777777" w:rsidR="00D13250" w:rsidRPr="00AE51BB" w:rsidRDefault="00D13250" w:rsidP="00D13250">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Statement</w:t>
            </w:r>
          </w:p>
        </w:tc>
        <w:tc>
          <w:tcPr>
            <w:tcW w:w="1487" w:type="pct"/>
            <w:tcBorders>
              <w:top w:val="single" w:sz="4" w:space="0" w:color="auto"/>
              <w:left w:val="nil"/>
              <w:bottom w:val="single" w:sz="4" w:space="0" w:color="auto"/>
              <w:right w:val="single" w:sz="4" w:space="0" w:color="auto"/>
            </w:tcBorders>
            <w:noWrap/>
            <w:vAlign w:val="center"/>
            <w:hideMark/>
          </w:tcPr>
          <w:p w14:paraId="5F87B796" w14:textId="77777777" w:rsidR="00D13250" w:rsidRPr="00AE51BB" w:rsidRDefault="00D13250" w:rsidP="00D13250">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Responses</w:t>
            </w:r>
          </w:p>
        </w:tc>
        <w:tc>
          <w:tcPr>
            <w:tcW w:w="1115" w:type="pct"/>
            <w:tcBorders>
              <w:top w:val="single" w:sz="4" w:space="0" w:color="auto"/>
              <w:left w:val="nil"/>
              <w:bottom w:val="single" w:sz="4" w:space="0" w:color="auto"/>
              <w:right w:val="single" w:sz="4" w:space="0" w:color="auto"/>
            </w:tcBorders>
            <w:noWrap/>
            <w:vAlign w:val="center"/>
            <w:hideMark/>
          </w:tcPr>
          <w:p w14:paraId="749AD985" w14:textId="77777777" w:rsidR="00D13250" w:rsidRPr="00AE51BB" w:rsidRDefault="00D13250" w:rsidP="00D13250">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Frequency</w:t>
            </w:r>
          </w:p>
        </w:tc>
        <w:tc>
          <w:tcPr>
            <w:tcW w:w="1148" w:type="pct"/>
            <w:tcBorders>
              <w:top w:val="single" w:sz="4" w:space="0" w:color="auto"/>
              <w:left w:val="nil"/>
              <w:bottom w:val="single" w:sz="4" w:space="0" w:color="auto"/>
              <w:right w:val="single" w:sz="4" w:space="0" w:color="auto"/>
            </w:tcBorders>
            <w:noWrap/>
            <w:vAlign w:val="center"/>
            <w:hideMark/>
          </w:tcPr>
          <w:p w14:paraId="7397AFF6" w14:textId="77777777" w:rsidR="00D13250" w:rsidRPr="00AE51BB" w:rsidRDefault="00D13250" w:rsidP="00D13250">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Percentage</w:t>
            </w:r>
          </w:p>
        </w:tc>
      </w:tr>
      <w:tr w:rsidR="00D13250" w:rsidRPr="00AE51BB" w14:paraId="6FDFA51A" w14:textId="77777777" w:rsidTr="00D13250">
        <w:trPr>
          <w:trHeight w:val="285"/>
        </w:trPr>
        <w:tc>
          <w:tcPr>
            <w:tcW w:w="1249" w:type="pct"/>
            <w:vMerge w:val="restart"/>
            <w:tcBorders>
              <w:top w:val="nil"/>
              <w:left w:val="single" w:sz="4" w:space="0" w:color="auto"/>
              <w:bottom w:val="single" w:sz="4" w:space="0" w:color="000000"/>
              <w:right w:val="single" w:sz="4" w:space="0" w:color="auto"/>
            </w:tcBorders>
            <w:vAlign w:val="center"/>
            <w:hideMark/>
          </w:tcPr>
          <w:p w14:paraId="2ECD0BA7"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I am aware of professional geriatric care services.</w:t>
            </w:r>
          </w:p>
        </w:tc>
        <w:tc>
          <w:tcPr>
            <w:tcW w:w="1487" w:type="pct"/>
            <w:tcBorders>
              <w:top w:val="nil"/>
              <w:left w:val="nil"/>
              <w:bottom w:val="single" w:sz="4" w:space="0" w:color="auto"/>
              <w:right w:val="single" w:sz="4" w:space="0" w:color="auto"/>
            </w:tcBorders>
            <w:noWrap/>
            <w:vAlign w:val="center"/>
            <w:hideMark/>
          </w:tcPr>
          <w:p w14:paraId="0B44E3E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115" w:type="pct"/>
            <w:tcBorders>
              <w:top w:val="nil"/>
              <w:left w:val="nil"/>
              <w:bottom w:val="single" w:sz="4" w:space="0" w:color="auto"/>
              <w:right w:val="single" w:sz="4" w:space="0" w:color="auto"/>
            </w:tcBorders>
            <w:noWrap/>
            <w:vAlign w:val="center"/>
            <w:hideMark/>
          </w:tcPr>
          <w:p w14:paraId="6CE8E84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148" w:type="pct"/>
            <w:tcBorders>
              <w:top w:val="nil"/>
              <w:left w:val="nil"/>
              <w:bottom w:val="single" w:sz="4" w:space="0" w:color="auto"/>
              <w:right w:val="single" w:sz="4" w:space="0" w:color="auto"/>
            </w:tcBorders>
            <w:noWrap/>
            <w:vAlign w:val="center"/>
            <w:hideMark/>
          </w:tcPr>
          <w:p w14:paraId="3E236B7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D13250" w:rsidRPr="00AE51BB" w14:paraId="256DE56C"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71CDB899"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7C2FC3FC"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115" w:type="pct"/>
            <w:tcBorders>
              <w:top w:val="nil"/>
              <w:left w:val="nil"/>
              <w:bottom w:val="single" w:sz="4" w:space="0" w:color="auto"/>
              <w:right w:val="single" w:sz="4" w:space="0" w:color="auto"/>
            </w:tcBorders>
            <w:noWrap/>
            <w:vAlign w:val="center"/>
            <w:hideMark/>
          </w:tcPr>
          <w:p w14:paraId="4F7E84DF"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w:t>
            </w:r>
          </w:p>
        </w:tc>
        <w:tc>
          <w:tcPr>
            <w:tcW w:w="1148" w:type="pct"/>
            <w:tcBorders>
              <w:top w:val="nil"/>
              <w:left w:val="nil"/>
              <w:bottom w:val="single" w:sz="4" w:space="0" w:color="auto"/>
              <w:right w:val="single" w:sz="4" w:space="0" w:color="auto"/>
            </w:tcBorders>
            <w:noWrap/>
            <w:vAlign w:val="center"/>
            <w:hideMark/>
          </w:tcPr>
          <w:p w14:paraId="43BC2F4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0.0</w:t>
            </w:r>
          </w:p>
        </w:tc>
      </w:tr>
      <w:tr w:rsidR="00D13250" w:rsidRPr="00AE51BB" w14:paraId="6E47A1C3"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04073009"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22CA8DE8"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115" w:type="pct"/>
            <w:tcBorders>
              <w:top w:val="nil"/>
              <w:left w:val="nil"/>
              <w:bottom w:val="single" w:sz="4" w:space="0" w:color="auto"/>
              <w:right w:val="single" w:sz="4" w:space="0" w:color="auto"/>
            </w:tcBorders>
            <w:noWrap/>
            <w:vAlign w:val="center"/>
            <w:hideMark/>
          </w:tcPr>
          <w:p w14:paraId="4FB2BF7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w:t>
            </w:r>
          </w:p>
        </w:tc>
        <w:tc>
          <w:tcPr>
            <w:tcW w:w="1148" w:type="pct"/>
            <w:tcBorders>
              <w:top w:val="nil"/>
              <w:left w:val="nil"/>
              <w:bottom w:val="single" w:sz="4" w:space="0" w:color="auto"/>
              <w:right w:val="single" w:sz="4" w:space="0" w:color="auto"/>
            </w:tcBorders>
            <w:noWrap/>
            <w:vAlign w:val="center"/>
            <w:hideMark/>
          </w:tcPr>
          <w:p w14:paraId="17673AC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10.0</w:t>
            </w:r>
          </w:p>
        </w:tc>
      </w:tr>
      <w:tr w:rsidR="00D13250" w:rsidRPr="00AE51BB" w14:paraId="7324F03F"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4D15A722"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52B98F6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115" w:type="pct"/>
            <w:tcBorders>
              <w:top w:val="nil"/>
              <w:left w:val="nil"/>
              <w:bottom w:val="single" w:sz="4" w:space="0" w:color="auto"/>
              <w:right w:val="single" w:sz="4" w:space="0" w:color="auto"/>
            </w:tcBorders>
            <w:noWrap/>
            <w:vAlign w:val="center"/>
            <w:hideMark/>
          </w:tcPr>
          <w:p w14:paraId="33BF4A45"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25</w:t>
            </w:r>
          </w:p>
        </w:tc>
        <w:tc>
          <w:tcPr>
            <w:tcW w:w="1148" w:type="pct"/>
            <w:tcBorders>
              <w:top w:val="nil"/>
              <w:left w:val="nil"/>
              <w:bottom w:val="single" w:sz="4" w:space="0" w:color="auto"/>
              <w:right w:val="single" w:sz="4" w:space="0" w:color="auto"/>
            </w:tcBorders>
            <w:noWrap/>
            <w:vAlign w:val="center"/>
            <w:hideMark/>
          </w:tcPr>
          <w:p w14:paraId="4C91097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50.0</w:t>
            </w:r>
          </w:p>
        </w:tc>
      </w:tr>
      <w:tr w:rsidR="00D13250" w:rsidRPr="00AE51BB" w14:paraId="153E9300"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6B218ECE"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017060A9"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115" w:type="pct"/>
            <w:tcBorders>
              <w:top w:val="nil"/>
              <w:left w:val="nil"/>
              <w:bottom w:val="single" w:sz="4" w:space="0" w:color="auto"/>
              <w:right w:val="single" w:sz="4" w:space="0" w:color="auto"/>
            </w:tcBorders>
            <w:noWrap/>
            <w:vAlign w:val="center"/>
            <w:hideMark/>
          </w:tcPr>
          <w:p w14:paraId="4F38F58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16</w:t>
            </w:r>
          </w:p>
        </w:tc>
        <w:tc>
          <w:tcPr>
            <w:tcW w:w="1148" w:type="pct"/>
            <w:tcBorders>
              <w:top w:val="nil"/>
              <w:left w:val="nil"/>
              <w:bottom w:val="single" w:sz="4" w:space="0" w:color="auto"/>
              <w:right w:val="single" w:sz="4" w:space="0" w:color="auto"/>
            </w:tcBorders>
            <w:noWrap/>
            <w:vAlign w:val="center"/>
            <w:hideMark/>
          </w:tcPr>
          <w:p w14:paraId="57313156"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32.0</w:t>
            </w:r>
          </w:p>
        </w:tc>
      </w:tr>
      <w:tr w:rsidR="00D13250" w:rsidRPr="00AE51BB" w14:paraId="4C785076" w14:textId="77777777" w:rsidTr="00D13250">
        <w:trPr>
          <w:trHeight w:val="285"/>
        </w:trPr>
        <w:tc>
          <w:tcPr>
            <w:tcW w:w="1249" w:type="pct"/>
            <w:tcBorders>
              <w:top w:val="nil"/>
              <w:left w:val="single" w:sz="4" w:space="0" w:color="auto"/>
              <w:bottom w:val="single" w:sz="4" w:space="0" w:color="auto"/>
              <w:right w:val="single" w:sz="4" w:space="0" w:color="auto"/>
            </w:tcBorders>
            <w:vAlign w:val="bottom"/>
            <w:hideMark/>
          </w:tcPr>
          <w:p w14:paraId="1C9A29EA"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87" w:type="pct"/>
            <w:tcBorders>
              <w:top w:val="nil"/>
              <w:left w:val="nil"/>
              <w:bottom w:val="single" w:sz="4" w:space="0" w:color="auto"/>
              <w:right w:val="single" w:sz="4" w:space="0" w:color="auto"/>
            </w:tcBorders>
            <w:noWrap/>
            <w:vAlign w:val="center"/>
            <w:hideMark/>
          </w:tcPr>
          <w:p w14:paraId="6146B159"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15" w:type="pct"/>
            <w:tcBorders>
              <w:top w:val="nil"/>
              <w:left w:val="nil"/>
              <w:bottom w:val="single" w:sz="4" w:space="0" w:color="auto"/>
              <w:right w:val="single" w:sz="4" w:space="0" w:color="auto"/>
            </w:tcBorders>
            <w:noWrap/>
            <w:vAlign w:val="center"/>
            <w:hideMark/>
          </w:tcPr>
          <w:p w14:paraId="700E9E2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48" w:type="pct"/>
            <w:tcBorders>
              <w:top w:val="nil"/>
              <w:left w:val="nil"/>
              <w:bottom w:val="single" w:sz="4" w:space="0" w:color="auto"/>
              <w:right w:val="single" w:sz="4" w:space="0" w:color="auto"/>
            </w:tcBorders>
            <w:noWrap/>
            <w:vAlign w:val="center"/>
            <w:hideMark/>
          </w:tcPr>
          <w:p w14:paraId="7BD599C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D13250" w:rsidRPr="00AE51BB" w14:paraId="401F995D" w14:textId="77777777" w:rsidTr="00D13250">
        <w:trPr>
          <w:trHeight w:val="285"/>
        </w:trPr>
        <w:tc>
          <w:tcPr>
            <w:tcW w:w="1249" w:type="pct"/>
            <w:vMerge w:val="restart"/>
            <w:tcBorders>
              <w:top w:val="nil"/>
              <w:left w:val="single" w:sz="4" w:space="0" w:color="auto"/>
              <w:bottom w:val="single" w:sz="4" w:space="0" w:color="000000"/>
              <w:right w:val="single" w:sz="4" w:space="0" w:color="auto"/>
            </w:tcBorders>
            <w:vAlign w:val="center"/>
            <w:hideMark/>
          </w:tcPr>
          <w:p w14:paraId="3EB3A67E"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lastRenderedPageBreak/>
              <w:t>There is increasing demand for elderly care services in my community.</w:t>
            </w:r>
          </w:p>
        </w:tc>
        <w:tc>
          <w:tcPr>
            <w:tcW w:w="1487" w:type="pct"/>
            <w:tcBorders>
              <w:top w:val="nil"/>
              <w:left w:val="nil"/>
              <w:bottom w:val="single" w:sz="4" w:space="0" w:color="auto"/>
              <w:right w:val="single" w:sz="4" w:space="0" w:color="auto"/>
            </w:tcBorders>
            <w:noWrap/>
            <w:vAlign w:val="center"/>
            <w:hideMark/>
          </w:tcPr>
          <w:p w14:paraId="0D0711A2"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115" w:type="pct"/>
            <w:tcBorders>
              <w:top w:val="nil"/>
              <w:left w:val="nil"/>
              <w:bottom w:val="single" w:sz="4" w:space="0" w:color="auto"/>
              <w:right w:val="single" w:sz="4" w:space="0" w:color="auto"/>
            </w:tcBorders>
            <w:noWrap/>
            <w:vAlign w:val="center"/>
            <w:hideMark/>
          </w:tcPr>
          <w:p w14:paraId="633C2FD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148" w:type="pct"/>
            <w:tcBorders>
              <w:top w:val="nil"/>
              <w:left w:val="nil"/>
              <w:bottom w:val="single" w:sz="4" w:space="0" w:color="auto"/>
              <w:right w:val="single" w:sz="4" w:space="0" w:color="auto"/>
            </w:tcBorders>
            <w:noWrap/>
            <w:vAlign w:val="center"/>
            <w:hideMark/>
          </w:tcPr>
          <w:p w14:paraId="17054472"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D13250" w:rsidRPr="00AE51BB" w14:paraId="18FD5488"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174B575C"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40631E5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115" w:type="pct"/>
            <w:tcBorders>
              <w:top w:val="nil"/>
              <w:left w:val="nil"/>
              <w:bottom w:val="single" w:sz="4" w:space="0" w:color="auto"/>
              <w:right w:val="single" w:sz="4" w:space="0" w:color="auto"/>
            </w:tcBorders>
            <w:noWrap/>
            <w:vAlign w:val="center"/>
            <w:hideMark/>
          </w:tcPr>
          <w:p w14:paraId="358FD91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148" w:type="pct"/>
            <w:tcBorders>
              <w:top w:val="nil"/>
              <w:left w:val="nil"/>
              <w:bottom w:val="single" w:sz="4" w:space="0" w:color="auto"/>
              <w:right w:val="single" w:sz="4" w:space="0" w:color="auto"/>
            </w:tcBorders>
            <w:noWrap/>
            <w:vAlign w:val="center"/>
            <w:hideMark/>
          </w:tcPr>
          <w:p w14:paraId="6A88B10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D13250" w:rsidRPr="00AE51BB" w14:paraId="60B20EAF"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49A0B534"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355476E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115" w:type="pct"/>
            <w:tcBorders>
              <w:top w:val="nil"/>
              <w:left w:val="nil"/>
              <w:bottom w:val="single" w:sz="4" w:space="0" w:color="auto"/>
              <w:right w:val="single" w:sz="4" w:space="0" w:color="auto"/>
            </w:tcBorders>
            <w:noWrap/>
            <w:vAlign w:val="center"/>
            <w:hideMark/>
          </w:tcPr>
          <w:p w14:paraId="0461CAF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11</w:t>
            </w:r>
          </w:p>
        </w:tc>
        <w:tc>
          <w:tcPr>
            <w:tcW w:w="1148" w:type="pct"/>
            <w:tcBorders>
              <w:top w:val="nil"/>
              <w:left w:val="nil"/>
              <w:bottom w:val="single" w:sz="4" w:space="0" w:color="auto"/>
              <w:right w:val="single" w:sz="4" w:space="0" w:color="auto"/>
            </w:tcBorders>
            <w:noWrap/>
            <w:vAlign w:val="center"/>
            <w:hideMark/>
          </w:tcPr>
          <w:p w14:paraId="36B534A9"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22.0</w:t>
            </w:r>
          </w:p>
        </w:tc>
      </w:tr>
      <w:tr w:rsidR="00D13250" w:rsidRPr="00AE51BB" w14:paraId="7C1116CE"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29EA40DE"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1AC750B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115" w:type="pct"/>
            <w:tcBorders>
              <w:top w:val="nil"/>
              <w:left w:val="nil"/>
              <w:bottom w:val="single" w:sz="4" w:space="0" w:color="auto"/>
              <w:right w:val="single" w:sz="4" w:space="0" w:color="auto"/>
            </w:tcBorders>
            <w:noWrap/>
            <w:vAlign w:val="center"/>
            <w:hideMark/>
          </w:tcPr>
          <w:p w14:paraId="6B6FCAE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24</w:t>
            </w:r>
          </w:p>
        </w:tc>
        <w:tc>
          <w:tcPr>
            <w:tcW w:w="1148" w:type="pct"/>
            <w:tcBorders>
              <w:top w:val="nil"/>
              <w:left w:val="nil"/>
              <w:bottom w:val="single" w:sz="4" w:space="0" w:color="auto"/>
              <w:right w:val="single" w:sz="4" w:space="0" w:color="auto"/>
            </w:tcBorders>
            <w:noWrap/>
            <w:vAlign w:val="center"/>
            <w:hideMark/>
          </w:tcPr>
          <w:p w14:paraId="3AC6EA2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48.0</w:t>
            </w:r>
          </w:p>
        </w:tc>
      </w:tr>
      <w:tr w:rsidR="00D13250" w:rsidRPr="00AE51BB" w14:paraId="3F4280E3"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36A4D1BA"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6C0E8DD5"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115" w:type="pct"/>
            <w:tcBorders>
              <w:top w:val="nil"/>
              <w:left w:val="nil"/>
              <w:bottom w:val="single" w:sz="4" w:space="0" w:color="auto"/>
              <w:right w:val="single" w:sz="4" w:space="0" w:color="auto"/>
            </w:tcBorders>
            <w:noWrap/>
            <w:vAlign w:val="center"/>
            <w:hideMark/>
          </w:tcPr>
          <w:p w14:paraId="0564063D"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9</w:t>
            </w:r>
          </w:p>
        </w:tc>
        <w:tc>
          <w:tcPr>
            <w:tcW w:w="1148" w:type="pct"/>
            <w:tcBorders>
              <w:top w:val="nil"/>
              <w:left w:val="nil"/>
              <w:bottom w:val="single" w:sz="4" w:space="0" w:color="auto"/>
              <w:right w:val="single" w:sz="4" w:space="0" w:color="auto"/>
            </w:tcBorders>
            <w:noWrap/>
            <w:vAlign w:val="center"/>
            <w:hideMark/>
          </w:tcPr>
          <w:p w14:paraId="69500E5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18.0</w:t>
            </w:r>
          </w:p>
        </w:tc>
      </w:tr>
      <w:tr w:rsidR="00D13250" w:rsidRPr="00AE51BB" w14:paraId="104E1715" w14:textId="77777777" w:rsidTr="00D13250">
        <w:trPr>
          <w:trHeight w:val="285"/>
        </w:trPr>
        <w:tc>
          <w:tcPr>
            <w:tcW w:w="1249" w:type="pct"/>
            <w:tcBorders>
              <w:top w:val="nil"/>
              <w:left w:val="single" w:sz="4" w:space="0" w:color="auto"/>
              <w:bottom w:val="single" w:sz="4" w:space="0" w:color="auto"/>
              <w:right w:val="single" w:sz="4" w:space="0" w:color="auto"/>
            </w:tcBorders>
            <w:vAlign w:val="bottom"/>
            <w:hideMark/>
          </w:tcPr>
          <w:p w14:paraId="75574C2B"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87" w:type="pct"/>
            <w:tcBorders>
              <w:top w:val="nil"/>
              <w:left w:val="nil"/>
              <w:bottom w:val="single" w:sz="4" w:space="0" w:color="auto"/>
              <w:right w:val="single" w:sz="4" w:space="0" w:color="auto"/>
            </w:tcBorders>
            <w:noWrap/>
            <w:vAlign w:val="center"/>
            <w:hideMark/>
          </w:tcPr>
          <w:p w14:paraId="3112074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15" w:type="pct"/>
            <w:tcBorders>
              <w:top w:val="nil"/>
              <w:left w:val="nil"/>
              <w:bottom w:val="single" w:sz="4" w:space="0" w:color="auto"/>
              <w:right w:val="single" w:sz="4" w:space="0" w:color="auto"/>
            </w:tcBorders>
            <w:noWrap/>
            <w:vAlign w:val="center"/>
            <w:hideMark/>
          </w:tcPr>
          <w:p w14:paraId="1BAF149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48" w:type="pct"/>
            <w:tcBorders>
              <w:top w:val="nil"/>
              <w:left w:val="nil"/>
              <w:bottom w:val="single" w:sz="4" w:space="0" w:color="auto"/>
              <w:right w:val="single" w:sz="4" w:space="0" w:color="auto"/>
            </w:tcBorders>
            <w:noWrap/>
            <w:vAlign w:val="center"/>
            <w:hideMark/>
          </w:tcPr>
          <w:p w14:paraId="26B5320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D13250" w:rsidRPr="00AE51BB" w14:paraId="19DE2575" w14:textId="77777777" w:rsidTr="00D13250">
        <w:trPr>
          <w:trHeight w:val="285"/>
        </w:trPr>
        <w:tc>
          <w:tcPr>
            <w:tcW w:w="1249" w:type="pct"/>
            <w:vMerge w:val="restart"/>
            <w:tcBorders>
              <w:top w:val="nil"/>
              <w:left w:val="single" w:sz="4" w:space="0" w:color="auto"/>
              <w:bottom w:val="single" w:sz="4" w:space="0" w:color="000000"/>
              <w:right w:val="single" w:sz="4" w:space="0" w:color="auto"/>
            </w:tcBorders>
            <w:vAlign w:val="center"/>
            <w:hideMark/>
          </w:tcPr>
          <w:p w14:paraId="1ED84BDC"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Families are finding it more difficult to care for elderly relatives at home.</w:t>
            </w:r>
          </w:p>
        </w:tc>
        <w:tc>
          <w:tcPr>
            <w:tcW w:w="1487" w:type="pct"/>
            <w:tcBorders>
              <w:top w:val="nil"/>
              <w:left w:val="nil"/>
              <w:bottom w:val="single" w:sz="4" w:space="0" w:color="auto"/>
              <w:right w:val="single" w:sz="4" w:space="0" w:color="auto"/>
            </w:tcBorders>
            <w:noWrap/>
            <w:vAlign w:val="center"/>
            <w:hideMark/>
          </w:tcPr>
          <w:p w14:paraId="6AE2F87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115" w:type="pct"/>
            <w:tcBorders>
              <w:top w:val="nil"/>
              <w:left w:val="nil"/>
              <w:bottom w:val="single" w:sz="4" w:space="0" w:color="auto"/>
              <w:right w:val="single" w:sz="4" w:space="0" w:color="auto"/>
            </w:tcBorders>
            <w:noWrap/>
            <w:vAlign w:val="center"/>
            <w:hideMark/>
          </w:tcPr>
          <w:p w14:paraId="2063846A"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148" w:type="pct"/>
            <w:tcBorders>
              <w:top w:val="nil"/>
              <w:left w:val="nil"/>
              <w:bottom w:val="single" w:sz="4" w:space="0" w:color="auto"/>
              <w:right w:val="single" w:sz="4" w:space="0" w:color="auto"/>
            </w:tcBorders>
            <w:noWrap/>
            <w:vAlign w:val="center"/>
            <w:hideMark/>
          </w:tcPr>
          <w:p w14:paraId="24DBA88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D13250" w:rsidRPr="00AE51BB" w14:paraId="4E5E8106"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7A4FB31F"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5E97A04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115" w:type="pct"/>
            <w:tcBorders>
              <w:top w:val="nil"/>
              <w:left w:val="nil"/>
              <w:bottom w:val="single" w:sz="4" w:space="0" w:color="auto"/>
              <w:right w:val="single" w:sz="4" w:space="0" w:color="auto"/>
            </w:tcBorders>
            <w:noWrap/>
            <w:vAlign w:val="center"/>
            <w:hideMark/>
          </w:tcPr>
          <w:p w14:paraId="79EB97F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w:t>
            </w:r>
          </w:p>
        </w:tc>
        <w:tc>
          <w:tcPr>
            <w:tcW w:w="1148" w:type="pct"/>
            <w:tcBorders>
              <w:top w:val="nil"/>
              <w:left w:val="nil"/>
              <w:bottom w:val="single" w:sz="4" w:space="0" w:color="auto"/>
              <w:right w:val="single" w:sz="4" w:space="0" w:color="auto"/>
            </w:tcBorders>
            <w:noWrap/>
            <w:vAlign w:val="center"/>
            <w:hideMark/>
          </w:tcPr>
          <w:p w14:paraId="5E32652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6.0</w:t>
            </w:r>
          </w:p>
        </w:tc>
      </w:tr>
      <w:tr w:rsidR="00D13250" w:rsidRPr="00AE51BB" w14:paraId="50F7D808"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1A889B73"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05C03D35"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115" w:type="pct"/>
            <w:tcBorders>
              <w:top w:val="nil"/>
              <w:left w:val="nil"/>
              <w:bottom w:val="single" w:sz="4" w:space="0" w:color="auto"/>
              <w:right w:val="single" w:sz="4" w:space="0" w:color="auto"/>
            </w:tcBorders>
            <w:noWrap/>
            <w:vAlign w:val="center"/>
            <w:hideMark/>
          </w:tcPr>
          <w:p w14:paraId="3AF8D719"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w:t>
            </w:r>
          </w:p>
        </w:tc>
        <w:tc>
          <w:tcPr>
            <w:tcW w:w="1148" w:type="pct"/>
            <w:tcBorders>
              <w:top w:val="nil"/>
              <w:left w:val="nil"/>
              <w:bottom w:val="single" w:sz="4" w:space="0" w:color="auto"/>
              <w:right w:val="single" w:sz="4" w:space="0" w:color="auto"/>
            </w:tcBorders>
            <w:noWrap/>
            <w:vAlign w:val="center"/>
            <w:hideMark/>
          </w:tcPr>
          <w:p w14:paraId="7760A07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16.0</w:t>
            </w:r>
          </w:p>
        </w:tc>
      </w:tr>
      <w:tr w:rsidR="00D13250" w:rsidRPr="00AE51BB" w14:paraId="7C3EE0DE"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4F2781BF"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39A96A3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115" w:type="pct"/>
            <w:tcBorders>
              <w:top w:val="nil"/>
              <w:left w:val="nil"/>
              <w:bottom w:val="single" w:sz="4" w:space="0" w:color="auto"/>
              <w:right w:val="single" w:sz="4" w:space="0" w:color="auto"/>
            </w:tcBorders>
            <w:noWrap/>
            <w:vAlign w:val="center"/>
            <w:hideMark/>
          </w:tcPr>
          <w:p w14:paraId="335D3E3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23</w:t>
            </w:r>
          </w:p>
        </w:tc>
        <w:tc>
          <w:tcPr>
            <w:tcW w:w="1148" w:type="pct"/>
            <w:tcBorders>
              <w:top w:val="nil"/>
              <w:left w:val="nil"/>
              <w:bottom w:val="single" w:sz="4" w:space="0" w:color="auto"/>
              <w:right w:val="single" w:sz="4" w:space="0" w:color="auto"/>
            </w:tcBorders>
            <w:noWrap/>
            <w:vAlign w:val="center"/>
            <w:hideMark/>
          </w:tcPr>
          <w:p w14:paraId="1B288339"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46.0</w:t>
            </w:r>
          </w:p>
        </w:tc>
      </w:tr>
      <w:tr w:rsidR="00D13250" w:rsidRPr="00AE51BB" w14:paraId="01F6FB12"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1345A993"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728728D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115" w:type="pct"/>
            <w:tcBorders>
              <w:top w:val="nil"/>
              <w:left w:val="nil"/>
              <w:bottom w:val="single" w:sz="4" w:space="0" w:color="auto"/>
              <w:right w:val="single" w:sz="4" w:space="0" w:color="auto"/>
            </w:tcBorders>
            <w:noWrap/>
            <w:vAlign w:val="center"/>
            <w:hideMark/>
          </w:tcPr>
          <w:p w14:paraId="4637BCE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12</w:t>
            </w:r>
          </w:p>
        </w:tc>
        <w:tc>
          <w:tcPr>
            <w:tcW w:w="1148" w:type="pct"/>
            <w:tcBorders>
              <w:top w:val="nil"/>
              <w:left w:val="nil"/>
              <w:bottom w:val="single" w:sz="4" w:space="0" w:color="auto"/>
              <w:right w:val="single" w:sz="4" w:space="0" w:color="auto"/>
            </w:tcBorders>
            <w:noWrap/>
            <w:vAlign w:val="center"/>
            <w:hideMark/>
          </w:tcPr>
          <w:p w14:paraId="6356549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24.0</w:t>
            </w:r>
          </w:p>
        </w:tc>
      </w:tr>
      <w:tr w:rsidR="00D13250" w:rsidRPr="00AE51BB" w14:paraId="5A91474D" w14:textId="77777777" w:rsidTr="00D13250">
        <w:trPr>
          <w:trHeight w:val="285"/>
        </w:trPr>
        <w:tc>
          <w:tcPr>
            <w:tcW w:w="1249" w:type="pct"/>
            <w:tcBorders>
              <w:top w:val="nil"/>
              <w:left w:val="single" w:sz="4" w:space="0" w:color="auto"/>
              <w:bottom w:val="single" w:sz="4" w:space="0" w:color="auto"/>
              <w:right w:val="single" w:sz="4" w:space="0" w:color="auto"/>
            </w:tcBorders>
            <w:vAlign w:val="bottom"/>
            <w:hideMark/>
          </w:tcPr>
          <w:p w14:paraId="7B0AA472"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87" w:type="pct"/>
            <w:tcBorders>
              <w:top w:val="nil"/>
              <w:left w:val="nil"/>
              <w:bottom w:val="single" w:sz="4" w:space="0" w:color="auto"/>
              <w:right w:val="single" w:sz="4" w:space="0" w:color="auto"/>
            </w:tcBorders>
            <w:noWrap/>
            <w:vAlign w:val="center"/>
            <w:hideMark/>
          </w:tcPr>
          <w:p w14:paraId="6253B17C"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15" w:type="pct"/>
            <w:tcBorders>
              <w:top w:val="nil"/>
              <w:left w:val="nil"/>
              <w:bottom w:val="single" w:sz="4" w:space="0" w:color="auto"/>
              <w:right w:val="single" w:sz="4" w:space="0" w:color="auto"/>
            </w:tcBorders>
            <w:noWrap/>
            <w:vAlign w:val="center"/>
            <w:hideMark/>
          </w:tcPr>
          <w:p w14:paraId="3FCCCD92"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48" w:type="pct"/>
            <w:tcBorders>
              <w:top w:val="nil"/>
              <w:left w:val="nil"/>
              <w:bottom w:val="single" w:sz="4" w:space="0" w:color="auto"/>
              <w:right w:val="single" w:sz="4" w:space="0" w:color="auto"/>
            </w:tcBorders>
            <w:noWrap/>
            <w:vAlign w:val="center"/>
            <w:hideMark/>
          </w:tcPr>
          <w:p w14:paraId="2EF7269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D13250" w:rsidRPr="00AE51BB" w14:paraId="42AA0DE1" w14:textId="77777777" w:rsidTr="00D13250">
        <w:trPr>
          <w:trHeight w:val="285"/>
        </w:trPr>
        <w:tc>
          <w:tcPr>
            <w:tcW w:w="1249" w:type="pct"/>
            <w:vMerge w:val="restart"/>
            <w:tcBorders>
              <w:top w:val="nil"/>
              <w:left w:val="single" w:sz="4" w:space="0" w:color="auto"/>
              <w:bottom w:val="single" w:sz="4" w:space="0" w:color="000000"/>
              <w:right w:val="single" w:sz="4" w:space="0" w:color="auto"/>
            </w:tcBorders>
            <w:vAlign w:val="center"/>
            <w:hideMark/>
          </w:tcPr>
          <w:p w14:paraId="12692EE4"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Professional geriatric services improve the quality of life of older adults.</w:t>
            </w:r>
          </w:p>
        </w:tc>
        <w:tc>
          <w:tcPr>
            <w:tcW w:w="1487" w:type="pct"/>
            <w:tcBorders>
              <w:top w:val="nil"/>
              <w:left w:val="nil"/>
              <w:bottom w:val="single" w:sz="4" w:space="0" w:color="auto"/>
              <w:right w:val="single" w:sz="4" w:space="0" w:color="auto"/>
            </w:tcBorders>
            <w:noWrap/>
            <w:vAlign w:val="center"/>
            <w:hideMark/>
          </w:tcPr>
          <w:p w14:paraId="6838931A"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115" w:type="pct"/>
            <w:tcBorders>
              <w:top w:val="nil"/>
              <w:left w:val="nil"/>
              <w:bottom w:val="single" w:sz="4" w:space="0" w:color="auto"/>
              <w:right w:val="single" w:sz="4" w:space="0" w:color="auto"/>
            </w:tcBorders>
            <w:noWrap/>
            <w:vAlign w:val="center"/>
            <w:hideMark/>
          </w:tcPr>
          <w:p w14:paraId="5D70481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w:t>
            </w:r>
          </w:p>
        </w:tc>
        <w:tc>
          <w:tcPr>
            <w:tcW w:w="1148" w:type="pct"/>
            <w:tcBorders>
              <w:top w:val="nil"/>
              <w:left w:val="nil"/>
              <w:bottom w:val="single" w:sz="4" w:space="0" w:color="auto"/>
              <w:right w:val="single" w:sz="4" w:space="0" w:color="auto"/>
            </w:tcBorders>
            <w:noWrap/>
            <w:vAlign w:val="center"/>
            <w:hideMark/>
          </w:tcPr>
          <w:p w14:paraId="3789F5D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12.0</w:t>
            </w:r>
          </w:p>
        </w:tc>
      </w:tr>
      <w:tr w:rsidR="00D13250" w:rsidRPr="00AE51BB" w14:paraId="32145C96"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10E34E7A"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7B465AB6"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115" w:type="pct"/>
            <w:tcBorders>
              <w:top w:val="nil"/>
              <w:left w:val="nil"/>
              <w:bottom w:val="single" w:sz="4" w:space="0" w:color="auto"/>
              <w:right w:val="single" w:sz="4" w:space="0" w:color="auto"/>
            </w:tcBorders>
            <w:noWrap/>
            <w:vAlign w:val="center"/>
            <w:hideMark/>
          </w:tcPr>
          <w:p w14:paraId="5512E16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w:t>
            </w:r>
          </w:p>
        </w:tc>
        <w:tc>
          <w:tcPr>
            <w:tcW w:w="1148" w:type="pct"/>
            <w:tcBorders>
              <w:top w:val="nil"/>
              <w:left w:val="nil"/>
              <w:bottom w:val="single" w:sz="4" w:space="0" w:color="auto"/>
              <w:right w:val="single" w:sz="4" w:space="0" w:color="auto"/>
            </w:tcBorders>
            <w:noWrap/>
            <w:vAlign w:val="center"/>
            <w:hideMark/>
          </w:tcPr>
          <w:p w14:paraId="505D9B1C"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0.0</w:t>
            </w:r>
          </w:p>
        </w:tc>
      </w:tr>
      <w:tr w:rsidR="00D13250" w:rsidRPr="00AE51BB" w14:paraId="3C77E7D1"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5230B10C"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3104E8EF"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115" w:type="pct"/>
            <w:tcBorders>
              <w:top w:val="nil"/>
              <w:left w:val="nil"/>
              <w:bottom w:val="single" w:sz="4" w:space="0" w:color="auto"/>
              <w:right w:val="single" w:sz="4" w:space="0" w:color="auto"/>
            </w:tcBorders>
            <w:noWrap/>
            <w:vAlign w:val="center"/>
            <w:hideMark/>
          </w:tcPr>
          <w:p w14:paraId="2468EEE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148" w:type="pct"/>
            <w:tcBorders>
              <w:top w:val="nil"/>
              <w:left w:val="nil"/>
              <w:bottom w:val="single" w:sz="4" w:space="0" w:color="auto"/>
              <w:right w:val="single" w:sz="4" w:space="0" w:color="auto"/>
            </w:tcBorders>
            <w:noWrap/>
            <w:vAlign w:val="center"/>
            <w:hideMark/>
          </w:tcPr>
          <w:p w14:paraId="68A27BE5"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D13250" w:rsidRPr="00AE51BB" w14:paraId="1F5EC533"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5F051EC8"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627AC109"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115" w:type="pct"/>
            <w:tcBorders>
              <w:top w:val="nil"/>
              <w:left w:val="nil"/>
              <w:bottom w:val="single" w:sz="4" w:space="0" w:color="auto"/>
              <w:right w:val="single" w:sz="4" w:space="0" w:color="auto"/>
            </w:tcBorders>
            <w:noWrap/>
            <w:vAlign w:val="center"/>
            <w:hideMark/>
          </w:tcPr>
          <w:p w14:paraId="1A4C631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17</w:t>
            </w:r>
          </w:p>
        </w:tc>
        <w:tc>
          <w:tcPr>
            <w:tcW w:w="1148" w:type="pct"/>
            <w:tcBorders>
              <w:top w:val="nil"/>
              <w:left w:val="nil"/>
              <w:bottom w:val="single" w:sz="4" w:space="0" w:color="auto"/>
              <w:right w:val="single" w:sz="4" w:space="0" w:color="auto"/>
            </w:tcBorders>
            <w:noWrap/>
            <w:vAlign w:val="center"/>
            <w:hideMark/>
          </w:tcPr>
          <w:p w14:paraId="7F81531F"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34.0</w:t>
            </w:r>
          </w:p>
        </w:tc>
      </w:tr>
      <w:tr w:rsidR="00D13250" w:rsidRPr="00AE51BB" w14:paraId="54AAF7FC"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11BFEF9A"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0B5791A8"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115" w:type="pct"/>
            <w:tcBorders>
              <w:top w:val="nil"/>
              <w:left w:val="nil"/>
              <w:bottom w:val="single" w:sz="4" w:space="0" w:color="auto"/>
              <w:right w:val="single" w:sz="4" w:space="0" w:color="auto"/>
            </w:tcBorders>
            <w:noWrap/>
            <w:vAlign w:val="center"/>
            <w:hideMark/>
          </w:tcPr>
          <w:p w14:paraId="397BA20A"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23</w:t>
            </w:r>
          </w:p>
        </w:tc>
        <w:tc>
          <w:tcPr>
            <w:tcW w:w="1148" w:type="pct"/>
            <w:tcBorders>
              <w:top w:val="nil"/>
              <w:left w:val="nil"/>
              <w:bottom w:val="single" w:sz="4" w:space="0" w:color="auto"/>
              <w:right w:val="single" w:sz="4" w:space="0" w:color="auto"/>
            </w:tcBorders>
            <w:noWrap/>
            <w:vAlign w:val="center"/>
            <w:hideMark/>
          </w:tcPr>
          <w:p w14:paraId="57042276"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46.0</w:t>
            </w:r>
          </w:p>
        </w:tc>
      </w:tr>
      <w:tr w:rsidR="00D13250" w:rsidRPr="00AE51BB" w14:paraId="1B84FC14" w14:textId="77777777" w:rsidTr="00D13250">
        <w:trPr>
          <w:trHeight w:val="285"/>
        </w:trPr>
        <w:tc>
          <w:tcPr>
            <w:tcW w:w="1249" w:type="pct"/>
            <w:tcBorders>
              <w:top w:val="nil"/>
              <w:left w:val="single" w:sz="4" w:space="0" w:color="auto"/>
              <w:bottom w:val="single" w:sz="4" w:space="0" w:color="auto"/>
              <w:right w:val="single" w:sz="4" w:space="0" w:color="auto"/>
            </w:tcBorders>
            <w:vAlign w:val="bottom"/>
            <w:hideMark/>
          </w:tcPr>
          <w:p w14:paraId="3DF866B3"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87" w:type="pct"/>
            <w:tcBorders>
              <w:top w:val="nil"/>
              <w:left w:val="nil"/>
              <w:bottom w:val="single" w:sz="4" w:space="0" w:color="auto"/>
              <w:right w:val="single" w:sz="4" w:space="0" w:color="auto"/>
            </w:tcBorders>
            <w:noWrap/>
            <w:vAlign w:val="center"/>
            <w:hideMark/>
          </w:tcPr>
          <w:p w14:paraId="7D88A6EF"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15" w:type="pct"/>
            <w:tcBorders>
              <w:top w:val="nil"/>
              <w:left w:val="nil"/>
              <w:bottom w:val="single" w:sz="4" w:space="0" w:color="auto"/>
              <w:right w:val="single" w:sz="4" w:space="0" w:color="auto"/>
            </w:tcBorders>
            <w:noWrap/>
            <w:vAlign w:val="center"/>
            <w:hideMark/>
          </w:tcPr>
          <w:p w14:paraId="7E790AB8"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48" w:type="pct"/>
            <w:tcBorders>
              <w:top w:val="nil"/>
              <w:left w:val="nil"/>
              <w:bottom w:val="single" w:sz="4" w:space="0" w:color="auto"/>
              <w:right w:val="single" w:sz="4" w:space="0" w:color="auto"/>
            </w:tcBorders>
            <w:noWrap/>
            <w:vAlign w:val="center"/>
            <w:hideMark/>
          </w:tcPr>
          <w:p w14:paraId="049D244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D13250" w:rsidRPr="00AE51BB" w14:paraId="0FC116BB" w14:textId="77777777" w:rsidTr="00D13250">
        <w:trPr>
          <w:trHeight w:val="285"/>
        </w:trPr>
        <w:tc>
          <w:tcPr>
            <w:tcW w:w="1249" w:type="pct"/>
            <w:vMerge w:val="restart"/>
            <w:tcBorders>
              <w:top w:val="nil"/>
              <w:left w:val="single" w:sz="4" w:space="0" w:color="auto"/>
              <w:bottom w:val="single" w:sz="4" w:space="0" w:color="000000"/>
              <w:right w:val="single" w:sz="4" w:space="0" w:color="auto"/>
            </w:tcBorders>
            <w:vAlign w:val="center"/>
            <w:hideMark/>
          </w:tcPr>
          <w:p w14:paraId="57C747A8"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I would recommend geriatric care services to others.</w:t>
            </w:r>
          </w:p>
        </w:tc>
        <w:tc>
          <w:tcPr>
            <w:tcW w:w="1487" w:type="pct"/>
            <w:tcBorders>
              <w:top w:val="nil"/>
              <w:left w:val="nil"/>
              <w:bottom w:val="single" w:sz="4" w:space="0" w:color="auto"/>
              <w:right w:val="single" w:sz="4" w:space="0" w:color="auto"/>
            </w:tcBorders>
            <w:noWrap/>
            <w:vAlign w:val="center"/>
            <w:hideMark/>
          </w:tcPr>
          <w:p w14:paraId="1314E14F"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115" w:type="pct"/>
            <w:tcBorders>
              <w:top w:val="nil"/>
              <w:left w:val="nil"/>
              <w:bottom w:val="single" w:sz="4" w:space="0" w:color="auto"/>
              <w:right w:val="single" w:sz="4" w:space="0" w:color="auto"/>
            </w:tcBorders>
            <w:noWrap/>
            <w:vAlign w:val="center"/>
            <w:hideMark/>
          </w:tcPr>
          <w:p w14:paraId="23144F0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7</w:t>
            </w:r>
          </w:p>
        </w:tc>
        <w:tc>
          <w:tcPr>
            <w:tcW w:w="1148" w:type="pct"/>
            <w:tcBorders>
              <w:top w:val="nil"/>
              <w:left w:val="nil"/>
              <w:bottom w:val="single" w:sz="4" w:space="0" w:color="auto"/>
              <w:right w:val="single" w:sz="4" w:space="0" w:color="auto"/>
            </w:tcBorders>
            <w:noWrap/>
            <w:vAlign w:val="center"/>
            <w:hideMark/>
          </w:tcPr>
          <w:p w14:paraId="5D292D7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14.0</w:t>
            </w:r>
          </w:p>
        </w:tc>
      </w:tr>
      <w:tr w:rsidR="00D13250" w:rsidRPr="00AE51BB" w14:paraId="117ED407"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7D91ACC4"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589DDB2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115" w:type="pct"/>
            <w:tcBorders>
              <w:top w:val="nil"/>
              <w:left w:val="nil"/>
              <w:bottom w:val="single" w:sz="4" w:space="0" w:color="auto"/>
              <w:right w:val="single" w:sz="4" w:space="0" w:color="auto"/>
            </w:tcBorders>
            <w:noWrap/>
            <w:vAlign w:val="center"/>
            <w:hideMark/>
          </w:tcPr>
          <w:p w14:paraId="3AEE56D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w:t>
            </w:r>
          </w:p>
        </w:tc>
        <w:tc>
          <w:tcPr>
            <w:tcW w:w="1148" w:type="pct"/>
            <w:tcBorders>
              <w:top w:val="nil"/>
              <w:left w:val="nil"/>
              <w:bottom w:val="single" w:sz="4" w:space="0" w:color="auto"/>
              <w:right w:val="single" w:sz="4" w:space="0" w:color="auto"/>
            </w:tcBorders>
            <w:noWrap/>
            <w:vAlign w:val="center"/>
            <w:hideMark/>
          </w:tcPr>
          <w:p w14:paraId="64865BD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0.0</w:t>
            </w:r>
          </w:p>
        </w:tc>
      </w:tr>
      <w:tr w:rsidR="00D13250" w:rsidRPr="00AE51BB" w14:paraId="7082CF70"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4998C07F"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041DAB92"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115" w:type="pct"/>
            <w:tcBorders>
              <w:top w:val="nil"/>
              <w:left w:val="nil"/>
              <w:bottom w:val="single" w:sz="4" w:space="0" w:color="auto"/>
              <w:right w:val="single" w:sz="4" w:space="0" w:color="auto"/>
            </w:tcBorders>
            <w:noWrap/>
            <w:vAlign w:val="center"/>
            <w:hideMark/>
          </w:tcPr>
          <w:p w14:paraId="014BB4F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148" w:type="pct"/>
            <w:tcBorders>
              <w:top w:val="nil"/>
              <w:left w:val="nil"/>
              <w:bottom w:val="single" w:sz="4" w:space="0" w:color="auto"/>
              <w:right w:val="single" w:sz="4" w:space="0" w:color="auto"/>
            </w:tcBorders>
            <w:noWrap/>
            <w:vAlign w:val="center"/>
            <w:hideMark/>
          </w:tcPr>
          <w:p w14:paraId="50693E2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D13250" w:rsidRPr="00AE51BB" w14:paraId="3FD6304E"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655CDC7E"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3683C1B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115" w:type="pct"/>
            <w:tcBorders>
              <w:top w:val="nil"/>
              <w:left w:val="nil"/>
              <w:bottom w:val="single" w:sz="4" w:space="0" w:color="auto"/>
              <w:right w:val="single" w:sz="4" w:space="0" w:color="auto"/>
            </w:tcBorders>
            <w:noWrap/>
            <w:vAlign w:val="center"/>
            <w:hideMark/>
          </w:tcPr>
          <w:p w14:paraId="77AA56B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16</w:t>
            </w:r>
          </w:p>
        </w:tc>
        <w:tc>
          <w:tcPr>
            <w:tcW w:w="1148" w:type="pct"/>
            <w:tcBorders>
              <w:top w:val="nil"/>
              <w:left w:val="nil"/>
              <w:bottom w:val="single" w:sz="4" w:space="0" w:color="auto"/>
              <w:right w:val="single" w:sz="4" w:space="0" w:color="auto"/>
            </w:tcBorders>
            <w:noWrap/>
            <w:vAlign w:val="center"/>
            <w:hideMark/>
          </w:tcPr>
          <w:p w14:paraId="5CCD0218"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32.0</w:t>
            </w:r>
          </w:p>
        </w:tc>
      </w:tr>
      <w:tr w:rsidR="00D13250" w:rsidRPr="00AE51BB" w14:paraId="7B874AC9"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1707F528"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2754CAB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115" w:type="pct"/>
            <w:tcBorders>
              <w:top w:val="nil"/>
              <w:left w:val="nil"/>
              <w:bottom w:val="single" w:sz="4" w:space="0" w:color="auto"/>
              <w:right w:val="single" w:sz="4" w:space="0" w:color="auto"/>
            </w:tcBorders>
            <w:noWrap/>
            <w:vAlign w:val="center"/>
            <w:hideMark/>
          </w:tcPr>
          <w:p w14:paraId="7AF07C8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23</w:t>
            </w:r>
          </w:p>
        </w:tc>
        <w:tc>
          <w:tcPr>
            <w:tcW w:w="1148" w:type="pct"/>
            <w:tcBorders>
              <w:top w:val="nil"/>
              <w:left w:val="nil"/>
              <w:bottom w:val="single" w:sz="4" w:space="0" w:color="auto"/>
              <w:right w:val="single" w:sz="4" w:space="0" w:color="auto"/>
            </w:tcBorders>
            <w:noWrap/>
            <w:vAlign w:val="center"/>
            <w:hideMark/>
          </w:tcPr>
          <w:p w14:paraId="76E648E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46.0</w:t>
            </w:r>
          </w:p>
        </w:tc>
      </w:tr>
      <w:tr w:rsidR="00D13250" w:rsidRPr="00AE51BB" w14:paraId="000A1B47" w14:textId="77777777" w:rsidTr="00D13250">
        <w:trPr>
          <w:trHeight w:val="285"/>
        </w:trPr>
        <w:tc>
          <w:tcPr>
            <w:tcW w:w="1249" w:type="pct"/>
            <w:tcBorders>
              <w:top w:val="nil"/>
              <w:left w:val="single" w:sz="4" w:space="0" w:color="auto"/>
              <w:bottom w:val="single" w:sz="4" w:space="0" w:color="auto"/>
              <w:right w:val="single" w:sz="4" w:space="0" w:color="auto"/>
            </w:tcBorders>
            <w:vAlign w:val="bottom"/>
            <w:hideMark/>
          </w:tcPr>
          <w:p w14:paraId="104CF9E2"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87" w:type="pct"/>
            <w:tcBorders>
              <w:top w:val="nil"/>
              <w:left w:val="nil"/>
              <w:bottom w:val="single" w:sz="4" w:space="0" w:color="auto"/>
              <w:right w:val="single" w:sz="4" w:space="0" w:color="auto"/>
            </w:tcBorders>
            <w:noWrap/>
            <w:vAlign w:val="center"/>
            <w:hideMark/>
          </w:tcPr>
          <w:p w14:paraId="741B062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15" w:type="pct"/>
            <w:tcBorders>
              <w:top w:val="nil"/>
              <w:left w:val="nil"/>
              <w:bottom w:val="single" w:sz="4" w:space="0" w:color="auto"/>
              <w:right w:val="single" w:sz="4" w:space="0" w:color="auto"/>
            </w:tcBorders>
            <w:noWrap/>
            <w:vAlign w:val="center"/>
            <w:hideMark/>
          </w:tcPr>
          <w:p w14:paraId="4BC6EE3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48" w:type="pct"/>
            <w:tcBorders>
              <w:top w:val="nil"/>
              <w:left w:val="nil"/>
              <w:bottom w:val="single" w:sz="4" w:space="0" w:color="auto"/>
              <w:right w:val="single" w:sz="4" w:space="0" w:color="auto"/>
            </w:tcBorders>
            <w:noWrap/>
            <w:vAlign w:val="center"/>
            <w:hideMark/>
          </w:tcPr>
          <w:p w14:paraId="29AD7FBC"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D13250" w:rsidRPr="00AE51BB" w14:paraId="49ECACD1" w14:textId="77777777" w:rsidTr="00D13250">
        <w:trPr>
          <w:trHeight w:val="285"/>
        </w:trPr>
        <w:tc>
          <w:tcPr>
            <w:tcW w:w="1249" w:type="pct"/>
            <w:vMerge w:val="restart"/>
            <w:tcBorders>
              <w:top w:val="nil"/>
              <w:left w:val="single" w:sz="4" w:space="0" w:color="auto"/>
              <w:bottom w:val="single" w:sz="4" w:space="0" w:color="000000"/>
              <w:right w:val="single" w:sz="4" w:space="0" w:color="auto"/>
            </w:tcBorders>
            <w:vAlign w:val="center"/>
            <w:hideMark/>
          </w:tcPr>
          <w:p w14:paraId="1EC52D50"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Cost affects the decision to use geriatric care services.</w:t>
            </w:r>
          </w:p>
        </w:tc>
        <w:tc>
          <w:tcPr>
            <w:tcW w:w="1487" w:type="pct"/>
            <w:tcBorders>
              <w:top w:val="nil"/>
              <w:left w:val="nil"/>
              <w:bottom w:val="single" w:sz="4" w:space="0" w:color="auto"/>
              <w:right w:val="single" w:sz="4" w:space="0" w:color="auto"/>
            </w:tcBorders>
            <w:noWrap/>
            <w:vAlign w:val="center"/>
            <w:hideMark/>
          </w:tcPr>
          <w:p w14:paraId="0D682A96"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115" w:type="pct"/>
            <w:tcBorders>
              <w:top w:val="nil"/>
              <w:left w:val="nil"/>
              <w:bottom w:val="single" w:sz="4" w:space="0" w:color="auto"/>
              <w:right w:val="single" w:sz="4" w:space="0" w:color="auto"/>
            </w:tcBorders>
            <w:noWrap/>
            <w:vAlign w:val="center"/>
            <w:hideMark/>
          </w:tcPr>
          <w:p w14:paraId="70367968"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148" w:type="pct"/>
            <w:tcBorders>
              <w:top w:val="nil"/>
              <w:left w:val="nil"/>
              <w:bottom w:val="single" w:sz="4" w:space="0" w:color="auto"/>
              <w:right w:val="single" w:sz="4" w:space="0" w:color="auto"/>
            </w:tcBorders>
            <w:noWrap/>
            <w:vAlign w:val="center"/>
            <w:hideMark/>
          </w:tcPr>
          <w:p w14:paraId="74DC7E78"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D13250" w:rsidRPr="00AE51BB" w14:paraId="074CD86F"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17AEA512"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21FF6088"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115" w:type="pct"/>
            <w:tcBorders>
              <w:top w:val="nil"/>
              <w:left w:val="nil"/>
              <w:bottom w:val="single" w:sz="4" w:space="0" w:color="auto"/>
              <w:right w:val="single" w:sz="4" w:space="0" w:color="auto"/>
            </w:tcBorders>
            <w:noWrap/>
            <w:vAlign w:val="center"/>
            <w:hideMark/>
          </w:tcPr>
          <w:p w14:paraId="5D2715B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148" w:type="pct"/>
            <w:tcBorders>
              <w:top w:val="nil"/>
              <w:left w:val="nil"/>
              <w:bottom w:val="single" w:sz="4" w:space="0" w:color="auto"/>
              <w:right w:val="single" w:sz="4" w:space="0" w:color="auto"/>
            </w:tcBorders>
            <w:noWrap/>
            <w:vAlign w:val="center"/>
            <w:hideMark/>
          </w:tcPr>
          <w:p w14:paraId="3F785B2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D13250" w:rsidRPr="00AE51BB" w14:paraId="1385DE44"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2A17CCD4"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6E19A4D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115" w:type="pct"/>
            <w:tcBorders>
              <w:top w:val="nil"/>
              <w:left w:val="nil"/>
              <w:bottom w:val="single" w:sz="4" w:space="0" w:color="auto"/>
              <w:right w:val="single" w:sz="4" w:space="0" w:color="auto"/>
            </w:tcBorders>
            <w:noWrap/>
            <w:vAlign w:val="center"/>
            <w:hideMark/>
          </w:tcPr>
          <w:p w14:paraId="68D51B40"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w:t>
            </w:r>
          </w:p>
        </w:tc>
        <w:tc>
          <w:tcPr>
            <w:tcW w:w="1148" w:type="pct"/>
            <w:tcBorders>
              <w:top w:val="nil"/>
              <w:left w:val="nil"/>
              <w:bottom w:val="single" w:sz="4" w:space="0" w:color="auto"/>
              <w:right w:val="single" w:sz="4" w:space="0" w:color="auto"/>
            </w:tcBorders>
            <w:noWrap/>
            <w:vAlign w:val="center"/>
            <w:hideMark/>
          </w:tcPr>
          <w:p w14:paraId="528355F8"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20.0</w:t>
            </w:r>
          </w:p>
        </w:tc>
      </w:tr>
      <w:tr w:rsidR="00D13250" w:rsidRPr="00AE51BB" w14:paraId="62552797"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11ACA202"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26CFEF42"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115" w:type="pct"/>
            <w:tcBorders>
              <w:top w:val="nil"/>
              <w:left w:val="nil"/>
              <w:bottom w:val="single" w:sz="4" w:space="0" w:color="auto"/>
              <w:right w:val="single" w:sz="4" w:space="0" w:color="auto"/>
            </w:tcBorders>
            <w:noWrap/>
            <w:vAlign w:val="center"/>
            <w:hideMark/>
          </w:tcPr>
          <w:p w14:paraId="121A8A3A"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19</w:t>
            </w:r>
          </w:p>
        </w:tc>
        <w:tc>
          <w:tcPr>
            <w:tcW w:w="1148" w:type="pct"/>
            <w:tcBorders>
              <w:top w:val="nil"/>
              <w:left w:val="nil"/>
              <w:bottom w:val="single" w:sz="4" w:space="0" w:color="auto"/>
              <w:right w:val="single" w:sz="4" w:space="0" w:color="auto"/>
            </w:tcBorders>
            <w:noWrap/>
            <w:vAlign w:val="center"/>
            <w:hideMark/>
          </w:tcPr>
          <w:p w14:paraId="1F357EFB"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38.0</w:t>
            </w:r>
          </w:p>
        </w:tc>
      </w:tr>
      <w:tr w:rsidR="00D13250" w:rsidRPr="00AE51BB" w14:paraId="0B346615"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77DCC5D6"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6B9E97DA"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115" w:type="pct"/>
            <w:tcBorders>
              <w:top w:val="nil"/>
              <w:left w:val="nil"/>
              <w:bottom w:val="single" w:sz="4" w:space="0" w:color="auto"/>
              <w:right w:val="single" w:sz="4" w:space="0" w:color="auto"/>
            </w:tcBorders>
            <w:noWrap/>
            <w:vAlign w:val="center"/>
            <w:hideMark/>
          </w:tcPr>
          <w:p w14:paraId="3E3482CD"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15</w:t>
            </w:r>
          </w:p>
        </w:tc>
        <w:tc>
          <w:tcPr>
            <w:tcW w:w="1148" w:type="pct"/>
            <w:tcBorders>
              <w:top w:val="nil"/>
              <w:left w:val="nil"/>
              <w:bottom w:val="single" w:sz="4" w:space="0" w:color="auto"/>
              <w:right w:val="single" w:sz="4" w:space="0" w:color="auto"/>
            </w:tcBorders>
            <w:noWrap/>
            <w:vAlign w:val="center"/>
            <w:hideMark/>
          </w:tcPr>
          <w:p w14:paraId="7F8ACF0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30.0</w:t>
            </w:r>
          </w:p>
        </w:tc>
      </w:tr>
      <w:tr w:rsidR="00D13250" w:rsidRPr="00AE51BB" w14:paraId="04AB8424" w14:textId="77777777" w:rsidTr="00D13250">
        <w:trPr>
          <w:trHeight w:val="285"/>
        </w:trPr>
        <w:tc>
          <w:tcPr>
            <w:tcW w:w="1249" w:type="pct"/>
            <w:tcBorders>
              <w:top w:val="nil"/>
              <w:left w:val="single" w:sz="4" w:space="0" w:color="auto"/>
              <w:bottom w:val="single" w:sz="4" w:space="0" w:color="auto"/>
              <w:right w:val="single" w:sz="4" w:space="0" w:color="auto"/>
            </w:tcBorders>
            <w:vAlign w:val="bottom"/>
            <w:hideMark/>
          </w:tcPr>
          <w:p w14:paraId="743CEBE6"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87" w:type="pct"/>
            <w:tcBorders>
              <w:top w:val="nil"/>
              <w:left w:val="nil"/>
              <w:bottom w:val="single" w:sz="4" w:space="0" w:color="auto"/>
              <w:right w:val="single" w:sz="4" w:space="0" w:color="auto"/>
            </w:tcBorders>
            <w:noWrap/>
            <w:vAlign w:val="center"/>
            <w:hideMark/>
          </w:tcPr>
          <w:p w14:paraId="6032C03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15" w:type="pct"/>
            <w:tcBorders>
              <w:top w:val="nil"/>
              <w:left w:val="nil"/>
              <w:bottom w:val="single" w:sz="4" w:space="0" w:color="auto"/>
              <w:right w:val="single" w:sz="4" w:space="0" w:color="auto"/>
            </w:tcBorders>
            <w:noWrap/>
            <w:vAlign w:val="center"/>
            <w:hideMark/>
          </w:tcPr>
          <w:p w14:paraId="1604693A"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148" w:type="pct"/>
            <w:tcBorders>
              <w:top w:val="nil"/>
              <w:left w:val="nil"/>
              <w:bottom w:val="single" w:sz="4" w:space="0" w:color="auto"/>
              <w:right w:val="single" w:sz="4" w:space="0" w:color="auto"/>
            </w:tcBorders>
            <w:noWrap/>
            <w:vAlign w:val="center"/>
            <w:hideMark/>
          </w:tcPr>
          <w:p w14:paraId="4245A3D9"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D13250" w:rsidRPr="00AE51BB" w14:paraId="6B8EAD21" w14:textId="77777777" w:rsidTr="00D13250">
        <w:trPr>
          <w:trHeight w:val="285"/>
        </w:trPr>
        <w:tc>
          <w:tcPr>
            <w:tcW w:w="1249" w:type="pct"/>
            <w:vMerge w:val="restart"/>
            <w:tcBorders>
              <w:top w:val="nil"/>
              <w:left w:val="single" w:sz="4" w:space="0" w:color="auto"/>
              <w:bottom w:val="single" w:sz="4" w:space="0" w:color="000000"/>
              <w:right w:val="single" w:sz="4" w:space="0" w:color="auto"/>
            </w:tcBorders>
            <w:vAlign w:val="center"/>
            <w:hideMark/>
          </w:tcPr>
          <w:p w14:paraId="42F9176B"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Accessibility influences patronage of geriatric services.</w:t>
            </w:r>
          </w:p>
        </w:tc>
        <w:tc>
          <w:tcPr>
            <w:tcW w:w="1487" w:type="pct"/>
            <w:tcBorders>
              <w:top w:val="nil"/>
              <w:left w:val="nil"/>
              <w:bottom w:val="single" w:sz="4" w:space="0" w:color="auto"/>
              <w:right w:val="single" w:sz="4" w:space="0" w:color="auto"/>
            </w:tcBorders>
            <w:noWrap/>
            <w:vAlign w:val="center"/>
            <w:hideMark/>
          </w:tcPr>
          <w:p w14:paraId="6904428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115" w:type="pct"/>
            <w:tcBorders>
              <w:top w:val="nil"/>
              <w:left w:val="nil"/>
              <w:bottom w:val="single" w:sz="4" w:space="0" w:color="auto"/>
              <w:right w:val="single" w:sz="4" w:space="0" w:color="auto"/>
            </w:tcBorders>
            <w:noWrap/>
            <w:vAlign w:val="center"/>
            <w:hideMark/>
          </w:tcPr>
          <w:p w14:paraId="63783883"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w:t>
            </w:r>
          </w:p>
        </w:tc>
        <w:tc>
          <w:tcPr>
            <w:tcW w:w="1148" w:type="pct"/>
            <w:tcBorders>
              <w:top w:val="nil"/>
              <w:left w:val="nil"/>
              <w:bottom w:val="single" w:sz="4" w:space="0" w:color="auto"/>
              <w:right w:val="single" w:sz="4" w:space="0" w:color="auto"/>
            </w:tcBorders>
            <w:noWrap/>
            <w:vAlign w:val="center"/>
            <w:hideMark/>
          </w:tcPr>
          <w:p w14:paraId="161CD7C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10.0</w:t>
            </w:r>
          </w:p>
        </w:tc>
      </w:tr>
      <w:tr w:rsidR="00D13250" w:rsidRPr="00AE51BB" w14:paraId="2698A6E4"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5B94C1E6"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74DF7895"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115" w:type="pct"/>
            <w:tcBorders>
              <w:top w:val="nil"/>
              <w:left w:val="nil"/>
              <w:bottom w:val="single" w:sz="4" w:space="0" w:color="auto"/>
              <w:right w:val="single" w:sz="4" w:space="0" w:color="auto"/>
            </w:tcBorders>
            <w:noWrap/>
            <w:vAlign w:val="center"/>
            <w:hideMark/>
          </w:tcPr>
          <w:p w14:paraId="3C21D8C7"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w:t>
            </w:r>
          </w:p>
        </w:tc>
        <w:tc>
          <w:tcPr>
            <w:tcW w:w="1148" w:type="pct"/>
            <w:tcBorders>
              <w:top w:val="nil"/>
              <w:left w:val="nil"/>
              <w:bottom w:val="single" w:sz="4" w:space="0" w:color="auto"/>
              <w:right w:val="single" w:sz="4" w:space="0" w:color="auto"/>
            </w:tcBorders>
            <w:noWrap/>
            <w:vAlign w:val="center"/>
            <w:hideMark/>
          </w:tcPr>
          <w:p w14:paraId="79860C7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6.0</w:t>
            </w:r>
          </w:p>
        </w:tc>
      </w:tr>
      <w:tr w:rsidR="00D13250" w:rsidRPr="00AE51BB" w14:paraId="0496AD80"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49475045"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4FDF3FEE"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115" w:type="pct"/>
            <w:tcBorders>
              <w:top w:val="nil"/>
              <w:left w:val="nil"/>
              <w:bottom w:val="single" w:sz="4" w:space="0" w:color="auto"/>
              <w:right w:val="single" w:sz="4" w:space="0" w:color="auto"/>
            </w:tcBorders>
            <w:noWrap/>
            <w:vAlign w:val="center"/>
            <w:hideMark/>
          </w:tcPr>
          <w:p w14:paraId="42A477A2"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7</w:t>
            </w:r>
          </w:p>
        </w:tc>
        <w:tc>
          <w:tcPr>
            <w:tcW w:w="1148" w:type="pct"/>
            <w:tcBorders>
              <w:top w:val="nil"/>
              <w:left w:val="nil"/>
              <w:bottom w:val="single" w:sz="4" w:space="0" w:color="auto"/>
              <w:right w:val="single" w:sz="4" w:space="0" w:color="auto"/>
            </w:tcBorders>
            <w:noWrap/>
            <w:vAlign w:val="center"/>
            <w:hideMark/>
          </w:tcPr>
          <w:p w14:paraId="3A8E6A74"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14.0</w:t>
            </w:r>
          </w:p>
        </w:tc>
      </w:tr>
      <w:tr w:rsidR="00D13250" w:rsidRPr="00AE51BB" w14:paraId="7426AAF5"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238AB44F"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1B34060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115" w:type="pct"/>
            <w:tcBorders>
              <w:top w:val="nil"/>
              <w:left w:val="nil"/>
              <w:bottom w:val="single" w:sz="4" w:space="0" w:color="auto"/>
              <w:right w:val="single" w:sz="4" w:space="0" w:color="auto"/>
            </w:tcBorders>
            <w:noWrap/>
            <w:vAlign w:val="center"/>
            <w:hideMark/>
          </w:tcPr>
          <w:p w14:paraId="35D71CE5"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24</w:t>
            </w:r>
          </w:p>
        </w:tc>
        <w:tc>
          <w:tcPr>
            <w:tcW w:w="1148" w:type="pct"/>
            <w:tcBorders>
              <w:top w:val="nil"/>
              <w:left w:val="nil"/>
              <w:bottom w:val="single" w:sz="4" w:space="0" w:color="auto"/>
              <w:right w:val="single" w:sz="4" w:space="0" w:color="auto"/>
            </w:tcBorders>
            <w:noWrap/>
            <w:vAlign w:val="center"/>
            <w:hideMark/>
          </w:tcPr>
          <w:p w14:paraId="187C5071"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48.0</w:t>
            </w:r>
          </w:p>
        </w:tc>
      </w:tr>
      <w:tr w:rsidR="00D13250" w:rsidRPr="00AE51BB" w14:paraId="62004AA3" w14:textId="77777777" w:rsidTr="00D13250">
        <w:trPr>
          <w:trHeight w:val="285"/>
        </w:trPr>
        <w:tc>
          <w:tcPr>
            <w:tcW w:w="1249" w:type="pct"/>
            <w:vMerge/>
            <w:tcBorders>
              <w:top w:val="nil"/>
              <w:left w:val="single" w:sz="4" w:space="0" w:color="auto"/>
              <w:bottom w:val="single" w:sz="4" w:space="0" w:color="000000"/>
              <w:right w:val="single" w:sz="4" w:space="0" w:color="auto"/>
            </w:tcBorders>
            <w:vAlign w:val="center"/>
            <w:hideMark/>
          </w:tcPr>
          <w:p w14:paraId="0A7963C8" w14:textId="77777777" w:rsidR="00D13250" w:rsidRPr="00AE51BB" w:rsidRDefault="00D13250" w:rsidP="00D13250">
            <w:pPr>
              <w:spacing w:after="0" w:line="240" w:lineRule="auto"/>
              <w:rPr>
                <w:rFonts w:ascii="Times New Roman" w:eastAsia="Times New Roman" w:hAnsi="Times New Roman" w:cs="Times New Roman"/>
                <w:color w:val="000000"/>
                <w:kern w:val="0"/>
                <w:sz w:val="22"/>
                <w:szCs w:val="22"/>
                <w14:ligatures w14:val="none"/>
              </w:rPr>
            </w:pPr>
          </w:p>
        </w:tc>
        <w:tc>
          <w:tcPr>
            <w:tcW w:w="1487" w:type="pct"/>
            <w:tcBorders>
              <w:top w:val="nil"/>
              <w:left w:val="nil"/>
              <w:bottom w:val="single" w:sz="4" w:space="0" w:color="auto"/>
              <w:right w:val="single" w:sz="4" w:space="0" w:color="auto"/>
            </w:tcBorders>
            <w:noWrap/>
            <w:vAlign w:val="center"/>
            <w:hideMark/>
          </w:tcPr>
          <w:p w14:paraId="6DF59CFC"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115" w:type="pct"/>
            <w:tcBorders>
              <w:top w:val="nil"/>
              <w:left w:val="nil"/>
              <w:bottom w:val="single" w:sz="4" w:space="0" w:color="auto"/>
              <w:right w:val="single" w:sz="4" w:space="0" w:color="auto"/>
            </w:tcBorders>
            <w:noWrap/>
            <w:vAlign w:val="center"/>
            <w:hideMark/>
          </w:tcPr>
          <w:p w14:paraId="02946BA2"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11</w:t>
            </w:r>
          </w:p>
        </w:tc>
        <w:tc>
          <w:tcPr>
            <w:tcW w:w="1148" w:type="pct"/>
            <w:tcBorders>
              <w:top w:val="nil"/>
              <w:left w:val="nil"/>
              <w:bottom w:val="single" w:sz="4" w:space="0" w:color="auto"/>
              <w:right w:val="single" w:sz="4" w:space="0" w:color="auto"/>
            </w:tcBorders>
            <w:noWrap/>
            <w:vAlign w:val="center"/>
            <w:hideMark/>
          </w:tcPr>
          <w:p w14:paraId="12F1D18A" w14:textId="77777777" w:rsidR="00D13250" w:rsidRPr="00AE51BB" w:rsidRDefault="00D13250" w:rsidP="00D13250">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22.0</w:t>
            </w:r>
          </w:p>
        </w:tc>
      </w:tr>
    </w:tbl>
    <w:p w14:paraId="1AA19832" w14:textId="77777777" w:rsidR="00DD1C95" w:rsidRPr="00AE51BB" w:rsidRDefault="00DD1C95">
      <w:pPr>
        <w:rPr>
          <w:rFonts w:ascii="Times New Roman" w:hAnsi="Times New Roman" w:cs="Times New Roman"/>
        </w:rPr>
      </w:pPr>
    </w:p>
    <w:p w14:paraId="58CC7241" w14:textId="77777777" w:rsidR="000E28DD" w:rsidRDefault="000E28DD">
      <w:pPr>
        <w:rPr>
          <w:rFonts w:ascii="Times New Roman" w:hAnsi="Times New Roman" w:cs="Times New Roman"/>
        </w:rPr>
      </w:pPr>
    </w:p>
    <w:p w14:paraId="3D771297" w14:textId="77777777" w:rsidR="004A795E" w:rsidRDefault="004A795E">
      <w:pPr>
        <w:rPr>
          <w:rFonts w:ascii="Times New Roman" w:hAnsi="Times New Roman" w:cs="Times New Roman"/>
        </w:rPr>
      </w:pPr>
    </w:p>
    <w:p w14:paraId="52FC7D33" w14:textId="77777777" w:rsidR="004A795E" w:rsidRDefault="004A795E">
      <w:pPr>
        <w:rPr>
          <w:rFonts w:ascii="Times New Roman" w:hAnsi="Times New Roman" w:cs="Times New Roman"/>
        </w:rPr>
      </w:pPr>
    </w:p>
    <w:p w14:paraId="4FD9120B" w14:textId="77777777" w:rsidR="004A795E" w:rsidRDefault="004A795E">
      <w:pPr>
        <w:rPr>
          <w:rFonts w:ascii="Times New Roman" w:hAnsi="Times New Roman" w:cs="Times New Roman"/>
        </w:rPr>
      </w:pPr>
    </w:p>
    <w:p w14:paraId="79FE11A6" w14:textId="57AEE2DB" w:rsidR="004A795E" w:rsidRPr="00AE51BB" w:rsidRDefault="00E43843" w:rsidP="004A795E">
      <w:pPr>
        <w:spacing w:line="360" w:lineRule="auto"/>
        <w:jc w:val="both"/>
        <w:rPr>
          <w:rFonts w:ascii="Times New Roman" w:hAnsi="Times New Roman" w:cs="Times New Roman"/>
        </w:rPr>
      </w:pPr>
      <w:r w:rsidRPr="00E43843">
        <w:rPr>
          <w:rFonts w:ascii="Times New Roman" w:hAnsi="Times New Roman" w:cs="Times New Roman"/>
        </w:rPr>
        <w:lastRenderedPageBreak/>
        <w:t xml:space="preserve">The summary presented in Figure 4.1 further showed that 70.0% of participants were classified as well aware of the market value of geriatric services, while 30.0% were not well aware. </w:t>
      </w:r>
    </w:p>
    <w:p w14:paraId="3EBC4771" w14:textId="693DA458" w:rsidR="000E28DD" w:rsidRPr="00AE51BB" w:rsidRDefault="00FF2381" w:rsidP="00FF2381">
      <w:pPr>
        <w:jc w:val="center"/>
        <w:rPr>
          <w:rFonts w:ascii="Times New Roman" w:hAnsi="Times New Roman" w:cs="Times New Roman"/>
        </w:rPr>
      </w:pPr>
      <w:r>
        <w:rPr>
          <w:noProof/>
        </w:rPr>
        <w:drawing>
          <wp:inline distT="0" distB="0" distL="0" distR="0" wp14:anchorId="7CD6A333" wp14:editId="513FD68F">
            <wp:extent cx="4572000" cy="2743200"/>
            <wp:effectExtent l="0" t="0" r="0" b="0"/>
            <wp:docPr id="188773771" name="Chart 1">
              <a:extLst xmlns:a="http://schemas.openxmlformats.org/drawingml/2006/main">
                <a:ext uri="{FF2B5EF4-FFF2-40B4-BE49-F238E27FC236}">
                  <a16:creationId xmlns:a16="http://schemas.microsoft.com/office/drawing/2014/main" id="{7D1871D8-1D3B-7FB5-ACC8-C1E0EDB43E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1DE95834" w14:textId="72F7CCC1" w:rsidR="000E28DD" w:rsidRPr="00AE51BB" w:rsidRDefault="004A795E" w:rsidP="004A795E">
      <w:pPr>
        <w:jc w:val="center"/>
        <w:rPr>
          <w:rFonts w:ascii="Times New Roman" w:hAnsi="Times New Roman" w:cs="Times New Roman"/>
        </w:rPr>
      </w:pPr>
      <w:r w:rsidRPr="004A795E">
        <w:rPr>
          <w:rFonts w:ascii="Times New Roman" w:hAnsi="Times New Roman" w:cs="Times New Roman"/>
          <w:b/>
          <w:bCs/>
        </w:rPr>
        <w:t>Figure 4.</w:t>
      </w:r>
      <w:r>
        <w:rPr>
          <w:rFonts w:ascii="Times New Roman" w:hAnsi="Times New Roman" w:cs="Times New Roman"/>
          <w:b/>
          <w:bCs/>
        </w:rPr>
        <w:t>1</w:t>
      </w:r>
      <w:r w:rsidRPr="004A795E">
        <w:rPr>
          <w:rFonts w:ascii="Times New Roman" w:hAnsi="Times New Roman" w:cs="Times New Roman"/>
          <w:b/>
          <w:bCs/>
        </w:rPr>
        <w:t>: Awareness and Market Value for Geriatric Services among the Participants</w:t>
      </w:r>
    </w:p>
    <w:p w14:paraId="141E17A8" w14:textId="0567C9C9" w:rsidR="00AE51BB" w:rsidRPr="00AE51BB" w:rsidRDefault="00E43843" w:rsidP="00E43843">
      <w:pPr>
        <w:spacing w:line="360" w:lineRule="auto"/>
        <w:jc w:val="both"/>
        <w:rPr>
          <w:rFonts w:ascii="Times New Roman" w:hAnsi="Times New Roman" w:cs="Times New Roman"/>
        </w:rPr>
      </w:pPr>
      <w:r w:rsidRPr="00E43843">
        <w:rPr>
          <w:rFonts w:ascii="Times New Roman" w:hAnsi="Times New Roman" w:cs="Times New Roman"/>
        </w:rPr>
        <w:t>Table 4.3 presents participants’ perceptions of customer satisfaction with geriatric care services. The majority of respondents (60.0%) agreed that staff members were professional and respectful, indicating positive perceptions of staff conduct. Similarly, 66.0% agreed that the environment of the centre was clean and comfortable, suggesting that the physical setting was generally satisfactory.</w:t>
      </w:r>
      <w:r>
        <w:rPr>
          <w:rFonts w:ascii="Times New Roman" w:hAnsi="Times New Roman" w:cs="Times New Roman"/>
        </w:rPr>
        <w:t xml:space="preserve"> </w:t>
      </w:r>
      <w:r w:rsidRPr="00E43843">
        <w:rPr>
          <w:rFonts w:ascii="Times New Roman" w:hAnsi="Times New Roman" w:cs="Times New Roman"/>
        </w:rPr>
        <w:t>More than half of the participants (64.0%) agreed that the healthcare services provided met their expectations, while another 64.0% reported that communication between staff and clients was effective. These findings indicate satisfactory service delivery and interpersonal communication within the facilities.</w:t>
      </w:r>
      <w:r>
        <w:rPr>
          <w:rFonts w:ascii="Times New Roman" w:hAnsi="Times New Roman" w:cs="Times New Roman"/>
        </w:rPr>
        <w:t xml:space="preserve"> </w:t>
      </w:r>
      <w:r w:rsidRPr="00E43843">
        <w:rPr>
          <w:rFonts w:ascii="Times New Roman" w:hAnsi="Times New Roman" w:cs="Times New Roman"/>
        </w:rPr>
        <w:t>Regarding responsiveness, 68.0% of respondents agreed that the centre responded promptly to patient needs, demonstrating positive perceptions of service efficiency. Additionally, 66.0% believed that the services received were worth the cost, suggesting that participants generally perceived value for money despite concerns about affordability identified earlier.</w:t>
      </w:r>
      <w:r>
        <w:rPr>
          <w:rFonts w:ascii="Times New Roman" w:hAnsi="Times New Roman" w:cs="Times New Roman"/>
        </w:rPr>
        <w:t xml:space="preserve"> </w:t>
      </w:r>
      <w:r w:rsidRPr="00E43843">
        <w:rPr>
          <w:rFonts w:ascii="Times New Roman" w:hAnsi="Times New Roman" w:cs="Times New Roman"/>
        </w:rPr>
        <w:t>Overall satisfaction was also high, as 62.0% of respondents agreed that they were satisfied with the services received.</w:t>
      </w:r>
    </w:p>
    <w:p w14:paraId="03838FC8" w14:textId="4B2A6A27" w:rsidR="000E28DD" w:rsidRPr="00AE51BB" w:rsidRDefault="00676DEC">
      <w:pPr>
        <w:rPr>
          <w:rFonts w:ascii="Times New Roman" w:hAnsi="Times New Roman" w:cs="Times New Roman"/>
          <w:b/>
          <w:bCs/>
        </w:rPr>
      </w:pPr>
      <w:r>
        <w:rPr>
          <w:rFonts w:ascii="Times New Roman" w:hAnsi="Times New Roman" w:cs="Times New Roman"/>
          <w:b/>
          <w:bCs/>
        </w:rPr>
        <w:t xml:space="preserve">Table 4.3: Participants Responses to </w:t>
      </w:r>
      <w:r w:rsidR="000E28DD" w:rsidRPr="00AE51BB">
        <w:rPr>
          <w:rFonts w:ascii="Times New Roman" w:hAnsi="Times New Roman" w:cs="Times New Roman"/>
          <w:b/>
          <w:bCs/>
        </w:rPr>
        <w:t>Customer Satisfaction</w:t>
      </w:r>
      <w:r>
        <w:rPr>
          <w:rFonts w:ascii="Times New Roman" w:hAnsi="Times New Roman" w:cs="Times New Roman"/>
          <w:b/>
          <w:bCs/>
        </w:rPr>
        <w:t xml:space="preserve"> Statements</w:t>
      </w:r>
    </w:p>
    <w:tbl>
      <w:tblPr>
        <w:tblW w:w="5000" w:type="pct"/>
        <w:tblLook w:val="04A0" w:firstRow="1" w:lastRow="0" w:firstColumn="1" w:lastColumn="0" w:noHBand="0" w:noVBand="1"/>
      </w:tblPr>
      <w:tblGrid>
        <w:gridCol w:w="2664"/>
        <w:gridCol w:w="2650"/>
        <w:gridCol w:w="1988"/>
        <w:gridCol w:w="2048"/>
      </w:tblGrid>
      <w:tr w:rsidR="000E28DD" w:rsidRPr="00AE51BB" w14:paraId="559DA5D2" w14:textId="77777777" w:rsidTr="000E28DD">
        <w:trPr>
          <w:trHeight w:val="285"/>
        </w:trPr>
        <w:tc>
          <w:tcPr>
            <w:tcW w:w="1425" w:type="pct"/>
            <w:tcBorders>
              <w:top w:val="single" w:sz="4" w:space="0" w:color="auto"/>
              <w:left w:val="single" w:sz="4" w:space="0" w:color="auto"/>
              <w:bottom w:val="single" w:sz="4" w:space="0" w:color="auto"/>
              <w:right w:val="single" w:sz="4" w:space="0" w:color="auto"/>
            </w:tcBorders>
            <w:noWrap/>
            <w:vAlign w:val="bottom"/>
            <w:hideMark/>
          </w:tcPr>
          <w:p w14:paraId="7D83E015" w14:textId="77777777" w:rsidR="000E28DD" w:rsidRPr="00AE51BB" w:rsidRDefault="000E28DD" w:rsidP="000E28DD">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Statement</w:t>
            </w:r>
          </w:p>
        </w:tc>
        <w:tc>
          <w:tcPr>
            <w:tcW w:w="1417" w:type="pct"/>
            <w:tcBorders>
              <w:top w:val="single" w:sz="4" w:space="0" w:color="auto"/>
              <w:left w:val="nil"/>
              <w:bottom w:val="single" w:sz="4" w:space="0" w:color="auto"/>
              <w:right w:val="single" w:sz="4" w:space="0" w:color="auto"/>
            </w:tcBorders>
            <w:noWrap/>
            <w:vAlign w:val="bottom"/>
            <w:hideMark/>
          </w:tcPr>
          <w:p w14:paraId="47388FDF" w14:textId="77777777" w:rsidR="000E28DD" w:rsidRPr="00AE51BB" w:rsidRDefault="000E28DD" w:rsidP="000E28DD">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Responses</w:t>
            </w:r>
          </w:p>
        </w:tc>
        <w:tc>
          <w:tcPr>
            <w:tcW w:w="1063" w:type="pct"/>
            <w:tcBorders>
              <w:top w:val="single" w:sz="4" w:space="0" w:color="auto"/>
              <w:left w:val="nil"/>
              <w:bottom w:val="single" w:sz="4" w:space="0" w:color="auto"/>
              <w:right w:val="single" w:sz="4" w:space="0" w:color="auto"/>
            </w:tcBorders>
            <w:noWrap/>
            <w:vAlign w:val="bottom"/>
            <w:hideMark/>
          </w:tcPr>
          <w:p w14:paraId="5FF43CCB" w14:textId="77777777" w:rsidR="000E28DD" w:rsidRPr="00AE51BB" w:rsidRDefault="000E28DD" w:rsidP="000E28DD">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Frequency</w:t>
            </w:r>
          </w:p>
        </w:tc>
        <w:tc>
          <w:tcPr>
            <w:tcW w:w="1095" w:type="pct"/>
            <w:tcBorders>
              <w:top w:val="single" w:sz="4" w:space="0" w:color="auto"/>
              <w:left w:val="nil"/>
              <w:bottom w:val="single" w:sz="4" w:space="0" w:color="auto"/>
              <w:right w:val="single" w:sz="4" w:space="0" w:color="auto"/>
            </w:tcBorders>
            <w:noWrap/>
            <w:vAlign w:val="bottom"/>
            <w:hideMark/>
          </w:tcPr>
          <w:p w14:paraId="37CD2F55" w14:textId="77777777" w:rsidR="000E28DD" w:rsidRPr="00AE51BB" w:rsidRDefault="000E28DD" w:rsidP="000E28DD">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Percentage</w:t>
            </w:r>
          </w:p>
        </w:tc>
      </w:tr>
      <w:tr w:rsidR="000E28DD" w:rsidRPr="00AE51BB" w14:paraId="473F9D37" w14:textId="77777777" w:rsidTr="000E28DD">
        <w:trPr>
          <w:trHeight w:val="285"/>
        </w:trPr>
        <w:tc>
          <w:tcPr>
            <w:tcW w:w="1425" w:type="pct"/>
            <w:vMerge w:val="restart"/>
            <w:tcBorders>
              <w:top w:val="nil"/>
              <w:left w:val="single" w:sz="4" w:space="0" w:color="auto"/>
              <w:bottom w:val="single" w:sz="4" w:space="0" w:color="000000"/>
              <w:right w:val="single" w:sz="4" w:space="0" w:color="auto"/>
            </w:tcBorders>
            <w:vAlign w:val="center"/>
            <w:hideMark/>
          </w:tcPr>
          <w:p w14:paraId="1BEF503E"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The staff are professional and respectful.</w:t>
            </w:r>
          </w:p>
        </w:tc>
        <w:tc>
          <w:tcPr>
            <w:tcW w:w="1417" w:type="pct"/>
            <w:tcBorders>
              <w:top w:val="nil"/>
              <w:left w:val="nil"/>
              <w:bottom w:val="single" w:sz="4" w:space="0" w:color="auto"/>
              <w:right w:val="single" w:sz="4" w:space="0" w:color="auto"/>
            </w:tcBorders>
            <w:noWrap/>
            <w:hideMark/>
          </w:tcPr>
          <w:p w14:paraId="46E6240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063" w:type="pct"/>
            <w:tcBorders>
              <w:top w:val="nil"/>
              <w:left w:val="nil"/>
              <w:bottom w:val="single" w:sz="4" w:space="0" w:color="auto"/>
              <w:right w:val="single" w:sz="4" w:space="0" w:color="auto"/>
            </w:tcBorders>
            <w:noWrap/>
            <w:hideMark/>
          </w:tcPr>
          <w:p w14:paraId="060101A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9</w:t>
            </w:r>
          </w:p>
        </w:tc>
        <w:tc>
          <w:tcPr>
            <w:tcW w:w="1095" w:type="pct"/>
            <w:tcBorders>
              <w:top w:val="nil"/>
              <w:left w:val="nil"/>
              <w:bottom w:val="single" w:sz="4" w:space="0" w:color="auto"/>
              <w:right w:val="single" w:sz="4" w:space="0" w:color="auto"/>
            </w:tcBorders>
            <w:noWrap/>
            <w:hideMark/>
          </w:tcPr>
          <w:p w14:paraId="6FA926B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18.0</w:t>
            </w:r>
          </w:p>
        </w:tc>
      </w:tr>
      <w:tr w:rsidR="000E28DD" w:rsidRPr="00AE51BB" w14:paraId="6307FD81"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6E7F1354"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1C15813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063" w:type="pct"/>
            <w:tcBorders>
              <w:top w:val="nil"/>
              <w:left w:val="nil"/>
              <w:bottom w:val="single" w:sz="4" w:space="0" w:color="auto"/>
              <w:right w:val="single" w:sz="4" w:space="0" w:color="auto"/>
            </w:tcBorders>
            <w:noWrap/>
            <w:hideMark/>
          </w:tcPr>
          <w:p w14:paraId="000BE79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w:t>
            </w:r>
          </w:p>
        </w:tc>
        <w:tc>
          <w:tcPr>
            <w:tcW w:w="1095" w:type="pct"/>
            <w:tcBorders>
              <w:top w:val="nil"/>
              <w:left w:val="nil"/>
              <w:bottom w:val="single" w:sz="4" w:space="0" w:color="auto"/>
              <w:right w:val="single" w:sz="4" w:space="0" w:color="auto"/>
            </w:tcBorders>
            <w:noWrap/>
            <w:hideMark/>
          </w:tcPr>
          <w:p w14:paraId="63C04AF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w:t>
            </w:r>
          </w:p>
        </w:tc>
      </w:tr>
      <w:tr w:rsidR="000E28DD" w:rsidRPr="00AE51BB" w14:paraId="7C20BCA4"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4495324D"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2AB7982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063" w:type="pct"/>
            <w:tcBorders>
              <w:top w:val="nil"/>
              <w:left w:val="nil"/>
              <w:bottom w:val="single" w:sz="4" w:space="0" w:color="auto"/>
              <w:right w:val="single" w:sz="4" w:space="0" w:color="auto"/>
            </w:tcBorders>
            <w:noWrap/>
            <w:hideMark/>
          </w:tcPr>
          <w:p w14:paraId="6054E463"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w:t>
            </w:r>
          </w:p>
        </w:tc>
        <w:tc>
          <w:tcPr>
            <w:tcW w:w="1095" w:type="pct"/>
            <w:tcBorders>
              <w:top w:val="nil"/>
              <w:left w:val="nil"/>
              <w:bottom w:val="single" w:sz="4" w:space="0" w:color="auto"/>
              <w:right w:val="single" w:sz="4" w:space="0" w:color="auto"/>
            </w:tcBorders>
            <w:noWrap/>
            <w:hideMark/>
          </w:tcPr>
          <w:p w14:paraId="33CA8A1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20.0</w:t>
            </w:r>
          </w:p>
        </w:tc>
      </w:tr>
      <w:tr w:rsidR="000E28DD" w:rsidRPr="00AE51BB" w14:paraId="4DD2A48A"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0EF1DE6F"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6FEF0FB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063" w:type="pct"/>
            <w:tcBorders>
              <w:top w:val="nil"/>
              <w:left w:val="nil"/>
              <w:bottom w:val="single" w:sz="4" w:space="0" w:color="auto"/>
              <w:right w:val="single" w:sz="4" w:space="0" w:color="auto"/>
            </w:tcBorders>
            <w:noWrap/>
            <w:hideMark/>
          </w:tcPr>
          <w:p w14:paraId="413B56B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27</w:t>
            </w:r>
          </w:p>
        </w:tc>
        <w:tc>
          <w:tcPr>
            <w:tcW w:w="1095" w:type="pct"/>
            <w:tcBorders>
              <w:top w:val="nil"/>
              <w:left w:val="nil"/>
              <w:bottom w:val="single" w:sz="4" w:space="0" w:color="auto"/>
              <w:right w:val="single" w:sz="4" w:space="0" w:color="auto"/>
            </w:tcBorders>
            <w:noWrap/>
            <w:hideMark/>
          </w:tcPr>
          <w:p w14:paraId="1C7BA0C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54.0</w:t>
            </w:r>
          </w:p>
        </w:tc>
      </w:tr>
      <w:tr w:rsidR="000E28DD" w:rsidRPr="00AE51BB" w14:paraId="259ABE72"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24FF2437"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6B1D22E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063" w:type="pct"/>
            <w:tcBorders>
              <w:top w:val="nil"/>
              <w:left w:val="nil"/>
              <w:bottom w:val="single" w:sz="4" w:space="0" w:color="auto"/>
              <w:right w:val="single" w:sz="4" w:space="0" w:color="auto"/>
            </w:tcBorders>
            <w:noWrap/>
            <w:hideMark/>
          </w:tcPr>
          <w:p w14:paraId="57D0D85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w:t>
            </w:r>
          </w:p>
        </w:tc>
        <w:tc>
          <w:tcPr>
            <w:tcW w:w="1095" w:type="pct"/>
            <w:tcBorders>
              <w:top w:val="nil"/>
              <w:left w:val="nil"/>
              <w:bottom w:val="single" w:sz="4" w:space="0" w:color="auto"/>
              <w:right w:val="single" w:sz="4" w:space="0" w:color="auto"/>
            </w:tcBorders>
            <w:noWrap/>
            <w:hideMark/>
          </w:tcPr>
          <w:p w14:paraId="0208C5D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6.0</w:t>
            </w:r>
          </w:p>
        </w:tc>
      </w:tr>
      <w:tr w:rsidR="000E28DD" w:rsidRPr="00AE51BB" w14:paraId="2EC89FF5" w14:textId="77777777" w:rsidTr="000E28DD">
        <w:trPr>
          <w:trHeight w:val="285"/>
        </w:trPr>
        <w:tc>
          <w:tcPr>
            <w:tcW w:w="1425" w:type="pct"/>
            <w:tcBorders>
              <w:top w:val="nil"/>
              <w:left w:val="single" w:sz="4" w:space="0" w:color="auto"/>
              <w:bottom w:val="single" w:sz="4" w:space="0" w:color="auto"/>
              <w:right w:val="single" w:sz="4" w:space="0" w:color="auto"/>
            </w:tcBorders>
            <w:vAlign w:val="bottom"/>
            <w:hideMark/>
          </w:tcPr>
          <w:p w14:paraId="3C88E020"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17" w:type="pct"/>
            <w:tcBorders>
              <w:top w:val="nil"/>
              <w:left w:val="nil"/>
              <w:bottom w:val="single" w:sz="4" w:space="0" w:color="auto"/>
              <w:right w:val="single" w:sz="4" w:space="0" w:color="auto"/>
            </w:tcBorders>
            <w:noWrap/>
            <w:vAlign w:val="bottom"/>
            <w:hideMark/>
          </w:tcPr>
          <w:p w14:paraId="6A0B0BC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63" w:type="pct"/>
            <w:tcBorders>
              <w:top w:val="nil"/>
              <w:left w:val="nil"/>
              <w:bottom w:val="single" w:sz="4" w:space="0" w:color="auto"/>
              <w:right w:val="single" w:sz="4" w:space="0" w:color="auto"/>
            </w:tcBorders>
            <w:noWrap/>
            <w:vAlign w:val="bottom"/>
            <w:hideMark/>
          </w:tcPr>
          <w:p w14:paraId="44CEED0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95" w:type="pct"/>
            <w:tcBorders>
              <w:top w:val="nil"/>
              <w:left w:val="nil"/>
              <w:bottom w:val="single" w:sz="4" w:space="0" w:color="auto"/>
              <w:right w:val="single" w:sz="4" w:space="0" w:color="auto"/>
            </w:tcBorders>
            <w:noWrap/>
            <w:vAlign w:val="bottom"/>
            <w:hideMark/>
          </w:tcPr>
          <w:p w14:paraId="5168711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39700348" w14:textId="77777777" w:rsidTr="000E28DD">
        <w:trPr>
          <w:trHeight w:val="285"/>
        </w:trPr>
        <w:tc>
          <w:tcPr>
            <w:tcW w:w="1425" w:type="pct"/>
            <w:vMerge w:val="restart"/>
            <w:tcBorders>
              <w:top w:val="nil"/>
              <w:left w:val="single" w:sz="4" w:space="0" w:color="auto"/>
              <w:bottom w:val="single" w:sz="4" w:space="0" w:color="000000"/>
              <w:right w:val="single" w:sz="4" w:space="0" w:color="auto"/>
            </w:tcBorders>
            <w:vAlign w:val="center"/>
            <w:hideMark/>
          </w:tcPr>
          <w:p w14:paraId="61AD50D8" w14:textId="1A6EEF9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The environment of the centre is clean and comfortable.</w:t>
            </w:r>
          </w:p>
        </w:tc>
        <w:tc>
          <w:tcPr>
            <w:tcW w:w="1417" w:type="pct"/>
            <w:tcBorders>
              <w:top w:val="nil"/>
              <w:left w:val="nil"/>
              <w:bottom w:val="single" w:sz="4" w:space="0" w:color="auto"/>
              <w:right w:val="single" w:sz="4" w:space="0" w:color="auto"/>
            </w:tcBorders>
            <w:noWrap/>
            <w:hideMark/>
          </w:tcPr>
          <w:p w14:paraId="51035C5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063" w:type="pct"/>
            <w:tcBorders>
              <w:top w:val="nil"/>
              <w:left w:val="nil"/>
              <w:bottom w:val="single" w:sz="4" w:space="0" w:color="auto"/>
              <w:right w:val="single" w:sz="4" w:space="0" w:color="auto"/>
            </w:tcBorders>
            <w:noWrap/>
            <w:hideMark/>
          </w:tcPr>
          <w:p w14:paraId="08F94DD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w:t>
            </w:r>
          </w:p>
        </w:tc>
        <w:tc>
          <w:tcPr>
            <w:tcW w:w="1095" w:type="pct"/>
            <w:tcBorders>
              <w:top w:val="nil"/>
              <w:left w:val="nil"/>
              <w:bottom w:val="single" w:sz="4" w:space="0" w:color="auto"/>
              <w:right w:val="single" w:sz="4" w:space="0" w:color="auto"/>
            </w:tcBorders>
            <w:noWrap/>
            <w:hideMark/>
          </w:tcPr>
          <w:p w14:paraId="5F2C16B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12.0</w:t>
            </w:r>
          </w:p>
        </w:tc>
      </w:tr>
      <w:tr w:rsidR="000E28DD" w:rsidRPr="00AE51BB" w14:paraId="43789221"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193ABFB8"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7DD9B22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063" w:type="pct"/>
            <w:tcBorders>
              <w:top w:val="nil"/>
              <w:left w:val="nil"/>
              <w:bottom w:val="single" w:sz="4" w:space="0" w:color="auto"/>
              <w:right w:val="single" w:sz="4" w:space="0" w:color="auto"/>
            </w:tcBorders>
            <w:noWrap/>
            <w:hideMark/>
          </w:tcPr>
          <w:p w14:paraId="2394B13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w:t>
            </w:r>
          </w:p>
        </w:tc>
        <w:tc>
          <w:tcPr>
            <w:tcW w:w="1095" w:type="pct"/>
            <w:tcBorders>
              <w:top w:val="nil"/>
              <w:left w:val="nil"/>
              <w:bottom w:val="single" w:sz="4" w:space="0" w:color="auto"/>
              <w:right w:val="single" w:sz="4" w:space="0" w:color="auto"/>
            </w:tcBorders>
            <w:noWrap/>
            <w:hideMark/>
          </w:tcPr>
          <w:p w14:paraId="1A5ED75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w:t>
            </w:r>
          </w:p>
        </w:tc>
      </w:tr>
      <w:tr w:rsidR="000E28DD" w:rsidRPr="00AE51BB" w14:paraId="41223D02"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038ACE30"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7F14C4E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063" w:type="pct"/>
            <w:tcBorders>
              <w:top w:val="nil"/>
              <w:left w:val="nil"/>
              <w:bottom w:val="single" w:sz="4" w:space="0" w:color="auto"/>
              <w:right w:val="single" w:sz="4" w:space="0" w:color="auto"/>
            </w:tcBorders>
            <w:noWrap/>
            <w:hideMark/>
          </w:tcPr>
          <w:p w14:paraId="5AD1C37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w:t>
            </w:r>
          </w:p>
        </w:tc>
        <w:tc>
          <w:tcPr>
            <w:tcW w:w="1095" w:type="pct"/>
            <w:tcBorders>
              <w:top w:val="nil"/>
              <w:left w:val="nil"/>
              <w:bottom w:val="single" w:sz="4" w:space="0" w:color="auto"/>
              <w:right w:val="single" w:sz="4" w:space="0" w:color="auto"/>
            </w:tcBorders>
            <w:noWrap/>
            <w:hideMark/>
          </w:tcPr>
          <w:p w14:paraId="3C45142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20.0</w:t>
            </w:r>
          </w:p>
        </w:tc>
      </w:tr>
      <w:tr w:rsidR="000E28DD" w:rsidRPr="00AE51BB" w14:paraId="4C7BE501"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598B5BB4"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5249EA6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063" w:type="pct"/>
            <w:tcBorders>
              <w:top w:val="nil"/>
              <w:left w:val="nil"/>
              <w:bottom w:val="single" w:sz="4" w:space="0" w:color="auto"/>
              <w:right w:val="single" w:sz="4" w:space="0" w:color="auto"/>
            </w:tcBorders>
            <w:noWrap/>
            <w:hideMark/>
          </w:tcPr>
          <w:p w14:paraId="78B2150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23</w:t>
            </w:r>
          </w:p>
        </w:tc>
        <w:tc>
          <w:tcPr>
            <w:tcW w:w="1095" w:type="pct"/>
            <w:tcBorders>
              <w:top w:val="nil"/>
              <w:left w:val="nil"/>
              <w:bottom w:val="single" w:sz="4" w:space="0" w:color="auto"/>
              <w:right w:val="single" w:sz="4" w:space="0" w:color="auto"/>
            </w:tcBorders>
            <w:noWrap/>
            <w:hideMark/>
          </w:tcPr>
          <w:p w14:paraId="62DCD24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46.0</w:t>
            </w:r>
          </w:p>
        </w:tc>
      </w:tr>
      <w:tr w:rsidR="000E28DD" w:rsidRPr="00AE51BB" w14:paraId="4141314E"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480D30D4"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3D170A36"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063" w:type="pct"/>
            <w:tcBorders>
              <w:top w:val="nil"/>
              <w:left w:val="nil"/>
              <w:bottom w:val="single" w:sz="4" w:space="0" w:color="auto"/>
              <w:right w:val="single" w:sz="4" w:space="0" w:color="auto"/>
            </w:tcBorders>
            <w:noWrap/>
            <w:hideMark/>
          </w:tcPr>
          <w:p w14:paraId="37EF814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w:t>
            </w:r>
          </w:p>
        </w:tc>
        <w:tc>
          <w:tcPr>
            <w:tcW w:w="1095" w:type="pct"/>
            <w:tcBorders>
              <w:top w:val="nil"/>
              <w:left w:val="nil"/>
              <w:bottom w:val="single" w:sz="4" w:space="0" w:color="auto"/>
              <w:right w:val="single" w:sz="4" w:space="0" w:color="auto"/>
            </w:tcBorders>
            <w:noWrap/>
            <w:hideMark/>
          </w:tcPr>
          <w:p w14:paraId="7A3E409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20.0</w:t>
            </w:r>
          </w:p>
        </w:tc>
      </w:tr>
      <w:tr w:rsidR="000E28DD" w:rsidRPr="00AE51BB" w14:paraId="0085BF37" w14:textId="77777777" w:rsidTr="000E28DD">
        <w:trPr>
          <w:trHeight w:val="285"/>
        </w:trPr>
        <w:tc>
          <w:tcPr>
            <w:tcW w:w="1425" w:type="pct"/>
            <w:tcBorders>
              <w:top w:val="nil"/>
              <w:left w:val="single" w:sz="4" w:space="0" w:color="auto"/>
              <w:bottom w:val="single" w:sz="4" w:space="0" w:color="auto"/>
              <w:right w:val="single" w:sz="4" w:space="0" w:color="auto"/>
            </w:tcBorders>
            <w:vAlign w:val="bottom"/>
            <w:hideMark/>
          </w:tcPr>
          <w:p w14:paraId="7D0D63C2"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17" w:type="pct"/>
            <w:tcBorders>
              <w:top w:val="nil"/>
              <w:left w:val="nil"/>
              <w:bottom w:val="single" w:sz="4" w:space="0" w:color="auto"/>
              <w:right w:val="single" w:sz="4" w:space="0" w:color="auto"/>
            </w:tcBorders>
            <w:noWrap/>
            <w:vAlign w:val="bottom"/>
            <w:hideMark/>
          </w:tcPr>
          <w:p w14:paraId="05B9154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63" w:type="pct"/>
            <w:tcBorders>
              <w:top w:val="nil"/>
              <w:left w:val="nil"/>
              <w:bottom w:val="single" w:sz="4" w:space="0" w:color="auto"/>
              <w:right w:val="single" w:sz="4" w:space="0" w:color="auto"/>
            </w:tcBorders>
            <w:noWrap/>
            <w:vAlign w:val="bottom"/>
            <w:hideMark/>
          </w:tcPr>
          <w:p w14:paraId="2872B5F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95" w:type="pct"/>
            <w:tcBorders>
              <w:top w:val="nil"/>
              <w:left w:val="nil"/>
              <w:bottom w:val="single" w:sz="4" w:space="0" w:color="auto"/>
              <w:right w:val="single" w:sz="4" w:space="0" w:color="auto"/>
            </w:tcBorders>
            <w:noWrap/>
            <w:vAlign w:val="bottom"/>
            <w:hideMark/>
          </w:tcPr>
          <w:p w14:paraId="53BC794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0CA9A59F" w14:textId="77777777" w:rsidTr="000E28DD">
        <w:trPr>
          <w:trHeight w:val="285"/>
        </w:trPr>
        <w:tc>
          <w:tcPr>
            <w:tcW w:w="1425" w:type="pct"/>
            <w:vMerge w:val="restart"/>
            <w:tcBorders>
              <w:top w:val="nil"/>
              <w:left w:val="single" w:sz="4" w:space="0" w:color="auto"/>
              <w:bottom w:val="single" w:sz="4" w:space="0" w:color="000000"/>
              <w:right w:val="single" w:sz="4" w:space="0" w:color="auto"/>
            </w:tcBorders>
            <w:vAlign w:val="center"/>
            <w:hideMark/>
          </w:tcPr>
          <w:p w14:paraId="26053E5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The healthcare services provided meet expectations.</w:t>
            </w:r>
          </w:p>
        </w:tc>
        <w:tc>
          <w:tcPr>
            <w:tcW w:w="1417" w:type="pct"/>
            <w:tcBorders>
              <w:top w:val="nil"/>
              <w:left w:val="nil"/>
              <w:bottom w:val="single" w:sz="4" w:space="0" w:color="auto"/>
              <w:right w:val="single" w:sz="4" w:space="0" w:color="auto"/>
            </w:tcBorders>
            <w:noWrap/>
            <w:hideMark/>
          </w:tcPr>
          <w:p w14:paraId="3235E45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063" w:type="pct"/>
            <w:tcBorders>
              <w:top w:val="nil"/>
              <w:left w:val="nil"/>
              <w:bottom w:val="single" w:sz="4" w:space="0" w:color="auto"/>
              <w:right w:val="single" w:sz="4" w:space="0" w:color="auto"/>
            </w:tcBorders>
            <w:noWrap/>
            <w:hideMark/>
          </w:tcPr>
          <w:p w14:paraId="5885437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7</w:t>
            </w:r>
          </w:p>
        </w:tc>
        <w:tc>
          <w:tcPr>
            <w:tcW w:w="1095" w:type="pct"/>
            <w:tcBorders>
              <w:top w:val="nil"/>
              <w:left w:val="nil"/>
              <w:bottom w:val="single" w:sz="4" w:space="0" w:color="auto"/>
              <w:right w:val="single" w:sz="4" w:space="0" w:color="auto"/>
            </w:tcBorders>
            <w:noWrap/>
            <w:hideMark/>
          </w:tcPr>
          <w:p w14:paraId="0B7B1A3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14.0</w:t>
            </w:r>
          </w:p>
        </w:tc>
      </w:tr>
      <w:tr w:rsidR="000E28DD" w:rsidRPr="00AE51BB" w14:paraId="0275BAB6"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63437EF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2F6B423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063" w:type="pct"/>
            <w:tcBorders>
              <w:top w:val="nil"/>
              <w:left w:val="nil"/>
              <w:bottom w:val="single" w:sz="4" w:space="0" w:color="auto"/>
              <w:right w:val="single" w:sz="4" w:space="0" w:color="auto"/>
            </w:tcBorders>
            <w:noWrap/>
            <w:hideMark/>
          </w:tcPr>
          <w:p w14:paraId="40D737E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95" w:type="pct"/>
            <w:tcBorders>
              <w:top w:val="nil"/>
              <w:left w:val="nil"/>
              <w:bottom w:val="single" w:sz="4" w:space="0" w:color="auto"/>
              <w:right w:val="single" w:sz="4" w:space="0" w:color="auto"/>
            </w:tcBorders>
            <w:noWrap/>
            <w:hideMark/>
          </w:tcPr>
          <w:p w14:paraId="1B896F0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7C8A21AE"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7988970E"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0817E41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063" w:type="pct"/>
            <w:tcBorders>
              <w:top w:val="nil"/>
              <w:left w:val="nil"/>
              <w:bottom w:val="single" w:sz="4" w:space="0" w:color="auto"/>
              <w:right w:val="single" w:sz="4" w:space="0" w:color="auto"/>
            </w:tcBorders>
            <w:noWrap/>
            <w:hideMark/>
          </w:tcPr>
          <w:p w14:paraId="1796BF7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9</w:t>
            </w:r>
          </w:p>
        </w:tc>
        <w:tc>
          <w:tcPr>
            <w:tcW w:w="1095" w:type="pct"/>
            <w:tcBorders>
              <w:top w:val="nil"/>
              <w:left w:val="nil"/>
              <w:bottom w:val="single" w:sz="4" w:space="0" w:color="auto"/>
              <w:right w:val="single" w:sz="4" w:space="0" w:color="auto"/>
            </w:tcBorders>
            <w:noWrap/>
            <w:hideMark/>
          </w:tcPr>
          <w:p w14:paraId="0D3D1CE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18.0</w:t>
            </w:r>
          </w:p>
        </w:tc>
      </w:tr>
      <w:tr w:rsidR="000E28DD" w:rsidRPr="00AE51BB" w14:paraId="1AF6F26F"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5A3AFBA8"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23D5482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063" w:type="pct"/>
            <w:tcBorders>
              <w:top w:val="nil"/>
              <w:left w:val="nil"/>
              <w:bottom w:val="single" w:sz="4" w:space="0" w:color="auto"/>
              <w:right w:val="single" w:sz="4" w:space="0" w:color="auto"/>
            </w:tcBorders>
            <w:noWrap/>
            <w:hideMark/>
          </w:tcPr>
          <w:p w14:paraId="483DDE2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26</w:t>
            </w:r>
          </w:p>
        </w:tc>
        <w:tc>
          <w:tcPr>
            <w:tcW w:w="1095" w:type="pct"/>
            <w:tcBorders>
              <w:top w:val="nil"/>
              <w:left w:val="nil"/>
              <w:bottom w:val="single" w:sz="4" w:space="0" w:color="auto"/>
              <w:right w:val="single" w:sz="4" w:space="0" w:color="auto"/>
            </w:tcBorders>
            <w:noWrap/>
            <w:hideMark/>
          </w:tcPr>
          <w:p w14:paraId="087F694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52.0</w:t>
            </w:r>
          </w:p>
        </w:tc>
      </w:tr>
      <w:tr w:rsidR="000E28DD" w:rsidRPr="00AE51BB" w14:paraId="50A7D457"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0EBF48C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5B585DA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063" w:type="pct"/>
            <w:tcBorders>
              <w:top w:val="nil"/>
              <w:left w:val="nil"/>
              <w:bottom w:val="single" w:sz="4" w:space="0" w:color="auto"/>
              <w:right w:val="single" w:sz="4" w:space="0" w:color="auto"/>
            </w:tcBorders>
            <w:noWrap/>
            <w:hideMark/>
          </w:tcPr>
          <w:p w14:paraId="680CA0B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w:t>
            </w:r>
          </w:p>
        </w:tc>
        <w:tc>
          <w:tcPr>
            <w:tcW w:w="1095" w:type="pct"/>
            <w:tcBorders>
              <w:top w:val="nil"/>
              <w:left w:val="nil"/>
              <w:bottom w:val="single" w:sz="4" w:space="0" w:color="auto"/>
              <w:right w:val="single" w:sz="4" w:space="0" w:color="auto"/>
            </w:tcBorders>
            <w:noWrap/>
            <w:hideMark/>
          </w:tcPr>
          <w:p w14:paraId="477E3AF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12.0</w:t>
            </w:r>
          </w:p>
        </w:tc>
      </w:tr>
      <w:tr w:rsidR="000E28DD" w:rsidRPr="00AE51BB" w14:paraId="7AF90CE5" w14:textId="77777777" w:rsidTr="000E28DD">
        <w:trPr>
          <w:trHeight w:val="285"/>
        </w:trPr>
        <w:tc>
          <w:tcPr>
            <w:tcW w:w="1425" w:type="pct"/>
            <w:tcBorders>
              <w:top w:val="nil"/>
              <w:left w:val="single" w:sz="4" w:space="0" w:color="auto"/>
              <w:bottom w:val="single" w:sz="4" w:space="0" w:color="auto"/>
              <w:right w:val="single" w:sz="4" w:space="0" w:color="auto"/>
            </w:tcBorders>
            <w:vAlign w:val="bottom"/>
            <w:hideMark/>
          </w:tcPr>
          <w:p w14:paraId="5189EE90"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17" w:type="pct"/>
            <w:tcBorders>
              <w:top w:val="nil"/>
              <w:left w:val="nil"/>
              <w:bottom w:val="single" w:sz="4" w:space="0" w:color="auto"/>
              <w:right w:val="single" w:sz="4" w:space="0" w:color="auto"/>
            </w:tcBorders>
            <w:noWrap/>
            <w:vAlign w:val="bottom"/>
            <w:hideMark/>
          </w:tcPr>
          <w:p w14:paraId="3391E5C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63" w:type="pct"/>
            <w:tcBorders>
              <w:top w:val="nil"/>
              <w:left w:val="nil"/>
              <w:bottom w:val="single" w:sz="4" w:space="0" w:color="auto"/>
              <w:right w:val="single" w:sz="4" w:space="0" w:color="auto"/>
            </w:tcBorders>
            <w:noWrap/>
            <w:vAlign w:val="bottom"/>
            <w:hideMark/>
          </w:tcPr>
          <w:p w14:paraId="7F29BAF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95" w:type="pct"/>
            <w:tcBorders>
              <w:top w:val="nil"/>
              <w:left w:val="nil"/>
              <w:bottom w:val="single" w:sz="4" w:space="0" w:color="auto"/>
              <w:right w:val="single" w:sz="4" w:space="0" w:color="auto"/>
            </w:tcBorders>
            <w:noWrap/>
            <w:vAlign w:val="bottom"/>
            <w:hideMark/>
          </w:tcPr>
          <w:p w14:paraId="7EF79416"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6A2A52FB" w14:textId="77777777" w:rsidTr="000E28DD">
        <w:trPr>
          <w:trHeight w:val="285"/>
        </w:trPr>
        <w:tc>
          <w:tcPr>
            <w:tcW w:w="1425" w:type="pct"/>
            <w:vMerge w:val="restart"/>
            <w:tcBorders>
              <w:top w:val="nil"/>
              <w:left w:val="single" w:sz="4" w:space="0" w:color="auto"/>
              <w:bottom w:val="single" w:sz="4" w:space="0" w:color="000000"/>
              <w:right w:val="single" w:sz="4" w:space="0" w:color="auto"/>
            </w:tcBorders>
            <w:vAlign w:val="center"/>
            <w:hideMark/>
          </w:tcPr>
          <w:p w14:paraId="3F70A59A"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Communication between staff and clients is effective.</w:t>
            </w:r>
          </w:p>
        </w:tc>
        <w:tc>
          <w:tcPr>
            <w:tcW w:w="1417" w:type="pct"/>
            <w:tcBorders>
              <w:top w:val="nil"/>
              <w:left w:val="nil"/>
              <w:bottom w:val="single" w:sz="4" w:space="0" w:color="auto"/>
              <w:right w:val="single" w:sz="4" w:space="0" w:color="auto"/>
            </w:tcBorders>
            <w:noWrap/>
            <w:hideMark/>
          </w:tcPr>
          <w:p w14:paraId="5F8DDAE3"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063" w:type="pct"/>
            <w:tcBorders>
              <w:top w:val="nil"/>
              <w:left w:val="nil"/>
              <w:bottom w:val="single" w:sz="4" w:space="0" w:color="auto"/>
              <w:right w:val="single" w:sz="4" w:space="0" w:color="auto"/>
            </w:tcBorders>
            <w:noWrap/>
            <w:hideMark/>
          </w:tcPr>
          <w:p w14:paraId="60131D6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7</w:t>
            </w:r>
          </w:p>
        </w:tc>
        <w:tc>
          <w:tcPr>
            <w:tcW w:w="1095" w:type="pct"/>
            <w:tcBorders>
              <w:top w:val="nil"/>
              <w:left w:val="nil"/>
              <w:bottom w:val="single" w:sz="4" w:space="0" w:color="auto"/>
              <w:right w:val="single" w:sz="4" w:space="0" w:color="auto"/>
            </w:tcBorders>
            <w:noWrap/>
            <w:hideMark/>
          </w:tcPr>
          <w:p w14:paraId="585C5B6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14.0</w:t>
            </w:r>
          </w:p>
        </w:tc>
      </w:tr>
      <w:tr w:rsidR="000E28DD" w:rsidRPr="00AE51BB" w14:paraId="6ECC9F20"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74BE509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442739F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063" w:type="pct"/>
            <w:tcBorders>
              <w:top w:val="nil"/>
              <w:left w:val="nil"/>
              <w:bottom w:val="single" w:sz="4" w:space="0" w:color="auto"/>
              <w:right w:val="single" w:sz="4" w:space="0" w:color="auto"/>
            </w:tcBorders>
            <w:noWrap/>
            <w:hideMark/>
          </w:tcPr>
          <w:p w14:paraId="2FE711F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w:t>
            </w:r>
          </w:p>
        </w:tc>
        <w:tc>
          <w:tcPr>
            <w:tcW w:w="1095" w:type="pct"/>
            <w:tcBorders>
              <w:top w:val="nil"/>
              <w:left w:val="nil"/>
              <w:bottom w:val="single" w:sz="4" w:space="0" w:color="auto"/>
              <w:right w:val="single" w:sz="4" w:space="0" w:color="auto"/>
            </w:tcBorders>
            <w:noWrap/>
            <w:hideMark/>
          </w:tcPr>
          <w:p w14:paraId="4EAA1AA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0.0</w:t>
            </w:r>
          </w:p>
        </w:tc>
      </w:tr>
      <w:tr w:rsidR="000E28DD" w:rsidRPr="00AE51BB" w14:paraId="44172156"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3B018C81"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457810B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063" w:type="pct"/>
            <w:tcBorders>
              <w:top w:val="nil"/>
              <w:left w:val="nil"/>
              <w:bottom w:val="single" w:sz="4" w:space="0" w:color="auto"/>
              <w:right w:val="single" w:sz="4" w:space="0" w:color="auto"/>
            </w:tcBorders>
            <w:noWrap/>
            <w:hideMark/>
          </w:tcPr>
          <w:p w14:paraId="2A2562B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11</w:t>
            </w:r>
          </w:p>
        </w:tc>
        <w:tc>
          <w:tcPr>
            <w:tcW w:w="1095" w:type="pct"/>
            <w:tcBorders>
              <w:top w:val="nil"/>
              <w:left w:val="nil"/>
              <w:bottom w:val="single" w:sz="4" w:space="0" w:color="auto"/>
              <w:right w:val="single" w:sz="4" w:space="0" w:color="auto"/>
            </w:tcBorders>
            <w:noWrap/>
            <w:hideMark/>
          </w:tcPr>
          <w:p w14:paraId="7748EF7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22.0</w:t>
            </w:r>
          </w:p>
        </w:tc>
      </w:tr>
      <w:tr w:rsidR="000E28DD" w:rsidRPr="00AE51BB" w14:paraId="09300F67"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4666C52C"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6FA6F62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063" w:type="pct"/>
            <w:tcBorders>
              <w:top w:val="nil"/>
              <w:left w:val="nil"/>
              <w:bottom w:val="single" w:sz="4" w:space="0" w:color="auto"/>
              <w:right w:val="single" w:sz="4" w:space="0" w:color="auto"/>
            </w:tcBorders>
            <w:noWrap/>
            <w:hideMark/>
          </w:tcPr>
          <w:p w14:paraId="733E602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w:t>
            </w:r>
          </w:p>
        </w:tc>
        <w:tc>
          <w:tcPr>
            <w:tcW w:w="1095" w:type="pct"/>
            <w:tcBorders>
              <w:top w:val="nil"/>
              <w:left w:val="nil"/>
              <w:bottom w:val="single" w:sz="4" w:space="0" w:color="auto"/>
              <w:right w:val="single" w:sz="4" w:space="0" w:color="auto"/>
            </w:tcBorders>
            <w:noWrap/>
            <w:hideMark/>
          </w:tcPr>
          <w:p w14:paraId="3AFCA41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40.0</w:t>
            </w:r>
          </w:p>
        </w:tc>
      </w:tr>
      <w:tr w:rsidR="000E28DD" w:rsidRPr="00AE51BB" w14:paraId="46F7E25A"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13CB9E5D"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0587154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063" w:type="pct"/>
            <w:tcBorders>
              <w:top w:val="nil"/>
              <w:left w:val="nil"/>
              <w:bottom w:val="single" w:sz="4" w:space="0" w:color="auto"/>
              <w:right w:val="single" w:sz="4" w:space="0" w:color="auto"/>
            </w:tcBorders>
            <w:noWrap/>
            <w:hideMark/>
          </w:tcPr>
          <w:p w14:paraId="2A470C5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12</w:t>
            </w:r>
          </w:p>
        </w:tc>
        <w:tc>
          <w:tcPr>
            <w:tcW w:w="1095" w:type="pct"/>
            <w:tcBorders>
              <w:top w:val="nil"/>
              <w:left w:val="nil"/>
              <w:bottom w:val="single" w:sz="4" w:space="0" w:color="auto"/>
              <w:right w:val="single" w:sz="4" w:space="0" w:color="auto"/>
            </w:tcBorders>
            <w:noWrap/>
            <w:hideMark/>
          </w:tcPr>
          <w:p w14:paraId="02B077F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24.0</w:t>
            </w:r>
          </w:p>
        </w:tc>
      </w:tr>
      <w:tr w:rsidR="000E28DD" w:rsidRPr="00AE51BB" w14:paraId="5BA6ED76" w14:textId="77777777" w:rsidTr="000E28DD">
        <w:trPr>
          <w:trHeight w:val="285"/>
        </w:trPr>
        <w:tc>
          <w:tcPr>
            <w:tcW w:w="1425" w:type="pct"/>
            <w:tcBorders>
              <w:top w:val="nil"/>
              <w:left w:val="single" w:sz="4" w:space="0" w:color="auto"/>
              <w:bottom w:val="single" w:sz="4" w:space="0" w:color="auto"/>
              <w:right w:val="single" w:sz="4" w:space="0" w:color="auto"/>
            </w:tcBorders>
            <w:vAlign w:val="bottom"/>
            <w:hideMark/>
          </w:tcPr>
          <w:p w14:paraId="2EB36E71"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17" w:type="pct"/>
            <w:tcBorders>
              <w:top w:val="nil"/>
              <w:left w:val="nil"/>
              <w:bottom w:val="single" w:sz="4" w:space="0" w:color="auto"/>
              <w:right w:val="single" w:sz="4" w:space="0" w:color="auto"/>
            </w:tcBorders>
            <w:noWrap/>
            <w:vAlign w:val="bottom"/>
            <w:hideMark/>
          </w:tcPr>
          <w:p w14:paraId="34A0A41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63" w:type="pct"/>
            <w:tcBorders>
              <w:top w:val="nil"/>
              <w:left w:val="nil"/>
              <w:bottom w:val="single" w:sz="4" w:space="0" w:color="auto"/>
              <w:right w:val="single" w:sz="4" w:space="0" w:color="auto"/>
            </w:tcBorders>
            <w:noWrap/>
            <w:vAlign w:val="bottom"/>
            <w:hideMark/>
          </w:tcPr>
          <w:p w14:paraId="11C2F0C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95" w:type="pct"/>
            <w:tcBorders>
              <w:top w:val="nil"/>
              <w:left w:val="nil"/>
              <w:bottom w:val="single" w:sz="4" w:space="0" w:color="auto"/>
              <w:right w:val="single" w:sz="4" w:space="0" w:color="auto"/>
            </w:tcBorders>
            <w:noWrap/>
            <w:vAlign w:val="bottom"/>
            <w:hideMark/>
          </w:tcPr>
          <w:p w14:paraId="7E9CAD0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1CCF84EF" w14:textId="77777777" w:rsidTr="000E28DD">
        <w:trPr>
          <w:trHeight w:val="285"/>
        </w:trPr>
        <w:tc>
          <w:tcPr>
            <w:tcW w:w="1425" w:type="pct"/>
            <w:vMerge w:val="restart"/>
            <w:tcBorders>
              <w:top w:val="nil"/>
              <w:left w:val="single" w:sz="4" w:space="0" w:color="auto"/>
              <w:bottom w:val="single" w:sz="4" w:space="0" w:color="000000"/>
              <w:right w:val="single" w:sz="4" w:space="0" w:color="auto"/>
            </w:tcBorders>
            <w:vAlign w:val="center"/>
            <w:hideMark/>
          </w:tcPr>
          <w:p w14:paraId="2DF0B4E4"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The center responds promptly to patient needs.</w:t>
            </w:r>
          </w:p>
        </w:tc>
        <w:tc>
          <w:tcPr>
            <w:tcW w:w="1417" w:type="pct"/>
            <w:tcBorders>
              <w:top w:val="nil"/>
              <w:left w:val="nil"/>
              <w:bottom w:val="single" w:sz="4" w:space="0" w:color="auto"/>
              <w:right w:val="single" w:sz="4" w:space="0" w:color="auto"/>
            </w:tcBorders>
            <w:noWrap/>
            <w:hideMark/>
          </w:tcPr>
          <w:p w14:paraId="06584D5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063" w:type="pct"/>
            <w:tcBorders>
              <w:top w:val="nil"/>
              <w:left w:val="nil"/>
              <w:bottom w:val="single" w:sz="4" w:space="0" w:color="auto"/>
              <w:right w:val="single" w:sz="4" w:space="0" w:color="auto"/>
            </w:tcBorders>
            <w:noWrap/>
            <w:hideMark/>
          </w:tcPr>
          <w:p w14:paraId="049B090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w:t>
            </w:r>
          </w:p>
        </w:tc>
        <w:tc>
          <w:tcPr>
            <w:tcW w:w="1095" w:type="pct"/>
            <w:tcBorders>
              <w:top w:val="nil"/>
              <w:left w:val="nil"/>
              <w:bottom w:val="single" w:sz="4" w:space="0" w:color="auto"/>
              <w:right w:val="single" w:sz="4" w:space="0" w:color="auto"/>
            </w:tcBorders>
            <w:noWrap/>
            <w:hideMark/>
          </w:tcPr>
          <w:p w14:paraId="4AB5000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10.0</w:t>
            </w:r>
          </w:p>
        </w:tc>
      </w:tr>
      <w:tr w:rsidR="000E28DD" w:rsidRPr="00AE51BB" w14:paraId="5FF43BC2"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602B7D9E"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7F7F0A7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063" w:type="pct"/>
            <w:tcBorders>
              <w:top w:val="nil"/>
              <w:left w:val="nil"/>
              <w:bottom w:val="single" w:sz="4" w:space="0" w:color="auto"/>
              <w:right w:val="single" w:sz="4" w:space="0" w:color="auto"/>
            </w:tcBorders>
            <w:noWrap/>
            <w:hideMark/>
          </w:tcPr>
          <w:p w14:paraId="47C1389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w:t>
            </w:r>
          </w:p>
        </w:tc>
        <w:tc>
          <w:tcPr>
            <w:tcW w:w="1095" w:type="pct"/>
            <w:tcBorders>
              <w:top w:val="nil"/>
              <w:left w:val="nil"/>
              <w:bottom w:val="single" w:sz="4" w:space="0" w:color="auto"/>
              <w:right w:val="single" w:sz="4" w:space="0" w:color="auto"/>
            </w:tcBorders>
            <w:noWrap/>
            <w:hideMark/>
          </w:tcPr>
          <w:p w14:paraId="5AA3FB8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6.0</w:t>
            </w:r>
          </w:p>
        </w:tc>
      </w:tr>
      <w:tr w:rsidR="000E28DD" w:rsidRPr="00AE51BB" w14:paraId="6ECA802D"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37A56EA6"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6092A2B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063" w:type="pct"/>
            <w:tcBorders>
              <w:top w:val="nil"/>
              <w:left w:val="nil"/>
              <w:bottom w:val="single" w:sz="4" w:space="0" w:color="auto"/>
              <w:right w:val="single" w:sz="4" w:space="0" w:color="auto"/>
            </w:tcBorders>
            <w:noWrap/>
            <w:hideMark/>
          </w:tcPr>
          <w:p w14:paraId="7479C44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w:t>
            </w:r>
          </w:p>
        </w:tc>
        <w:tc>
          <w:tcPr>
            <w:tcW w:w="1095" w:type="pct"/>
            <w:tcBorders>
              <w:top w:val="nil"/>
              <w:left w:val="nil"/>
              <w:bottom w:val="single" w:sz="4" w:space="0" w:color="auto"/>
              <w:right w:val="single" w:sz="4" w:space="0" w:color="auto"/>
            </w:tcBorders>
            <w:noWrap/>
            <w:hideMark/>
          </w:tcPr>
          <w:p w14:paraId="7E6B207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16.0</w:t>
            </w:r>
          </w:p>
        </w:tc>
      </w:tr>
      <w:tr w:rsidR="000E28DD" w:rsidRPr="00AE51BB" w14:paraId="388CC345"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69A428A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59B91EB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063" w:type="pct"/>
            <w:tcBorders>
              <w:top w:val="nil"/>
              <w:left w:val="nil"/>
              <w:bottom w:val="single" w:sz="4" w:space="0" w:color="auto"/>
              <w:right w:val="single" w:sz="4" w:space="0" w:color="auto"/>
            </w:tcBorders>
            <w:noWrap/>
            <w:hideMark/>
          </w:tcPr>
          <w:p w14:paraId="2DDCDA6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24</w:t>
            </w:r>
          </w:p>
        </w:tc>
        <w:tc>
          <w:tcPr>
            <w:tcW w:w="1095" w:type="pct"/>
            <w:tcBorders>
              <w:top w:val="nil"/>
              <w:left w:val="nil"/>
              <w:bottom w:val="single" w:sz="4" w:space="0" w:color="auto"/>
              <w:right w:val="single" w:sz="4" w:space="0" w:color="auto"/>
            </w:tcBorders>
            <w:noWrap/>
            <w:hideMark/>
          </w:tcPr>
          <w:p w14:paraId="0CB28B0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48.0</w:t>
            </w:r>
          </w:p>
        </w:tc>
      </w:tr>
      <w:tr w:rsidR="000E28DD" w:rsidRPr="00AE51BB" w14:paraId="78EB4280"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0B2BF03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2FABC9D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063" w:type="pct"/>
            <w:tcBorders>
              <w:top w:val="nil"/>
              <w:left w:val="nil"/>
              <w:bottom w:val="single" w:sz="4" w:space="0" w:color="auto"/>
              <w:right w:val="single" w:sz="4" w:space="0" w:color="auto"/>
            </w:tcBorders>
            <w:noWrap/>
            <w:hideMark/>
          </w:tcPr>
          <w:p w14:paraId="6C6A549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w:t>
            </w:r>
          </w:p>
        </w:tc>
        <w:tc>
          <w:tcPr>
            <w:tcW w:w="1095" w:type="pct"/>
            <w:tcBorders>
              <w:top w:val="nil"/>
              <w:left w:val="nil"/>
              <w:bottom w:val="single" w:sz="4" w:space="0" w:color="auto"/>
              <w:right w:val="single" w:sz="4" w:space="0" w:color="auto"/>
            </w:tcBorders>
            <w:noWrap/>
            <w:hideMark/>
          </w:tcPr>
          <w:p w14:paraId="463BA30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20.0</w:t>
            </w:r>
          </w:p>
        </w:tc>
      </w:tr>
      <w:tr w:rsidR="000E28DD" w:rsidRPr="00AE51BB" w14:paraId="65D69506" w14:textId="77777777" w:rsidTr="000E28DD">
        <w:trPr>
          <w:trHeight w:val="285"/>
        </w:trPr>
        <w:tc>
          <w:tcPr>
            <w:tcW w:w="1425" w:type="pct"/>
            <w:tcBorders>
              <w:top w:val="nil"/>
              <w:left w:val="single" w:sz="4" w:space="0" w:color="auto"/>
              <w:bottom w:val="single" w:sz="4" w:space="0" w:color="auto"/>
              <w:right w:val="single" w:sz="4" w:space="0" w:color="auto"/>
            </w:tcBorders>
            <w:vAlign w:val="bottom"/>
            <w:hideMark/>
          </w:tcPr>
          <w:p w14:paraId="74631059"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17" w:type="pct"/>
            <w:tcBorders>
              <w:top w:val="nil"/>
              <w:left w:val="nil"/>
              <w:bottom w:val="single" w:sz="4" w:space="0" w:color="auto"/>
              <w:right w:val="single" w:sz="4" w:space="0" w:color="auto"/>
            </w:tcBorders>
            <w:noWrap/>
            <w:vAlign w:val="bottom"/>
            <w:hideMark/>
          </w:tcPr>
          <w:p w14:paraId="17771D3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63" w:type="pct"/>
            <w:tcBorders>
              <w:top w:val="nil"/>
              <w:left w:val="nil"/>
              <w:bottom w:val="single" w:sz="4" w:space="0" w:color="auto"/>
              <w:right w:val="single" w:sz="4" w:space="0" w:color="auto"/>
            </w:tcBorders>
            <w:noWrap/>
            <w:vAlign w:val="bottom"/>
            <w:hideMark/>
          </w:tcPr>
          <w:p w14:paraId="4FA9B78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95" w:type="pct"/>
            <w:tcBorders>
              <w:top w:val="nil"/>
              <w:left w:val="nil"/>
              <w:bottom w:val="single" w:sz="4" w:space="0" w:color="auto"/>
              <w:right w:val="single" w:sz="4" w:space="0" w:color="auto"/>
            </w:tcBorders>
            <w:noWrap/>
            <w:vAlign w:val="bottom"/>
            <w:hideMark/>
          </w:tcPr>
          <w:p w14:paraId="3CF388D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21756078" w14:textId="77777777" w:rsidTr="000E28DD">
        <w:trPr>
          <w:trHeight w:val="285"/>
        </w:trPr>
        <w:tc>
          <w:tcPr>
            <w:tcW w:w="1425" w:type="pct"/>
            <w:vMerge w:val="restart"/>
            <w:tcBorders>
              <w:top w:val="nil"/>
              <w:left w:val="single" w:sz="4" w:space="0" w:color="auto"/>
              <w:bottom w:val="single" w:sz="4" w:space="0" w:color="000000"/>
              <w:right w:val="single" w:sz="4" w:space="0" w:color="auto"/>
            </w:tcBorders>
            <w:vAlign w:val="center"/>
            <w:hideMark/>
          </w:tcPr>
          <w:p w14:paraId="741FE1FD"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The services provided are worth the cost.</w:t>
            </w:r>
          </w:p>
        </w:tc>
        <w:tc>
          <w:tcPr>
            <w:tcW w:w="1417" w:type="pct"/>
            <w:tcBorders>
              <w:top w:val="nil"/>
              <w:left w:val="nil"/>
              <w:bottom w:val="single" w:sz="4" w:space="0" w:color="auto"/>
              <w:right w:val="single" w:sz="4" w:space="0" w:color="auto"/>
            </w:tcBorders>
            <w:noWrap/>
            <w:hideMark/>
          </w:tcPr>
          <w:p w14:paraId="062DACD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063" w:type="pct"/>
            <w:tcBorders>
              <w:top w:val="nil"/>
              <w:left w:val="nil"/>
              <w:bottom w:val="single" w:sz="4" w:space="0" w:color="auto"/>
              <w:right w:val="single" w:sz="4" w:space="0" w:color="auto"/>
            </w:tcBorders>
            <w:noWrap/>
            <w:hideMark/>
          </w:tcPr>
          <w:p w14:paraId="214B4B7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7</w:t>
            </w:r>
          </w:p>
        </w:tc>
        <w:tc>
          <w:tcPr>
            <w:tcW w:w="1095" w:type="pct"/>
            <w:tcBorders>
              <w:top w:val="nil"/>
              <w:left w:val="nil"/>
              <w:bottom w:val="single" w:sz="4" w:space="0" w:color="auto"/>
              <w:right w:val="single" w:sz="4" w:space="0" w:color="auto"/>
            </w:tcBorders>
            <w:noWrap/>
            <w:hideMark/>
          </w:tcPr>
          <w:p w14:paraId="609A7B3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14.0</w:t>
            </w:r>
          </w:p>
        </w:tc>
      </w:tr>
      <w:tr w:rsidR="000E28DD" w:rsidRPr="00AE51BB" w14:paraId="787A3B38"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2F02A89F"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140BAB1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063" w:type="pct"/>
            <w:tcBorders>
              <w:top w:val="nil"/>
              <w:left w:val="nil"/>
              <w:bottom w:val="single" w:sz="4" w:space="0" w:color="auto"/>
              <w:right w:val="single" w:sz="4" w:space="0" w:color="auto"/>
            </w:tcBorders>
            <w:noWrap/>
            <w:hideMark/>
          </w:tcPr>
          <w:p w14:paraId="1EB038B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95" w:type="pct"/>
            <w:tcBorders>
              <w:top w:val="nil"/>
              <w:left w:val="nil"/>
              <w:bottom w:val="single" w:sz="4" w:space="0" w:color="auto"/>
              <w:right w:val="single" w:sz="4" w:space="0" w:color="auto"/>
            </w:tcBorders>
            <w:noWrap/>
            <w:hideMark/>
          </w:tcPr>
          <w:p w14:paraId="697CEC1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63B04E86"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043EBFC5"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764F95B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063" w:type="pct"/>
            <w:tcBorders>
              <w:top w:val="nil"/>
              <w:left w:val="nil"/>
              <w:bottom w:val="single" w:sz="4" w:space="0" w:color="auto"/>
              <w:right w:val="single" w:sz="4" w:space="0" w:color="auto"/>
            </w:tcBorders>
            <w:noWrap/>
            <w:hideMark/>
          </w:tcPr>
          <w:p w14:paraId="6630AE8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w:t>
            </w:r>
          </w:p>
        </w:tc>
        <w:tc>
          <w:tcPr>
            <w:tcW w:w="1095" w:type="pct"/>
            <w:tcBorders>
              <w:top w:val="nil"/>
              <w:left w:val="nil"/>
              <w:bottom w:val="single" w:sz="4" w:space="0" w:color="auto"/>
              <w:right w:val="single" w:sz="4" w:space="0" w:color="auto"/>
            </w:tcBorders>
            <w:noWrap/>
            <w:hideMark/>
          </w:tcPr>
          <w:p w14:paraId="74A471D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16.0</w:t>
            </w:r>
          </w:p>
        </w:tc>
      </w:tr>
      <w:tr w:rsidR="000E28DD" w:rsidRPr="00AE51BB" w14:paraId="7817AB05"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7DC1499C"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7B31EB3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063" w:type="pct"/>
            <w:tcBorders>
              <w:top w:val="nil"/>
              <w:left w:val="nil"/>
              <w:bottom w:val="single" w:sz="4" w:space="0" w:color="auto"/>
              <w:right w:val="single" w:sz="4" w:space="0" w:color="auto"/>
            </w:tcBorders>
            <w:noWrap/>
            <w:hideMark/>
          </w:tcPr>
          <w:p w14:paraId="4518AB0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19</w:t>
            </w:r>
          </w:p>
        </w:tc>
        <w:tc>
          <w:tcPr>
            <w:tcW w:w="1095" w:type="pct"/>
            <w:tcBorders>
              <w:top w:val="nil"/>
              <w:left w:val="nil"/>
              <w:bottom w:val="single" w:sz="4" w:space="0" w:color="auto"/>
              <w:right w:val="single" w:sz="4" w:space="0" w:color="auto"/>
            </w:tcBorders>
            <w:noWrap/>
            <w:hideMark/>
          </w:tcPr>
          <w:p w14:paraId="5E6587C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38.0</w:t>
            </w:r>
          </w:p>
        </w:tc>
      </w:tr>
      <w:tr w:rsidR="000E28DD" w:rsidRPr="00AE51BB" w14:paraId="63857C26"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3F08E011"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5288D2C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063" w:type="pct"/>
            <w:tcBorders>
              <w:top w:val="nil"/>
              <w:left w:val="nil"/>
              <w:bottom w:val="single" w:sz="4" w:space="0" w:color="auto"/>
              <w:right w:val="single" w:sz="4" w:space="0" w:color="auto"/>
            </w:tcBorders>
            <w:noWrap/>
            <w:hideMark/>
          </w:tcPr>
          <w:p w14:paraId="660A0323"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w:t>
            </w:r>
          </w:p>
        </w:tc>
        <w:tc>
          <w:tcPr>
            <w:tcW w:w="1095" w:type="pct"/>
            <w:tcBorders>
              <w:top w:val="nil"/>
              <w:left w:val="nil"/>
              <w:bottom w:val="single" w:sz="4" w:space="0" w:color="auto"/>
              <w:right w:val="single" w:sz="4" w:space="0" w:color="auto"/>
            </w:tcBorders>
            <w:noWrap/>
            <w:hideMark/>
          </w:tcPr>
          <w:p w14:paraId="29274B6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28.0</w:t>
            </w:r>
          </w:p>
        </w:tc>
      </w:tr>
      <w:tr w:rsidR="000E28DD" w:rsidRPr="00AE51BB" w14:paraId="3E374692" w14:textId="77777777" w:rsidTr="000E28DD">
        <w:trPr>
          <w:trHeight w:val="285"/>
        </w:trPr>
        <w:tc>
          <w:tcPr>
            <w:tcW w:w="1425" w:type="pct"/>
            <w:tcBorders>
              <w:top w:val="nil"/>
              <w:left w:val="single" w:sz="4" w:space="0" w:color="auto"/>
              <w:bottom w:val="single" w:sz="4" w:space="0" w:color="auto"/>
              <w:right w:val="single" w:sz="4" w:space="0" w:color="auto"/>
            </w:tcBorders>
            <w:vAlign w:val="bottom"/>
            <w:hideMark/>
          </w:tcPr>
          <w:p w14:paraId="12F898B2"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17" w:type="pct"/>
            <w:tcBorders>
              <w:top w:val="nil"/>
              <w:left w:val="nil"/>
              <w:bottom w:val="single" w:sz="4" w:space="0" w:color="auto"/>
              <w:right w:val="single" w:sz="4" w:space="0" w:color="auto"/>
            </w:tcBorders>
            <w:noWrap/>
            <w:vAlign w:val="bottom"/>
            <w:hideMark/>
          </w:tcPr>
          <w:p w14:paraId="6606A4C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63" w:type="pct"/>
            <w:tcBorders>
              <w:top w:val="nil"/>
              <w:left w:val="nil"/>
              <w:bottom w:val="single" w:sz="4" w:space="0" w:color="auto"/>
              <w:right w:val="single" w:sz="4" w:space="0" w:color="auto"/>
            </w:tcBorders>
            <w:noWrap/>
            <w:vAlign w:val="bottom"/>
            <w:hideMark/>
          </w:tcPr>
          <w:p w14:paraId="27ED38E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95" w:type="pct"/>
            <w:tcBorders>
              <w:top w:val="nil"/>
              <w:left w:val="nil"/>
              <w:bottom w:val="single" w:sz="4" w:space="0" w:color="auto"/>
              <w:right w:val="single" w:sz="4" w:space="0" w:color="auto"/>
            </w:tcBorders>
            <w:noWrap/>
            <w:vAlign w:val="bottom"/>
            <w:hideMark/>
          </w:tcPr>
          <w:p w14:paraId="52AC7CA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7E669282" w14:textId="77777777" w:rsidTr="000E28DD">
        <w:trPr>
          <w:trHeight w:val="285"/>
        </w:trPr>
        <w:tc>
          <w:tcPr>
            <w:tcW w:w="1425" w:type="pct"/>
            <w:vMerge w:val="restart"/>
            <w:tcBorders>
              <w:top w:val="nil"/>
              <w:left w:val="single" w:sz="4" w:space="0" w:color="auto"/>
              <w:bottom w:val="single" w:sz="4" w:space="0" w:color="000000"/>
              <w:right w:val="single" w:sz="4" w:space="0" w:color="auto"/>
            </w:tcBorders>
            <w:vAlign w:val="center"/>
            <w:hideMark/>
          </w:tcPr>
          <w:p w14:paraId="699B2D72"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Overall, I am satisfied with the services received.</w:t>
            </w:r>
          </w:p>
        </w:tc>
        <w:tc>
          <w:tcPr>
            <w:tcW w:w="1417" w:type="pct"/>
            <w:tcBorders>
              <w:top w:val="nil"/>
              <w:left w:val="nil"/>
              <w:bottom w:val="single" w:sz="4" w:space="0" w:color="auto"/>
              <w:right w:val="single" w:sz="4" w:space="0" w:color="auto"/>
            </w:tcBorders>
            <w:noWrap/>
            <w:hideMark/>
          </w:tcPr>
          <w:p w14:paraId="012B698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1063" w:type="pct"/>
            <w:tcBorders>
              <w:top w:val="nil"/>
              <w:left w:val="nil"/>
              <w:bottom w:val="single" w:sz="4" w:space="0" w:color="auto"/>
              <w:right w:val="single" w:sz="4" w:space="0" w:color="auto"/>
            </w:tcBorders>
            <w:noWrap/>
            <w:hideMark/>
          </w:tcPr>
          <w:p w14:paraId="797BFDD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7</w:t>
            </w:r>
          </w:p>
        </w:tc>
        <w:tc>
          <w:tcPr>
            <w:tcW w:w="1095" w:type="pct"/>
            <w:tcBorders>
              <w:top w:val="nil"/>
              <w:left w:val="nil"/>
              <w:bottom w:val="single" w:sz="4" w:space="0" w:color="auto"/>
              <w:right w:val="single" w:sz="4" w:space="0" w:color="auto"/>
            </w:tcBorders>
            <w:noWrap/>
            <w:hideMark/>
          </w:tcPr>
          <w:p w14:paraId="24C6EC5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14.0</w:t>
            </w:r>
          </w:p>
        </w:tc>
      </w:tr>
      <w:tr w:rsidR="000E28DD" w:rsidRPr="00AE51BB" w14:paraId="4A74BE71"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400F868E"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2EA9BCD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1063" w:type="pct"/>
            <w:tcBorders>
              <w:top w:val="nil"/>
              <w:left w:val="nil"/>
              <w:bottom w:val="single" w:sz="4" w:space="0" w:color="auto"/>
              <w:right w:val="single" w:sz="4" w:space="0" w:color="auto"/>
            </w:tcBorders>
            <w:noWrap/>
            <w:hideMark/>
          </w:tcPr>
          <w:p w14:paraId="40BE7A5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w:t>
            </w:r>
          </w:p>
        </w:tc>
        <w:tc>
          <w:tcPr>
            <w:tcW w:w="1095" w:type="pct"/>
            <w:tcBorders>
              <w:top w:val="nil"/>
              <w:left w:val="nil"/>
              <w:bottom w:val="single" w:sz="4" w:space="0" w:color="auto"/>
              <w:right w:val="single" w:sz="4" w:space="0" w:color="auto"/>
            </w:tcBorders>
            <w:noWrap/>
            <w:hideMark/>
          </w:tcPr>
          <w:p w14:paraId="66684D9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0.0</w:t>
            </w:r>
          </w:p>
        </w:tc>
      </w:tr>
      <w:tr w:rsidR="000E28DD" w:rsidRPr="00AE51BB" w14:paraId="204D65E6"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7BBADE2C"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4AEA381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1063" w:type="pct"/>
            <w:tcBorders>
              <w:top w:val="nil"/>
              <w:left w:val="nil"/>
              <w:bottom w:val="single" w:sz="4" w:space="0" w:color="auto"/>
              <w:right w:val="single" w:sz="4" w:space="0" w:color="auto"/>
            </w:tcBorders>
            <w:noWrap/>
            <w:hideMark/>
          </w:tcPr>
          <w:p w14:paraId="1677B3B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12</w:t>
            </w:r>
          </w:p>
        </w:tc>
        <w:tc>
          <w:tcPr>
            <w:tcW w:w="1095" w:type="pct"/>
            <w:tcBorders>
              <w:top w:val="nil"/>
              <w:left w:val="nil"/>
              <w:bottom w:val="single" w:sz="4" w:space="0" w:color="auto"/>
              <w:right w:val="single" w:sz="4" w:space="0" w:color="auto"/>
            </w:tcBorders>
            <w:noWrap/>
            <w:hideMark/>
          </w:tcPr>
          <w:p w14:paraId="09370F2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24.0</w:t>
            </w:r>
          </w:p>
        </w:tc>
      </w:tr>
      <w:tr w:rsidR="000E28DD" w:rsidRPr="00AE51BB" w14:paraId="7F3F04E8"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544ADF67"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57694AC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1063" w:type="pct"/>
            <w:tcBorders>
              <w:top w:val="nil"/>
              <w:left w:val="nil"/>
              <w:bottom w:val="single" w:sz="4" w:space="0" w:color="auto"/>
              <w:right w:val="single" w:sz="4" w:space="0" w:color="auto"/>
            </w:tcBorders>
            <w:noWrap/>
            <w:hideMark/>
          </w:tcPr>
          <w:p w14:paraId="7D65D43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21</w:t>
            </w:r>
          </w:p>
        </w:tc>
        <w:tc>
          <w:tcPr>
            <w:tcW w:w="1095" w:type="pct"/>
            <w:tcBorders>
              <w:top w:val="nil"/>
              <w:left w:val="nil"/>
              <w:bottom w:val="single" w:sz="4" w:space="0" w:color="auto"/>
              <w:right w:val="single" w:sz="4" w:space="0" w:color="auto"/>
            </w:tcBorders>
            <w:noWrap/>
            <w:hideMark/>
          </w:tcPr>
          <w:p w14:paraId="468BE0E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42.0</w:t>
            </w:r>
          </w:p>
        </w:tc>
      </w:tr>
      <w:tr w:rsidR="000E28DD" w:rsidRPr="00AE51BB" w14:paraId="21B778A0" w14:textId="77777777" w:rsidTr="000E28DD">
        <w:trPr>
          <w:trHeight w:val="285"/>
        </w:trPr>
        <w:tc>
          <w:tcPr>
            <w:tcW w:w="1425" w:type="pct"/>
            <w:vMerge/>
            <w:tcBorders>
              <w:top w:val="nil"/>
              <w:left w:val="single" w:sz="4" w:space="0" w:color="auto"/>
              <w:bottom w:val="single" w:sz="4" w:space="0" w:color="000000"/>
              <w:right w:val="single" w:sz="4" w:space="0" w:color="auto"/>
            </w:tcBorders>
            <w:vAlign w:val="center"/>
            <w:hideMark/>
          </w:tcPr>
          <w:p w14:paraId="2FAC2B13"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17" w:type="pct"/>
            <w:tcBorders>
              <w:top w:val="nil"/>
              <w:left w:val="nil"/>
              <w:bottom w:val="single" w:sz="4" w:space="0" w:color="auto"/>
              <w:right w:val="single" w:sz="4" w:space="0" w:color="auto"/>
            </w:tcBorders>
            <w:noWrap/>
            <w:hideMark/>
          </w:tcPr>
          <w:p w14:paraId="7AFD35D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1063" w:type="pct"/>
            <w:tcBorders>
              <w:top w:val="nil"/>
              <w:left w:val="nil"/>
              <w:bottom w:val="single" w:sz="4" w:space="0" w:color="auto"/>
              <w:right w:val="single" w:sz="4" w:space="0" w:color="auto"/>
            </w:tcBorders>
            <w:noWrap/>
            <w:hideMark/>
          </w:tcPr>
          <w:p w14:paraId="5F0867C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w:t>
            </w:r>
          </w:p>
        </w:tc>
        <w:tc>
          <w:tcPr>
            <w:tcW w:w="1095" w:type="pct"/>
            <w:tcBorders>
              <w:top w:val="nil"/>
              <w:left w:val="nil"/>
              <w:bottom w:val="single" w:sz="4" w:space="0" w:color="auto"/>
              <w:right w:val="single" w:sz="4" w:space="0" w:color="auto"/>
            </w:tcBorders>
            <w:noWrap/>
            <w:hideMark/>
          </w:tcPr>
          <w:p w14:paraId="608321E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20.0</w:t>
            </w:r>
          </w:p>
        </w:tc>
      </w:tr>
    </w:tbl>
    <w:p w14:paraId="23214B9B" w14:textId="77777777" w:rsidR="000E28DD" w:rsidRDefault="000E28DD">
      <w:pPr>
        <w:rPr>
          <w:rFonts w:ascii="Times New Roman" w:hAnsi="Times New Roman" w:cs="Times New Roman"/>
        </w:rPr>
      </w:pPr>
    </w:p>
    <w:p w14:paraId="2896C200" w14:textId="77777777" w:rsidR="00E43843" w:rsidRDefault="00E43843">
      <w:pPr>
        <w:rPr>
          <w:rFonts w:ascii="Times New Roman" w:hAnsi="Times New Roman" w:cs="Times New Roman"/>
        </w:rPr>
      </w:pPr>
    </w:p>
    <w:p w14:paraId="78F166FA" w14:textId="7C26B95D" w:rsidR="00FF2381" w:rsidRDefault="004A795E" w:rsidP="004A795E">
      <w:pPr>
        <w:spacing w:line="360" w:lineRule="auto"/>
        <w:jc w:val="both"/>
        <w:rPr>
          <w:rFonts w:ascii="Times New Roman" w:hAnsi="Times New Roman" w:cs="Times New Roman"/>
        </w:rPr>
      </w:pPr>
      <w:r>
        <w:rPr>
          <w:rFonts w:ascii="Times New Roman" w:hAnsi="Times New Roman" w:cs="Times New Roman"/>
        </w:rPr>
        <w:lastRenderedPageBreak/>
        <w:t>Figure 4.2 depicts the customers satisfaction. The chart revealed that 32 (64.0%) of the customers were satisfied, while 18 (36.0%) were not.</w:t>
      </w:r>
    </w:p>
    <w:p w14:paraId="425FA371" w14:textId="4296A157" w:rsidR="00FF2381" w:rsidRPr="00AE51BB" w:rsidRDefault="00FF2381" w:rsidP="00FF2381">
      <w:pPr>
        <w:jc w:val="center"/>
        <w:rPr>
          <w:rFonts w:ascii="Times New Roman" w:hAnsi="Times New Roman" w:cs="Times New Roman"/>
        </w:rPr>
      </w:pPr>
      <w:r>
        <w:rPr>
          <w:noProof/>
        </w:rPr>
        <w:drawing>
          <wp:inline distT="0" distB="0" distL="0" distR="0" wp14:anchorId="27B86EFB" wp14:editId="69866DFF">
            <wp:extent cx="4572000" cy="2743200"/>
            <wp:effectExtent l="0" t="0" r="0" b="0"/>
            <wp:docPr id="1877646590" name="Chart 1">
              <a:extLst xmlns:a="http://schemas.openxmlformats.org/drawingml/2006/main">
                <a:ext uri="{FF2B5EF4-FFF2-40B4-BE49-F238E27FC236}">
                  <a16:creationId xmlns:a16="http://schemas.microsoft.com/office/drawing/2014/main" id="{192038DA-C41E-A9DC-94CC-7FCDC779B3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4CEA41A" w14:textId="54BA824E" w:rsidR="00AE51BB" w:rsidRPr="004A795E" w:rsidRDefault="004A795E" w:rsidP="004A795E">
      <w:pPr>
        <w:jc w:val="center"/>
        <w:rPr>
          <w:rFonts w:ascii="Times New Roman" w:hAnsi="Times New Roman" w:cs="Times New Roman"/>
          <w:b/>
          <w:bCs/>
        </w:rPr>
      </w:pPr>
      <w:r w:rsidRPr="004A795E">
        <w:rPr>
          <w:rFonts w:ascii="Times New Roman" w:hAnsi="Times New Roman" w:cs="Times New Roman"/>
          <w:b/>
          <w:bCs/>
        </w:rPr>
        <w:t>Figure 4.2: Customers Satisfaction among the Participants</w:t>
      </w:r>
    </w:p>
    <w:p w14:paraId="784DDC9C" w14:textId="77777777" w:rsidR="0061516D" w:rsidRDefault="0061516D">
      <w:pPr>
        <w:rPr>
          <w:rFonts w:ascii="Times New Roman" w:hAnsi="Times New Roman" w:cs="Times New Roman"/>
        </w:rPr>
      </w:pPr>
    </w:p>
    <w:p w14:paraId="05639E19" w14:textId="72698C50" w:rsidR="00E43843" w:rsidRPr="00E43843" w:rsidRDefault="00E43843" w:rsidP="00E43843">
      <w:pPr>
        <w:spacing w:line="360" w:lineRule="auto"/>
        <w:jc w:val="both"/>
        <w:rPr>
          <w:rFonts w:ascii="Times New Roman" w:hAnsi="Times New Roman" w:cs="Times New Roman"/>
        </w:rPr>
      </w:pPr>
      <w:r w:rsidRPr="00E43843">
        <w:rPr>
          <w:rFonts w:ascii="Times New Roman" w:hAnsi="Times New Roman" w:cs="Times New Roman"/>
        </w:rPr>
        <w:t>Table 4.4 presents the challenges experienced by participants in relation to elderly care. Nearly half of the respondents (48.0%) reported that they had not encountered any challenges, suggesting that a considerable proportion had positive experiences in caring for older adults.</w:t>
      </w:r>
      <w:r>
        <w:rPr>
          <w:rFonts w:ascii="Times New Roman" w:hAnsi="Times New Roman" w:cs="Times New Roman"/>
        </w:rPr>
        <w:t xml:space="preserve"> </w:t>
      </w:r>
      <w:r w:rsidRPr="00E43843">
        <w:rPr>
          <w:rFonts w:ascii="Times New Roman" w:hAnsi="Times New Roman" w:cs="Times New Roman"/>
        </w:rPr>
        <w:t>Among those who reported challenges, financial difficulties were the most commonly cited issue (8.0%), indicating that the cost of elderly care remains a significant concern. Challenges related to behavioral management, including difficulty controlling elderly individuals and childish behavior, each accounted for 6.0% and 4.0%, respectively. These findings suggest that caregiving demands can be complicated by behavioral and psychological changes associated with aging.</w:t>
      </w:r>
      <w:r>
        <w:rPr>
          <w:rFonts w:ascii="Times New Roman" w:hAnsi="Times New Roman" w:cs="Times New Roman"/>
        </w:rPr>
        <w:t xml:space="preserve"> </w:t>
      </w:r>
      <w:r w:rsidRPr="00E43843">
        <w:rPr>
          <w:rFonts w:ascii="Times New Roman" w:hAnsi="Times New Roman" w:cs="Times New Roman"/>
        </w:rPr>
        <w:t>Other reported challenges included the availability of caregivers (4.0%), lack of patience among caregivers (4.0%), communication difficulties (2.0%), dependency (2.0%), loneliness (2.0%), language barriers (2.0%), and caring for elderly persons with cognitive or behavioral disorders (2.0%). Time constraints and stress associated with caregiving were also identified by some respondents.</w:t>
      </w:r>
    </w:p>
    <w:p w14:paraId="388705B1" w14:textId="2FC11FE8" w:rsidR="0061516D" w:rsidRPr="0061516D" w:rsidRDefault="00676DEC">
      <w:pPr>
        <w:rPr>
          <w:rFonts w:ascii="Times New Roman" w:hAnsi="Times New Roman" w:cs="Times New Roman"/>
          <w:b/>
          <w:bCs/>
        </w:rPr>
      </w:pPr>
      <w:r>
        <w:rPr>
          <w:rFonts w:ascii="Times New Roman" w:hAnsi="Times New Roman" w:cs="Times New Roman"/>
          <w:b/>
          <w:bCs/>
        </w:rPr>
        <w:t xml:space="preserve">Table 4.4: </w:t>
      </w:r>
      <w:r w:rsidR="0061516D" w:rsidRPr="0061516D">
        <w:rPr>
          <w:rFonts w:ascii="Times New Roman" w:hAnsi="Times New Roman" w:cs="Times New Roman"/>
          <w:b/>
          <w:bCs/>
        </w:rPr>
        <w:t>Challenges Regarding Elderly Care</w:t>
      </w:r>
      <w:r>
        <w:rPr>
          <w:rFonts w:ascii="Times New Roman" w:hAnsi="Times New Roman" w:cs="Times New Roman"/>
          <w:b/>
          <w:bCs/>
        </w:rPr>
        <w:t xml:space="preserve"> As Reported by the Participants</w:t>
      </w:r>
    </w:p>
    <w:tbl>
      <w:tblPr>
        <w:tblW w:w="9350" w:type="dxa"/>
        <w:tblLook w:val="04A0" w:firstRow="1" w:lastRow="0" w:firstColumn="1" w:lastColumn="0" w:noHBand="0" w:noVBand="1"/>
      </w:tblPr>
      <w:tblGrid>
        <w:gridCol w:w="5556"/>
        <w:gridCol w:w="1909"/>
        <w:gridCol w:w="1885"/>
      </w:tblGrid>
      <w:tr w:rsidR="0061516D" w:rsidRPr="0061516D" w14:paraId="4399C17E" w14:textId="77777777" w:rsidTr="0061516D">
        <w:trPr>
          <w:trHeight w:val="293"/>
        </w:trPr>
        <w:tc>
          <w:tcPr>
            <w:tcW w:w="5556" w:type="dxa"/>
            <w:tcBorders>
              <w:top w:val="single" w:sz="4" w:space="0" w:color="auto"/>
              <w:left w:val="single" w:sz="4" w:space="0" w:color="auto"/>
              <w:bottom w:val="single" w:sz="4" w:space="0" w:color="auto"/>
              <w:right w:val="single" w:sz="4" w:space="0" w:color="auto"/>
            </w:tcBorders>
            <w:noWrap/>
            <w:vAlign w:val="center"/>
            <w:hideMark/>
          </w:tcPr>
          <w:p w14:paraId="5E9A1C7A" w14:textId="77777777" w:rsidR="0061516D" w:rsidRPr="0061516D" w:rsidRDefault="0061516D" w:rsidP="0061516D">
            <w:pPr>
              <w:spacing w:after="0" w:line="240" w:lineRule="auto"/>
              <w:rPr>
                <w:rFonts w:ascii="Times New Roman" w:eastAsia="Times New Roman" w:hAnsi="Times New Roman" w:cs="Times New Roman"/>
                <w:b/>
                <w:bCs/>
                <w:color w:val="000000"/>
                <w:kern w:val="0"/>
                <w:sz w:val="22"/>
                <w:szCs w:val="22"/>
                <w14:ligatures w14:val="none"/>
              </w:rPr>
            </w:pPr>
            <w:r w:rsidRPr="0061516D">
              <w:rPr>
                <w:rFonts w:ascii="Times New Roman" w:eastAsia="Times New Roman" w:hAnsi="Times New Roman" w:cs="Times New Roman"/>
                <w:b/>
                <w:bCs/>
                <w:color w:val="000000"/>
                <w:kern w:val="0"/>
                <w:sz w:val="22"/>
                <w:szCs w:val="22"/>
                <w14:ligatures w14:val="none"/>
              </w:rPr>
              <w:t>Challenges experienced regarding elderly care</w:t>
            </w:r>
          </w:p>
        </w:tc>
        <w:tc>
          <w:tcPr>
            <w:tcW w:w="1909" w:type="dxa"/>
            <w:tcBorders>
              <w:top w:val="single" w:sz="4" w:space="0" w:color="auto"/>
              <w:left w:val="nil"/>
              <w:bottom w:val="single" w:sz="4" w:space="0" w:color="auto"/>
              <w:right w:val="single" w:sz="4" w:space="0" w:color="auto"/>
            </w:tcBorders>
            <w:noWrap/>
            <w:vAlign w:val="center"/>
            <w:hideMark/>
          </w:tcPr>
          <w:p w14:paraId="594356C6" w14:textId="77777777" w:rsidR="0061516D" w:rsidRPr="0061516D" w:rsidRDefault="0061516D" w:rsidP="0061516D">
            <w:pPr>
              <w:spacing w:after="0" w:line="240" w:lineRule="auto"/>
              <w:jc w:val="center"/>
              <w:rPr>
                <w:rFonts w:ascii="Times New Roman" w:eastAsia="Times New Roman" w:hAnsi="Times New Roman" w:cs="Times New Roman"/>
                <w:b/>
                <w:bCs/>
                <w:color w:val="000000"/>
                <w:kern w:val="0"/>
                <w:sz w:val="22"/>
                <w:szCs w:val="22"/>
                <w14:ligatures w14:val="none"/>
              </w:rPr>
            </w:pPr>
            <w:r w:rsidRPr="0061516D">
              <w:rPr>
                <w:rFonts w:ascii="Times New Roman" w:eastAsia="Times New Roman" w:hAnsi="Times New Roman" w:cs="Times New Roman"/>
                <w:b/>
                <w:bCs/>
                <w:color w:val="000000"/>
                <w:kern w:val="0"/>
                <w:sz w:val="22"/>
                <w:szCs w:val="22"/>
                <w14:ligatures w14:val="none"/>
              </w:rPr>
              <w:t>Frequency</w:t>
            </w:r>
          </w:p>
        </w:tc>
        <w:tc>
          <w:tcPr>
            <w:tcW w:w="1885" w:type="dxa"/>
            <w:tcBorders>
              <w:top w:val="single" w:sz="4" w:space="0" w:color="auto"/>
              <w:left w:val="nil"/>
              <w:bottom w:val="single" w:sz="4" w:space="0" w:color="auto"/>
              <w:right w:val="single" w:sz="4" w:space="0" w:color="auto"/>
            </w:tcBorders>
            <w:noWrap/>
            <w:vAlign w:val="center"/>
            <w:hideMark/>
          </w:tcPr>
          <w:p w14:paraId="0764DDB3" w14:textId="77777777" w:rsidR="0061516D" w:rsidRPr="0061516D" w:rsidRDefault="0061516D" w:rsidP="0061516D">
            <w:pPr>
              <w:spacing w:after="0" w:line="240" w:lineRule="auto"/>
              <w:jc w:val="center"/>
              <w:rPr>
                <w:rFonts w:ascii="Times New Roman" w:eastAsia="Times New Roman" w:hAnsi="Times New Roman" w:cs="Times New Roman"/>
                <w:b/>
                <w:bCs/>
                <w:color w:val="000000"/>
                <w:kern w:val="0"/>
                <w:sz w:val="22"/>
                <w:szCs w:val="22"/>
                <w14:ligatures w14:val="none"/>
              </w:rPr>
            </w:pPr>
            <w:r w:rsidRPr="0061516D">
              <w:rPr>
                <w:rFonts w:ascii="Times New Roman" w:eastAsia="Times New Roman" w:hAnsi="Times New Roman" w:cs="Times New Roman"/>
                <w:b/>
                <w:bCs/>
                <w:color w:val="000000"/>
                <w:kern w:val="0"/>
                <w:sz w:val="22"/>
                <w:szCs w:val="22"/>
                <w14:ligatures w14:val="none"/>
              </w:rPr>
              <w:t>Percentage</w:t>
            </w:r>
          </w:p>
        </w:tc>
      </w:tr>
      <w:tr w:rsidR="0061516D" w:rsidRPr="0061516D" w14:paraId="248C0BC1"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7CA0D1B7"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None so far.</w:t>
            </w:r>
          </w:p>
        </w:tc>
        <w:tc>
          <w:tcPr>
            <w:tcW w:w="1909" w:type="dxa"/>
            <w:tcBorders>
              <w:top w:val="nil"/>
              <w:left w:val="nil"/>
              <w:bottom w:val="single" w:sz="4" w:space="0" w:color="auto"/>
              <w:right w:val="single" w:sz="4" w:space="0" w:color="auto"/>
            </w:tcBorders>
            <w:noWrap/>
            <w:vAlign w:val="center"/>
            <w:hideMark/>
          </w:tcPr>
          <w:p w14:paraId="409A5C9B"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24</w:t>
            </w:r>
          </w:p>
        </w:tc>
        <w:tc>
          <w:tcPr>
            <w:tcW w:w="1885" w:type="dxa"/>
            <w:tcBorders>
              <w:top w:val="nil"/>
              <w:left w:val="nil"/>
              <w:bottom w:val="single" w:sz="4" w:space="0" w:color="auto"/>
              <w:right w:val="single" w:sz="4" w:space="0" w:color="auto"/>
            </w:tcBorders>
            <w:noWrap/>
            <w:vAlign w:val="center"/>
            <w:hideMark/>
          </w:tcPr>
          <w:p w14:paraId="7CDF7B59"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48.0</w:t>
            </w:r>
          </w:p>
        </w:tc>
      </w:tr>
      <w:tr w:rsidR="0061516D" w:rsidRPr="0061516D" w14:paraId="473D66A7"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2BABBFDC"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lastRenderedPageBreak/>
              <w:t>Financial challenge</w:t>
            </w:r>
          </w:p>
        </w:tc>
        <w:tc>
          <w:tcPr>
            <w:tcW w:w="1909" w:type="dxa"/>
            <w:tcBorders>
              <w:top w:val="nil"/>
              <w:left w:val="nil"/>
              <w:bottom w:val="single" w:sz="4" w:space="0" w:color="auto"/>
              <w:right w:val="single" w:sz="4" w:space="0" w:color="auto"/>
            </w:tcBorders>
            <w:noWrap/>
            <w:vAlign w:val="center"/>
            <w:hideMark/>
          </w:tcPr>
          <w:p w14:paraId="76EC1F1B"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4</w:t>
            </w:r>
          </w:p>
        </w:tc>
        <w:tc>
          <w:tcPr>
            <w:tcW w:w="1885" w:type="dxa"/>
            <w:tcBorders>
              <w:top w:val="nil"/>
              <w:left w:val="nil"/>
              <w:bottom w:val="single" w:sz="4" w:space="0" w:color="auto"/>
              <w:right w:val="single" w:sz="4" w:space="0" w:color="auto"/>
            </w:tcBorders>
            <w:noWrap/>
            <w:vAlign w:val="center"/>
            <w:hideMark/>
          </w:tcPr>
          <w:p w14:paraId="5B7233E3"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8.0</w:t>
            </w:r>
          </w:p>
        </w:tc>
      </w:tr>
      <w:tr w:rsidR="0061516D" w:rsidRPr="0061516D" w14:paraId="15458A2C"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1997F0AF"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They are not easy to control</w:t>
            </w:r>
          </w:p>
        </w:tc>
        <w:tc>
          <w:tcPr>
            <w:tcW w:w="1909" w:type="dxa"/>
            <w:tcBorders>
              <w:top w:val="nil"/>
              <w:left w:val="nil"/>
              <w:bottom w:val="single" w:sz="4" w:space="0" w:color="auto"/>
              <w:right w:val="single" w:sz="4" w:space="0" w:color="auto"/>
            </w:tcBorders>
            <w:noWrap/>
            <w:vAlign w:val="center"/>
            <w:hideMark/>
          </w:tcPr>
          <w:p w14:paraId="74F91F25"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3</w:t>
            </w:r>
          </w:p>
        </w:tc>
        <w:tc>
          <w:tcPr>
            <w:tcW w:w="1885" w:type="dxa"/>
            <w:tcBorders>
              <w:top w:val="nil"/>
              <w:left w:val="nil"/>
              <w:bottom w:val="single" w:sz="4" w:space="0" w:color="auto"/>
              <w:right w:val="single" w:sz="4" w:space="0" w:color="auto"/>
            </w:tcBorders>
            <w:noWrap/>
            <w:vAlign w:val="center"/>
            <w:hideMark/>
          </w:tcPr>
          <w:p w14:paraId="142CC9C7"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6.0</w:t>
            </w:r>
          </w:p>
        </w:tc>
      </w:tr>
      <w:tr w:rsidR="0061516D" w:rsidRPr="0061516D" w14:paraId="77092193"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27D27A46"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Availability of care givers</w:t>
            </w:r>
          </w:p>
        </w:tc>
        <w:tc>
          <w:tcPr>
            <w:tcW w:w="1909" w:type="dxa"/>
            <w:tcBorders>
              <w:top w:val="nil"/>
              <w:left w:val="nil"/>
              <w:bottom w:val="single" w:sz="4" w:space="0" w:color="auto"/>
              <w:right w:val="single" w:sz="4" w:space="0" w:color="auto"/>
            </w:tcBorders>
            <w:noWrap/>
            <w:vAlign w:val="center"/>
            <w:hideMark/>
          </w:tcPr>
          <w:p w14:paraId="50A9A36C"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w:t>
            </w:r>
          </w:p>
        </w:tc>
        <w:tc>
          <w:tcPr>
            <w:tcW w:w="1885" w:type="dxa"/>
            <w:tcBorders>
              <w:top w:val="nil"/>
              <w:left w:val="nil"/>
              <w:bottom w:val="single" w:sz="4" w:space="0" w:color="auto"/>
              <w:right w:val="single" w:sz="4" w:space="0" w:color="auto"/>
            </w:tcBorders>
            <w:noWrap/>
            <w:vAlign w:val="center"/>
            <w:hideMark/>
          </w:tcPr>
          <w:p w14:paraId="16EF57D4"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4.0</w:t>
            </w:r>
          </w:p>
        </w:tc>
      </w:tr>
      <w:tr w:rsidR="0061516D" w:rsidRPr="0061516D" w14:paraId="2EFFE7DE"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345A0222"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Childish behavior</w:t>
            </w:r>
          </w:p>
        </w:tc>
        <w:tc>
          <w:tcPr>
            <w:tcW w:w="1909" w:type="dxa"/>
            <w:tcBorders>
              <w:top w:val="nil"/>
              <w:left w:val="nil"/>
              <w:bottom w:val="single" w:sz="4" w:space="0" w:color="auto"/>
              <w:right w:val="single" w:sz="4" w:space="0" w:color="auto"/>
            </w:tcBorders>
            <w:noWrap/>
            <w:vAlign w:val="center"/>
            <w:hideMark/>
          </w:tcPr>
          <w:p w14:paraId="7C10A465"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w:t>
            </w:r>
          </w:p>
        </w:tc>
        <w:tc>
          <w:tcPr>
            <w:tcW w:w="1885" w:type="dxa"/>
            <w:tcBorders>
              <w:top w:val="nil"/>
              <w:left w:val="nil"/>
              <w:bottom w:val="single" w:sz="4" w:space="0" w:color="auto"/>
              <w:right w:val="single" w:sz="4" w:space="0" w:color="auto"/>
            </w:tcBorders>
            <w:noWrap/>
            <w:vAlign w:val="center"/>
            <w:hideMark/>
          </w:tcPr>
          <w:p w14:paraId="257FB2ED"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4.0</w:t>
            </w:r>
          </w:p>
        </w:tc>
      </w:tr>
      <w:tr w:rsidR="0061516D" w:rsidRPr="0061516D" w14:paraId="63A447B4"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2A6F0B36"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Lack of patience on part of care giver</w:t>
            </w:r>
          </w:p>
        </w:tc>
        <w:tc>
          <w:tcPr>
            <w:tcW w:w="1909" w:type="dxa"/>
            <w:tcBorders>
              <w:top w:val="nil"/>
              <w:left w:val="nil"/>
              <w:bottom w:val="single" w:sz="4" w:space="0" w:color="auto"/>
              <w:right w:val="single" w:sz="4" w:space="0" w:color="auto"/>
            </w:tcBorders>
            <w:noWrap/>
            <w:vAlign w:val="center"/>
            <w:hideMark/>
          </w:tcPr>
          <w:p w14:paraId="010DEF1D"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w:t>
            </w:r>
          </w:p>
        </w:tc>
        <w:tc>
          <w:tcPr>
            <w:tcW w:w="1885" w:type="dxa"/>
            <w:tcBorders>
              <w:top w:val="nil"/>
              <w:left w:val="nil"/>
              <w:bottom w:val="single" w:sz="4" w:space="0" w:color="auto"/>
              <w:right w:val="single" w:sz="4" w:space="0" w:color="auto"/>
            </w:tcBorders>
            <w:noWrap/>
            <w:vAlign w:val="center"/>
            <w:hideMark/>
          </w:tcPr>
          <w:p w14:paraId="0E9ACC82"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4.0</w:t>
            </w:r>
          </w:p>
        </w:tc>
      </w:tr>
      <w:tr w:rsidR="0061516D" w:rsidRPr="0061516D" w14:paraId="1E00F313"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305FBDBD"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Their understanding</w:t>
            </w:r>
          </w:p>
        </w:tc>
        <w:tc>
          <w:tcPr>
            <w:tcW w:w="1909" w:type="dxa"/>
            <w:tcBorders>
              <w:top w:val="nil"/>
              <w:left w:val="nil"/>
              <w:bottom w:val="single" w:sz="4" w:space="0" w:color="auto"/>
              <w:right w:val="single" w:sz="4" w:space="0" w:color="auto"/>
            </w:tcBorders>
            <w:noWrap/>
            <w:vAlign w:val="center"/>
            <w:hideMark/>
          </w:tcPr>
          <w:p w14:paraId="63FEC8AF"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w:t>
            </w:r>
          </w:p>
        </w:tc>
        <w:tc>
          <w:tcPr>
            <w:tcW w:w="1885" w:type="dxa"/>
            <w:tcBorders>
              <w:top w:val="nil"/>
              <w:left w:val="nil"/>
              <w:bottom w:val="single" w:sz="4" w:space="0" w:color="auto"/>
              <w:right w:val="single" w:sz="4" w:space="0" w:color="auto"/>
            </w:tcBorders>
            <w:noWrap/>
            <w:vAlign w:val="center"/>
            <w:hideMark/>
          </w:tcPr>
          <w:p w14:paraId="4065D749"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4.0</w:t>
            </w:r>
          </w:p>
        </w:tc>
      </w:tr>
      <w:tr w:rsidR="0061516D" w:rsidRPr="0061516D" w14:paraId="31D18756"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2579D46E"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Communication gap</w:t>
            </w:r>
          </w:p>
        </w:tc>
        <w:tc>
          <w:tcPr>
            <w:tcW w:w="1909" w:type="dxa"/>
            <w:tcBorders>
              <w:top w:val="nil"/>
              <w:left w:val="nil"/>
              <w:bottom w:val="single" w:sz="4" w:space="0" w:color="auto"/>
              <w:right w:val="single" w:sz="4" w:space="0" w:color="auto"/>
            </w:tcBorders>
            <w:noWrap/>
            <w:vAlign w:val="center"/>
            <w:hideMark/>
          </w:tcPr>
          <w:p w14:paraId="4DD74019"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55C2EB81"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5984E849"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4E41AF0E"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Dependency</w:t>
            </w:r>
          </w:p>
        </w:tc>
        <w:tc>
          <w:tcPr>
            <w:tcW w:w="1909" w:type="dxa"/>
            <w:tcBorders>
              <w:top w:val="nil"/>
              <w:left w:val="nil"/>
              <w:bottom w:val="single" w:sz="4" w:space="0" w:color="auto"/>
              <w:right w:val="single" w:sz="4" w:space="0" w:color="auto"/>
            </w:tcBorders>
            <w:noWrap/>
            <w:vAlign w:val="center"/>
            <w:hideMark/>
          </w:tcPr>
          <w:p w14:paraId="48E58A7F"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28FEFEE2"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0B2075E4"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5AD01D99"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Elderly care and relationship</w:t>
            </w:r>
          </w:p>
        </w:tc>
        <w:tc>
          <w:tcPr>
            <w:tcW w:w="1909" w:type="dxa"/>
            <w:tcBorders>
              <w:top w:val="nil"/>
              <w:left w:val="nil"/>
              <w:bottom w:val="single" w:sz="4" w:space="0" w:color="auto"/>
              <w:right w:val="single" w:sz="4" w:space="0" w:color="auto"/>
            </w:tcBorders>
            <w:noWrap/>
            <w:vAlign w:val="center"/>
            <w:hideMark/>
          </w:tcPr>
          <w:p w14:paraId="7D0C51B1"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5CA6EEB5"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6E7F1CBB"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77576106"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Loneliness</w:t>
            </w:r>
          </w:p>
        </w:tc>
        <w:tc>
          <w:tcPr>
            <w:tcW w:w="1909" w:type="dxa"/>
            <w:tcBorders>
              <w:top w:val="nil"/>
              <w:left w:val="nil"/>
              <w:bottom w:val="single" w:sz="4" w:space="0" w:color="auto"/>
              <w:right w:val="single" w:sz="4" w:space="0" w:color="auto"/>
            </w:tcBorders>
            <w:noWrap/>
            <w:vAlign w:val="center"/>
            <w:hideMark/>
          </w:tcPr>
          <w:p w14:paraId="6E322208"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14507AAE"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4CF3B450"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1D7E22A1"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Handling the ones with cognitive behavioral disorders</w:t>
            </w:r>
          </w:p>
        </w:tc>
        <w:tc>
          <w:tcPr>
            <w:tcW w:w="1909" w:type="dxa"/>
            <w:tcBorders>
              <w:top w:val="nil"/>
              <w:left w:val="nil"/>
              <w:bottom w:val="single" w:sz="4" w:space="0" w:color="auto"/>
              <w:right w:val="single" w:sz="4" w:space="0" w:color="auto"/>
            </w:tcBorders>
            <w:noWrap/>
            <w:vAlign w:val="center"/>
            <w:hideMark/>
          </w:tcPr>
          <w:p w14:paraId="0B033529"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151B21FD"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31964432"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3C592CE4"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Knowing their needs</w:t>
            </w:r>
          </w:p>
        </w:tc>
        <w:tc>
          <w:tcPr>
            <w:tcW w:w="1909" w:type="dxa"/>
            <w:tcBorders>
              <w:top w:val="nil"/>
              <w:left w:val="nil"/>
              <w:bottom w:val="single" w:sz="4" w:space="0" w:color="auto"/>
              <w:right w:val="single" w:sz="4" w:space="0" w:color="auto"/>
            </w:tcBorders>
            <w:noWrap/>
            <w:vAlign w:val="center"/>
            <w:hideMark/>
          </w:tcPr>
          <w:p w14:paraId="441BF9C6"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0049FDB2"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294E459D"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6CC30449"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Language barrier</w:t>
            </w:r>
          </w:p>
        </w:tc>
        <w:tc>
          <w:tcPr>
            <w:tcW w:w="1909" w:type="dxa"/>
            <w:tcBorders>
              <w:top w:val="nil"/>
              <w:left w:val="nil"/>
              <w:bottom w:val="single" w:sz="4" w:space="0" w:color="auto"/>
              <w:right w:val="single" w:sz="4" w:space="0" w:color="auto"/>
            </w:tcBorders>
            <w:noWrap/>
            <w:vAlign w:val="center"/>
            <w:hideMark/>
          </w:tcPr>
          <w:p w14:paraId="10884FBF"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5868032A"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04CC45F9"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3AD16C55"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Poor of follow up due to absence of caregivers or children</w:t>
            </w:r>
          </w:p>
        </w:tc>
        <w:tc>
          <w:tcPr>
            <w:tcW w:w="1909" w:type="dxa"/>
            <w:tcBorders>
              <w:top w:val="nil"/>
              <w:left w:val="nil"/>
              <w:bottom w:val="single" w:sz="4" w:space="0" w:color="auto"/>
              <w:right w:val="single" w:sz="4" w:space="0" w:color="auto"/>
            </w:tcBorders>
            <w:noWrap/>
            <w:vAlign w:val="center"/>
            <w:hideMark/>
          </w:tcPr>
          <w:p w14:paraId="0F35B99F"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1B1EB9D8"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6CBAA88B"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2BA52545"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They are more like babies... which makes it quite difficult in taking care of them</w:t>
            </w:r>
          </w:p>
        </w:tc>
        <w:tc>
          <w:tcPr>
            <w:tcW w:w="1909" w:type="dxa"/>
            <w:tcBorders>
              <w:top w:val="nil"/>
              <w:left w:val="nil"/>
              <w:bottom w:val="single" w:sz="4" w:space="0" w:color="auto"/>
              <w:right w:val="single" w:sz="4" w:space="0" w:color="auto"/>
            </w:tcBorders>
            <w:noWrap/>
            <w:vAlign w:val="center"/>
            <w:hideMark/>
          </w:tcPr>
          <w:p w14:paraId="79938A4D"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2C2D9BB1"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6CF7928C"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4FE0D521"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Time constraint</w:t>
            </w:r>
          </w:p>
        </w:tc>
        <w:tc>
          <w:tcPr>
            <w:tcW w:w="1909" w:type="dxa"/>
            <w:tcBorders>
              <w:top w:val="nil"/>
              <w:left w:val="nil"/>
              <w:bottom w:val="single" w:sz="4" w:space="0" w:color="auto"/>
              <w:right w:val="single" w:sz="4" w:space="0" w:color="auto"/>
            </w:tcBorders>
            <w:noWrap/>
            <w:vAlign w:val="center"/>
            <w:hideMark/>
          </w:tcPr>
          <w:p w14:paraId="7F5D3DE8"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371CF534"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12C92E8F" w14:textId="77777777" w:rsidTr="0061516D">
        <w:trPr>
          <w:trHeight w:val="285"/>
        </w:trPr>
        <w:tc>
          <w:tcPr>
            <w:tcW w:w="5556" w:type="dxa"/>
            <w:tcBorders>
              <w:top w:val="nil"/>
              <w:left w:val="single" w:sz="4" w:space="0" w:color="auto"/>
              <w:bottom w:val="single" w:sz="4" w:space="0" w:color="auto"/>
              <w:right w:val="single" w:sz="4" w:space="0" w:color="auto"/>
            </w:tcBorders>
            <w:noWrap/>
            <w:hideMark/>
          </w:tcPr>
          <w:p w14:paraId="70BDE9B6" w14:textId="77777777" w:rsidR="0061516D" w:rsidRPr="0061516D" w:rsidRDefault="0061516D" w:rsidP="0061516D">
            <w:pPr>
              <w:spacing w:after="0" w:line="240" w:lineRule="auto"/>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Very stressful</w:t>
            </w:r>
          </w:p>
        </w:tc>
        <w:tc>
          <w:tcPr>
            <w:tcW w:w="1909" w:type="dxa"/>
            <w:tcBorders>
              <w:top w:val="nil"/>
              <w:left w:val="nil"/>
              <w:bottom w:val="single" w:sz="4" w:space="0" w:color="auto"/>
              <w:right w:val="single" w:sz="4" w:space="0" w:color="auto"/>
            </w:tcBorders>
            <w:noWrap/>
            <w:vAlign w:val="center"/>
            <w:hideMark/>
          </w:tcPr>
          <w:p w14:paraId="40BBD7D7"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1</w:t>
            </w:r>
          </w:p>
        </w:tc>
        <w:tc>
          <w:tcPr>
            <w:tcW w:w="1885" w:type="dxa"/>
            <w:tcBorders>
              <w:top w:val="nil"/>
              <w:left w:val="nil"/>
              <w:bottom w:val="single" w:sz="4" w:space="0" w:color="auto"/>
              <w:right w:val="single" w:sz="4" w:space="0" w:color="auto"/>
            </w:tcBorders>
            <w:noWrap/>
            <w:vAlign w:val="center"/>
            <w:hideMark/>
          </w:tcPr>
          <w:p w14:paraId="01541C2A" w14:textId="77777777" w:rsidR="0061516D" w:rsidRPr="0061516D" w:rsidRDefault="0061516D" w:rsidP="0061516D">
            <w:pPr>
              <w:spacing w:after="0" w:line="240" w:lineRule="auto"/>
              <w:jc w:val="center"/>
              <w:rPr>
                <w:rFonts w:ascii="Times New Roman" w:eastAsia="Times New Roman" w:hAnsi="Times New Roman" w:cs="Times New Roman"/>
                <w:color w:val="000000"/>
                <w:kern w:val="0"/>
                <w:sz w:val="22"/>
                <w:szCs w:val="22"/>
                <w14:ligatures w14:val="none"/>
              </w:rPr>
            </w:pPr>
            <w:r w:rsidRPr="0061516D">
              <w:rPr>
                <w:rFonts w:ascii="Times New Roman" w:eastAsia="Times New Roman" w:hAnsi="Times New Roman" w:cs="Times New Roman"/>
                <w:color w:val="000000"/>
                <w:kern w:val="0"/>
                <w:sz w:val="22"/>
                <w:szCs w:val="22"/>
                <w14:ligatures w14:val="none"/>
              </w:rPr>
              <w:t>2.0</w:t>
            </w:r>
          </w:p>
        </w:tc>
      </w:tr>
      <w:tr w:rsidR="0061516D" w:rsidRPr="0061516D" w14:paraId="2D83CC49" w14:textId="77777777" w:rsidTr="0061516D">
        <w:trPr>
          <w:trHeight w:val="285"/>
        </w:trPr>
        <w:tc>
          <w:tcPr>
            <w:tcW w:w="5556" w:type="dxa"/>
            <w:tcBorders>
              <w:top w:val="nil"/>
              <w:left w:val="single" w:sz="4" w:space="0" w:color="auto"/>
              <w:bottom w:val="single" w:sz="4" w:space="0" w:color="auto"/>
              <w:right w:val="single" w:sz="4" w:space="0" w:color="auto"/>
            </w:tcBorders>
            <w:noWrap/>
            <w:vAlign w:val="center"/>
            <w:hideMark/>
          </w:tcPr>
          <w:p w14:paraId="4B0BD960" w14:textId="77777777" w:rsidR="0061516D" w:rsidRPr="0061516D" w:rsidRDefault="0061516D" w:rsidP="0061516D">
            <w:pPr>
              <w:spacing w:after="0" w:line="240" w:lineRule="auto"/>
              <w:rPr>
                <w:rFonts w:ascii="Times New Roman" w:eastAsia="Times New Roman" w:hAnsi="Times New Roman" w:cs="Times New Roman"/>
                <w:b/>
                <w:bCs/>
                <w:color w:val="000000"/>
                <w:kern w:val="0"/>
                <w:sz w:val="22"/>
                <w:szCs w:val="22"/>
                <w14:ligatures w14:val="none"/>
              </w:rPr>
            </w:pPr>
            <w:r w:rsidRPr="0061516D">
              <w:rPr>
                <w:rFonts w:ascii="Times New Roman" w:eastAsia="Times New Roman" w:hAnsi="Times New Roman" w:cs="Times New Roman"/>
                <w:b/>
                <w:bCs/>
                <w:color w:val="000000"/>
                <w:kern w:val="0"/>
                <w:sz w:val="22"/>
                <w:szCs w:val="22"/>
                <w14:ligatures w14:val="none"/>
              </w:rPr>
              <w:t>Total</w:t>
            </w:r>
          </w:p>
        </w:tc>
        <w:tc>
          <w:tcPr>
            <w:tcW w:w="1909" w:type="dxa"/>
            <w:tcBorders>
              <w:top w:val="nil"/>
              <w:left w:val="nil"/>
              <w:bottom w:val="single" w:sz="4" w:space="0" w:color="auto"/>
              <w:right w:val="single" w:sz="4" w:space="0" w:color="auto"/>
            </w:tcBorders>
            <w:noWrap/>
            <w:vAlign w:val="center"/>
            <w:hideMark/>
          </w:tcPr>
          <w:p w14:paraId="209F0A69" w14:textId="77777777" w:rsidR="0061516D" w:rsidRPr="0061516D" w:rsidRDefault="0061516D" w:rsidP="0061516D">
            <w:pPr>
              <w:spacing w:after="0" w:line="240" w:lineRule="auto"/>
              <w:jc w:val="center"/>
              <w:rPr>
                <w:rFonts w:ascii="Times New Roman" w:eastAsia="Times New Roman" w:hAnsi="Times New Roman" w:cs="Times New Roman"/>
                <w:b/>
                <w:bCs/>
                <w:color w:val="000000"/>
                <w:kern w:val="0"/>
                <w:sz w:val="22"/>
                <w:szCs w:val="22"/>
                <w14:ligatures w14:val="none"/>
              </w:rPr>
            </w:pPr>
            <w:r w:rsidRPr="0061516D">
              <w:rPr>
                <w:rFonts w:ascii="Times New Roman" w:eastAsia="Times New Roman" w:hAnsi="Times New Roman" w:cs="Times New Roman"/>
                <w:b/>
                <w:bCs/>
                <w:color w:val="000000"/>
                <w:kern w:val="0"/>
                <w:sz w:val="22"/>
                <w:szCs w:val="22"/>
                <w14:ligatures w14:val="none"/>
              </w:rPr>
              <w:t>50</w:t>
            </w:r>
          </w:p>
        </w:tc>
        <w:tc>
          <w:tcPr>
            <w:tcW w:w="1885" w:type="dxa"/>
            <w:tcBorders>
              <w:top w:val="nil"/>
              <w:left w:val="nil"/>
              <w:bottom w:val="single" w:sz="4" w:space="0" w:color="auto"/>
              <w:right w:val="single" w:sz="4" w:space="0" w:color="auto"/>
            </w:tcBorders>
            <w:noWrap/>
            <w:vAlign w:val="center"/>
            <w:hideMark/>
          </w:tcPr>
          <w:p w14:paraId="105F27BA" w14:textId="77777777" w:rsidR="0061516D" w:rsidRPr="0061516D" w:rsidRDefault="0061516D" w:rsidP="0061516D">
            <w:pPr>
              <w:spacing w:after="0" w:line="240" w:lineRule="auto"/>
              <w:jc w:val="center"/>
              <w:rPr>
                <w:rFonts w:ascii="Times New Roman" w:eastAsia="Times New Roman" w:hAnsi="Times New Roman" w:cs="Times New Roman"/>
                <w:b/>
                <w:bCs/>
                <w:color w:val="000000"/>
                <w:kern w:val="0"/>
                <w:sz w:val="22"/>
                <w:szCs w:val="22"/>
                <w14:ligatures w14:val="none"/>
              </w:rPr>
            </w:pPr>
            <w:r w:rsidRPr="0061516D">
              <w:rPr>
                <w:rFonts w:ascii="Times New Roman" w:eastAsia="Times New Roman" w:hAnsi="Times New Roman" w:cs="Times New Roman"/>
                <w:b/>
                <w:bCs/>
                <w:color w:val="000000"/>
                <w:kern w:val="0"/>
                <w:sz w:val="22"/>
                <w:szCs w:val="22"/>
                <w14:ligatures w14:val="none"/>
              </w:rPr>
              <w:t>100</w:t>
            </w:r>
          </w:p>
        </w:tc>
      </w:tr>
    </w:tbl>
    <w:p w14:paraId="7F293D88" w14:textId="77777777" w:rsidR="0061516D" w:rsidRDefault="0061516D">
      <w:pPr>
        <w:rPr>
          <w:rFonts w:ascii="Times New Roman" w:hAnsi="Times New Roman" w:cs="Times New Roman"/>
        </w:rPr>
      </w:pPr>
    </w:p>
    <w:p w14:paraId="1D371989" w14:textId="4E098513" w:rsidR="0061516D" w:rsidRPr="00AE51BB" w:rsidRDefault="00E43843" w:rsidP="00E43843">
      <w:pPr>
        <w:spacing w:line="360" w:lineRule="auto"/>
        <w:jc w:val="both"/>
        <w:rPr>
          <w:rFonts w:ascii="Times New Roman" w:hAnsi="Times New Roman" w:cs="Times New Roman"/>
        </w:rPr>
      </w:pPr>
      <w:r w:rsidRPr="00E43843">
        <w:rPr>
          <w:rFonts w:ascii="Times New Roman" w:hAnsi="Times New Roman" w:cs="Times New Roman"/>
        </w:rPr>
        <w:t>Table 4.5 presents participants’ perceptions regarding growth opportunities in geriatric care services. The findings revealed considerable support for the expansion of geriatric services, as more than half of the respondents (52.0%) agreed or strongly agreed that home-based elderly care services are needed in their area. Similarly, 58.0% believed that telemedicine services would benefit elderly clients, highlighting the potential of technology-driven healthcare delivery for older adults. A substantial majority (80.0%) agreed that more awareness campaigns on elderly care are necessary, indicating the need for increased public education and sensitization. Furthermore, 88.0% supported the expansion of wellness and recreational programmes for older adults, while 84.0% agreed that partnerships with hospitals and other organizations could improve service delivery. Notably, 88.0% of respondents perceived strong potential for growth in the geriatric care industry. Overall, these findings demonstrate a positive outlook toward the development and expansion of geriatric care services, with respondents recognizing several opportunities for improving access, quality, and sustainability.</w:t>
      </w:r>
    </w:p>
    <w:p w14:paraId="4D1FF7D1" w14:textId="2337B80C" w:rsidR="00AE51BB" w:rsidRPr="00AE51BB" w:rsidRDefault="00676DEC">
      <w:pPr>
        <w:rPr>
          <w:rFonts w:ascii="Times New Roman" w:hAnsi="Times New Roman" w:cs="Times New Roman"/>
          <w:b/>
          <w:bCs/>
        </w:rPr>
      </w:pPr>
      <w:r>
        <w:rPr>
          <w:rFonts w:ascii="Times New Roman" w:hAnsi="Times New Roman" w:cs="Times New Roman"/>
          <w:b/>
          <w:bCs/>
        </w:rPr>
        <w:t xml:space="preserve">Table 4.5: Participants Responses to </w:t>
      </w:r>
      <w:r w:rsidR="00AE51BB" w:rsidRPr="00AE51BB">
        <w:rPr>
          <w:rFonts w:ascii="Times New Roman" w:hAnsi="Times New Roman" w:cs="Times New Roman"/>
          <w:b/>
          <w:bCs/>
        </w:rPr>
        <w:t>Growth Opportunity</w:t>
      </w:r>
      <w:r>
        <w:rPr>
          <w:rFonts w:ascii="Times New Roman" w:hAnsi="Times New Roman" w:cs="Times New Roman"/>
          <w:b/>
          <w:bCs/>
        </w:rPr>
        <w:t xml:space="preserve"> Statements</w:t>
      </w:r>
    </w:p>
    <w:tbl>
      <w:tblPr>
        <w:tblW w:w="5000" w:type="pct"/>
        <w:tblLook w:val="04A0" w:firstRow="1" w:lastRow="0" w:firstColumn="1" w:lastColumn="0" w:noHBand="0" w:noVBand="1"/>
      </w:tblPr>
      <w:tblGrid>
        <w:gridCol w:w="2966"/>
        <w:gridCol w:w="2698"/>
        <w:gridCol w:w="1801"/>
        <w:gridCol w:w="1885"/>
      </w:tblGrid>
      <w:tr w:rsidR="000E28DD" w:rsidRPr="00AE51BB" w14:paraId="3380FEC3" w14:textId="77777777" w:rsidTr="000E28DD">
        <w:trPr>
          <w:trHeight w:val="285"/>
        </w:trPr>
        <w:tc>
          <w:tcPr>
            <w:tcW w:w="1586" w:type="pct"/>
            <w:tcBorders>
              <w:top w:val="single" w:sz="4" w:space="0" w:color="auto"/>
              <w:left w:val="single" w:sz="4" w:space="0" w:color="auto"/>
              <w:bottom w:val="single" w:sz="4" w:space="0" w:color="auto"/>
              <w:right w:val="single" w:sz="4" w:space="0" w:color="auto"/>
            </w:tcBorders>
            <w:noWrap/>
            <w:vAlign w:val="bottom"/>
            <w:hideMark/>
          </w:tcPr>
          <w:p w14:paraId="51D8EE79" w14:textId="77777777" w:rsidR="000E28DD" w:rsidRPr="00AE51BB" w:rsidRDefault="000E28DD" w:rsidP="000E28DD">
            <w:pPr>
              <w:spacing w:after="0" w:line="240" w:lineRule="auto"/>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Statements</w:t>
            </w:r>
          </w:p>
        </w:tc>
        <w:tc>
          <w:tcPr>
            <w:tcW w:w="1443" w:type="pct"/>
            <w:tcBorders>
              <w:top w:val="single" w:sz="4" w:space="0" w:color="auto"/>
              <w:left w:val="nil"/>
              <w:bottom w:val="single" w:sz="4" w:space="0" w:color="auto"/>
              <w:right w:val="single" w:sz="4" w:space="0" w:color="auto"/>
            </w:tcBorders>
            <w:noWrap/>
            <w:vAlign w:val="bottom"/>
            <w:hideMark/>
          </w:tcPr>
          <w:p w14:paraId="0A418162" w14:textId="77777777" w:rsidR="000E28DD" w:rsidRPr="00AE51BB" w:rsidRDefault="000E28DD" w:rsidP="000E28DD">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Responses</w:t>
            </w:r>
          </w:p>
        </w:tc>
        <w:tc>
          <w:tcPr>
            <w:tcW w:w="963" w:type="pct"/>
            <w:tcBorders>
              <w:top w:val="single" w:sz="4" w:space="0" w:color="auto"/>
              <w:left w:val="nil"/>
              <w:bottom w:val="single" w:sz="4" w:space="0" w:color="auto"/>
              <w:right w:val="single" w:sz="4" w:space="0" w:color="auto"/>
            </w:tcBorders>
            <w:noWrap/>
            <w:vAlign w:val="bottom"/>
            <w:hideMark/>
          </w:tcPr>
          <w:p w14:paraId="0E0D55E3" w14:textId="77777777" w:rsidR="000E28DD" w:rsidRPr="00AE51BB" w:rsidRDefault="000E28DD" w:rsidP="000E28DD">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Frequency</w:t>
            </w:r>
          </w:p>
        </w:tc>
        <w:tc>
          <w:tcPr>
            <w:tcW w:w="1008" w:type="pct"/>
            <w:tcBorders>
              <w:top w:val="single" w:sz="4" w:space="0" w:color="auto"/>
              <w:left w:val="nil"/>
              <w:bottom w:val="single" w:sz="4" w:space="0" w:color="auto"/>
              <w:right w:val="single" w:sz="4" w:space="0" w:color="auto"/>
            </w:tcBorders>
            <w:noWrap/>
            <w:vAlign w:val="bottom"/>
            <w:hideMark/>
          </w:tcPr>
          <w:p w14:paraId="30A48B4E" w14:textId="77777777" w:rsidR="000E28DD" w:rsidRPr="00AE51BB" w:rsidRDefault="000E28DD" w:rsidP="000E28DD">
            <w:pPr>
              <w:spacing w:after="0" w:line="240" w:lineRule="auto"/>
              <w:jc w:val="center"/>
              <w:rPr>
                <w:rFonts w:ascii="Times New Roman" w:eastAsia="Times New Roman" w:hAnsi="Times New Roman" w:cs="Times New Roman"/>
                <w:b/>
                <w:bCs/>
                <w:color w:val="000000"/>
                <w:kern w:val="0"/>
                <w:sz w:val="22"/>
                <w:szCs w:val="22"/>
                <w14:ligatures w14:val="none"/>
              </w:rPr>
            </w:pPr>
            <w:r w:rsidRPr="00AE51BB">
              <w:rPr>
                <w:rFonts w:ascii="Times New Roman" w:eastAsia="Times New Roman" w:hAnsi="Times New Roman" w:cs="Times New Roman"/>
                <w:b/>
                <w:bCs/>
                <w:color w:val="000000"/>
                <w:kern w:val="0"/>
                <w:sz w:val="22"/>
                <w:szCs w:val="22"/>
                <w14:ligatures w14:val="none"/>
              </w:rPr>
              <w:t>Percentage</w:t>
            </w:r>
          </w:p>
        </w:tc>
      </w:tr>
      <w:tr w:rsidR="000E28DD" w:rsidRPr="00AE51BB" w14:paraId="052AFF74" w14:textId="77777777" w:rsidTr="000E28DD">
        <w:trPr>
          <w:trHeight w:val="285"/>
        </w:trPr>
        <w:tc>
          <w:tcPr>
            <w:tcW w:w="1586" w:type="pct"/>
            <w:vMerge w:val="restart"/>
            <w:tcBorders>
              <w:top w:val="nil"/>
              <w:left w:val="single" w:sz="4" w:space="0" w:color="auto"/>
              <w:bottom w:val="single" w:sz="4" w:space="0" w:color="000000"/>
              <w:right w:val="single" w:sz="4" w:space="0" w:color="auto"/>
            </w:tcBorders>
            <w:vAlign w:val="center"/>
            <w:hideMark/>
          </w:tcPr>
          <w:p w14:paraId="76BA46FE"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Home-based elderly care services are needed in my area.</w:t>
            </w:r>
          </w:p>
        </w:tc>
        <w:tc>
          <w:tcPr>
            <w:tcW w:w="1443" w:type="pct"/>
            <w:tcBorders>
              <w:top w:val="nil"/>
              <w:left w:val="nil"/>
              <w:bottom w:val="single" w:sz="4" w:space="0" w:color="auto"/>
              <w:right w:val="single" w:sz="4" w:space="0" w:color="auto"/>
            </w:tcBorders>
            <w:noWrap/>
            <w:vAlign w:val="center"/>
            <w:hideMark/>
          </w:tcPr>
          <w:p w14:paraId="63427B6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963" w:type="pct"/>
            <w:tcBorders>
              <w:top w:val="nil"/>
              <w:left w:val="nil"/>
              <w:bottom w:val="single" w:sz="4" w:space="0" w:color="auto"/>
              <w:right w:val="single" w:sz="4" w:space="0" w:color="auto"/>
            </w:tcBorders>
            <w:noWrap/>
            <w:vAlign w:val="center"/>
            <w:hideMark/>
          </w:tcPr>
          <w:p w14:paraId="08850573"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08" w:type="pct"/>
            <w:tcBorders>
              <w:top w:val="nil"/>
              <w:left w:val="nil"/>
              <w:bottom w:val="single" w:sz="4" w:space="0" w:color="auto"/>
              <w:right w:val="single" w:sz="4" w:space="0" w:color="auto"/>
            </w:tcBorders>
            <w:noWrap/>
            <w:vAlign w:val="center"/>
            <w:hideMark/>
          </w:tcPr>
          <w:p w14:paraId="722EB6E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69DF8286"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5D96C8A6"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7C9C7B6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963" w:type="pct"/>
            <w:tcBorders>
              <w:top w:val="nil"/>
              <w:left w:val="nil"/>
              <w:bottom w:val="single" w:sz="4" w:space="0" w:color="auto"/>
              <w:right w:val="single" w:sz="4" w:space="0" w:color="auto"/>
            </w:tcBorders>
            <w:noWrap/>
            <w:vAlign w:val="center"/>
            <w:hideMark/>
          </w:tcPr>
          <w:p w14:paraId="1A36AB8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w:t>
            </w:r>
          </w:p>
        </w:tc>
        <w:tc>
          <w:tcPr>
            <w:tcW w:w="1008" w:type="pct"/>
            <w:tcBorders>
              <w:top w:val="nil"/>
              <w:left w:val="nil"/>
              <w:bottom w:val="single" w:sz="4" w:space="0" w:color="auto"/>
              <w:right w:val="single" w:sz="4" w:space="0" w:color="auto"/>
            </w:tcBorders>
            <w:noWrap/>
            <w:vAlign w:val="center"/>
            <w:hideMark/>
          </w:tcPr>
          <w:p w14:paraId="3E5F522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16.0</w:t>
            </w:r>
          </w:p>
        </w:tc>
      </w:tr>
      <w:tr w:rsidR="000E28DD" w:rsidRPr="00AE51BB" w14:paraId="6672D7A9"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3E9F3F26"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7E4660E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963" w:type="pct"/>
            <w:tcBorders>
              <w:top w:val="nil"/>
              <w:left w:val="nil"/>
              <w:bottom w:val="single" w:sz="4" w:space="0" w:color="auto"/>
              <w:right w:val="single" w:sz="4" w:space="0" w:color="auto"/>
            </w:tcBorders>
            <w:noWrap/>
            <w:vAlign w:val="center"/>
            <w:hideMark/>
          </w:tcPr>
          <w:p w14:paraId="6D01794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14</w:t>
            </w:r>
          </w:p>
        </w:tc>
        <w:tc>
          <w:tcPr>
            <w:tcW w:w="1008" w:type="pct"/>
            <w:tcBorders>
              <w:top w:val="nil"/>
              <w:left w:val="nil"/>
              <w:bottom w:val="single" w:sz="4" w:space="0" w:color="auto"/>
              <w:right w:val="single" w:sz="4" w:space="0" w:color="auto"/>
            </w:tcBorders>
            <w:noWrap/>
            <w:vAlign w:val="center"/>
            <w:hideMark/>
          </w:tcPr>
          <w:p w14:paraId="6C968B8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28.0</w:t>
            </w:r>
          </w:p>
        </w:tc>
      </w:tr>
      <w:tr w:rsidR="000E28DD" w:rsidRPr="00AE51BB" w14:paraId="17C227A0"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5EC85BB7"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477355D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963" w:type="pct"/>
            <w:tcBorders>
              <w:top w:val="nil"/>
              <w:left w:val="nil"/>
              <w:bottom w:val="single" w:sz="4" w:space="0" w:color="auto"/>
              <w:right w:val="single" w:sz="4" w:space="0" w:color="auto"/>
            </w:tcBorders>
            <w:noWrap/>
            <w:vAlign w:val="center"/>
            <w:hideMark/>
          </w:tcPr>
          <w:p w14:paraId="2EB11B8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18</w:t>
            </w:r>
          </w:p>
        </w:tc>
        <w:tc>
          <w:tcPr>
            <w:tcW w:w="1008" w:type="pct"/>
            <w:tcBorders>
              <w:top w:val="nil"/>
              <w:left w:val="nil"/>
              <w:bottom w:val="single" w:sz="4" w:space="0" w:color="auto"/>
              <w:right w:val="single" w:sz="4" w:space="0" w:color="auto"/>
            </w:tcBorders>
            <w:noWrap/>
            <w:vAlign w:val="center"/>
            <w:hideMark/>
          </w:tcPr>
          <w:p w14:paraId="5B7AF97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36.0</w:t>
            </w:r>
          </w:p>
        </w:tc>
      </w:tr>
      <w:tr w:rsidR="000E28DD" w:rsidRPr="00AE51BB" w14:paraId="6F9CF3F7"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0E76D83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0051FE4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963" w:type="pct"/>
            <w:tcBorders>
              <w:top w:val="nil"/>
              <w:left w:val="nil"/>
              <w:bottom w:val="single" w:sz="4" w:space="0" w:color="auto"/>
              <w:right w:val="single" w:sz="4" w:space="0" w:color="auto"/>
            </w:tcBorders>
            <w:noWrap/>
            <w:vAlign w:val="center"/>
            <w:hideMark/>
          </w:tcPr>
          <w:p w14:paraId="64943E5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w:t>
            </w:r>
          </w:p>
        </w:tc>
        <w:tc>
          <w:tcPr>
            <w:tcW w:w="1008" w:type="pct"/>
            <w:tcBorders>
              <w:top w:val="nil"/>
              <w:left w:val="nil"/>
              <w:bottom w:val="single" w:sz="4" w:space="0" w:color="auto"/>
              <w:right w:val="single" w:sz="4" w:space="0" w:color="auto"/>
            </w:tcBorders>
            <w:noWrap/>
            <w:vAlign w:val="center"/>
            <w:hideMark/>
          </w:tcPr>
          <w:p w14:paraId="2628359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16.0</w:t>
            </w:r>
          </w:p>
        </w:tc>
      </w:tr>
      <w:tr w:rsidR="000E28DD" w:rsidRPr="00AE51BB" w14:paraId="65D9719F" w14:textId="77777777" w:rsidTr="000E28DD">
        <w:trPr>
          <w:trHeight w:val="285"/>
        </w:trPr>
        <w:tc>
          <w:tcPr>
            <w:tcW w:w="1586" w:type="pct"/>
            <w:tcBorders>
              <w:top w:val="nil"/>
              <w:left w:val="single" w:sz="4" w:space="0" w:color="auto"/>
              <w:bottom w:val="single" w:sz="4" w:space="0" w:color="auto"/>
              <w:right w:val="single" w:sz="4" w:space="0" w:color="auto"/>
            </w:tcBorders>
            <w:vAlign w:val="bottom"/>
            <w:hideMark/>
          </w:tcPr>
          <w:p w14:paraId="73482C36"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43" w:type="pct"/>
            <w:tcBorders>
              <w:top w:val="nil"/>
              <w:left w:val="nil"/>
              <w:bottom w:val="single" w:sz="4" w:space="0" w:color="auto"/>
              <w:right w:val="single" w:sz="4" w:space="0" w:color="auto"/>
            </w:tcBorders>
            <w:noWrap/>
            <w:vAlign w:val="center"/>
            <w:hideMark/>
          </w:tcPr>
          <w:p w14:paraId="32D4F99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center"/>
            <w:hideMark/>
          </w:tcPr>
          <w:p w14:paraId="2F781E4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vAlign w:val="center"/>
            <w:hideMark/>
          </w:tcPr>
          <w:p w14:paraId="2E2F40E6"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7CD4EB2D" w14:textId="77777777" w:rsidTr="000E28DD">
        <w:trPr>
          <w:trHeight w:val="285"/>
        </w:trPr>
        <w:tc>
          <w:tcPr>
            <w:tcW w:w="1586" w:type="pct"/>
            <w:vMerge w:val="restart"/>
            <w:tcBorders>
              <w:top w:val="nil"/>
              <w:left w:val="single" w:sz="4" w:space="0" w:color="auto"/>
              <w:bottom w:val="single" w:sz="4" w:space="0" w:color="000000"/>
              <w:right w:val="single" w:sz="4" w:space="0" w:color="auto"/>
            </w:tcBorders>
            <w:vAlign w:val="center"/>
            <w:hideMark/>
          </w:tcPr>
          <w:p w14:paraId="61E8D832"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Telemedicine services would benefit elderly clients.</w:t>
            </w:r>
          </w:p>
        </w:tc>
        <w:tc>
          <w:tcPr>
            <w:tcW w:w="1443" w:type="pct"/>
            <w:tcBorders>
              <w:top w:val="nil"/>
              <w:left w:val="nil"/>
              <w:bottom w:val="single" w:sz="4" w:space="0" w:color="auto"/>
              <w:right w:val="single" w:sz="4" w:space="0" w:color="auto"/>
            </w:tcBorders>
            <w:noWrap/>
            <w:vAlign w:val="center"/>
            <w:hideMark/>
          </w:tcPr>
          <w:p w14:paraId="3CBAE48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963" w:type="pct"/>
            <w:tcBorders>
              <w:top w:val="nil"/>
              <w:left w:val="nil"/>
              <w:bottom w:val="single" w:sz="4" w:space="0" w:color="auto"/>
              <w:right w:val="single" w:sz="4" w:space="0" w:color="auto"/>
            </w:tcBorders>
            <w:noWrap/>
            <w:vAlign w:val="center"/>
            <w:hideMark/>
          </w:tcPr>
          <w:p w14:paraId="68DE249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w:t>
            </w:r>
          </w:p>
        </w:tc>
        <w:tc>
          <w:tcPr>
            <w:tcW w:w="1008" w:type="pct"/>
            <w:tcBorders>
              <w:top w:val="nil"/>
              <w:left w:val="nil"/>
              <w:bottom w:val="single" w:sz="4" w:space="0" w:color="auto"/>
              <w:right w:val="single" w:sz="4" w:space="0" w:color="auto"/>
            </w:tcBorders>
            <w:noWrap/>
            <w:vAlign w:val="center"/>
            <w:hideMark/>
          </w:tcPr>
          <w:p w14:paraId="2D2EF0B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6.0</w:t>
            </w:r>
          </w:p>
        </w:tc>
      </w:tr>
      <w:tr w:rsidR="000E28DD" w:rsidRPr="00AE51BB" w14:paraId="451BB1F0"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0F4F099F"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6630DE5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963" w:type="pct"/>
            <w:tcBorders>
              <w:top w:val="nil"/>
              <w:left w:val="nil"/>
              <w:bottom w:val="single" w:sz="4" w:space="0" w:color="auto"/>
              <w:right w:val="single" w:sz="4" w:space="0" w:color="auto"/>
            </w:tcBorders>
            <w:noWrap/>
            <w:vAlign w:val="center"/>
            <w:hideMark/>
          </w:tcPr>
          <w:p w14:paraId="7BCFB28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w:t>
            </w:r>
          </w:p>
        </w:tc>
        <w:tc>
          <w:tcPr>
            <w:tcW w:w="1008" w:type="pct"/>
            <w:tcBorders>
              <w:top w:val="nil"/>
              <w:left w:val="nil"/>
              <w:bottom w:val="single" w:sz="4" w:space="0" w:color="auto"/>
              <w:right w:val="single" w:sz="4" w:space="0" w:color="auto"/>
            </w:tcBorders>
            <w:noWrap/>
            <w:vAlign w:val="center"/>
            <w:hideMark/>
          </w:tcPr>
          <w:p w14:paraId="6A010B4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10.0</w:t>
            </w:r>
          </w:p>
        </w:tc>
      </w:tr>
      <w:tr w:rsidR="000E28DD" w:rsidRPr="00AE51BB" w14:paraId="137B2CC6"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52860EAA"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7BED7EB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963" w:type="pct"/>
            <w:tcBorders>
              <w:top w:val="nil"/>
              <w:left w:val="nil"/>
              <w:bottom w:val="single" w:sz="4" w:space="0" w:color="auto"/>
              <w:right w:val="single" w:sz="4" w:space="0" w:color="auto"/>
            </w:tcBorders>
            <w:noWrap/>
            <w:vAlign w:val="center"/>
            <w:hideMark/>
          </w:tcPr>
          <w:p w14:paraId="61237FC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13</w:t>
            </w:r>
          </w:p>
        </w:tc>
        <w:tc>
          <w:tcPr>
            <w:tcW w:w="1008" w:type="pct"/>
            <w:tcBorders>
              <w:top w:val="nil"/>
              <w:left w:val="nil"/>
              <w:bottom w:val="single" w:sz="4" w:space="0" w:color="auto"/>
              <w:right w:val="single" w:sz="4" w:space="0" w:color="auto"/>
            </w:tcBorders>
            <w:noWrap/>
            <w:vAlign w:val="center"/>
            <w:hideMark/>
          </w:tcPr>
          <w:p w14:paraId="29EA102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26.0</w:t>
            </w:r>
          </w:p>
        </w:tc>
      </w:tr>
      <w:tr w:rsidR="000E28DD" w:rsidRPr="00AE51BB" w14:paraId="42F968A3"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777151A9"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5156C74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963" w:type="pct"/>
            <w:tcBorders>
              <w:top w:val="nil"/>
              <w:left w:val="nil"/>
              <w:bottom w:val="single" w:sz="4" w:space="0" w:color="auto"/>
              <w:right w:val="single" w:sz="4" w:space="0" w:color="auto"/>
            </w:tcBorders>
            <w:noWrap/>
            <w:vAlign w:val="center"/>
            <w:hideMark/>
          </w:tcPr>
          <w:p w14:paraId="092753B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20</w:t>
            </w:r>
          </w:p>
        </w:tc>
        <w:tc>
          <w:tcPr>
            <w:tcW w:w="1008" w:type="pct"/>
            <w:tcBorders>
              <w:top w:val="nil"/>
              <w:left w:val="nil"/>
              <w:bottom w:val="single" w:sz="4" w:space="0" w:color="auto"/>
              <w:right w:val="single" w:sz="4" w:space="0" w:color="auto"/>
            </w:tcBorders>
            <w:noWrap/>
            <w:vAlign w:val="center"/>
            <w:hideMark/>
          </w:tcPr>
          <w:p w14:paraId="44C48A46"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40.0</w:t>
            </w:r>
          </w:p>
        </w:tc>
      </w:tr>
      <w:tr w:rsidR="000E28DD" w:rsidRPr="00AE51BB" w14:paraId="2ADE4A8C"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752FFA72"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4CA7E15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963" w:type="pct"/>
            <w:tcBorders>
              <w:top w:val="nil"/>
              <w:left w:val="nil"/>
              <w:bottom w:val="single" w:sz="4" w:space="0" w:color="auto"/>
              <w:right w:val="single" w:sz="4" w:space="0" w:color="auto"/>
            </w:tcBorders>
            <w:noWrap/>
            <w:vAlign w:val="center"/>
            <w:hideMark/>
          </w:tcPr>
          <w:p w14:paraId="5F7BF50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9</w:t>
            </w:r>
          </w:p>
        </w:tc>
        <w:tc>
          <w:tcPr>
            <w:tcW w:w="1008" w:type="pct"/>
            <w:tcBorders>
              <w:top w:val="nil"/>
              <w:left w:val="nil"/>
              <w:bottom w:val="single" w:sz="4" w:space="0" w:color="auto"/>
              <w:right w:val="single" w:sz="4" w:space="0" w:color="auto"/>
            </w:tcBorders>
            <w:noWrap/>
            <w:vAlign w:val="center"/>
            <w:hideMark/>
          </w:tcPr>
          <w:p w14:paraId="31732EF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18.0</w:t>
            </w:r>
          </w:p>
        </w:tc>
      </w:tr>
      <w:tr w:rsidR="000E28DD" w:rsidRPr="00AE51BB" w14:paraId="4398C470" w14:textId="77777777" w:rsidTr="000E28DD">
        <w:trPr>
          <w:trHeight w:val="285"/>
        </w:trPr>
        <w:tc>
          <w:tcPr>
            <w:tcW w:w="1586" w:type="pct"/>
            <w:tcBorders>
              <w:top w:val="nil"/>
              <w:left w:val="single" w:sz="4" w:space="0" w:color="auto"/>
              <w:bottom w:val="single" w:sz="4" w:space="0" w:color="auto"/>
              <w:right w:val="single" w:sz="4" w:space="0" w:color="auto"/>
            </w:tcBorders>
            <w:vAlign w:val="bottom"/>
            <w:hideMark/>
          </w:tcPr>
          <w:p w14:paraId="2CDE9DE6"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43" w:type="pct"/>
            <w:tcBorders>
              <w:top w:val="nil"/>
              <w:left w:val="nil"/>
              <w:bottom w:val="single" w:sz="4" w:space="0" w:color="auto"/>
              <w:right w:val="single" w:sz="4" w:space="0" w:color="auto"/>
            </w:tcBorders>
            <w:noWrap/>
            <w:vAlign w:val="center"/>
            <w:hideMark/>
          </w:tcPr>
          <w:p w14:paraId="735C4D8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center"/>
            <w:hideMark/>
          </w:tcPr>
          <w:p w14:paraId="37163C9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vAlign w:val="center"/>
            <w:hideMark/>
          </w:tcPr>
          <w:p w14:paraId="6B1FF22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34857FA3" w14:textId="77777777" w:rsidTr="000E28DD">
        <w:trPr>
          <w:trHeight w:val="285"/>
        </w:trPr>
        <w:tc>
          <w:tcPr>
            <w:tcW w:w="1586" w:type="pct"/>
            <w:vMerge w:val="restart"/>
            <w:tcBorders>
              <w:top w:val="nil"/>
              <w:left w:val="single" w:sz="4" w:space="0" w:color="auto"/>
              <w:bottom w:val="single" w:sz="4" w:space="0" w:color="000000"/>
              <w:right w:val="single" w:sz="4" w:space="0" w:color="auto"/>
            </w:tcBorders>
            <w:vAlign w:val="center"/>
            <w:hideMark/>
          </w:tcPr>
          <w:p w14:paraId="56B4DE9E"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More awareness campaigns on elderly care are necessary.</w:t>
            </w:r>
          </w:p>
        </w:tc>
        <w:tc>
          <w:tcPr>
            <w:tcW w:w="1443" w:type="pct"/>
            <w:tcBorders>
              <w:top w:val="nil"/>
              <w:left w:val="nil"/>
              <w:bottom w:val="single" w:sz="4" w:space="0" w:color="auto"/>
              <w:right w:val="single" w:sz="4" w:space="0" w:color="auto"/>
            </w:tcBorders>
            <w:noWrap/>
            <w:vAlign w:val="center"/>
            <w:hideMark/>
          </w:tcPr>
          <w:p w14:paraId="73CD3CB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963" w:type="pct"/>
            <w:tcBorders>
              <w:top w:val="nil"/>
              <w:left w:val="nil"/>
              <w:bottom w:val="single" w:sz="4" w:space="0" w:color="auto"/>
              <w:right w:val="single" w:sz="4" w:space="0" w:color="auto"/>
            </w:tcBorders>
            <w:noWrap/>
            <w:vAlign w:val="center"/>
            <w:hideMark/>
          </w:tcPr>
          <w:p w14:paraId="23A0541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w:t>
            </w:r>
          </w:p>
        </w:tc>
        <w:tc>
          <w:tcPr>
            <w:tcW w:w="1008" w:type="pct"/>
            <w:tcBorders>
              <w:top w:val="nil"/>
              <w:left w:val="nil"/>
              <w:bottom w:val="single" w:sz="4" w:space="0" w:color="auto"/>
              <w:right w:val="single" w:sz="4" w:space="0" w:color="auto"/>
            </w:tcBorders>
            <w:noWrap/>
            <w:vAlign w:val="center"/>
            <w:hideMark/>
          </w:tcPr>
          <w:p w14:paraId="58C5BA36"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6.0</w:t>
            </w:r>
          </w:p>
        </w:tc>
      </w:tr>
      <w:tr w:rsidR="000E28DD" w:rsidRPr="00AE51BB" w14:paraId="2D607C34"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007E57C7"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09FA0C5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963" w:type="pct"/>
            <w:tcBorders>
              <w:top w:val="nil"/>
              <w:left w:val="nil"/>
              <w:bottom w:val="single" w:sz="4" w:space="0" w:color="auto"/>
              <w:right w:val="single" w:sz="4" w:space="0" w:color="auto"/>
            </w:tcBorders>
            <w:noWrap/>
            <w:vAlign w:val="center"/>
            <w:hideMark/>
          </w:tcPr>
          <w:p w14:paraId="58B73A8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w:t>
            </w:r>
          </w:p>
        </w:tc>
        <w:tc>
          <w:tcPr>
            <w:tcW w:w="1008" w:type="pct"/>
            <w:tcBorders>
              <w:top w:val="nil"/>
              <w:left w:val="nil"/>
              <w:bottom w:val="single" w:sz="4" w:space="0" w:color="auto"/>
              <w:right w:val="single" w:sz="4" w:space="0" w:color="auto"/>
            </w:tcBorders>
            <w:noWrap/>
            <w:vAlign w:val="center"/>
            <w:hideMark/>
          </w:tcPr>
          <w:p w14:paraId="084DD7E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6.0</w:t>
            </w:r>
          </w:p>
        </w:tc>
      </w:tr>
      <w:tr w:rsidR="000E28DD" w:rsidRPr="00AE51BB" w14:paraId="2D299FC5"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6989B513"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62F4801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963" w:type="pct"/>
            <w:tcBorders>
              <w:top w:val="nil"/>
              <w:left w:val="nil"/>
              <w:bottom w:val="single" w:sz="4" w:space="0" w:color="auto"/>
              <w:right w:val="single" w:sz="4" w:space="0" w:color="auto"/>
            </w:tcBorders>
            <w:noWrap/>
            <w:vAlign w:val="center"/>
            <w:hideMark/>
          </w:tcPr>
          <w:p w14:paraId="58E35C5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008" w:type="pct"/>
            <w:tcBorders>
              <w:top w:val="nil"/>
              <w:left w:val="nil"/>
              <w:bottom w:val="single" w:sz="4" w:space="0" w:color="auto"/>
              <w:right w:val="single" w:sz="4" w:space="0" w:color="auto"/>
            </w:tcBorders>
            <w:noWrap/>
            <w:vAlign w:val="center"/>
            <w:hideMark/>
          </w:tcPr>
          <w:p w14:paraId="255AF30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0E28DD" w:rsidRPr="00AE51BB" w14:paraId="5E5DFB8F"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30E30EB3"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11B7C37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963" w:type="pct"/>
            <w:tcBorders>
              <w:top w:val="nil"/>
              <w:left w:val="nil"/>
              <w:bottom w:val="single" w:sz="4" w:space="0" w:color="auto"/>
              <w:right w:val="single" w:sz="4" w:space="0" w:color="auto"/>
            </w:tcBorders>
            <w:noWrap/>
            <w:vAlign w:val="center"/>
            <w:hideMark/>
          </w:tcPr>
          <w:p w14:paraId="51D28F4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18</w:t>
            </w:r>
          </w:p>
        </w:tc>
        <w:tc>
          <w:tcPr>
            <w:tcW w:w="1008" w:type="pct"/>
            <w:tcBorders>
              <w:top w:val="nil"/>
              <w:left w:val="nil"/>
              <w:bottom w:val="single" w:sz="4" w:space="0" w:color="auto"/>
              <w:right w:val="single" w:sz="4" w:space="0" w:color="auto"/>
            </w:tcBorders>
            <w:noWrap/>
            <w:vAlign w:val="center"/>
            <w:hideMark/>
          </w:tcPr>
          <w:p w14:paraId="15CFC24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36.0</w:t>
            </w:r>
          </w:p>
        </w:tc>
      </w:tr>
      <w:tr w:rsidR="000E28DD" w:rsidRPr="00AE51BB" w14:paraId="031CD06E"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568872E4"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4BAC7BC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963" w:type="pct"/>
            <w:tcBorders>
              <w:top w:val="nil"/>
              <w:left w:val="nil"/>
              <w:bottom w:val="single" w:sz="4" w:space="0" w:color="auto"/>
              <w:right w:val="single" w:sz="4" w:space="0" w:color="auto"/>
            </w:tcBorders>
            <w:noWrap/>
            <w:vAlign w:val="center"/>
            <w:hideMark/>
          </w:tcPr>
          <w:p w14:paraId="3315712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22</w:t>
            </w:r>
          </w:p>
        </w:tc>
        <w:tc>
          <w:tcPr>
            <w:tcW w:w="1008" w:type="pct"/>
            <w:tcBorders>
              <w:top w:val="nil"/>
              <w:left w:val="nil"/>
              <w:bottom w:val="single" w:sz="4" w:space="0" w:color="auto"/>
              <w:right w:val="single" w:sz="4" w:space="0" w:color="auto"/>
            </w:tcBorders>
            <w:noWrap/>
            <w:vAlign w:val="center"/>
            <w:hideMark/>
          </w:tcPr>
          <w:p w14:paraId="58A3130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44.0</w:t>
            </w:r>
          </w:p>
        </w:tc>
      </w:tr>
      <w:tr w:rsidR="000E28DD" w:rsidRPr="00AE51BB" w14:paraId="097947C6" w14:textId="77777777" w:rsidTr="000E28DD">
        <w:trPr>
          <w:trHeight w:val="285"/>
        </w:trPr>
        <w:tc>
          <w:tcPr>
            <w:tcW w:w="1586" w:type="pct"/>
            <w:tcBorders>
              <w:top w:val="nil"/>
              <w:left w:val="single" w:sz="4" w:space="0" w:color="auto"/>
              <w:bottom w:val="single" w:sz="4" w:space="0" w:color="auto"/>
              <w:right w:val="single" w:sz="4" w:space="0" w:color="auto"/>
            </w:tcBorders>
            <w:vAlign w:val="bottom"/>
            <w:hideMark/>
          </w:tcPr>
          <w:p w14:paraId="0374AEE2"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43" w:type="pct"/>
            <w:tcBorders>
              <w:top w:val="nil"/>
              <w:left w:val="nil"/>
              <w:bottom w:val="single" w:sz="4" w:space="0" w:color="auto"/>
              <w:right w:val="single" w:sz="4" w:space="0" w:color="auto"/>
            </w:tcBorders>
            <w:noWrap/>
            <w:vAlign w:val="center"/>
            <w:hideMark/>
          </w:tcPr>
          <w:p w14:paraId="2E65B9F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center"/>
            <w:hideMark/>
          </w:tcPr>
          <w:p w14:paraId="0F9B38F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vAlign w:val="center"/>
            <w:hideMark/>
          </w:tcPr>
          <w:p w14:paraId="50E5584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4F575F69" w14:textId="77777777" w:rsidTr="000E28DD">
        <w:trPr>
          <w:trHeight w:val="285"/>
        </w:trPr>
        <w:tc>
          <w:tcPr>
            <w:tcW w:w="1586" w:type="pct"/>
            <w:vMerge w:val="restart"/>
            <w:tcBorders>
              <w:top w:val="nil"/>
              <w:left w:val="single" w:sz="4" w:space="0" w:color="auto"/>
              <w:bottom w:val="single" w:sz="4" w:space="0" w:color="000000"/>
              <w:right w:val="single" w:sz="4" w:space="0" w:color="auto"/>
            </w:tcBorders>
            <w:vAlign w:val="center"/>
            <w:hideMark/>
          </w:tcPr>
          <w:p w14:paraId="0CC31ECC"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Wellness and recreational programs should be expanded.</w:t>
            </w:r>
          </w:p>
        </w:tc>
        <w:tc>
          <w:tcPr>
            <w:tcW w:w="1443" w:type="pct"/>
            <w:tcBorders>
              <w:top w:val="nil"/>
              <w:left w:val="nil"/>
              <w:bottom w:val="single" w:sz="4" w:space="0" w:color="auto"/>
              <w:right w:val="single" w:sz="4" w:space="0" w:color="auto"/>
            </w:tcBorders>
            <w:noWrap/>
            <w:vAlign w:val="center"/>
            <w:hideMark/>
          </w:tcPr>
          <w:p w14:paraId="34811D8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963" w:type="pct"/>
            <w:tcBorders>
              <w:top w:val="nil"/>
              <w:left w:val="nil"/>
              <w:bottom w:val="single" w:sz="4" w:space="0" w:color="auto"/>
              <w:right w:val="single" w:sz="4" w:space="0" w:color="auto"/>
            </w:tcBorders>
            <w:noWrap/>
            <w:vAlign w:val="center"/>
            <w:hideMark/>
          </w:tcPr>
          <w:p w14:paraId="5855837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08" w:type="pct"/>
            <w:tcBorders>
              <w:top w:val="nil"/>
              <w:left w:val="nil"/>
              <w:bottom w:val="single" w:sz="4" w:space="0" w:color="auto"/>
              <w:right w:val="single" w:sz="4" w:space="0" w:color="auto"/>
            </w:tcBorders>
            <w:noWrap/>
            <w:vAlign w:val="center"/>
            <w:hideMark/>
          </w:tcPr>
          <w:p w14:paraId="63A1C033"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5CFAFBC4"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65F414C9"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5FCE5476"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963" w:type="pct"/>
            <w:tcBorders>
              <w:top w:val="nil"/>
              <w:left w:val="nil"/>
              <w:bottom w:val="single" w:sz="4" w:space="0" w:color="auto"/>
              <w:right w:val="single" w:sz="4" w:space="0" w:color="auto"/>
            </w:tcBorders>
            <w:noWrap/>
            <w:vAlign w:val="center"/>
            <w:hideMark/>
          </w:tcPr>
          <w:p w14:paraId="098B0CD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08" w:type="pct"/>
            <w:tcBorders>
              <w:top w:val="nil"/>
              <w:left w:val="nil"/>
              <w:bottom w:val="single" w:sz="4" w:space="0" w:color="auto"/>
              <w:right w:val="single" w:sz="4" w:space="0" w:color="auto"/>
            </w:tcBorders>
            <w:noWrap/>
            <w:vAlign w:val="center"/>
            <w:hideMark/>
          </w:tcPr>
          <w:p w14:paraId="36790D2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78E36D2C"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2399838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5358303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963" w:type="pct"/>
            <w:tcBorders>
              <w:top w:val="nil"/>
              <w:left w:val="nil"/>
              <w:bottom w:val="single" w:sz="4" w:space="0" w:color="auto"/>
              <w:right w:val="single" w:sz="4" w:space="0" w:color="auto"/>
            </w:tcBorders>
            <w:noWrap/>
            <w:vAlign w:val="center"/>
            <w:hideMark/>
          </w:tcPr>
          <w:p w14:paraId="793E2A6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08" w:type="pct"/>
            <w:tcBorders>
              <w:top w:val="nil"/>
              <w:left w:val="nil"/>
              <w:bottom w:val="single" w:sz="4" w:space="0" w:color="auto"/>
              <w:right w:val="single" w:sz="4" w:space="0" w:color="auto"/>
            </w:tcBorders>
            <w:noWrap/>
            <w:vAlign w:val="center"/>
            <w:hideMark/>
          </w:tcPr>
          <w:p w14:paraId="60ECD63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50A46F93"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47E025B9"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7D14040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963" w:type="pct"/>
            <w:tcBorders>
              <w:top w:val="nil"/>
              <w:left w:val="nil"/>
              <w:bottom w:val="single" w:sz="4" w:space="0" w:color="auto"/>
              <w:right w:val="single" w:sz="4" w:space="0" w:color="auto"/>
            </w:tcBorders>
            <w:noWrap/>
            <w:vAlign w:val="center"/>
            <w:hideMark/>
          </w:tcPr>
          <w:p w14:paraId="03EC1209"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25</w:t>
            </w:r>
          </w:p>
        </w:tc>
        <w:tc>
          <w:tcPr>
            <w:tcW w:w="1008" w:type="pct"/>
            <w:tcBorders>
              <w:top w:val="nil"/>
              <w:left w:val="nil"/>
              <w:bottom w:val="single" w:sz="4" w:space="0" w:color="auto"/>
              <w:right w:val="single" w:sz="4" w:space="0" w:color="auto"/>
            </w:tcBorders>
            <w:noWrap/>
            <w:vAlign w:val="center"/>
            <w:hideMark/>
          </w:tcPr>
          <w:p w14:paraId="127C9673"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50.0</w:t>
            </w:r>
          </w:p>
        </w:tc>
      </w:tr>
      <w:tr w:rsidR="000E28DD" w:rsidRPr="00AE51BB" w14:paraId="4D60F048"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4F594447"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2E9D248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963" w:type="pct"/>
            <w:tcBorders>
              <w:top w:val="nil"/>
              <w:left w:val="nil"/>
              <w:bottom w:val="single" w:sz="4" w:space="0" w:color="auto"/>
              <w:right w:val="single" w:sz="4" w:space="0" w:color="auto"/>
            </w:tcBorders>
            <w:noWrap/>
            <w:vAlign w:val="center"/>
            <w:hideMark/>
          </w:tcPr>
          <w:p w14:paraId="5D8EDC2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19</w:t>
            </w:r>
          </w:p>
        </w:tc>
        <w:tc>
          <w:tcPr>
            <w:tcW w:w="1008" w:type="pct"/>
            <w:tcBorders>
              <w:top w:val="nil"/>
              <w:left w:val="nil"/>
              <w:bottom w:val="single" w:sz="4" w:space="0" w:color="auto"/>
              <w:right w:val="single" w:sz="4" w:space="0" w:color="auto"/>
            </w:tcBorders>
            <w:noWrap/>
            <w:vAlign w:val="center"/>
            <w:hideMark/>
          </w:tcPr>
          <w:p w14:paraId="4CA0BC34"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38.0</w:t>
            </w:r>
          </w:p>
        </w:tc>
      </w:tr>
      <w:tr w:rsidR="000E28DD" w:rsidRPr="00AE51BB" w14:paraId="189894B1" w14:textId="77777777" w:rsidTr="000E28DD">
        <w:trPr>
          <w:trHeight w:val="285"/>
        </w:trPr>
        <w:tc>
          <w:tcPr>
            <w:tcW w:w="1586" w:type="pct"/>
            <w:tcBorders>
              <w:top w:val="nil"/>
              <w:left w:val="single" w:sz="4" w:space="0" w:color="auto"/>
              <w:bottom w:val="single" w:sz="4" w:space="0" w:color="auto"/>
              <w:right w:val="single" w:sz="4" w:space="0" w:color="auto"/>
            </w:tcBorders>
            <w:vAlign w:val="bottom"/>
            <w:hideMark/>
          </w:tcPr>
          <w:p w14:paraId="1AEEC862"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43" w:type="pct"/>
            <w:tcBorders>
              <w:top w:val="nil"/>
              <w:left w:val="nil"/>
              <w:bottom w:val="single" w:sz="4" w:space="0" w:color="auto"/>
              <w:right w:val="single" w:sz="4" w:space="0" w:color="auto"/>
            </w:tcBorders>
            <w:noWrap/>
            <w:vAlign w:val="center"/>
            <w:hideMark/>
          </w:tcPr>
          <w:p w14:paraId="558A235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center"/>
            <w:hideMark/>
          </w:tcPr>
          <w:p w14:paraId="2F7B260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vAlign w:val="center"/>
            <w:hideMark/>
          </w:tcPr>
          <w:p w14:paraId="226F082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4EBB7280" w14:textId="77777777" w:rsidTr="000E28DD">
        <w:trPr>
          <w:trHeight w:val="285"/>
        </w:trPr>
        <w:tc>
          <w:tcPr>
            <w:tcW w:w="1586" w:type="pct"/>
            <w:vMerge w:val="restart"/>
            <w:tcBorders>
              <w:top w:val="nil"/>
              <w:left w:val="single" w:sz="4" w:space="0" w:color="auto"/>
              <w:bottom w:val="single" w:sz="4" w:space="0" w:color="000000"/>
              <w:right w:val="single" w:sz="4" w:space="0" w:color="auto"/>
            </w:tcBorders>
            <w:vAlign w:val="center"/>
            <w:hideMark/>
          </w:tcPr>
          <w:p w14:paraId="308CF995"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Partnerships with hospitals and organizations can improve services.</w:t>
            </w:r>
          </w:p>
        </w:tc>
        <w:tc>
          <w:tcPr>
            <w:tcW w:w="1443" w:type="pct"/>
            <w:tcBorders>
              <w:top w:val="nil"/>
              <w:left w:val="nil"/>
              <w:bottom w:val="single" w:sz="4" w:space="0" w:color="auto"/>
              <w:right w:val="single" w:sz="4" w:space="0" w:color="auto"/>
            </w:tcBorders>
            <w:noWrap/>
            <w:vAlign w:val="center"/>
            <w:hideMark/>
          </w:tcPr>
          <w:p w14:paraId="2B4F943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963" w:type="pct"/>
            <w:tcBorders>
              <w:top w:val="nil"/>
              <w:left w:val="nil"/>
              <w:bottom w:val="single" w:sz="4" w:space="0" w:color="auto"/>
              <w:right w:val="single" w:sz="4" w:space="0" w:color="auto"/>
            </w:tcBorders>
            <w:noWrap/>
            <w:vAlign w:val="center"/>
            <w:hideMark/>
          </w:tcPr>
          <w:p w14:paraId="26F58F3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008" w:type="pct"/>
            <w:tcBorders>
              <w:top w:val="nil"/>
              <w:left w:val="nil"/>
              <w:bottom w:val="single" w:sz="4" w:space="0" w:color="auto"/>
              <w:right w:val="single" w:sz="4" w:space="0" w:color="auto"/>
            </w:tcBorders>
            <w:noWrap/>
            <w:vAlign w:val="center"/>
            <w:hideMark/>
          </w:tcPr>
          <w:p w14:paraId="35851D22"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0E28DD" w:rsidRPr="00AE51BB" w14:paraId="4D5CAC38"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0824677A"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77A2780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963" w:type="pct"/>
            <w:tcBorders>
              <w:top w:val="nil"/>
              <w:left w:val="nil"/>
              <w:bottom w:val="single" w:sz="4" w:space="0" w:color="auto"/>
              <w:right w:val="single" w:sz="4" w:space="0" w:color="auto"/>
            </w:tcBorders>
            <w:noWrap/>
            <w:vAlign w:val="center"/>
            <w:hideMark/>
          </w:tcPr>
          <w:p w14:paraId="2EE3940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w:t>
            </w:r>
          </w:p>
        </w:tc>
        <w:tc>
          <w:tcPr>
            <w:tcW w:w="1008" w:type="pct"/>
            <w:tcBorders>
              <w:top w:val="nil"/>
              <w:left w:val="nil"/>
              <w:bottom w:val="single" w:sz="4" w:space="0" w:color="auto"/>
              <w:right w:val="single" w:sz="4" w:space="0" w:color="auto"/>
            </w:tcBorders>
            <w:noWrap/>
            <w:vAlign w:val="center"/>
            <w:hideMark/>
          </w:tcPr>
          <w:p w14:paraId="6BB301E5"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0.0</w:t>
            </w:r>
          </w:p>
        </w:tc>
      </w:tr>
      <w:tr w:rsidR="000E28DD" w:rsidRPr="00AE51BB" w14:paraId="701A82BD"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7747CE43"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18C0CC1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963" w:type="pct"/>
            <w:tcBorders>
              <w:top w:val="nil"/>
              <w:left w:val="nil"/>
              <w:bottom w:val="single" w:sz="4" w:space="0" w:color="auto"/>
              <w:right w:val="single" w:sz="4" w:space="0" w:color="auto"/>
            </w:tcBorders>
            <w:noWrap/>
            <w:vAlign w:val="center"/>
            <w:hideMark/>
          </w:tcPr>
          <w:p w14:paraId="376249A0"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w:t>
            </w:r>
          </w:p>
        </w:tc>
        <w:tc>
          <w:tcPr>
            <w:tcW w:w="1008" w:type="pct"/>
            <w:tcBorders>
              <w:top w:val="nil"/>
              <w:left w:val="nil"/>
              <w:bottom w:val="single" w:sz="4" w:space="0" w:color="auto"/>
              <w:right w:val="single" w:sz="4" w:space="0" w:color="auto"/>
            </w:tcBorders>
            <w:noWrap/>
            <w:vAlign w:val="center"/>
            <w:hideMark/>
          </w:tcPr>
          <w:p w14:paraId="50AF4C9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8.0</w:t>
            </w:r>
          </w:p>
        </w:tc>
      </w:tr>
      <w:tr w:rsidR="000E28DD" w:rsidRPr="00AE51BB" w14:paraId="3D2E8EE2"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441681D9"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2E803EF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963" w:type="pct"/>
            <w:tcBorders>
              <w:top w:val="nil"/>
              <w:left w:val="nil"/>
              <w:bottom w:val="single" w:sz="4" w:space="0" w:color="auto"/>
              <w:right w:val="single" w:sz="4" w:space="0" w:color="auto"/>
            </w:tcBorders>
            <w:noWrap/>
            <w:vAlign w:val="center"/>
            <w:hideMark/>
          </w:tcPr>
          <w:p w14:paraId="08FC817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23</w:t>
            </w:r>
          </w:p>
        </w:tc>
        <w:tc>
          <w:tcPr>
            <w:tcW w:w="1008" w:type="pct"/>
            <w:tcBorders>
              <w:top w:val="nil"/>
              <w:left w:val="nil"/>
              <w:bottom w:val="single" w:sz="4" w:space="0" w:color="auto"/>
              <w:right w:val="single" w:sz="4" w:space="0" w:color="auto"/>
            </w:tcBorders>
            <w:noWrap/>
            <w:vAlign w:val="center"/>
            <w:hideMark/>
          </w:tcPr>
          <w:p w14:paraId="59FF961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46.0</w:t>
            </w:r>
          </w:p>
        </w:tc>
      </w:tr>
      <w:tr w:rsidR="000E28DD" w:rsidRPr="00AE51BB" w14:paraId="21CCEAB4"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3E2C3E5B"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4261031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963" w:type="pct"/>
            <w:tcBorders>
              <w:top w:val="nil"/>
              <w:left w:val="nil"/>
              <w:bottom w:val="single" w:sz="4" w:space="0" w:color="auto"/>
              <w:right w:val="single" w:sz="4" w:space="0" w:color="auto"/>
            </w:tcBorders>
            <w:noWrap/>
            <w:vAlign w:val="center"/>
            <w:hideMark/>
          </w:tcPr>
          <w:p w14:paraId="1EC1A2D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19</w:t>
            </w:r>
          </w:p>
        </w:tc>
        <w:tc>
          <w:tcPr>
            <w:tcW w:w="1008" w:type="pct"/>
            <w:tcBorders>
              <w:top w:val="nil"/>
              <w:left w:val="nil"/>
              <w:bottom w:val="single" w:sz="4" w:space="0" w:color="auto"/>
              <w:right w:val="single" w:sz="4" w:space="0" w:color="auto"/>
            </w:tcBorders>
            <w:noWrap/>
            <w:vAlign w:val="center"/>
            <w:hideMark/>
          </w:tcPr>
          <w:p w14:paraId="0590DF23"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38.0</w:t>
            </w:r>
          </w:p>
        </w:tc>
      </w:tr>
      <w:tr w:rsidR="000E28DD" w:rsidRPr="00AE51BB" w14:paraId="2C8C5878" w14:textId="77777777" w:rsidTr="000E28DD">
        <w:trPr>
          <w:trHeight w:val="285"/>
        </w:trPr>
        <w:tc>
          <w:tcPr>
            <w:tcW w:w="1586" w:type="pct"/>
            <w:tcBorders>
              <w:top w:val="nil"/>
              <w:left w:val="single" w:sz="4" w:space="0" w:color="auto"/>
              <w:bottom w:val="single" w:sz="4" w:space="0" w:color="auto"/>
              <w:right w:val="single" w:sz="4" w:space="0" w:color="auto"/>
            </w:tcBorders>
            <w:vAlign w:val="bottom"/>
            <w:hideMark/>
          </w:tcPr>
          <w:p w14:paraId="4D54BC94"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443" w:type="pct"/>
            <w:tcBorders>
              <w:top w:val="nil"/>
              <w:left w:val="nil"/>
              <w:bottom w:val="single" w:sz="4" w:space="0" w:color="auto"/>
              <w:right w:val="single" w:sz="4" w:space="0" w:color="auto"/>
            </w:tcBorders>
            <w:noWrap/>
            <w:vAlign w:val="center"/>
            <w:hideMark/>
          </w:tcPr>
          <w:p w14:paraId="46D354A7"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center"/>
            <w:hideMark/>
          </w:tcPr>
          <w:p w14:paraId="3463712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vAlign w:val="center"/>
            <w:hideMark/>
          </w:tcPr>
          <w:p w14:paraId="65F96B0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 </w:t>
            </w:r>
          </w:p>
        </w:tc>
      </w:tr>
      <w:tr w:rsidR="000E28DD" w:rsidRPr="00AE51BB" w14:paraId="7274B239" w14:textId="77777777" w:rsidTr="000E28DD">
        <w:trPr>
          <w:trHeight w:val="285"/>
        </w:trPr>
        <w:tc>
          <w:tcPr>
            <w:tcW w:w="1586" w:type="pct"/>
            <w:vMerge w:val="restart"/>
            <w:tcBorders>
              <w:top w:val="nil"/>
              <w:left w:val="single" w:sz="4" w:space="0" w:color="auto"/>
              <w:bottom w:val="single" w:sz="4" w:space="0" w:color="000000"/>
              <w:right w:val="single" w:sz="4" w:space="0" w:color="auto"/>
            </w:tcBorders>
            <w:vAlign w:val="center"/>
            <w:hideMark/>
          </w:tcPr>
          <w:p w14:paraId="1F2AB469"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There is strong potential for growth in the geriatric care industry.</w:t>
            </w:r>
          </w:p>
        </w:tc>
        <w:tc>
          <w:tcPr>
            <w:tcW w:w="1443" w:type="pct"/>
            <w:tcBorders>
              <w:top w:val="nil"/>
              <w:left w:val="nil"/>
              <w:bottom w:val="single" w:sz="4" w:space="0" w:color="auto"/>
              <w:right w:val="single" w:sz="4" w:space="0" w:color="auto"/>
            </w:tcBorders>
            <w:noWrap/>
            <w:vAlign w:val="center"/>
            <w:hideMark/>
          </w:tcPr>
          <w:p w14:paraId="4457D831"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Disagree</w:t>
            </w:r>
          </w:p>
        </w:tc>
        <w:tc>
          <w:tcPr>
            <w:tcW w:w="963" w:type="pct"/>
            <w:tcBorders>
              <w:top w:val="nil"/>
              <w:left w:val="nil"/>
              <w:bottom w:val="single" w:sz="4" w:space="0" w:color="auto"/>
              <w:right w:val="single" w:sz="4" w:space="0" w:color="auto"/>
            </w:tcBorders>
            <w:noWrap/>
            <w:vAlign w:val="center"/>
            <w:hideMark/>
          </w:tcPr>
          <w:p w14:paraId="790DA48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08" w:type="pct"/>
            <w:tcBorders>
              <w:top w:val="nil"/>
              <w:left w:val="nil"/>
              <w:bottom w:val="single" w:sz="4" w:space="0" w:color="auto"/>
              <w:right w:val="single" w:sz="4" w:space="0" w:color="auto"/>
            </w:tcBorders>
            <w:noWrap/>
            <w:vAlign w:val="center"/>
            <w:hideMark/>
          </w:tcPr>
          <w:p w14:paraId="1B6E530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40194379"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01E61DC3"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7410686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Disagree</w:t>
            </w:r>
          </w:p>
        </w:tc>
        <w:tc>
          <w:tcPr>
            <w:tcW w:w="963" w:type="pct"/>
            <w:tcBorders>
              <w:top w:val="nil"/>
              <w:left w:val="nil"/>
              <w:bottom w:val="single" w:sz="4" w:space="0" w:color="auto"/>
              <w:right w:val="single" w:sz="4" w:space="0" w:color="auto"/>
            </w:tcBorders>
            <w:noWrap/>
            <w:vAlign w:val="center"/>
            <w:hideMark/>
          </w:tcPr>
          <w:p w14:paraId="34830C5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08" w:type="pct"/>
            <w:tcBorders>
              <w:top w:val="nil"/>
              <w:left w:val="nil"/>
              <w:bottom w:val="single" w:sz="4" w:space="0" w:color="auto"/>
              <w:right w:val="single" w:sz="4" w:space="0" w:color="auto"/>
            </w:tcBorders>
            <w:noWrap/>
            <w:vAlign w:val="center"/>
            <w:hideMark/>
          </w:tcPr>
          <w:p w14:paraId="227D685C"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1E16AEB7"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243E5FB0"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07E9978A"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Neutral</w:t>
            </w:r>
          </w:p>
        </w:tc>
        <w:tc>
          <w:tcPr>
            <w:tcW w:w="963" w:type="pct"/>
            <w:tcBorders>
              <w:top w:val="nil"/>
              <w:left w:val="nil"/>
              <w:bottom w:val="single" w:sz="4" w:space="0" w:color="auto"/>
              <w:right w:val="single" w:sz="4" w:space="0" w:color="auto"/>
            </w:tcBorders>
            <w:noWrap/>
            <w:vAlign w:val="center"/>
            <w:hideMark/>
          </w:tcPr>
          <w:p w14:paraId="2767503E"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w:t>
            </w:r>
          </w:p>
        </w:tc>
        <w:tc>
          <w:tcPr>
            <w:tcW w:w="1008" w:type="pct"/>
            <w:tcBorders>
              <w:top w:val="nil"/>
              <w:left w:val="nil"/>
              <w:bottom w:val="single" w:sz="4" w:space="0" w:color="auto"/>
              <w:right w:val="single" w:sz="4" w:space="0" w:color="auto"/>
            </w:tcBorders>
            <w:noWrap/>
            <w:vAlign w:val="center"/>
            <w:hideMark/>
          </w:tcPr>
          <w:p w14:paraId="417E1C76"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4.0</w:t>
            </w:r>
          </w:p>
        </w:tc>
      </w:tr>
      <w:tr w:rsidR="000E28DD" w:rsidRPr="00AE51BB" w14:paraId="0D27440F"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67395FC5"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1F1BF8BD"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Agree</w:t>
            </w:r>
          </w:p>
        </w:tc>
        <w:tc>
          <w:tcPr>
            <w:tcW w:w="963" w:type="pct"/>
            <w:tcBorders>
              <w:top w:val="nil"/>
              <w:left w:val="nil"/>
              <w:bottom w:val="single" w:sz="4" w:space="0" w:color="auto"/>
              <w:right w:val="single" w:sz="4" w:space="0" w:color="auto"/>
            </w:tcBorders>
            <w:noWrap/>
            <w:vAlign w:val="center"/>
            <w:hideMark/>
          </w:tcPr>
          <w:p w14:paraId="0F221AEB"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25</w:t>
            </w:r>
          </w:p>
        </w:tc>
        <w:tc>
          <w:tcPr>
            <w:tcW w:w="1008" w:type="pct"/>
            <w:tcBorders>
              <w:top w:val="nil"/>
              <w:left w:val="nil"/>
              <w:bottom w:val="single" w:sz="4" w:space="0" w:color="auto"/>
              <w:right w:val="single" w:sz="4" w:space="0" w:color="auto"/>
            </w:tcBorders>
            <w:noWrap/>
            <w:vAlign w:val="center"/>
            <w:hideMark/>
          </w:tcPr>
          <w:p w14:paraId="2A6F5BF3"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50.0</w:t>
            </w:r>
          </w:p>
        </w:tc>
      </w:tr>
      <w:tr w:rsidR="000E28DD" w:rsidRPr="00AE51BB" w14:paraId="2FE76796" w14:textId="77777777" w:rsidTr="000E28DD">
        <w:trPr>
          <w:trHeight w:val="285"/>
        </w:trPr>
        <w:tc>
          <w:tcPr>
            <w:tcW w:w="1586" w:type="pct"/>
            <w:vMerge/>
            <w:tcBorders>
              <w:top w:val="nil"/>
              <w:left w:val="single" w:sz="4" w:space="0" w:color="auto"/>
              <w:bottom w:val="single" w:sz="4" w:space="0" w:color="000000"/>
              <w:right w:val="single" w:sz="4" w:space="0" w:color="auto"/>
            </w:tcBorders>
            <w:vAlign w:val="center"/>
            <w:hideMark/>
          </w:tcPr>
          <w:p w14:paraId="366AB191" w14:textId="77777777" w:rsidR="000E28DD" w:rsidRPr="00AE51BB" w:rsidRDefault="000E28DD" w:rsidP="000E28DD">
            <w:pPr>
              <w:spacing w:after="0" w:line="240" w:lineRule="auto"/>
              <w:rPr>
                <w:rFonts w:ascii="Times New Roman" w:eastAsia="Times New Roman" w:hAnsi="Times New Roman" w:cs="Times New Roman"/>
                <w:color w:val="000000"/>
                <w:kern w:val="0"/>
                <w:sz w:val="22"/>
                <w:szCs w:val="22"/>
                <w14:ligatures w14:val="none"/>
              </w:rPr>
            </w:pPr>
          </w:p>
        </w:tc>
        <w:tc>
          <w:tcPr>
            <w:tcW w:w="1443" w:type="pct"/>
            <w:tcBorders>
              <w:top w:val="nil"/>
              <w:left w:val="nil"/>
              <w:bottom w:val="single" w:sz="4" w:space="0" w:color="auto"/>
              <w:right w:val="single" w:sz="4" w:space="0" w:color="auto"/>
            </w:tcBorders>
            <w:noWrap/>
            <w:vAlign w:val="center"/>
            <w:hideMark/>
          </w:tcPr>
          <w:p w14:paraId="362AD168"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Strongly Agree</w:t>
            </w:r>
          </w:p>
        </w:tc>
        <w:tc>
          <w:tcPr>
            <w:tcW w:w="963" w:type="pct"/>
            <w:tcBorders>
              <w:top w:val="nil"/>
              <w:left w:val="nil"/>
              <w:bottom w:val="single" w:sz="4" w:space="0" w:color="auto"/>
              <w:right w:val="single" w:sz="4" w:space="0" w:color="auto"/>
            </w:tcBorders>
            <w:noWrap/>
            <w:vAlign w:val="center"/>
            <w:hideMark/>
          </w:tcPr>
          <w:p w14:paraId="23B0526F"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19</w:t>
            </w:r>
          </w:p>
        </w:tc>
        <w:tc>
          <w:tcPr>
            <w:tcW w:w="1008" w:type="pct"/>
            <w:tcBorders>
              <w:top w:val="nil"/>
              <w:left w:val="nil"/>
              <w:bottom w:val="single" w:sz="4" w:space="0" w:color="auto"/>
              <w:right w:val="single" w:sz="4" w:space="0" w:color="auto"/>
            </w:tcBorders>
            <w:noWrap/>
            <w:vAlign w:val="center"/>
            <w:hideMark/>
          </w:tcPr>
          <w:p w14:paraId="3E572306" w14:textId="77777777" w:rsidR="000E28DD" w:rsidRPr="00AE51BB" w:rsidRDefault="000E28DD" w:rsidP="000E28DD">
            <w:pPr>
              <w:spacing w:after="0" w:line="240" w:lineRule="auto"/>
              <w:jc w:val="center"/>
              <w:rPr>
                <w:rFonts w:ascii="Times New Roman" w:eastAsia="Times New Roman" w:hAnsi="Times New Roman" w:cs="Times New Roman"/>
                <w:color w:val="000000"/>
                <w:kern w:val="0"/>
                <w:sz w:val="22"/>
                <w:szCs w:val="22"/>
                <w14:ligatures w14:val="none"/>
              </w:rPr>
            </w:pPr>
            <w:r w:rsidRPr="00AE51BB">
              <w:rPr>
                <w:rFonts w:ascii="Times New Roman" w:eastAsia="Times New Roman" w:hAnsi="Times New Roman" w:cs="Times New Roman"/>
                <w:color w:val="000000"/>
                <w:kern w:val="0"/>
                <w:sz w:val="22"/>
                <w:szCs w:val="22"/>
                <w14:ligatures w14:val="none"/>
              </w:rPr>
              <w:t>38.0</w:t>
            </w:r>
          </w:p>
        </w:tc>
      </w:tr>
    </w:tbl>
    <w:p w14:paraId="3E40BF4D" w14:textId="77777777" w:rsidR="000E28DD" w:rsidRPr="00AE51BB" w:rsidRDefault="000E28DD">
      <w:pPr>
        <w:rPr>
          <w:rFonts w:ascii="Times New Roman" w:hAnsi="Times New Roman" w:cs="Times New Roman"/>
        </w:rPr>
      </w:pPr>
    </w:p>
    <w:p w14:paraId="176983E9" w14:textId="77777777" w:rsidR="00DD1C95" w:rsidRPr="00AE51BB" w:rsidRDefault="00DD1C95">
      <w:pPr>
        <w:rPr>
          <w:rFonts w:ascii="Times New Roman" w:hAnsi="Times New Roman" w:cs="Times New Roman"/>
        </w:rPr>
      </w:pPr>
    </w:p>
    <w:p w14:paraId="272549E0" w14:textId="77777777" w:rsidR="00D13250" w:rsidRPr="00AE51BB" w:rsidRDefault="00D13250">
      <w:pPr>
        <w:rPr>
          <w:rFonts w:ascii="Times New Roman" w:hAnsi="Times New Roman" w:cs="Times New Roman"/>
        </w:rPr>
      </w:pPr>
    </w:p>
    <w:p w14:paraId="16393F99" w14:textId="77777777" w:rsidR="00D13250" w:rsidRDefault="00D13250">
      <w:pPr>
        <w:rPr>
          <w:rFonts w:ascii="Times New Roman" w:hAnsi="Times New Roman" w:cs="Times New Roman"/>
        </w:rPr>
      </w:pPr>
    </w:p>
    <w:p w14:paraId="7BBA1F2E" w14:textId="77777777" w:rsidR="00E43843" w:rsidRDefault="00E43843">
      <w:pPr>
        <w:rPr>
          <w:rFonts w:ascii="Times New Roman" w:hAnsi="Times New Roman" w:cs="Times New Roman"/>
        </w:rPr>
      </w:pPr>
    </w:p>
    <w:p w14:paraId="14750BB0" w14:textId="77777777" w:rsidR="00E43843" w:rsidRDefault="00E43843">
      <w:pPr>
        <w:rPr>
          <w:rFonts w:ascii="Times New Roman" w:hAnsi="Times New Roman" w:cs="Times New Roman"/>
        </w:rPr>
      </w:pPr>
    </w:p>
    <w:p w14:paraId="75BD404D" w14:textId="77777777" w:rsidR="00E43843" w:rsidRPr="00AE51BB" w:rsidRDefault="00E43843">
      <w:pPr>
        <w:rPr>
          <w:rFonts w:ascii="Times New Roman" w:hAnsi="Times New Roman" w:cs="Times New Roman"/>
        </w:rPr>
      </w:pPr>
    </w:p>
    <w:p w14:paraId="0773013F" w14:textId="69781E85" w:rsidR="00DD1C95" w:rsidRDefault="00FF2381" w:rsidP="00E43843">
      <w:pPr>
        <w:jc w:val="center"/>
        <w:rPr>
          <w:rFonts w:ascii="Times New Roman" w:hAnsi="Times New Roman" w:cs="Times New Roman"/>
          <w:b/>
          <w:bCs/>
        </w:rPr>
      </w:pPr>
      <w:r w:rsidRPr="00E43843">
        <w:rPr>
          <w:rFonts w:ascii="Times New Roman" w:hAnsi="Times New Roman" w:cs="Times New Roman"/>
          <w:b/>
          <w:bCs/>
        </w:rPr>
        <w:lastRenderedPageBreak/>
        <w:t>Hypotheses</w:t>
      </w:r>
    </w:p>
    <w:p w14:paraId="0250C683" w14:textId="2AE7B35E" w:rsidR="00E43843" w:rsidRPr="00E43843" w:rsidRDefault="00E43843" w:rsidP="00E43843">
      <w:pPr>
        <w:spacing w:line="360" w:lineRule="auto"/>
        <w:jc w:val="both"/>
        <w:rPr>
          <w:rFonts w:ascii="Times New Roman" w:hAnsi="Times New Roman" w:cs="Times New Roman"/>
        </w:rPr>
      </w:pPr>
      <w:r w:rsidRPr="00E43843">
        <w:rPr>
          <w:rFonts w:ascii="Times New Roman" w:hAnsi="Times New Roman" w:cs="Times New Roman"/>
        </w:rPr>
        <w:t>Table 4.6 shows the association between socio-demographic characteristics and awareness of the market value of geriatric services among participants. The results revealed no statistically significant association between awareness and gender (p = 0.246), age range (p = 0.470), educational qualification (p = 0.906), or occupation (p = 0.081), indicating that awareness levels were relatively similar across these demographic groups. However, a statistically significant association was found between relationship to the elderly person and awareness of the market value of geriatric services (p = 0.029). Relatives and respondents categorized as others demonstrated the highest awareness levels, with all participants in these groups being classified as well aware (100.0%), while caregivers also exhibited high awareness (85.7%). In contrast, respondents who were elderly persons themselves showed the lowest awareness level (40.0%). This finding suggests that an individual's relationship with the elderly significantly influences their awareness and perception of the value of geriatric care services.</w:t>
      </w:r>
    </w:p>
    <w:p w14:paraId="68876F83" w14:textId="77DCDC89" w:rsidR="00676DEC" w:rsidRPr="00676DEC" w:rsidRDefault="00676DEC" w:rsidP="00676DEC">
      <w:pPr>
        <w:rPr>
          <w:rFonts w:ascii="Times New Roman" w:hAnsi="Times New Roman" w:cs="Times New Roman"/>
          <w:b/>
          <w:bCs/>
        </w:rPr>
      </w:pPr>
      <w:r w:rsidRPr="00676DEC">
        <w:rPr>
          <w:rFonts w:ascii="Times New Roman" w:hAnsi="Times New Roman" w:cs="Times New Roman"/>
          <w:b/>
          <w:bCs/>
        </w:rPr>
        <w:t>Table 4.6: Association between Socio-Demographic Characteristics and Awareness of Market Value for Geriatric Services among the Participants</w:t>
      </w:r>
    </w:p>
    <w:tbl>
      <w:tblPr>
        <w:tblW w:w="5000" w:type="pct"/>
        <w:tblLayout w:type="fixed"/>
        <w:tblLook w:val="04A0" w:firstRow="1" w:lastRow="0" w:firstColumn="1" w:lastColumn="0" w:noHBand="0" w:noVBand="1"/>
      </w:tblPr>
      <w:tblGrid>
        <w:gridCol w:w="3095"/>
        <w:gridCol w:w="1814"/>
        <w:gridCol w:w="1836"/>
        <w:gridCol w:w="1533"/>
        <w:gridCol w:w="1072"/>
      </w:tblGrid>
      <w:tr w:rsidR="00FF2381" w:rsidRPr="00FF2381" w14:paraId="70C5F753" w14:textId="77777777" w:rsidTr="00FF2381">
        <w:trPr>
          <w:trHeight w:val="293"/>
        </w:trPr>
        <w:tc>
          <w:tcPr>
            <w:tcW w:w="1655" w:type="pct"/>
            <w:vMerge w:val="restart"/>
            <w:tcBorders>
              <w:top w:val="single" w:sz="4" w:space="0" w:color="auto"/>
              <w:left w:val="single" w:sz="4" w:space="0" w:color="auto"/>
              <w:bottom w:val="single" w:sz="4" w:space="0" w:color="000000"/>
              <w:right w:val="single" w:sz="4" w:space="0" w:color="auto"/>
            </w:tcBorders>
            <w:vAlign w:val="center"/>
            <w:hideMark/>
          </w:tcPr>
          <w:p w14:paraId="6C2E6ACA" w14:textId="77777777" w:rsidR="00FF2381" w:rsidRPr="00FF2381" w:rsidRDefault="00FF2381" w:rsidP="00FF2381">
            <w:pPr>
              <w:spacing w:after="0" w:line="240" w:lineRule="auto"/>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Socio-Demographic</w:t>
            </w:r>
          </w:p>
        </w:tc>
        <w:tc>
          <w:tcPr>
            <w:tcW w:w="1952" w:type="pct"/>
            <w:gridSpan w:val="2"/>
            <w:tcBorders>
              <w:top w:val="single" w:sz="4" w:space="0" w:color="auto"/>
              <w:left w:val="nil"/>
              <w:bottom w:val="single" w:sz="4" w:space="0" w:color="auto"/>
              <w:right w:val="single" w:sz="4" w:space="0" w:color="000000"/>
            </w:tcBorders>
            <w:noWrap/>
            <w:vAlign w:val="bottom"/>
            <w:hideMark/>
          </w:tcPr>
          <w:p w14:paraId="1BB795B2" w14:textId="77777777" w:rsidR="00FF2381" w:rsidRDefault="00FF2381" w:rsidP="00FF2381">
            <w:pPr>
              <w:spacing w:after="0" w:line="240" w:lineRule="auto"/>
              <w:jc w:val="center"/>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 xml:space="preserve">Awareness and Market Value for </w:t>
            </w:r>
          </w:p>
          <w:p w14:paraId="4BC3BA3F" w14:textId="0ABD5020" w:rsidR="00FF2381" w:rsidRPr="00FF2381" w:rsidRDefault="00FF2381" w:rsidP="00FF2381">
            <w:pPr>
              <w:spacing w:after="0" w:line="240" w:lineRule="auto"/>
              <w:jc w:val="center"/>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Geriatric Services</w:t>
            </w:r>
          </w:p>
        </w:tc>
        <w:tc>
          <w:tcPr>
            <w:tcW w:w="820" w:type="pct"/>
            <w:vMerge w:val="restart"/>
            <w:tcBorders>
              <w:top w:val="single" w:sz="4" w:space="0" w:color="auto"/>
              <w:left w:val="single" w:sz="4" w:space="0" w:color="auto"/>
              <w:bottom w:val="single" w:sz="4" w:space="0" w:color="000000"/>
              <w:right w:val="single" w:sz="4" w:space="0" w:color="auto"/>
            </w:tcBorders>
            <w:noWrap/>
            <w:vAlign w:val="center"/>
            <w:hideMark/>
          </w:tcPr>
          <w:p w14:paraId="2ECCEE43" w14:textId="2E07F0BC" w:rsidR="00FF2381" w:rsidRPr="00FF2381" w:rsidRDefault="00FF2381" w:rsidP="00FF2381">
            <w:pPr>
              <w:spacing w:after="0" w:line="240" w:lineRule="auto"/>
              <w:jc w:val="center"/>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Chi-Square</w:t>
            </w:r>
          </w:p>
        </w:tc>
        <w:tc>
          <w:tcPr>
            <w:tcW w:w="573" w:type="pct"/>
            <w:vMerge w:val="restart"/>
            <w:tcBorders>
              <w:top w:val="single" w:sz="4" w:space="0" w:color="auto"/>
              <w:left w:val="single" w:sz="4" w:space="0" w:color="auto"/>
              <w:bottom w:val="single" w:sz="4" w:space="0" w:color="000000"/>
              <w:right w:val="single" w:sz="4" w:space="0" w:color="auto"/>
            </w:tcBorders>
            <w:noWrap/>
            <w:vAlign w:val="center"/>
            <w:hideMark/>
          </w:tcPr>
          <w:p w14:paraId="06DD3EFC" w14:textId="77777777" w:rsidR="00FF2381" w:rsidRPr="00FF2381" w:rsidRDefault="00FF2381" w:rsidP="00FF2381">
            <w:pPr>
              <w:spacing w:after="0" w:line="240" w:lineRule="auto"/>
              <w:jc w:val="center"/>
              <w:rPr>
                <w:rFonts w:ascii="Times New Roman" w:eastAsia="Times New Roman" w:hAnsi="Times New Roman" w:cs="Times New Roman"/>
                <w:b/>
                <w:bCs/>
                <w:kern w:val="0"/>
                <w:sz w:val="22"/>
                <w:szCs w:val="22"/>
                <w14:ligatures w14:val="none"/>
              </w:rPr>
            </w:pPr>
            <w:r w:rsidRPr="00FF2381">
              <w:rPr>
                <w:rFonts w:ascii="Times New Roman" w:eastAsia="Times New Roman" w:hAnsi="Times New Roman" w:cs="Times New Roman"/>
                <w:b/>
                <w:bCs/>
                <w:kern w:val="0"/>
                <w:sz w:val="22"/>
                <w:szCs w:val="22"/>
                <w14:ligatures w14:val="none"/>
              </w:rPr>
              <w:t>p-value</w:t>
            </w:r>
          </w:p>
        </w:tc>
      </w:tr>
      <w:tr w:rsidR="00FF2381" w:rsidRPr="00FF2381" w14:paraId="4F40911C" w14:textId="77777777" w:rsidTr="00FF2381">
        <w:trPr>
          <w:trHeight w:val="285"/>
        </w:trPr>
        <w:tc>
          <w:tcPr>
            <w:tcW w:w="1655" w:type="pct"/>
            <w:vMerge/>
            <w:tcBorders>
              <w:top w:val="single" w:sz="4" w:space="0" w:color="auto"/>
              <w:left w:val="single" w:sz="4" w:space="0" w:color="auto"/>
              <w:bottom w:val="single" w:sz="4" w:space="0" w:color="000000"/>
              <w:right w:val="single" w:sz="4" w:space="0" w:color="auto"/>
            </w:tcBorders>
            <w:vAlign w:val="center"/>
            <w:hideMark/>
          </w:tcPr>
          <w:p w14:paraId="75AE2AAD" w14:textId="77777777" w:rsidR="00FF2381" w:rsidRPr="00FF2381" w:rsidRDefault="00FF2381" w:rsidP="00FF2381">
            <w:pPr>
              <w:spacing w:after="0" w:line="240" w:lineRule="auto"/>
              <w:rPr>
                <w:rFonts w:ascii="Times New Roman" w:eastAsia="Times New Roman" w:hAnsi="Times New Roman" w:cs="Times New Roman"/>
                <w:b/>
                <w:bCs/>
                <w:color w:val="000000"/>
                <w:kern w:val="0"/>
                <w:sz w:val="22"/>
                <w:szCs w:val="22"/>
                <w14:ligatures w14:val="none"/>
              </w:rPr>
            </w:pPr>
          </w:p>
        </w:tc>
        <w:tc>
          <w:tcPr>
            <w:tcW w:w="970" w:type="pct"/>
            <w:tcBorders>
              <w:top w:val="nil"/>
              <w:left w:val="nil"/>
              <w:bottom w:val="single" w:sz="4" w:space="0" w:color="auto"/>
              <w:right w:val="single" w:sz="4" w:space="0" w:color="auto"/>
            </w:tcBorders>
            <w:noWrap/>
            <w:vAlign w:val="bottom"/>
            <w:hideMark/>
          </w:tcPr>
          <w:p w14:paraId="35A8350C" w14:textId="77777777" w:rsidR="00FF2381" w:rsidRPr="00FF2381" w:rsidRDefault="00FF2381" w:rsidP="00FF2381">
            <w:pPr>
              <w:spacing w:after="0" w:line="240" w:lineRule="auto"/>
              <w:jc w:val="center"/>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Well Aware</w:t>
            </w:r>
          </w:p>
        </w:tc>
        <w:tc>
          <w:tcPr>
            <w:tcW w:w="982" w:type="pct"/>
            <w:tcBorders>
              <w:top w:val="nil"/>
              <w:left w:val="nil"/>
              <w:bottom w:val="single" w:sz="4" w:space="0" w:color="auto"/>
              <w:right w:val="single" w:sz="4" w:space="0" w:color="auto"/>
            </w:tcBorders>
            <w:noWrap/>
            <w:vAlign w:val="bottom"/>
            <w:hideMark/>
          </w:tcPr>
          <w:p w14:paraId="1107CD20" w14:textId="77777777" w:rsidR="00FF2381" w:rsidRPr="00FF2381" w:rsidRDefault="00FF2381" w:rsidP="00FF2381">
            <w:pPr>
              <w:spacing w:after="0" w:line="240" w:lineRule="auto"/>
              <w:jc w:val="center"/>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Not Well Aware</w:t>
            </w:r>
          </w:p>
        </w:tc>
        <w:tc>
          <w:tcPr>
            <w:tcW w:w="820" w:type="pct"/>
            <w:vMerge/>
            <w:tcBorders>
              <w:top w:val="single" w:sz="4" w:space="0" w:color="auto"/>
              <w:left w:val="single" w:sz="4" w:space="0" w:color="auto"/>
              <w:bottom w:val="single" w:sz="4" w:space="0" w:color="000000"/>
              <w:right w:val="single" w:sz="4" w:space="0" w:color="auto"/>
            </w:tcBorders>
            <w:vAlign w:val="center"/>
            <w:hideMark/>
          </w:tcPr>
          <w:p w14:paraId="73550E34" w14:textId="77777777" w:rsidR="00FF2381" w:rsidRPr="00FF2381" w:rsidRDefault="00FF2381" w:rsidP="00FF2381">
            <w:pPr>
              <w:spacing w:after="0" w:line="240" w:lineRule="auto"/>
              <w:rPr>
                <w:rFonts w:ascii="Times New Roman" w:eastAsia="Times New Roman" w:hAnsi="Times New Roman" w:cs="Times New Roman"/>
                <w:b/>
                <w:bCs/>
                <w:color w:val="000000"/>
                <w:kern w:val="0"/>
                <w:sz w:val="22"/>
                <w:szCs w:val="22"/>
                <w14:ligatures w14:val="none"/>
              </w:rPr>
            </w:pPr>
          </w:p>
        </w:tc>
        <w:tc>
          <w:tcPr>
            <w:tcW w:w="573" w:type="pct"/>
            <w:vMerge/>
            <w:tcBorders>
              <w:top w:val="single" w:sz="4" w:space="0" w:color="auto"/>
              <w:left w:val="single" w:sz="4" w:space="0" w:color="auto"/>
              <w:bottom w:val="single" w:sz="4" w:space="0" w:color="000000"/>
              <w:right w:val="single" w:sz="4" w:space="0" w:color="auto"/>
            </w:tcBorders>
            <w:vAlign w:val="center"/>
            <w:hideMark/>
          </w:tcPr>
          <w:p w14:paraId="210EC8F8" w14:textId="77777777" w:rsidR="00FF2381" w:rsidRPr="00FF2381" w:rsidRDefault="00FF2381" w:rsidP="00FF2381">
            <w:pPr>
              <w:spacing w:after="0" w:line="240" w:lineRule="auto"/>
              <w:rPr>
                <w:rFonts w:ascii="Times New Roman" w:eastAsia="Times New Roman" w:hAnsi="Times New Roman" w:cs="Times New Roman"/>
                <w:b/>
                <w:bCs/>
                <w:kern w:val="0"/>
                <w:sz w:val="22"/>
                <w:szCs w:val="22"/>
                <w14:ligatures w14:val="none"/>
              </w:rPr>
            </w:pPr>
          </w:p>
        </w:tc>
      </w:tr>
      <w:tr w:rsidR="00FF2381" w:rsidRPr="00FF2381" w14:paraId="20489B92"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7B0BAFCB" w14:textId="77777777" w:rsidR="00FF2381" w:rsidRPr="00FF2381" w:rsidRDefault="00FF2381" w:rsidP="00FF2381">
            <w:pPr>
              <w:spacing w:after="0" w:line="240" w:lineRule="auto"/>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Gender</w:t>
            </w:r>
          </w:p>
        </w:tc>
        <w:tc>
          <w:tcPr>
            <w:tcW w:w="970" w:type="pct"/>
            <w:tcBorders>
              <w:top w:val="nil"/>
              <w:left w:val="nil"/>
              <w:bottom w:val="single" w:sz="4" w:space="0" w:color="auto"/>
              <w:right w:val="single" w:sz="4" w:space="0" w:color="auto"/>
            </w:tcBorders>
            <w:noWrap/>
            <w:vAlign w:val="center"/>
            <w:hideMark/>
          </w:tcPr>
          <w:p w14:paraId="0A63E9AC"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982" w:type="pct"/>
            <w:tcBorders>
              <w:top w:val="nil"/>
              <w:left w:val="nil"/>
              <w:bottom w:val="single" w:sz="4" w:space="0" w:color="auto"/>
              <w:right w:val="single" w:sz="4" w:space="0" w:color="auto"/>
            </w:tcBorders>
            <w:noWrap/>
            <w:vAlign w:val="center"/>
            <w:hideMark/>
          </w:tcPr>
          <w:p w14:paraId="360826C1"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820" w:type="pct"/>
            <w:tcBorders>
              <w:top w:val="nil"/>
              <w:left w:val="nil"/>
              <w:bottom w:val="single" w:sz="4" w:space="0" w:color="auto"/>
              <w:right w:val="single" w:sz="4" w:space="0" w:color="auto"/>
            </w:tcBorders>
            <w:noWrap/>
            <w:vAlign w:val="center"/>
            <w:hideMark/>
          </w:tcPr>
          <w:p w14:paraId="71C38796" w14:textId="671EFCEA"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vertAlign w:val="superscript"/>
                <w14:ligatures w14:val="none"/>
              </w:rPr>
            </w:pPr>
            <w:r w:rsidRPr="00FF2381">
              <w:rPr>
                <w:rFonts w:ascii="Times New Roman" w:eastAsia="Times New Roman" w:hAnsi="Times New Roman" w:cs="Times New Roman"/>
                <w:color w:val="000000"/>
                <w:kern w:val="0"/>
                <w:sz w:val="22"/>
                <w:szCs w:val="22"/>
                <w:vertAlign w:val="superscript"/>
                <w14:ligatures w14:val="none"/>
              </w:rPr>
              <w:t>f</w:t>
            </w:r>
          </w:p>
        </w:tc>
        <w:tc>
          <w:tcPr>
            <w:tcW w:w="573" w:type="pct"/>
            <w:tcBorders>
              <w:top w:val="nil"/>
              <w:left w:val="nil"/>
              <w:bottom w:val="single" w:sz="4" w:space="0" w:color="auto"/>
              <w:right w:val="single" w:sz="4" w:space="0" w:color="auto"/>
            </w:tcBorders>
            <w:noWrap/>
            <w:vAlign w:val="center"/>
            <w:hideMark/>
          </w:tcPr>
          <w:p w14:paraId="75357EA6" w14:textId="4CFCA88F"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0.246</w:t>
            </w:r>
          </w:p>
        </w:tc>
      </w:tr>
      <w:tr w:rsidR="00FF2381" w:rsidRPr="00FF2381" w14:paraId="0A4F974D"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1C84EDDB"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Male</w:t>
            </w:r>
          </w:p>
        </w:tc>
        <w:tc>
          <w:tcPr>
            <w:tcW w:w="970" w:type="pct"/>
            <w:tcBorders>
              <w:top w:val="nil"/>
              <w:left w:val="nil"/>
              <w:bottom w:val="single" w:sz="4" w:space="0" w:color="auto"/>
              <w:right w:val="single" w:sz="4" w:space="0" w:color="auto"/>
            </w:tcBorders>
            <w:noWrap/>
            <w:vAlign w:val="center"/>
            <w:hideMark/>
          </w:tcPr>
          <w:p w14:paraId="32A5BEC7" w14:textId="6B11A198"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9</w:t>
            </w:r>
            <w:r w:rsidR="005E0DE3">
              <w:rPr>
                <w:rFonts w:ascii="Times New Roman" w:eastAsia="Times New Roman" w:hAnsi="Times New Roman" w:cs="Times New Roman"/>
                <w:color w:val="000000"/>
                <w:kern w:val="0"/>
                <w:sz w:val="22"/>
                <w:szCs w:val="22"/>
                <w14:ligatures w14:val="none"/>
              </w:rPr>
              <w:t xml:space="preserve"> (90.0)</w:t>
            </w:r>
          </w:p>
        </w:tc>
        <w:tc>
          <w:tcPr>
            <w:tcW w:w="982" w:type="pct"/>
            <w:tcBorders>
              <w:top w:val="nil"/>
              <w:left w:val="nil"/>
              <w:bottom w:val="single" w:sz="4" w:space="0" w:color="auto"/>
              <w:right w:val="single" w:sz="4" w:space="0" w:color="auto"/>
            </w:tcBorders>
            <w:noWrap/>
            <w:vAlign w:val="center"/>
            <w:hideMark/>
          </w:tcPr>
          <w:p w14:paraId="1B94B86E" w14:textId="5A1A7C70"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w:t>
            </w:r>
            <w:r w:rsidR="005E0DE3">
              <w:rPr>
                <w:rFonts w:ascii="Times New Roman" w:eastAsia="Times New Roman" w:hAnsi="Times New Roman" w:cs="Times New Roman"/>
                <w:color w:val="000000"/>
                <w:kern w:val="0"/>
                <w:sz w:val="22"/>
                <w:szCs w:val="22"/>
                <w14:ligatures w14:val="none"/>
              </w:rPr>
              <w:t xml:space="preserve"> (10.0)</w:t>
            </w:r>
          </w:p>
        </w:tc>
        <w:tc>
          <w:tcPr>
            <w:tcW w:w="820" w:type="pct"/>
            <w:tcBorders>
              <w:top w:val="nil"/>
              <w:left w:val="nil"/>
              <w:bottom w:val="single" w:sz="4" w:space="0" w:color="auto"/>
              <w:right w:val="single" w:sz="4" w:space="0" w:color="auto"/>
            </w:tcBorders>
            <w:noWrap/>
            <w:vAlign w:val="center"/>
            <w:hideMark/>
          </w:tcPr>
          <w:p w14:paraId="33740929"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05904264"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34C0C019"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40BFD54C"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Female</w:t>
            </w:r>
          </w:p>
        </w:tc>
        <w:tc>
          <w:tcPr>
            <w:tcW w:w="970" w:type="pct"/>
            <w:tcBorders>
              <w:top w:val="nil"/>
              <w:left w:val="nil"/>
              <w:bottom w:val="single" w:sz="4" w:space="0" w:color="auto"/>
              <w:right w:val="single" w:sz="4" w:space="0" w:color="auto"/>
            </w:tcBorders>
            <w:noWrap/>
            <w:vAlign w:val="center"/>
            <w:hideMark/>
          </w:tcPr>
          <w:p w14:paraId="1A66A6EB" w14:textId="2BFFBC2B"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26</w:t>
            </w:r>
            <w:r w:rsidR="005E0DE3">
              <w:rPr>
                <w:rFonts w:ascii="Times New Roman" w:eastAsia="Times New Roman" w:hAnsi="Times New Roman" w:cs="Times New Roman"/>
                <w:color w:val="000000"/>
                <w:kern w:val="0"/>
                <w:sz w:val="22"/>
                <w:szCs w:val="22"/>
                <w14:ligatures w14:val="none"/>
              </w:rPr>
              <w:t xml:space="preserve"> (65.0)</w:t>
            </w:r>
          </w:p>
        </w:tc>
        <w:tc>
          <w:tcPr>
            <w:tcW w:w="982" w:type="pct"/>
            <w:tcBorders>
              <w:top w:val="nil"/>
              <w:left w:val="nil"/>
              <w:bottom w:val="single" w:sz="4" w:space="0" w:color="auto"/>
              <w:right w:val="single" w:sz="4" w:space="0" w:color="auto"/>
            </w:tcBorders>
            <w:noWrap/>
            <w:vAlign w:val="center"/>
            <w:hideMark/>
          </w:tcPr>
          <w:p w14:paraId="6F1E44D5" w14:textId="409BF5A0"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14</w:t>
            </w:r>
            <w:r w:rsidR="005E0DE3">
              <w:rPr>
                <w:rFonts w:ascii="Times New Roman" w:eastAsia="Times New Roman" w:hAnsi="Times New Roman" w:cs="Times New Roman"/>
                <w:color w:val="000000"/>
                <w:kern w:val="0"/>
                <w:sz w:val="22"/>
                <w:szCs w:val="22"/>
                <w14:ligatures w14:val="none"/>
              </w:rPr>
              <w:t xml:space="preserve"> (35.0)</w:t>
            </w:r>
          </w:p>
        </w:tc>
        <w:tc>
          <w:tcPr>
            <w:tcW w:w="820" w:type="pct"/>
            <w:tcBorders>
              <w:top w:val="nil"/>
              <w:left w:val="nil"/>
              <w:bottom w:val="single" w:sz="4" w:space="0" w:color="auto"/>
              <w:right w:val="single" w:sz="4" w:space="0" w:color="auto"/>
            </w:tcBorders>
            <w:noWrap/>
            <w:vAlign w:val="center"/>
            <w:hideMark/>
          </w:tcPr>
          <w:p w14:paraId="774399CF"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777092E8"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41A487DC"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76CF505D" w14:textId="77777777" w:rsidR="00FF2381" w:rsidRPr="00FF2381" w:rsidRDefault="00FF2381" w:rsidP="00FF2381">
            <w:pPr>
              <w:spacing w:after="0" w:line="240" w:lineRule="auto"/>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Age Range</w:t>
            </w:r>
          </w:p>
        </w:tc>
        <w:tc>
          <w:tcPr>
            <w:tcW w:w="970" w:type="pct"/>
            <w:tcBorders>
              <w:top w:val="nil"/>
              <w:left w:val="nil"/>
              <w:bottom w:val="single" w:sz="4" w:space="0" w:color="auto"/>
              <w:right w:val="single" w:sz="4" w:space="0" w:color="auto"/>
            </w:tcBorders>
            <w:noWrap/>
            <w:vAlign w:val="center"/>
            <w:hideMark/>
          </w:tcPr>
          <w:p w14:paraId="0A4AFE0B"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982" w:type="pct"/>
            <w:tcBorders>
              <w:top w:val="nil"/>
              <w:left w:val="nil"/>
              <w:bottom w:val="single" w:sz="4" w:space="0" w:color="auto"/>
              <w:right w:val="single" w:sz="4" w:space="0" w:color="auto"/>
            </w:tcBorders>
            <w:noWrap/>
            <w:vAlign w:val="center"/>
            <w:hideMark/>
          </w:tcPr>
          <w:p w14:paraId="7A00A204"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820" w:type="pct"/>
            <w:tcBorders>
              <w:top w:val="nil"/>
              <w:left w:val="nil"/>
              <w:bottom w:val="single" w:sz="4" w:space="0" w:color="auto"/>
              <w:right w:val="single" w:sz="4" w:space="0" w:color="auto"/>
            </w:tcBorders>
            <w:noWrap/>
            <w:vAlign w:val="center"/>
            <w:hideMark/>
          </w:tcPr>
          <w:p w14:paraId="0554723C" w14:textId="5595991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2.550</w:t>
            </w:r>
            <w:r w:rsidRPr="00FF2381">
              <w:rPr>
                <w:rFonts w:ascii="Times New Roman" w:eastAsia="Times New Roman" w:hAnsi="Times New Roman" w:cs="Times New Roman"/>
                <w:color w:val="000000"/>
                <w:kern w:val="0"/>
                <w:sz w:val="22"/>
                <w:szCs w:val="22"/>
                <w:vertAlign w:val="superscript"/>
                <w14:ligatures w14:val="none"/>
              </w:rPr>
              <w:t>f</w:t>
            </w: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13AF282A" w14:textId="7123C435"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0.470</w:t>
            </w:r>
          </w:p>
        </w:tc>
      </w:tr>
      <w:tr w:rsidR="00FF2381" w:rsidRPr="00FF2381" w14:paraId="36869CD0" w14:textId="77777777" w:rsidTr="00FF2381">
        <w:trPr>
          <w:trHeight w:val="293"/>
        </w:trPr>
        <w:tc>
          <w:tcPr>
            <w:tcW w:w="1655" w:type="pct"/>
            <w:tcBorders>
              <w:top w:val="nil"/>
              <w:left w:val="single" w:sz="4" w:space="0" w:color="auto"/>
              <w:bottom w:val="single" w:sz="4" w:space="0" w:color="auto"/>
              <w:right w:val="single" w:sz="4" w:space="0" w:color="auto"/>
            </w:tcBorders>
            <w:noWrap/>
            <w:hideMark/>
          </w:tcPr>
          <w:p w14:paraId="5FFCCA07"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18 - 30 years</w:t>
            </w:r>
          </w:p>
        </w:tc>
        <w:tc>
          <w:tcPr>
            <w:tcW w:w="970" w:type="pct"/>
            <w:tcBorders>
              <w:top w:val="nil"/>
              <w:left w:val="nil"/>
              <w:bottom w:val="single" w:sz="4" w:space="0" w:color="auto"/>
              <w:right w:val="single" w:sz="4" w:space="0" w:color="auto"/>
            </w:tcBorders>
            <w:noWrap/>
            <w:vAlign w:val="center"/>
            <w:hideMark/>
          </w:tcPr>
          <w:p w14:paraId="7FDF56D7" w14:textId="449E02F9"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2</w:t>
            </w:r>
            <w:r w:rsidR="005E0DE3">
              <w:rPr>
                <w:rFonts w:ascii="Times New Roman" w:eastAsia="Times New Roman" w:hAnsi="Times New Roman" w:cs="Times New Roman"/>
                <w:color w:val="000000"/>
                <w:kern w:val="0"/>
                <w:sz w:val="22"/>
                <w:szCs w:val="22"/>
                <w14:ligatures w14:val="none"/>
              </w:rPr>
              <w:t xml:space="preserve"> (66.7)</w:t>
            </w:r>
          </w:p>
        </w:tc>
        <w:tc>
          <w:tcPr>
            <w:tcW w:w="982" w:type="pct"/>
            <w:tcBorders>
              <w:top w:val="nil"/>
              <w:left w:val="nil"/>
              <w:bottom w:val="single" w:sz="4" w:space="0" w:color="auto"/>
              <w:right w:val="single" w:sz="4" w:space="0" w:color="auto"/>
            </w:tcBorders>
            <w:noWrap/>
            <w:vAlign w:val="center"/>
            <w:hideMark/>
          </w:tcPr>
          <w:p w14:paraId="36137050" w14:textId="682E9DE8"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w:t>
            </w:r>
            <w:r w:rsidR="005E0DE3">
              <w:rPr>
                <w:rFonts w:ascii="Times New Roman" w:eastAsia="Times New Roman" w:hAnsi="Times New Roman" w:cs="Times New Roman"/>
                <w:color w:val="000000"/>
                <w:kern w:val="0"/>
                <w:sz w:val="22"/>
                <w:szCs w:val="22"/>
                <w14:ligatures w14:val="none"/>
              </w:rPr>
              <w:t xml:space="preserve"> (33.3)</w:t>
            </w:r>
          </w:p>
        </w:tc>
        <w:tc>
          <w:tcPr>
            <w:tcW w:w="820" w:type="pct"/>
            <w:tcBorders>
              <w:top w:val="nil"/>
              <w:left w:val="nil"/>
              <w:bottom w:val="single" w:sz="4" w:space="0" w:color="auto"/>
              <w:right w:val="single" w:sz="4" w:space="0" w:color="auto"/>
            </w:tcBorders>
            <w:noWrap/>
            <w:vAlign w:val="center"/>
            <w:hideMark/>
          </w:tcPr>
          <w:p w14:paraId="22C890CB"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03678C86"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28FFBAEB"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215D0669"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31 - 40 years</w:t>
            </w:r>
          </w:p>
        </w:tc>
        <w:tc>
          <w:tcPr>
            <w:tcW w:w="970" w:type="pct"/>
            <w:tcBorders>
              <w:top w:val="nil"/>
              <w:left w:val="nil"/>
              <w:bottom w:val="single" w:sz="4" w:space="0" w:color="auto"/>
              <w:right w:val="single" w:sz="4" w:space="0" w:color="auto"/>
            </w:tcBorders>
            <w:noWrap/>
            <w:vAlign w:val="center"/>
            <w:hideMark/>
          </w:tcPr>
          <w:p w14:paraId="08CBB7B3" w14:textId="4AE2D1B8"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14</w:t>
            </w:r>
            <w:r w:rsidR="005E0DE3">
              <w:rPr>
                <w:rFonts w:ascii="Times New Roman" w:eastAsia="Times New Roman" w:hAnsi="Times New Roman" w:cs="Times New Roman"/>
                <w:color w:val="000000"/>
                <w:kern w:val="0"/>
                <w:sz w:val="22"/>
                <w:szCs w:val="22"/>
                <w14:ligatures w14:val="none"/>
              </w:rPr>
              <w:t xml:space="preserve"> (82.4)</w:t>
            </w:r>
          </w:p>
        </w:tc>
        <w:tc>
          <w:tcPr>
            <w:tcW w:w="982" w:type="pct"/>
            <w:tcBorders>
              <w:top w:val="nil"/>
              <w:left w:val="nil"/>
              <w:bottom w:val="single" w:sz="4" w:space="0" w:color="auto"/>
              <w:right w:val="single" w:sz="4" w:space="0" w:color="auto"/>
            </w:tcBorders>
            <w:noWrap/>
            <w:vAlign w:val="center"/>
            <w:hideMark/>
          </w:tcPr>
          <w:p w14:paraId="0A53016F" w14:textId="58346239"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3</w:t>
            </w:r>
            <w:r w:rsidR="005E0DE3">
              <w:rPr>
                <w:rFonts w:ascii="Times New Roman" w:eastAsia="Times New Roman" w:hAnsi="Times New Roman" w:cs="Times New Roman"/>
                <w:color w:val="000000"/>
                <w:kern w:val="0"/>
                <w:sz w:val="22"/>
                <w:szCs w:val="22"/>
                <w14:ligatures w14:val="none"/>
              </w:rPr>
              <w:t xml:space="preserve"> (17.6)</w:t>
            </w:r>
          </w:p>
        </w:tc>
        <w:tc>
          <w:tcPr>
            <w:tcW w:w="820" w:type="pct"/>
            <w:tcBorders>
              <w:top w:val="nil"/>
              <w:left w:val="nil"/>
              <w:bottom w:val="single" w:sz="4" w:space="0" w:color="auto"/>
              <w:right w:val="single" w:sz="4" w:space="0" w:color="auto"/>
            </w:tcBorders>
            <w:noWrap/>
            <w:vAlign w:val="center"/>
            <w:hideMark/>
          </w:tcPr>
          <w:p w14:paraId="2D6AA3AA"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6F158E44"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1362ECD9"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5FDA5181"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41 - 50 years</w:t>
            </w:r>
          </w:p>
        </w:tc>
        <w:tc>
          <w:tcPr>
            <w:tcW w:w="970" w:type="pct"/>
            <w:tcBorders>
              <w:top w:val="nil"/>
              <w:left w:val="nil"/>
              <w:bottom w:val="single" w:sz="4" w:space="0" w:color="auto"/>
              <w:right w:val="single" w:sz="4" w:space="0" w:color="auto"/>
            </w:tcBorders>
            <w:noWrap/>
            <w:vAlign w:val="center"/>
            <w:hideMark/>
          </w:tcPr>
          <w:p w14:paraId="5575994E" w14:textId="03E84E2A"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14</w:t>
            </w:r>
            <w:r w:rsidR="005E0DE3">
              <w:rPr>
                <w:rFonts w:ascii="Times New Roman" w:eastAsia="Times New Roman" w:hAnsi="Times New Roman" w:cs="Times New Roman"/>
                <w:color w:val="000000"/>
                <w:kern w:val="0"/>
                <w:sz w:val="22"/>
                <w:szCs w:val="22"/>
                <w14:ligatures w14:val="none"/>
              </w:rPr>
              <w:t xml:space="preserve"> (66.7)</w:t>
            </w:r>
          </w:p>
        </w:tc>
        <w:tc>
          <w:tcPr>
            <w:tcW w:w="982" w:type="pct"/>
            <w:tcBorders>
              <w:top w:val="nil"/>
              <w:left w:val="nil"/>
              <w:bottom w:val="single" w:sz="4" w:space="0" w:color="auto"/>
              <w:right w:val="single" w:sz="4" w:space="0" w:color="auto"/>
            </w:tcBorders>
            <w:noWrap/>
            <w:vAlign w:val="center"/>
            <w:hideMark/>
          </w:tcPr>
          <w:p w14:paraId="1B871E34" w14:textId="11D85DC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7</w:t>
            </w:r>
            <w:r w:rsidR="005E0DE3">
              <w:rPr>
                <w:rFonts w:ascii="Times New Roman" w:eastAsia="Times New Roman" w:hAnsi="Times New Roman" w:cs="Times New Roman"/>
                <w:color w:val="000000"/>
                <w:kern w:val="0"/>
                <w:sz w:val="22"/>
                <w:szCs w:val="22"/>
                <w14:ligatures w14:val="none"/>
              </w:rPr>
              <w:t xml:space="preserve"> (33.3)</w:t>
            </w:r>
          </w:p>
        </w:tc>
        <w:tc>
          <w:tcPr>
            <w:tcW w:w="820" w:type="pct"/>
            <w:tcBorders>
              <w:top w:val="nil"/>
              <w:left w:val="nil"/>
              <w:bottom w:val="single" w:sz="4" w:space="0" w:color="auto"/>
              <w:right w:val="single" w:sz="4" w:space="0" w:color="auto"/>
            </w:tcBorders>
            <w:noWrap/>
            <w:vAlign w:val="center"/>
            <w:hideMark/>
          </w:tcPr>
          <w:p w14:paraId="299E74B4"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3EEFDFA1"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05EBA159"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0809B01C"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51 years and above</w:t>
            </w:r>
          </w:p>
        </w:tc>
        <w:tc>
          <w:tcPr>
            <w:tcW w:w="970" w:type="pct"/>
            <w:tcBorders>
              <w:top w:val="nil"/>
              <w:left w:val="nil"/>
              <w:bottom w:val="single" w:sz="4" w:space="0" w:color="auto"/>
              <w:right w:val="single" w:sz="4" w:space="0" w:color="auto"/>
            </w:tcBorders>
            <w:noWrap/>
            <w:vAlign w:val="center"/>
            <w:hideMark/>
          </w:tcPr>
          <w:p w14:paraId="76B5CAEE" w14:textId="606C7605"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5</w:t>
            </w:r>
            <w:r w:rsidR="005E0DE3">
              <w:rPr>
                <w:rFonts w:ascii="Times New Roman" w:eastAsia="Times New Roman" w:hAnsi="Times New Roman" w:cs="Times New Roman"/>
                <w:color w:val="000000"/>
                <w:kern w:val="0"/>
                <w:sz w:val="22"/>
                <w:szCs w:val="22"/>
                <w14:ligatures w14:val="none"/>
              </w:rPr>
              <w:t xml:space="preserve"> (55.6)</w:t>
            </w:r>
          </w:p>
        </w:tc>
        <w:tc>
          <w:tcPr>
            <w:tcW w:w="982" w:type="pct"/>
            <w:tcBorders>
              <w:top w:val="nil"/>
              <w:left w:val="nil"/>
              <w:bottom w:val="single" w:sz="4" w:space="0" w:color="auto"/>
              <w:right w:val="single" w:sz="4" w:space="0" w:color="auto"/>
            </w:tcBorders>
            <w:noWrap/>
            <w:vAlign w:val="center"/>
            <w:hideMark/>
          </w:tcPr>
          <w:p w14:paraId="37370579" w14:textId="6AD7908D"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4</w:t>
            </w:r>
            <w:r w:rsidR="005E0DE3">
              <w:rPr>
                <w:rFonts w:ascii="Times New Roman" w:eastAsia="Times New Roman" w:hAnsi="Times New Roman" w:cs="Times New Roman"/>
                <w:color w:val="000000"/>
                <w:kern w:val="0"/>
                <w:sz w:val="22"/>
                <w:szCs w:val="22"/>
                <w14:ligatures w14:val="none"/>
              </w:rPr>
              <w:t xml:space="preserve"> (44.4)</w:t>
            </w:r>
          </w:p>
        </w:tc>
        <w:tc>
          <w:tcPr>
            <w:tcW w:w="820" w:type="pct"/>
            <w:tcBorders>
              <w:top w:val="nil"/>
              <w:left w:val="nil"/>
              <w:bottom w:val="single" w:sz="4" w:space="0" w:color="auto"/>
              <w:right w:val="single" w:sz="4" w:space="0" w:color="auto"/>
            </w:tcBorders>
            <w:noWrap/>
            <w:vAlign w:val="center"/>
            <w:hideMark/>
          </w:tcPr>
          <w:p w14:paraId="54D9B3EB"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3ED82AB8"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719FE84C"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2D0DB057" w14:textId="77777777" w:rsidR="00FF2381" w:rsidRPr="00FF2381" w:rsidRDefault="00FF2381" w:rsidP="00FF2381">
            <w:pPr>
              <w:spacing w:after="0" w:line="240" w:lineRule="auto"/>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Relationship to Elderly Person</w:t>
            </w:r>
          </w:p>
        </w:tc>
        <w:tc>
          <w:tcPr>
            <w:tcW w:w="970" w:type="pct"/>
            <w:tcBorders>
              <w:top w:val="nil"/>
              <w:left w:val="nil"/>
              <w:bottom w:val="single" w:sz="4" w:space="0" w:color="auto"/>
              <w:right w:val="single" w:sz="4" w:space="0" w:color="auto"/>
            </w:tcBorders>
            <w:noWrap/>
            <w:vAlign w:val="center"/>
            <w:hideMark/>
          </w:tcPr>
          <w:p w14:paraId="0132D0AD"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982" w:type="pct"/>
            <w:tcBorders>
              <w:top w:val="nil"/>
              <w:left w:val="nil"/>
              <w:bottom w:val="single" w:sz="4" w:space="0" w:color="auto"/>
              <w:right w:val="single" w:sz="4" w:space="0" w:color="auto"/>
            </w:tcBorders>
            <w:noWrap/>
            <w:vAlign w:val="center"/>
            <w:hideMark/>
          </w:tcPr>
          <w:p w14:paraId="157C32E0"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820" w:type="pct"/>
            <w:tcBorders>
              <w:top w:val="nil"/>
              <w:left w:val="nil"/>
              <w:bottom w:val="single" w:sz="4" w:space="0" w:color="auto"/>
              <w:right w:val="single" w:sz="4" w:space="0" w:color="auto"/>
            </w:tcBorders>
            <w:noWrap/>
            <w:vAlign w:val="center"/>
            <w:hideMark/>
          </w:tcPr>
          <w:p w14:paraId="58B86D6D" w14:textId="34B3176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r>
              <w:rPr>
                <w:rFonts w:ascii="Times New Roman" w:eastAsia="Times New Roman" w:hAnsi="Times New Roman" w:cs="Times New Roman"/>
                <w:color w:val="000000"/>
                <w:kern w:val="0"/>
                <w:sz w:val="22"/>
                <w:szCs w:val="22"/>
                <w14:ligatures w14:val="none"/>
              </w:rPr>
              <w:t>9.270</w:t>
            </w:r>
            <w:r w:rsidRPr="00FF2381">
              <w:rPr>
                <w:rFonts w:ascii="Times New Roman" w:eastAsia="Times New Roman" w:hAnsi="Times New Roman" w:cs="Times New Roman"/>
                <w:color w:val="000000"/>
                <w:kern w:val="0"/>
                <w:sz w:val="22"/>
                <w:szCs w:val="22"/>
                <w:vertAlign w:val="superscript"/>
                <w14:ligatures w14:val="none"/>
              </w:rPr>
              <w:t>f</w:t>
            </w:r>
          </w:p>
        </w:tc>
        <w:tc>
          <w:tcPr>
            <w:tcW w:w="573" w:type="pct"/>
            <w:tcBorders>
              <w:top w:val="nil"/>
              <w:left w:val="nil"/>
              <w:bottom w:val="single" w:sz="4" w:space="0" w:color="auto"/>
              <w:right w:val="single" w:sz="4" w:space="0" w:color="auto"/>
            </w:tcBorders>
            <w:noWrap/>
            <w:vAlign w:val="center"/>
            <w:hideMark/>
          </w:tcPr>
          <w:p w14:paraId="364AE0D4" w14:textId="6BB41562"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0.029*</w:t>
            </w:r>
          </w:p>
        </w:tc>
      </w:tr>
      <w:tr w:rsidR="00FF2381" w:rsidRPr="00FF2381" w14:paraId="7E89A460" w14:textId="77777777" w:rsidTr="00FF2381">
        <w:trPr>
          <w:trHeight w:val="293"/>
        </w:trPr>
        <w:tc>
          <w:tcPr>
            <w:tcW w:w="1655" w:type="pct"/>
            <w:tcBorders>
              <w:top w:val="nil"/>
              <w:left w:val="single" w:sz="4" w:space="0" w:color="auto"/>
              <w:bottom w:val="single" w:sz="4" w:space="0" w:color="auto"/>
              <w:right w:val="single" w:sz="4" w:space="0" w:color="auto"/>
            </w:tcBorders>
            <w:noWrap/>
            <w:hideMark/>
          </w:tcPr>
          <w:p w14:paraId="1E9FB029"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Self</w:t>
            </w:r>
          </w:p>
        </w:tc>
        <w:tc>
          <w:tcPr>
            <w:tcW w:w="970" w:type="pct"/>
            <w:tcBorders>
              <w:top w:val="nil"/>
              <w:left w:val="nil"/>
              <w:bottom w:val="single" w:sz="4" w:space="0" w:color="auto"/>
              <w:right w:val="single" w:sz="4" w:space="0" w:color="auto"/>
            </w:tcBorders>
            <w:noWrap/>
            <w:vAlign w:val="center"/>
            <w:hideMark/>
          </w:tcPr>
          <w:p w14:paraId="6F35D4CE" w14:textId="4B9C5BF4"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2</w:t>
            </w:r>
            <w:r w:rsidR="005E0DE3">
              <w:rPr>
                <w:rFonts w:ascii="Times New Roman" w:eastAsia="Times New Roman" w:hAnsi="Times New Roman" w:cs="Times New Roman"/>
                <w:color w:val="000000"/>
                <w:kern w:val="0"/>
                <w:sz w:val="22"/>
                <w:szCs w:val="22"/>
                <w14:ligatures w14:val="none"/>
              </w:rPr>
              <w:t xml:space="preserve"> (40.0)</w:t>
            </w:r>
          </w:p>
        </w:tc>
        <w:tc>
          <w:tcPr>
            <w:tcW w:w="982" w:type="pct"/>
            <w:tcBorders>
              <w:top w:val="nil"/>
              <w:left w:val="nil"/>
              <w:bottom w:val="single" w:sz="4" w:space="0" w:color="auto"/>
              <w:right w:val="single" w:sz="4" w:space="0" w:color="auto"/>
            </w:tcBorders>
            <w:noWrap/>
            <w:vAlign w:val="center"/>
            <w:hideMark/>
          </w:tcPr>
          <w:p w14:paraId="7F31E0B6" w14:textId="6021C048"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3</w:t>
            </w:r>
            <w:r w:rsidR="005E0DE3">
              <w:rPr>
                <w:rFonts w:ascii="Times New Roman" w:eastAsia="Times New Roman" w:hAnsi="Times New Roman" w:cs="Times New Roman"/>
                <w:color w:val="000000"/>
                <w:kern w:val="0"/>
                <w:sz w:val="22"/>
                <w:szCs w:val="22"/>
                <w14:ligatures w14:val="none"/>
              </w:rPr>
              <w:t xml:space="preserve"> (60.0)</w:t>
            </w:r>
          </w:p>
        </w:tc>
        <w:tc>
          <w:tcPr>
            <w:tcW w:w="820" w:type="pct"/>
            <w:tcBorders>
              <w:top w:val="nil"/>
              <w:left w:val="nil"/>
              <w:bottom w:val="single" w:sz="4" w:space="0" w:color="auto"/>
              <w:right w:val="single" w:sz="4" w:space="0" w:color="auto"/>
            </w:tcBorders>
            <w:noWrap/>
            <w:vAlign w:val="center"/>
            <w:hideMark/>
          </w:tcPr>
          <w:p w14:paraId="3786AC51"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448D5F31"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76966006"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70B61858"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Son/Daughter</w:t>
            </w:r>
          </w:p>
        </w:tc>
        <w:tc>
          <w:tcPr>
            <w:tcW w:w="970" w:type="pct"/>
            <w:tcBorders>
              <w:top w:val="nil"/>
              <w:left w:val="nil"/>
              <w:bottom w:val="single" w:sz="4" w:space="0" w:color="auto"/>
              <w:right w:val="single" w:sz="4" w:space="0" w:color="auto"/>
            </w:tcBorders>
            <w:noWrap/>
            <w:vAlign w:val="center"/>
            <w:hideMark/>
          </w:tcPr>
          <w:p w14:paraId="14D0D6F1" w14:textId="62AC0081"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16</w:t>
            </w:r>
            <w:r w:rsidR="005E0DE3">
              <w:rPr>
                <w:rFonts w:ascii="Times New Roman" w:eastAsia="Times New Roman" w:hAnsi="Times New Roman" w:cs="Times New Roman"/>
                <w:color w:val="000000"/>
                <w:kern w:val="0"/>
                <w:sz w:val="22"/>
                <w:szCs w:val="22"/>
                <w14:ligatures w14:val="none"/>
              </w:rPr>
              <w:t xml:space="preserve"> (59.3)</w:t>
            </w:r>
          </w:p>
        </w:tc>
        <w:tc>
          <w:tcPr>
            <w:tcW w:w="982" w:type="pct"/>
            <w:tcBorders>
              <w:top w:val="nil"/>
              <w:left w:val="nil"/>
              <w:bottom w:val="single" w:sz="4" w:space="0" w:color="auto"/>
              <w:right w:val="single" w:sz="4" w:space="0" w:color="auto"/>
            </w:tcBorders>
            <w:noWrap/>
            <w:vAlign w:val="center"/>
            <w:hideMark/>
          </w:tcPr>
          <w:p w14:paraId="2AD28F7A" w14:textId="44D2FFDB"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11</w:t>
            </w:r>
            <w:r w:rsidR="005E0DE3">
              <w:rPr>
                <w:rFonts w:ascii="Times New Roman" w:eastAsia="Times New Roman" w:hAnsi="Times New Roman" w:cs="Times New Roman"/>
                <w:color w:val="000000"/>
                <w:kern w:val="0"/>
                <w:sz w:val="22"/>
                <w:szCs w:val="22"/>
                <w14:ligatures w14:val="none"/>
              </w:rPr>
              <w:t xml:space="preserve"> (40.7)</w:t>
            </w:r>
          </w:p>
        </w:tc>
        <w:tc>
          <w:tcPr>
            <w:tcW w:w="820" w:type="pct"/>
            <w:tcBorders>
              <w:top w:val="nil"/>
              <w:left w:val="nil"/>
              <w:bottom w:val="single" w:sz="4" w:space="0" w:color="auto"/>
              <w:right w:val="single" w:sz="4" w:space="0" w:color="auto"/>
            </w:tcBorders>
            <w:noWrap/>
            <w:vAlign w:val="center"/>
            <w:hideMark/>
          </w:tcPr>
          <w:p w14:paraId="6AD71070"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579E7FB6"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257FB383"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738010E0"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Relative</w:t>
            </w:r>
          </w:p>
        </w:tc>
        <w:tc>
          <w:tcPr>
            <w:tcW w:w="970" w:type="pct"/>
            <w:tcBorders>
              <w:top w:val="nil"/>
              <w:left w:val="nil"/>
              <w:bottom w:val="single" w:sz="4" w:space="0" w:color="auto"/>
              <w:right w:val="single" w:sz="4" w:space="0" w:color="auto"/>
            </w:tcBorders>
            <w:noWrap/>
            <w:vAlign w:val="center"/>
            <w:hideMark/>
          </w:tcPr>
          <w:p w14:paraId="13146866" w14:textId="7AAFAA3A"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10</w:t>
            </w:r>
            <w:r w:rsidR="005E0DE3">
              <w:rPr>
                <w:rFonts w:ascii="Times New Roman" w:eastAsia="Times New Roman" w:hAnsi="Times New Roman" w:cs="Times New Roman"/>
                <w:color w:val="000000"/>
                <w:kern w:val="0"/>
                <w:sz w:val="22"/>
                <w:szCs w:val="22"/>
                <w14:ligatures w14:val="none"/>
              </w:rPr>
              <w:t xml:space="preserve"> (100.0)</w:t>
            </w:r>
          </w:p>
        </w:tc>
        <w:tc>
          <w:tcPr>
            <w:tcW w:w="982" w:type="pct"/>
            <w:tcBorders>
              <w:top w:val="nil"/>
              <w:left w:val="nil"/>
              <w:bottom w:val="single" w:sz="4" w:space="0" w:color="auto"/>
              <w:right w:val="single" w:sz="4" w:space="0" w:color="auto"/>
            </w:tcBorders>
            <w:noWrap/>
            <w:vAlign w:val="center"/>
            <w:hideMark/>
          </w:tcPr>
          <w:p w14:paraId="10F5D0D2" w14:textId="521F5AF1"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0</w:t>
            </w:r>
            <w:r w:rsidR="005E0DE3">
              <w:rPr>
                <w:rFonts w:ascii="Times New Roman" w:eastAsia="Times New Roman" w:hAnsi="Times New Roman" w:cs="Times New Roman"/>
                <w:color w:val="000000"/>
                <w:kern w:val="0"/>
                <w:sz w:val="22"/>
                <w:szCs w:val="22"/>
                <w14:ligatures w14:val="none"/>
              </w:rPr>
              <w:t xml:space="preserve"> (0.0)</w:t>
            </w:r>
          </w:p>
        </w:tc>
        <w:tc>
          <w:tcPr>
            <w:tcW w:w="820" w:type="pct"/>
            <w:tcBorders>
              <w:top w:val="nil"/>
              <w:left w:val="nil"/>
              <w:bottom w:val="single" w:sz="4" w:space="0" w:color="auto"/>
              <w:right w:val="single" w:sz="4" w:space="0" w:color="auto"/>
            </w:tcBorders>
            <w:noWrap/>
            <w:vAlign w:val="center"/>
            <w:hideMark/>
          </w:tcPr>
          <w:p w14:paraId="4158D1DE"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077819BA"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416D3217"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20A303A1"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Caregiver</w:t>
            </w:r>
          </w:p>
        </w:tc>
        <w:tc>
          <w:tcPr>
            <w:tcW w:w="970" w:type="pct"/>
            <w:tcBorders>
              <w:top w:val="nil"/>
              <w:left w:val="nil"/>
              <w:bottom w:val="single" w:sz="4" w:space="0" w:color="auto"/>
              <w:right w:val="single" w:sz="4" w:space="0" w:color="auto"/>
            </w:tcBorders>
            <w:noWrap/>
            <w:vAlign w:val="center"/>
            <w:hideMark/>
          </w:tcPr>
          <w:p w14:paraId="28CEEB1E" w14:textId="0A5121C1"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6</w:t>
            </w:r>
            <w:r w:rsidR="005E0DE3">
              <w:rPr>
                <w:rFonts w:ascii="Times New Roman" w:eastAsia="Times New Roman" w:hAnsi="Times New Roman" w:cs="Times New Roman"/>
                <w:color w:val="000000"/>
                <w:kern w:val="0"/>
                <w:sz w:val="22"/>
                <w:szCs w:val="22"/>
                <w14:ligatures w14:val="none"/>
              </w:rPr>
              <w:t xml:space="preserve"> (85.7)</w:t>
            </w:r>
          </w:p>
        </w:tc>
        <w:tc>
          <w:tcPr>
            <w:tcW w:w="982" w:type="pct"/>
            <w:tcBorders>
              <w:top w:val="nil"/>
              <w:left w:val="nil"/>
              <w:bottom w:val="single" w:sz="4" w:space="0" w:color="auto"/>
              <w:right w:val="single" w:sz="4" w:space="0" w:color="auto"/>
            </w:tcBorders>
            <w:noWrap/>
            <w:vAlign w:val="center"/>
            <w:hideMark/>
          </w:tcPr>
          <w:p w14:paraId="251E9725" w14:textId="0CAFF8B4"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w:t>
            </w:r>
            <w:r w:rsidR="005E0DE3">
              <w:rPr>
                <w:rFonts w:ascii="Times New Roman" w:eastAsia="Times New Roman" w:hAnsi="Times New Roman" w:cs="Times New Roman"/>
                <w:color w:val="000000"/>
                <w:kern w:val="0"/>
                <w:sz w:val="22"/>
                <w:szCs w:val="22"/>
                <w14:ligatures w14:val="none"/>
              </w:rPr>
              <w:t xml:space="preserve"> (14.3)</w:t>
            </w:r>
          </w:p>
        </w:tc>
        <w:tc>
          <w:tcPr>
            <w:tcW w:w="820" w:type="pct"/>
            <w:tcBorders>
              <w:top w:val="nil"/>
              <w:left w:val="nil"/>
              <w:bottom w:val="single" w:sz="4" w:space="0" w:color="auto"/>
              <w:right w:val="single" w:sz="4" w:space="0" w:color="auto"/>
            </w:tcBorders>
            <w:noWrap/>
            <w:vAlign w:val="center"/>
            <w:hideMark/>
          </w:tcPr>
          <w:p w14:paraId="21993797"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0DF66AD5"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3A56C8B3"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559CD0AF"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Others</w:t>
            </w:r>
          </w:p>
        </w:tc>
        <w:tc>
          <w:tcPr>
            <w:tcW w:w="970" w:type="pct"/>
            <w:tcBorders>
              <w:top w:val="nil"/>
              <w:left w:val="nil"/>
              <w:bottom w:val="single" w:sz="4" w:space="0" w:color="auto"/>
              <w:right w:val="single" w:sz="4" w:space="0" w:color="auto"/>
            </w:tcBorders>
            <w:noWrap/>
            <w:vAlign w:val="center"/>
            <w:hideMark/>
          </w:tcPr>
          <w:p w14:paraId="7BFEABA7" w14:textId="7865A4F3"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w:t>
            </w:r>
            <w:r w:rsidR="005E0DE3">
              <w:rPr>
                <w:rFonts w:ascii="Times New Roman" w:eastAsia="Times New Roman" w:hAnsi="Times New Roman" w:cs="Times New Roman"/>
                <w:color w:val="000000"/>
                <w:kern w:val="0"/>
                <w:sz w:val="22"/>
                <w:szCs w:val="22"/>
                <w14:ligatures w14:val="none"/>
              </w:rPr>
              <w:t xml:space="preserve"> (100.0)</w:t>
            </w:r>
          </w:p>
        </w:tc>
        <w:tc>
          <w:tcPr>
            <w:tcW w:w="982" w:type="pct"/>
            <w:tcBorders>
              <w:top w:val="nil"/>
              <w:left w:val="nil"/>
              <w:bottom w:val="single" w:sz="4" w:space="0" w:color="auto"/>
              <w:right w:val="single" w:sz="4" w:space="0" w:color="auto"/>
            </w:tcBorders>
            <w:noWrap/>
            <w:vAlign w:val="center"/>
            <w:hideMark/>
          </w:tcPr>
          <w:p w14:paraId="740C1CF3" w14:textId="43A0B2FC"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0</w:t>
            </w:r>
            <w:r w:rsidR="005E0DE3">
              <w:rPr>
                <w:rFonts w:ascii="Times New Roman" w:eastAsia="Times New Roman" w:hAnsi="Times New Roman" w:cs="Times New Roman"/>
                <w:color w:val="000000"/>
                <w:kern w:val="0"/>
                <w:sz w:val="22"/>
                <w:szCs w:val="22"/>
                <w14:ligatures w14:val="none"/>
              </w:rPr>
              <w:t xml:space="preserve"> (0.0)</w:t>
            </w:r>
          </w:p>
        </w:tc>
        <w:tc>
          <w:tcPr>
            <w:tcW w:w="820" w:type="pct"/>
            <w:tcBorders>
              <w:top w:val="nil"/>
              <w:left w:val="nil"/>
              <w:bottom w:val="single" w:sz="4" w:space="0" w:color="auto"/>
              <w:right w:val="single" w:sz="4" w:space="0" w:color="auto"/>
            </w:tcBorders>
            <w:noWrap/>
            <w:vAlign w:val="center"/>
            <w:hideMark/>
          </w:tcPr>
          <w:p w14:paraId="0FBF9D14"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44F9B30D"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592E8669"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45C456A5" w14:textId="77777777" w:rsidR="00FF2381" w:rsidRPr="00FF2381" w:rsidRDefault="00FF2381" w:rsidP="00FF2381">
            <w:pPr>
              <w:spacing w:after="0" w:line="240" w:lineRule="auto"/>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Educational Qualification</w:t>
            </w:r>
          </w:p>
        </w:tc>
        <w:tc>
          <w:tcPr>
            <w:tcW w:w="970" w:type="pct"/>
            <w:tcBorders>
              <w:top w:val="nil"/>
              <w:left w:val="nil"/>
              <w:bottom w:val="single" w:sz="4" w:space="0" w:color="auto"/>
              <w:right w:val="single" w:sz="4" w:space="0" w:color="auto"/>
            </w:tcBorders>
            <w:noWrap/>
            <w:vAlign w:val="center"/>
            <w:hideMark/>
          </w:tcPr>
          <w:p w14:paraId="183CE08B"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982" w:type="pct"/>
            <w:tcBorders>
              <w:top w:val="nil"/>
              <w:left w:val="nil"/>
              <w:bottom w:val="single" w:sz="4" w:space="0" w:color="auto"/>
              <w:right w:val="single" w:sz="4" w:space="0" w:color="auto"/>
            </w:tcBorders>
            <w:noWrap/>
            <w:vAlign w:val="center"/>
            <w:hideMark/>
          </w:tcPr>
          <w:p w14:paraId="727EFDD9"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820" w:type="pct"/>
            <w:tcBorders>
              <w:top w:val="nil"/>
              <w:left w:val="nil"/>
              <w:bottom w:val="single" w:sz="4" w:space="0" w:color="auto"/>
              <w:right w:val="single" w:sz="4" w:space="0" w:color="auto"/>
            </w:tcBorders>
            <w:noWrap/>
            <w:vAlign w:val="center"/>
            <w:hideMark/>
          </w:tcPr>
          <w:p w14:paraId="0CDD675F" w14:textId="5C409579"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r>
              <w:rPr>
                <w:rFonts w:ascii="Times New Roman" w:eastAsia="Times New Roman" w:hAnsi="Times New Roman" w:cs="Times New Roman"/>
                <w:color w:val="000000"/>
                <w:kern w:val="0"/>
                <w:sz w:val="22"/>
                <w:szCs w:val="22"/>
                <w14:ligatures w14:val="none"/>
              </w:rPr>
              <w:t>0.542</w:t>
            </w:r>
            <w:r w:rsidRPr="00FF2381">
              <w:rPr>
                <w:rFonts w:ascii="Times New Roman" w:eastAsia="Times New Roman" w:hAnsi="Times New Roman" w:cs="Times New Roman"/>
                <w:color w:val="000000"/>
                <w:kern w:val="0"/>
                <w:sz w:val="22"/>
                <w:szCs w:val="22"/>
                <w:vertAlign w:val="superscript"/>
                <w14:ligatures w14:val="none"/>
              </w:rPr>
              <w:t>f</w:t>
            </w:r>
          </w:p>
        </w:tc>
        <w:tc>
          <w:tcPr>
            <w:tcW w:w="573" w:type="pct"/>
            <w:tcBorders>
              <w:top w:val="nil"/>
              <w:left w:val="nil"/>
              <w:bottom w:val="single" w:sz="4" w:space="0" w:color="auto"/>
              <w:right w:val="single" w:sz="4" w:space="0" w:color="auto"/>
            </w:tcBorders>
            <w:noWrap/>
            <w:vAlign w:val="center"/>
            <w:hideMark/>
          </w:tcPr>
          <w:p w14:paraId="24D34C9A" w14:textId="30F76D92"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0.906</w:t>
            </w:r>
          </w:p>
        </w:tc>
      </w:tr>
      <w:tr w:rsidR="00FF2381" w:rsidRPr="00FF2381" w14:paraId="50190600" w14:textId="77777777" w:rsidTr="00FF2381">
        <w:trPr>
          <w:trHeight w:val="293"/>
        </w:trPr>
        <w:tc>
          <w:tcPr>
            <w:tcW w:w="1655" w:type="pct"/>
            <w:tcBorders>
              <w:top w:val="nil"/>
              <w:left w:val="single" w:sz="4" w:space="0" w:color="auto"/>
              <w:bottom w:val="single" w:sz="4" w:space="0" w:color="auto"/>
              <w:right w:val="single" w:sz="4" w:space="0" w:color="auto"/>
            </w:tcBorders>
            <w:noWrap/>
            <w:hideMark/>
          </w:tcPr>
          <w:p w14:paraId="68E75B82"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Secondary</w:t>
            </w:r>
          </w:p>
        </w:tc>
        <w:tc>
          <w:tcPr>
            <w:tcW w:w="970" w:type="pct"/>
            <w:tcBorders>
              <w:top w:val="nil"/>
              <w:left w:val="nil"/>
              <w:bottom w:val="single" w:sz="4" w:space="0" w:color="auto"/>
              <w:right w:val="single" w:sz="4" w:space="0" w:color="auto"/>
            </w:tcBorders>
            <w:noWrap/>
            <w:vAlign w:val="center"/>
            <w:hideMark/>
          </w:tcPr>
          <w:p w14:paraId="0EAE839D" w14:textId="44B536C4"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4</w:t>
            </w:r>
            <w:r w:rsidR="005E0DE3">
              <w:rPr>
                <w:rFonts w:ascii="Times New Roman" w:eastAsia="Times New Roman" w:hAnsi="Times New Roman" w:cs="Times New Roman"/>
                <w:color w:val="000000"/>
                <w:kern w:val="0"/>
                <w:sz w:val="22"/>
                <w:szCs w:val="22"/>
                <w14:ligatures w14:val="none"/>
              </w:rPr>
              <w:t xml:space="preserve"> (80.0)</w:t>
            </w:r>
          </w:p>
        </w:tc>
        <w:tc>
          <w:tcPr>
            <w:tcW w:w="982" w:type="pct"/>
            <w:tcBorders>
              <w:top w:val="nil"/>
              <w:left w:val="nil"/>
              <w:bottom w:val="single" w:sz="4" w:space="0" w:color="auto"/>
              <w:right w:val="single" w:sz="4" w:space="0" w:color="auto"/>
            </w:tcBorders>
            <w:noWrap/>
            <w:vAlign w:val="center"/>
            <w:hideMark/>
          </w:tcPr>
          <w:p w14:paraId="57FBDB66" w14:textId="6BE3BF96"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w:t>
            </w:r>
            <w:r w:rsidR="005E0DE3">
              <w:rPr>
                <w:rFonts w:ascii="Times New Roman" w:eastAsia="Times New Roman" w:hAnsi="Times New Roman" w:cs="Times New Roman"/>
                <w:color w:val="000000"/>
                <w:kern w:val="0"/>
                <w:sz w:val="22"/>
                <w:szCs w:val="22"/>
                <w14:ligatures w14:val="none"/>
              </w:rPr>
              <w:t xml:space="preserve"> (20.0)</w:t>
            </w:r>
          </w:p>
        </w:tc>
        <w:tc>
          <w:tcPr>
            <w:tcW w:w="820" w:type="pct"/>
            <w:tcBorders>
              <w:top w:val="nil"/>
              <w:left w:val="nil"/>
              <w:bottom w:val="single" w:sz="4" w:space="0" w:color="auto"/>
              <w:right w:val="single" w:sz="4" w:space="0" w:color="auto"/>
            </w:tcBorders>
            <w:noWrap/>
            <w:vAlign w:val="center"/>
            <w:hideMark/>
          </w:tcPr>
          <w:p w14:paraId="741CCF30"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10455D4D"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1D8F3919"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0DBDFBAC"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Tertiary</w:t>
            </w:r>
          </w:p>
        </w:tc>
        <w:tc>
          <w:tcPr>
            <w:tcW w:w="970" w:type="pct"/>
            <w:tcBorders>
              <w:top w:val="nil"/>
              <w:left w:val="nil"/>
              <w:bottom w:val="single" w:sz="4" w:space="0" w:color="auto"/>
              <w:right w:val="single" w:sz="4" w:space="0" w:color="auto"/>
            </w:tcBorders>
            <w:noWrap/>
            <w:vAlign w:val="center"/>
            <w:hideMark/>
          </w:tcPr>
          <w:p w14:paraId="4C6CBAF1" w14:textId="537D9605"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15</w:t>
            </w:r>
            <w:r w:rsidR="005E0DE3">
              <w:rPr>
                <w:rFonts w:ascii="Times New Roman" w:eastAsia="Times New Roman" w:hAnsi="Times New Roman" w:cs="Times New Roman"/>
                <w:color w:val="000000"/>
                <w:kern w:val="0"/>
                <w:sz w:val="22"/>
                <w:szCs w:val="22"/>
                <w14:ligatures w14:val="none"/>
              </w:rPr>
              <w:t xml:space="preserve"> (65.2)</w:t>
            </w:r>
          </w:p>
        </w:tc>
        <w:tc>
          <w:tcPr>
            <w:tcW w:w="982" w:type="pct"/>
            <w:tcBorders>
              <w:top w:val="nil"/>
              <w:left w:val="nil"/>
              <w:bottom w:val="single" w:sz="4" w:space="0" w:color="auto"/>
              <w:right w:val="single" w:sz="4" w:space="0" w:color="auto"/>
            </w:tcBorders>
            <w:noWrap/>
            <w:vAlign w:val="center"/>
            <w:hideMark/>
          </w:tcPr>
          <w:p w14:paraId="024C9801" w14:textId="73AD56D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8</w:t>
            </w:r>
            <w:r w:rsidR="005E0DE3">
              <w:rPr>
                <w:rFonts w:ascii="Times New Roman" w:eastAsia="Times New Roman" w:hAnsi="Times New Roman" w:cs="Times New Roman"/>
                <w:color w:val="000000"/>
                <w:kern w:val="0"/>
                <w:sz w:val="22"/>
                <w:szCs w:val="22"/>
                <w14:ligatures w14:val="none"/>
              </w:rPr>
              <w:t xml:space="preserve"> (34.8)</w:t>
            </w:r>
          </w:p>
        </w:tc>
        <w:tc>
          <w:tcPr>
            <w:tcW w:w="820" w:type="pct"/>
            <w:tcBorders>
              <w:top w:val="nil"/>
              <w:left w:val="nil"/>
              <w:bottom w:val="single" w:sz="4" w:space="0" w:color="auto"/>
              <w:right w:val="single" w:sz="4" w:space="0" w:color="auto"/>
            </w:tcBorders>
            <w:noWrap/>
            <w:vAlign w:val="center"/>
            <w:hideMark/>
          </w:tcPr>
          <w:p w14:paraId="4F7019C8"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1A99E913"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7762FA8A"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63BD9C50"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Postgraduate</w:t>
            </w:r>
          </w:p>
        </w:tc>
        <w:tc>
          <w:tcPr>
            <w:tcW w:w="970" w:type="pct"/>
            <w:tcBorders>
              <w:top w:val="nil"/>
              <w:left w:val="nil"/>
              <w:bottom w:val="single" w:sz="4" w:space="0" w:color="auto"/>
              <w:right w:val="single" w:sz="4" w:space="0" w:color="auto"/>
            </w:tcBorders>
            <w:noWrap/>
            <w:vAlign w:val="center"/>
            <w:hideMark/>
          </w:tcPr>
          <w:p w14:paraId="7C22897E" w14:textId="2023A98D"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16</w:t>
            </w:r>
            <w:r w:rsidR="005E0DE3">
              <w:rPr>
                <w:rFonts w:ascii="Times New Roman" w:eastAsia="Times New Roman" w:hAnsi="Times New Roman" w:cs="Times New Roman"/>
                <w:color w:val="000000"/>
                <w:kern w:val="0"/>
                <w:sz w:val="22"/>
                <w:szCs w:val="22"/>
                <w14:ligatures w14:val="none"/>
              </w:rPr>
              <w:t xml:space="preserve"> (72.7)</w:t>
            </w:r>
          </w:p>
        </w:tc>
        <w:tc>
          <w:tcPr>
            <w:tcW w:w="982" w:type="pct"/>
            <w:tcBorders>
              <w:top w:val="nil"/>
              <w:left w:val="nil"/>
              <w:bottom w:val="single" w:sz="4" w:space="0" w:color="auto"/>
              <w:right w:val="single" w:sz="4" w:space="0" w:color="auto"/>
            </w:tcBorders>
            <w:noWrap/>
            <w:vAlign w:val="center"/>
            <w:hideMark/>
          </w:tcPr>
          <w:p w14:paraId="54019E35" w14:textId="3CA99318"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6</w:t>
            </w:r>
            <w:r w:rsidR="005E0DE3">
              <w:rPr>
                <w:rFonts w:ascii="Times New Roman" w:eastAsia="Times New Roman" w:hAnsi="Times New Roman" w:cs="Times New Roman"/>
                <w:color w:val="000000"/>
                <w:kern w:val="0"/>
                <w:sz w:val="22"/>
                <w:szCs w:val="22"/>
                <w14:ligatures w14:val="none"/>
              </w:rPr>
              <w:t xml:space="preserve"> (27.3)</w:t>
            </w:r>
          </w:p>
        </w:tc>
        <w:tc>
          <w:tcPr>
            <w:tcW w:w="820" w:type="pct"/>
            <w:tcBorders>
              <w:top w:val="nil"/>
              <w:left w:val="nil"/>
              <w:bottom w:val="single" w:sz="4" w:space="0" w:color="auto"/>
              <w:right w:val="single" w:sz="4" w:space="0" w:color="auto"/>
            </w:tcBorders>
            <w:noWrap/>
            <w:vAlign w:val="center"/>
            <w:hideMark/>
          </w:tcPr>
          <w:p w14:paraId="5D1F45C6"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13C493B3"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1273882C"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08C94A73" w14:textId="77777777" w:rsidR="00FF2381" w:rsidRPr="00FF2381" w:rsidRDefault="00FF2381" w:rsidP="00FF2381">
            <w:pPr>
              <w:spacing w:after="0" w:line="240" w:lineRule="auto"/>
              <w:rPr>
                <w:rFonts w:ascii="Times New Roman" w:eastAsia="Times New Roman" w:hAnsi="Times New Roman" w:cs="Times New Roman"/>
                <w:b/>
                <w:bCs/>
                <w:color w:val="000000"/>
                <w:kern w:val="0"/>
                <w:sz w:val="22"/>
                <w:szCs w:val="22"/>
                <w14:ligatures w14:val="none"/>
              </w:rPr>
            </w:pPr>
            <w:r w:rsidRPr="00FF2381">
              <w:rPr>
                <w:rFonts w:ascii="Times New Roman" w:eastAsia="Times New Roman" w:hAnsi="Times New Roman" w:cs="Times New Roman"/>
                <w:b/>
                <w:bCs/>
                <w:color w:val="000000"/>
                <w:kern w:val="0"/>
                <w:sz w:val="22"/>
                <w:szCs w:val="22"/>
                <w14:ligatures w14:val="none"/>
              </w:rPr>
              <w:t>Occupation</w:t>
            </w:r>
          </w:p>
        </w:tc>
        <w:tc>
          <w:tcPr>
            <w:tcW w:w="970" w:type="pct"/>
            <w:tcBorders>
              <w:top w:val="nil"/>
              <w:left w:val="nil"/>
              <w:bottom w:val="single" w:sz="4" w:space="0" w:color="auto"/>
              <w:right w:val="single" w:sz="4" w:space="0" w:color="auto"/>
            </w:tcBorders>
            <w:noWrap/>
            <w:vAlign w:val="center"/>
            <w:hideMark/>
          </w:tcPr>
          <w:p w14:paraId="2D39C557"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982" w:type="pct"/>
            <w:tcBorders>
              <w:top w:val="nil"/>
              <w:left w:val="nil"/>
              <w:bottom w:val="single" w:sz="4" w:space="0" w:color="auto"/>
              <w:right w:val="single" w:sz="4" w:space="0" w:color="auto"/>
            </w:tcBorders>
            <w:noWrap/>
            <w:vAlign w:val="center"/>
            <w:hideMark/>
          </w:tcPr>
          <w:p w14:paraId="1C5470DA"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820" w:type="pct"/>
            <w:tcBorders>
              <w:top w:val="nil"/>
              <w:left w:val="nil"/>
              <w:bottom w:val="single" w:sz="4" w:space="0" w:color="auto"/>
              <w:right w:val="single" w:sz="4" w:space="0" w:color="auto"/>
            </w:tcBorders>
            <w:noWrap/>
            <w:vAlign w:val="center"/>
            <w:hideMark/>
          </w:tcPr>
          <w:p w14:paraId="6E7A114B" w14:textId="18B01E8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r>
              <w:rPr>
                <w:rFonts w:ascii="Times New Roman" w:eastAsia="Times New Roman" w:hAnsi="Times New Roman" w:cs="Times New Roman"/>
                <w:color w:val="000000"/>
                <w:kern w:val="0"/>
                <w:sz w:val="22"/>
                <w:szCs w:val="22"/>
                <w14:ligatures w14:val="none"/>
              </w:rPr>
              <w:t>5.969</w:t>
            </w:r>
            <w:r w:rsidRPr="00FF2381">
              <w:rPr>
                <w:rFonts w:ascii="Times New Roman" w:eastAsia="Times New Roman" w:hAnsi="Times New Roman" w:cs="Times New Roman"/>
                <w:color w:val="000000"/>
                <w:kern w:val="0"/>
                <w:sz w:val="22"/>
                <w:szCs w:val="22"/>
                <w:vertAlign w:val="superscript"/>
                <w14:ligatures w14:val="none"/>
              </w:rPr>
              <w:t>f</w:t>
            </w:r>
          </w:p>
        </w:tc>
        <w:tc>
          <w:tcPr>
            <w:tcW w:w="573" w:type="pct"/>
            <w:tcBorders>
              <w:top w:val="nil"/>
              <w:left w:val="nil"/>
              <w:bottom w:val="single" w:sz="4" w:space="0" w:color="auto"/>
              <w:right w:val="single" w:sz="4" w:space="0" w:color="auto"/>
            </w:tcBorders>
            <w:noWrap/>
            <w:vAlign w:val="center"/>
            <w:hideMark/>
          </w:tcPr>
          <w:p w14:paraId="5BF649A1" w14:textId="70C54DA5"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0.081</w:t>
            </w:r>
          </w:p>
        </w:tc>
      </w:tr>
      <w:tr w:rsidR="00FF2381" w:rsidRPr="00FF2381" w14:paraId="260F99E1" w14:textId="77777777" w:rsidTr="00FF2381">
        <w:trPr>
          <w:trHeight w:val="293"/>
        </w:trPr>
        <w:tc>
          <w:tcPr>
            <w:tcW w:w="1655" w:type="pct"/>
            <w:tcBorders>
              <w:top w:val="nil"/>
              <w:left w:val="single" w:sz="4" w:space="0" w:color="auto"/>
              <w:bottom w:val="single" w:sz="4" w:space="0" w:color="auto"/>
              <w:right w:val="single" w:sz="4" w:space="0" w:color="auto"/>
            </w:tcBorders>
            <w:noWrap/>
            <w:hideMark/>
          </w:tcPr>
          <w:p w14:paraId="753BBBED"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lastRenderedPageBreak/>
              <w:t>Civil Servant</w:t>
            </w:r>
          </w:p>
        </w:tc>
        <w:tc>
          <w:tcPr>
            <w:tcW w:w="970" w:type="pct"/>
            <w:tcBorders>
              <w:top w:val="nil"/>
              <w:left w:val="nil"/>
              <w:bottom w:val="single" w:sz="4" w:space="0" w:color="auto"/>
              <w:right w:val="single" w:sz="4" w:space="0" w:color="auto"/>
            </w:tcBorders>
            <w:noWrap/>
            <w:vAlign w:val="center"/>
            <w:hideMark/>
          </w:tcPr>
          <w:p w14:paraId="0FA558EE" w14:textId="26C6DA44"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6</w:t>
            </w:r>
            <w:r w:rsidR="005E0DE3">
              <w:rPr>
                <w:rFonts w:ascii="Times New Roman" w:eastAsia="Times New Roman" w:hAnsi="Times New Roman" w:cs="Times New Roman"/>
                <w:color w:val="000000"/>
                <w:kern w:val="0"/>
                <w:sz w:val="22"/>
                <w:szCs w:val="22"/>
                <w14:ligatures w14:val="none"/>
              </w:rPr>
              <w:t xml:space="preserve"> (85.7)</w:t>
            </w:r>
          </w:p>
        </w:tc>
        <w:tc>
          <w:tcPr>
            <w:tcW w:w="982" w:type="pct"/>
            <w:tcBorders>
              <w:top w:val="nil"/>
              <w:left w:val="nil"/>
              <w:bottom w:val="single" w:sz="4" w:space="0" w:color="auto"/>
              <w:right w:val="single" w:sz="4" w:space="0" w:color="auto"/>
            </w:tcBorders>
            <w:noWrap/>
            <w:vAlign w:val="center"/>
            <w:hideMark/>
          </w:tcPr>
          <w:p w14:paraId="5551503E" w14:textId="2900895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w:t>
            </w:r>
            <w:r w:rsidR="005E0DE3">
              <w:rPr>
                <w:rFonts w:ascii="Times New Roman" w:eastAsia="Times New Roman" w:hAnsi="Times New Roman" w:cs="Times New Roman"/>
                <w:color w:val="000000"/>
                <w:kern w:val="0"/>
                <w:sz w:val="22"/>
                <w:szCs w:val="22"/>
                <w14:ligatures w14:val="none"/>
              </w:rPr>
              <w:t xml:space="preserve"> (14.3)</w:t>
            </w:r>
          </w:p>
        </w:tc>
        <w:tc>
          <w:tcPr>
            <w:tcW w:w="820" w:type="pct"/>
            <w:tcBorders>
              <w:top w:val="nil"/>
              <w:left w:val="nil"/>
              <w:bottom w:val="single" w:sz="4" w:space="0" w:color="auto"/>
              <w:right w:val="single" w:sz="4" w:space="0" w:color="auto"/>
            </w:tcBorders>
            <w:noWrap/>
            <w:vAlign w:val="center"/>
            <w:hideMark/>
          </w:tcPr>
          <w:p w14:paraId="2B8033B1"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704BC69E"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771654F0"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7466A7E6"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Business Owner</w:t>
            </w:r>
          </w:p>
        </w:tc>
        <w:tc>
          <w:tcPr>
            <w:tcW w:w="970" w:type="pct"/>
            <w:tcBorders>
              <w:top w:val="nil"/>
              <w:left w:val="nil"/>
              <w:bottom w:val="single" w:sz="4" w:space="0" w:color="auto"/>
              <w:right w:val="single" w:sz="4" w:space="0" w:color="auto"/>
            </w:tcBorders>
            <w:noWrap/>
            <w:vAlign w:val="center"/>
            <w:hideMark/>
          </w:tcPr>
          <w:p w14:paraId="21441280" w14:textId="2E63D93C"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10</w:t>
            </w:r>
            <w:r w:rsidR="005E0DE3">
              <w:rPr>
                <w:rFonts w:ascii="Times New Roman" w:eastAsia="Times New Roman" w:hAnsi="Times New Roman" w:cs="Times New Roman"/>
                <w:color w:val="000000"/>
                <w:kern w:val="0"/>
                <w:sz w:val="22"/>
                <w:szCs w:val="22"/>
                <w14:ligatures w14:val="none"/>
              </w:rPr>
              <w:t xml:space="preserve"> (90.9)</w:t>
            </w:r>
          </w:p>
        </w:tc>
        <w:tc>
          <w:tcPr>
            <w:tcW w:w="982" w:type="pct"/>
            <w:tcBorders>
              <w:top w:val="nil"/>
              <w:left w:val="nil"/>
              <w:bottom w:val="single" w:sz="4" w:space="0" w:color="auto"/>
              <w:right w:val="single" w:sz="4" w:space="0" w:color="auto"/>
            </w:tcBorders>
            <w:noWrap/>
            <w:vAlign w:val="center"/>
            <w:hideMark/>
          </w:tcPr>
          <w:p w14:paraId="4B868899" w14:textId="566ED9D6"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w:t>
            </w:r>
            <w:r w:rsidR="005E0DE3">
              <w:rPr>
                <w:rFonts w:ascii="Times New Roman" w:eastAsia="Times New Roman" w:hAnsi="Times New Roman" w:cs="Times New Roman"/>
                <w:color w:val="000000"/>
                <w:kern w:val="0"/>
                <w:sz w:val="22"/>
                <w:szCs w:val="22"/>
                <w14:ligatures w14:val="none"/>
              </w:rPr>
              <w:t xml:space="preserve"> (9.1)</w:t>
            </w:r>
          </w:p>
        </w:tc>
        <w:tc>
          <w:tcPr>
            <w:tcW w:w="820" w:type="pct"/>
            <w:tcBorders>
              <w:top w:val="nil"/>
              <w:left w:val="nil"/>
              <w:bottom w:val="single" w:sz="4" w:space="0" w:color="auto"/>
              <w:right w:val="single" w:sz="4" w:space="0" w:color="auto"/>
            </w:tcBorders>
            <w:noWrap/>
            <w:vAlign w:val="center"/>
            <w:hideMark/>
          </w:tcPr>
          <w:p w14:paraId="03333618"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5EAEE865"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5D419910"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487B8C08"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Healthcare Worker</w:t>
            </w:r>
          </w:p>
        </w:tc>
        <w:tc>
          <w:tcPr>
            <w:tcW w:w="970" w:type="pct"/>
            <w:tcBorders>
              <w:top w:val="nil"/>
              <w:left w:val="nil"/>
              <w:bottom w:val="single" w:sz="4" w:space="0" w:color="auto"/>
              <w:right w:val="single" w:sz="4" w:space="0" w:color="auto"/>
            </w:tcBorders>
            <w:noWrap/>
            <w:vAlign w:val="center"/>
            <w:hideMark/>
          </w:tcPr>
          <w:p w14:paraId="46B7E35A" w14:textId="274FA1CD"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19</w:t>
            </w:r>
            <w:r w:rsidR="005E0DE3">
              <w:rPr>
                <w:rFonts w:ascii="Times New Roman" w:eastAsia="Times New Roman" w:hAnsi="Times New Roman" w:cs="Times New Roman"/>
                <w:color w:val="000000"/>
                <w:kern w:val="0"/>
                <w:sz w:val="22"/>
                <w:szCs w:val="22"/>
                <w14:ligatures w14:val="none"/>
              </w:rPr>
              <w:t xml:space="preserve"> (61.3)</w:t>
            </w:r>
          </w:p>
        </w:tc>
        <w:tc>
          <w:tcPr>
            <w:tcW w:w="982" w:type="pct"/>
            <w:tcBorders>
              <w:top w:val="nil"/>
              <w:left w:val="nil"/>
              <w:bottom w:val="single" w:sz="4" w:space="0" w:color="auto"/>
              <w:right w:val="single" w:sz="4" w:space="0" w:color="auto"/>
            </w:tcBorders>
            <w:noWrap/>
            <w:vAlign w:val="center"/>
            <w:hideMark/>
          </w:tcPr>
          <w:p w14:paraId="1799C25F" w14:textId="19229C3E"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12</w:t>
            </w:r>
            <w:r w:rsidR="005E0DE3">
              <w:rPr>
                <w:rFonts w:ascii="Times New Roman" w:eastAsia="Times New Roman" w:hAnsi="Times New Roman" w:cs="Times New Roman"/>
                <w:color w:val="000000"/>
                <w:kern w:val="0"/>
                <w:sz w:val="22"/>
                <w:szCs w:val="22"/>
                <w14:ligatures w14:val="none"/>
              </w:rPr>
              <w:t xml:space="preserve"> (38.7)</w:t>
            </w:r>
          </w:p>
        </w:tc>
        <w:tc>
          <w:tcPr>
            <w:tcW w:w="820" w:type="pct"/>
            <w:tcBorders>
              <w:top w:val="nil"/>
              <w:left w:val="nil"/>
              <w:bottom w:val="single" w:sz="4" w:space="0" w:color="auto"/>
              <w:right w:val="single" w:sz="4" w:space="0" w:color="auto"/>
            </w:tcBorders>
            <w:noWrap/>
            <w:vAlign w:val="center"/>
            <w:hideMark/>
          </w:tcPr>
          <w:p w14:paraId="00C285B7"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419070BB"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r w:rsidR="00FF2381" w:rsidRPr="00FF2381" w14:paraId="0F5B9F7A" w14:textId="77777777" w:rsidTr="00FF2381">
        <w:trPr>
          <w:trHeight w:val="285"/>
        </w:trPr>
        <w:tc>
          <w:tcPr>
            <w:tcW w:w="1655" w:type="pct"/>
            <w:tcBorders>
              <w:top w:val="nil"/>
              <w:left w:val="single" w:sz="4" w:space="0" w:color="auto"/>
              <w:bottom w:val="single" w:sz="4" w:space="0" w:color="auto"/>
              <w:right w:val="single" w:sz="4" w:space="0" w:color="auto"/>
            </w:tcBorders>
            <w:noWrap/>
            <w:hideMark/>
          </w:tcPr>
          <w:p w14:paraId="3FADACBF" w14:textId="77777777" w:rsidR="00FF2381" w:rsidRPr="00FF2381" w:rsidRDefault="00FF2381" w:rsidP="00FF2381">
            <w:pPr>
              <w:spacing w:after="0" w:line="240" w:lineRule="auto"/>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Retired</w:t>
            </w:r>
          </w:p>
        </w:tc>
        <w:tc>
          <w:tcPr>
            <w:tcW w:w="970" w:type="pct"/>
            <w:tcBorders>
              <w:top w:val="nil"/>
              <w:left w:val="nil"/>
              <w:bottom w:val="single" w:sz="4" w:space="0" w:color="auto"/>
              <w:right w:val="single" w:sz="4" w:space="0" w:color="auto"/>
            </w:tcBorders>
            <w:noWrap/>
            <w:vAlign w:val="center"/>
            <w:hideMark/>
          </w:tcPr>
          <w:p w14:paraId="04C8E81E" w14:textId="644F5C54"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0</w:t>
            </w:r>
            <w:r w:rsidR="005E0DE3">
              <w:rPr>
                <w:rFonts w:ascii="Times New Roman" w:eastAsia="Times New Roman" w:hAnsi="Times New Roman" w:cs="Times New Roman"/>
                <w:color w:val="000000"/>
                <w:kern w:val="0"/>
                <w:sz w:val="22"/>
                <w:szCs w:val="22"/>
                <w14:ligatures w14:val="none"/>
              </w:rPr>
              <w:t xml:space="preserve"> (0.0)</w:t>
            </w:r>
          </w:p>
        </w:tc>
        <w:tc>
          <w:tcPr>
            <w:tcW w:w="982" w:type="pct"/>
            <w:tcBorders>
              <w:top w:val="nil"/>
              <w:left w:val="nil"/>
              <w:bottom w:val="single" w:sz="4" w:space="0" w:color="auto"/>
              <w:right w:val="single" w:sz="4" w:space="0" w:color="auto"/>
            </w:tcBorders>
            <w:noWrap/>
            <w:vAlign w:val="center"/>
            <w:hideMark/>
          </w:tcPr>
          <w:p w14:paraId="2A7D7A60" w14:textId="052B5C55"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1</w:t>
            </w:r>
            <w:r w:rsidR="005E0DE3">
              <w:rPr>
                <w:rFonts w:ascii="Times New Roman" w:eastAsia="Times New Roman" w:hAnsi="Times New Roman" w:cs="Times New Roman"/>
                <w:color w:val="000000"/>
                <w:kern w:val="0"/>
                <w:sz w:val="22"/>
                <w:szCs w:val="22"/>
                <w14:ligatures w14:val="none"/>
              </w:rPr>
              <w:t xml:space="preserve"> (100.0)</w:t>
            </w:r>
          </w:p>
        </w:tc>
        <w:tc>
          <w:tcPr>
            <w:tcW w:w="820" w:type="pct"/>
            <w:tcBorders>
              <w:top w:val="nil"/>
              <w:left w:val="nil"/>
              <w:bottom w:val="single" w:sz="4" w:space="0" w:color="auto"/>
              <w:right w:val="single" w:sz="4" w:space="0" w:color="auto"/>
            </w:tcBorders>
            <w:noWrap/>
            <w:vAlign w:val="center"/>
            <w:hideMark/>
          </w:tcPr>
          <w:p w14:paraId="2ACC868C" w14:textId="77777777" w:rsidR="00FF2381" w:rsidRPr="00FF2381" w:rsidRDefault="00FF2381" w:rsidP="00FF2381">
            <w:pPr>
              <w:spacing w:after="0" w:line="240" w:lineRule="auto"/>
              <w:jc w:val="center"/>
              <w:rPr>
                <w:rFonts w:ascii="Times New Roman" w:eastAsia="Times New Roman" w:hAnsi="Times New Roman" w:cs="Times New Roman"/>
                <w:color w:val="000000"/>
                <w:kern w:val="0"/>
                <w:sz w:val="22"/>
                <w:szCs w:val="22"/>
                <w14:ligatures w14:val="none"/>
              </w:rPr>
            </w:pPr>
            <w:r w:rsidRPr="00FF2381">
              <w:rPr>
                <w:rFonts w:ascii="Times New Roman" w:eastAsia="Times New Roman" w:hAnsi="Times New Roman" w:cs="Times New Roman"/>
                <w:color w:val="000000"/>
                <w:kern w:val="0"/>
                <w:sz w:val="22"/>
                <w:szCs w:val="22"/>
                <w14:ligatures w14:val="none"/>
              </w:rPr>
              <w:t> </w:t>
            </w:r>
          </w:p>
        </w:tc>
        <w:tc>
          <w:tcPr>
            <w:tcW w:w="573" w:type="pct"/>
            <w:tcBorders>
              <w:top w:val="nil"/>
              <w:left w:val="nil"/>
              <w:bottom w:val="single" w:sz="4" w:space="0" w:color="auto"/>
              <w:right w:val="single" w:sz="4" w:space="0" w:color="auto"/>
            </w:tcBorders>
            <w:noWrap/>
            <w:vAlign w:val="center"/>
            <w:hideMark/>
          </w:tcPr>
          <w:p w14:paraId="03528241" w14:textId="77777777" w:rsidR="00FF2381" w:rsidRPr="00FF2381" w:rsidRDefault="00FF2381" w:rsidP="00FF2381">
            <w:pPr>
              <w:spacing w:after="0" w:line="240" w:lineRule="auto"/>
              <w:jc w:val="center"/>
              <w:rPr>
                <w:rFonts w:ascii="Times New Roman" w:eastAsia="Times New Roman" w:hAnsi="Times New Roman" w:cs="Times New Roman"/>
                <w:kern w:val="0"/>
                <w:sz w:val="22"/>
                <w:szCs w:val="22"/>
                <w14:ligatures w14:val="none"/>
              </w:rPr>
            </w:pPr>
            <w:r w:rsidRPr="00FF2381">
              <w:rPr>
                <w:rFonts w:ascii="Times New Roman" w:eastAsia="Times New Roman" w:hAnsi="Times New Roman" w:cs="Times New Roman"/>
                <w:kern w:val="0"/>
                <w:sz w:val="22"/>
                <w:szCs w:val="22"/>
                <w14:ligatures w14:val="none"/>
              </w:rPr>
              <w:t> </w:t>
            </w:r>
          </w:p>
        </w:tc>
      </w:tr>
    </w:tbl>
    <w:p w14:paraId="38C40548" w14:textId="77777777" w:rsidR="00FF2381" w:rsidRDefault="00FF2381">
      <w:pPr>
        <w:rPr>
          <w:rFonts w:ascii="Times New Roman" w:hAnsi="Times New Roman" w:cs="Times New Roman"/>
        </w:rPr>
      </w:pPr>
    </w:p>
    <w:p w14:paraId="796852AC" w14:textId="2AF334A3" w:rsidR="00FF2381" w:rsidRDefault="00E43843" w:rsidP="00E43843">
      <w:pPr>
        <w:spacing w:line="360" w:lineRule="auto"/>
        <w:jc w:val="both"/>
        <w:rPr>
          <w:rFonts w:ascii="Times New Roman" w:hAnsi="Times New Roman" w:cs="Times New Roman"/>
        </w:rPr>
      </w:pPr>
      <w:r w:rsidRPr="00E43843">
        <w:rPr>
          <w:rFonts w:ascii="Times New Roman" w:hAnsi="Times New Roman" w:cs="Times New Roman"/>
        </w:rPr>
        <w:t>Table 4.7 presents the association between socio-demographic characteristics and customer satisfaction with geriatric care services. The findings showed that there were no statistically significant associations between customer satisfaction and gender (p = 1.000), age range (p = 0.345), relationship to the elderly person (p = 0.944), educational qualification (p = 0.833), or occupation (p = 0.895). Although some variations in satisfaction levels were observed across categories, these differences were not statistically significant. For instance, participants aged 41–50 years reported the highest satisfaction level (76.2%), while those aged 18–30 years reported the lowest satisfaction level (33.3%). Similarly, retired respondents reported complete satisfaction (100.0%), whereas business owners recorded comparatively lower satisfaction levels (54.5%). Nevertheless, the absence of statistically significant associations indicates that customer satisfaction with geriatric care services was generally consistent across all socio-demographic groups.</w:t>
      </w:r>
    </w:p>
    <w:p w14:paraId="40DC8D32" w14:textId="1FC6CDCC" w:rsidR="00FF2381" w:rsidRDefault="00676DEC" w:rsidP="00676DEC">
      <w:pPr>
        <w:jc w:val="both"/>
        <w:rPr>
          <w:rFonts w:ascii="Times New Roman" w:hAnsi="Times New Roman" w:cs="Times New Roman"/>
        </w:rPr>
      </w:pPr>
      <w:r w:rsidRPr="00676DEC">
        <w:rPr>
          <w:rFonts w:ascii="Times New Roman" w:hAnsi="Times New Roman" w:cs="Times New Roman"/>
          <w:b/>
          <w:bCs/>
        </w:rPr>
        <w:t>Table 4.</w:t>
      </w:r>
      <w:r>
        <w:rPr>
          <w:rFonts w:ascii="Times New Roman" w:hAnsi="Times New Roman" w:cs="Times New Roman"/>
          <w:b/>
          <w:bCs/>
        </w:rPr>
        <w:t>7</w:t>
      </w:r>
      <w:r w:rsidRPr="00676DEC">
        <w:rPr>
          <w:rFonts w:ascii="Times New Roman" w:hAnsi="Times New Roman" w:cs="Times New Roman"/>
          <w:b/>
          <w:bCs/>
        </w:rPr>
        <w:t xml:space="preserve">: Association between Socio-Demographic Characteristics and </w:t>
      </w:r>
      <w:r>
        <w:rPr>
          <w:rFonts w:ascii="Times New Roman" w:hAnsi="Times New Roman" w:cs="Times New Roman"/>
          <w:b/>
          <w:bCs/>
        </w:rPr>
        <w:t>Customer Satisfaction</w:t>
      </w:r>
      <w:r w:rsidRPr="00676DEC">
        <w:rPr>
          <w:rFonts w:ascii="Times New Roman" w:hAnsi="Times New Roman" w:cs="Times New Roman"/>
          <w:b/>
          <w:bCs/>
        </w:rPr>
        <w:t xml:space="preserve"> among the Participants</w:t>
      </w:r>
    </w:p>
    <w:tbl>
      <w:tblPr>
        <w:tblW w:w="5000" w:type="pct"/>
        <w:tblLook w:val="04A0" w:firstRow="1" w:lastRow="0" w:firstColumn="1" w:lastColumn="0" w:noHBand="0" w:noVBand="1"/>
      </w:tblPr>
      <w:tblGrid>
        <w:gridCol w:w="3236"/>
        <w:gridCol w:w="1866"/>
        <w:gridCol w:w="1733"/>
        <w:gridCol w:w="1350"/>
        <w:gridCol w:w="1165"/>
      </w:tblGrid>
      <w:tr w:rsidR="00F95C88" w:rsidRPr="00F95C88" w14:paraId="76704601" w14:textId="77777777" w:rsidTr="00F95C88">
        <w:trPr>
          <w:trHeight w:val="285"/>
        </w:trPr>
        <w:tc>
          <w:tcPr>
            <w:tcW w:w="1730" w:type="pct"/>
            <w:vMerge w:val="restart"/>
            <w:tcBorders>
              <w:top w:val="single" w:sz="4" w:space="0" w:color="auto"/>
              <w:left w:val="single" w:sz="4" w:space="0" w:color="auto"/>
              <w:bottom w:val="single" w:sz="4" w:space="0" w:color="000000"/>
              <w:right w:val="single" w:sz="4" w:space="0" w:color="auto"/>
            </w:tcBorders>
            <w:vAlign w:val="center"/>
            <w:hideMark/>
          </w:tcPr>
          <w:p w14:paraId="1B01E680" w14:textId="77777777" w:rsidR="00F95C88" w:rsidRPr="00F95C88" w:rsidRDefault="00F95C88" w:rsidP="00F95C88">
            <w:pPr>
              <w:spacing w:after="0" w:line="240" w:lineRule="auto"/>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Socio-Demographic</w:t>
            </w:r>
          </w:p>
        </w:tc>
        <w:tc>
          <w:tcPr>
            <w:tcW w:w="1925" w:type="pct"/>
            <w:gridSpan w:val="2"/>
            <w:tcBorders>
              <w:top w:val="single" w:sz="4" w:space="0" w:color="auto"/>
              <w:left w:val="nil"/>
              <w:bottom w:val="single" w:sz="4" w:space="0" w:color="auto"/>
              <w:right w:val="single" w:sz="4" w:space="0" w:color="000000"/>
            </w:tcBorders>
            <w:noWrap/>
            <w:vAlign w:val="bottom"/>
            <w:hideMark/>
          </w:tcPr>
          <w:p w14:paraId="32F46DF4" w14:textId="77777777" w:rsidR="00F95C88" w:rsidRPr="00F95C88" w:rsidRDefault="00F95C88" w:rsidP="00F95C88">
            <w:pPr>
              <w:spacing w:after="0" w:line="240" w:lineRule="auto"/>
              <w:jc w:val="center"/>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Customer Satisfaction</w:t>
            </w:r>
          </w:p>
        </w:tc>
        <w:tc>
          <w:tcPr>
            <w:tcW w:w="722" w:type="pct"/>
            <w:vMerge w:val="restart"/>
            <w:tcBorders>
              <w:top w:val="single" w:sz="4" w:space="0" w:color="auto"/>
              <w:left w:val="single" w:sz="4" w:space="0" w:color="auto"/>
              <w:bottom w:val="single" w:sz="4" w:space="0" w:color="000000"/>
              <w:right w:val="single" w:sz="4" w:space="0" w:color="auto"/>
            </w:tcBorders>
            <w:noWrap/>
            <w:vAlign w:val="center"/>
            <w:hideMark/>
          </w:tcPr>
          <w:p w14:paraId="662AFEFB" w14:textId="572FCF79" w:rsidR="00F95C88" w:rsidRPr="00F95C88" w:rsidRDefault="00F95C88" w:rsidP="00F95C88">
            <w:pPr>
              <w:spacing w:after="0" w:line="240" w:lineRule="auto"/>
              <w:jc w:val="center"/>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Chi-Square</w:t>
            </w:r>
          </w:p>
        </w:tc>
        <w:tc>
          <w:tcPr>
            <w:tcW w:w="623" w:type="pct"/>
            <w:vMerge w:val="restart"/>
            <w:tcBorders>
              <w:top w:val="single" w:sz="4" w:space="0" w:color="auto"/>
              <w:left w:val="single" w:sz="4" w:space="0" w:color="auto"/>
              <w:bottom w:val="single" w:sz="4" w:space="0" w:color="000000"/>
              <w:right w:val="single" w:sz="4" w:space="0" w:color="auto"/>
            </w:tcBorders>
            <w:noWrap/>
            <w:vAlign w:val="center"/>
            <w:hideMark/>
          </w:tcPr>
          <w:p w14:paraId="1A84DF1E" w14:textId="77777777" w:rsidR="00F95C88" w:rsidRPr="00F95C88" w:rsidRDefault="00F95C88" w:rsidP="00F95C88">
            <w:pPr>
              <w:spacing w:after="0" w:line="240" w:lineRule="auto"/>
              <w:jc w:val="center"/>
              <w:rPr>
                <w:rFonts w:ascii="Times New Roman" w:eastAsia="Times New Roman" w:hAnsi="Times New Roman" w:cs="Times New Roman"/>
                <w:b/>
                <w:bCs/>
                <w:kern w:val="0"/>
                <w:sz w:val="22"/>
                <w:szCs w:val="22"/>
                <w14:ligatures w14:val="none"/>
              </w:rPr>
            </w:pPr>
            <w:r w:rsidRPr="00F95C88">
              <w:rPr>
                <w:rFonts w:ascii="Times New Roman" w:eastAsia="Times New Roman" w:hAnsi="Times New Roman" w:cs="Times New Roman"/>
                <w:b/>
                <w:bCs/>
                <w:kern w:val="0"/>
                <w:sz w:val="22"/>
                <w:szCs w:val="22"/>
                <w14:ligatures w14:val="none"/>
              </w:rPr>
              <w:t>p-value</w:t>
            </w:r>
          </w:p>
        </w:tc>
      </w:tr>
      <w:tr w:rsidR="00F95C88" w:rsidRPr="00F95C88" w14:paraId="3B91B4B1" w14:textId="77777777" w:rsidTr="00F95C88">
        <w:trPr>
          <w:trHeight w:val="285"/>
        </w:trPr>
        <w:tc>
          <w:tcPr>
            <w:tcW w:w="1730" w:type="pct"/>
            <w:vMerge/>
            <w:tcBorders>
              <w:top w:val="single" w:sz="4" w:space="0" w:color="auto"/>
              <w:left w:val="single" w:sz="4" w:space="0" w:color="auto"/>
              <w:bottom w:val="single" w:sz="4" w:space="0" w:color="000000"/>
              <w:right w:val="single" w:sz="4" w:space="0" w:color="auto"/>
            </w:tcBorders>
            <w:vAlign w:val="center"/>
            <w:hideMark/>
          </w:tcPr>
          <w:p w14:paraId="4C3A98D6" w14:textId="77777777" w:rsidR="00F95C88" w:rsidRPr="00F95C88" w:rsidRDefault="00F95C88" w:rsidP="00F95C88">
            <w:pPr>
              <w:spacing w:after="0" w:line="240" w:lineRule="auto"/>
              <w:rPr>
                <w:rFonts w:ascii="Times New Roman" w:eastAsia="Times New Roman" w:hAnsi="Times New Roman" w:cs="Times New Roman"/>
                <w:b/>
                <w:bCs/>
                <w:color w:val="000000"/>
                <w:kern w:val="0"/>
                <w:sz w:val="22"/>
                <w:szCs w:val="22"/>
                <w14:ligatures w14:val="none"/>
              </w:rPr>
            </w:pPr>
          </w:p>
        </w:tc>
        <w:tc>
          <w:tcPr>
            <w:tcW w:w="998" w:type="pct"/>
            <w:tcBorders>
              <w:top w:val="nil"/>
              <w:left w:val="nil"/>
              <w:bottom w:val="single" w:sz="4" w:space="0" w:color="auto"/>
              <w:right w:val="single" w:sz="4" w:space="0" w:color="auto"/>
            </w:tcBorders>
            <w:noWrap/>
            <w:vAlign w:val="center"/>
            <w:hideMark/>
          </w:tcPr>
          <w:p w14:paraId="7F0628F9" w14:textId="77777777" w:rsidR="00F95C88" w:rsidRPr="00F95C88" w:rsidRDefault="00F95C88" w:rsidP="00F95C88">
            <w:pPr>
              <w:spacing w:after="0" w:line="240" w:lineRule="auto"/>
              <w:jc w:val="center"/>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Satisfied</w:t>
            </w:r>
          </w:p>
        </w:tc>
        <w:tc>
          <w:tcPr>
            <w:tcW w:w="927" w:type="pct"/>
            <w:tcBorders>
              <w:top w:val="nil"/>
              <w:left w:val="nil"/>
              <w:bottom w:val="single" w:sz="4" w:space="0" w:color="auto"/>
              <w:right w:val="single" w:sz="4" w:space="0" w:color="auto"/>
            </w:tcBorders>
            <w:noWrap/>
            <w:vAlign w:val="center"/>
            <w:hideMark/>
          </w:tcPr>
          <w:p w14:paraId="2A5ED37E" w14:textId="77777777" w:rsidR="00F95C88" w:rsidRPr="00F95C88" w:rsidRDefault="00F95C88" w:rsidP="00F95C88">
            <w:pPr>
              <w:spacing w:after="0" w:line="240" w:lineRule="auto"/>
              <w:jc w:val="center"/>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Not Satisfied</w:t>
            </w:r>
          </w:p>
        </w:tc>
        <w:tc>
          <w:tcPr>
            <w:tcW w:w="722" w:type="pct"/>
            <w:vMerge/>
            <w:tcBorders>
              <w:top w:val="single" w:sz="4" w:space="0" w:color="auto"/>
              <w:left w:val="single" w:sz="4" w:space="0" w:color="auto"/>
              <w:bottom w:val="single" w:sz="4" w:space="0" w:color="000000"/>
              <w:right w:val="single" w:sz="4" w:space="0" w:color="auto"/>
            </w:tcBorders>
            <w:vAlign w:val="center"/>
            <w:hideMark/>
          </w:tcPr>
          <w:p w14:paraId="12E44625" w14:textId="77777777" w:rsidR="00F95C88" w:rsidRPr="00F95C88" w:rsidRDefault="00F95C88" w:rsidP="00F95C88">
            <w:pPr>
              <w:spacing w:after="0" w:line="240" w:lineRule="auto"/>
              <w:rPr>
                <w:rFonts w:ascii="Times New Roman" w:eastAsia="Times New Roman" w:hAnsi="Times New Roman" w:cs="Times New Roman"/>
                <w:b/>
                <w:bCs/>
                <w:color w:val="000000"/>
                <w:kern w:val="0"/>
                <w:sz w:val="22"/>
                <w:szCs w:val="22"/>
                <w14:ligatures w14:val="none"/>
              </w:rPr>
            </w:pPr>
          </w:p>
        </w:tc>
        <w:tc>
          <w:tcPr>
            <w:tcW w:w="623" w:type="pct"/>
            <w:vMerge/>
            <w:tcBorders>
              <w:top w:val="single" w:sz="4" w:space="0" w:color="auto"/>
              <w:left w:val="single" w:sz="4" w:space="0" w:color="auto"/>
              <w:bottom w:val="single" w:sz="4" w:space="0" w:color="000000"/>
              <w:right w:val="single" w:sz="4" w:space="0" w:color="auto"/>
            </w:tcBorders>
            <w:vAlign w:val="center"/>
            <w:hideMark/>
          </w:tcPr>
          <w:p w14:paraId="5A63A3D9" w14:textId="77777777" w:rsidR="00F95C88" w:rsidRPr="00F95C88" w:rsidRDefault="00F95C88" w:rsidP="00F95C88">
            <w:pPr>
              <w:spacing w:after="0" w:line="240" w:lineRule="auto"/>
              <w:rPr>
                <w:rFonts w:ascii="Times New Roman" w:eastAsia="Times New Roman" w:hAnsi="Times New Roman" w:cs="Times New Roman"/>
                <w:b/>
                <w:bCs/>
                <w:kern w:val="0"/>
                <w:sz w:val="22"/>
                <w:szCs w:val="22"/>
                <w14:ligatures w14:val="none"/>
              </w:rPr>
            </w:pPr>
          </w:p>
        </w:tc>
      </w:tr>
      <w:tr w:rsidR="00F95C88" w:rsidRPr="00F95C88" w14:paraId="0120D9A5"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5FCDC39D" w14:textId="77777777" w:rsidR="00F95C88" w:rsidRPr="00F95C88" w:rsidRDefault="00F95C88" w:rsidP="00F95C88">
            <w:pPr>
              <w:spacing w:after="0" w:line="240" w:lineRule="auto"/>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Gender</w:t>
            </w:r>
          </w:p>
        </w:tc>
        <w:tc>
          <w:tcPr>
            <w:tcW w:w="998" w:type="pct"/>
            <w:tcBorders>
              <w:top w:val="nil"/>
              <w:left w:val="nil"/>
              <w:bottom w:val="single" w:sz="4" w:space="0" w:color="auto"/>
              <w:right w:val="single" w:sz="4" w:space="0" w:color="auto"/>
            </w:tcBorders>
            <w:noWrap/>
            <w:vAlign w:val="center"/>
            <w:hideMark/>
          </w:tcPr>
          <w:p w14:paraId="73D64BA7"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927" w:type="pct"/>
            <w:tcBorders>
              <w:top w:val="nil"/>
              <w:left w:val="nil"/>
              <w:bottom w:val="single" w:sz="4" w:space="0" w:color="auto"/>
              <w:right w:val="single" w:sz="4" w:space="0" w:color="auto"/>
            </w:tcBorders>
            <w:noWrap/>
            <w:vAlign w:val="center"/>
            <w:hideMark/>
          </w:tcPr>
          <w:p w14:paraId="7F213BE7"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722" w:type="pct"/>
            <w:tcBorders>
              <w:top w:val="nil"/>
              <w:left w:val="nil"/>
              <w:bottom w:val="single" w:sz="4" w:space="0" w:color="auto"/>
              <w:right w:val="single" w:sz="4" w:space="0" w:color="auto"/>
            </w:tcBorders>
            <w:noWrap/>
            <w:vAlign w:val="center"/>
            <w:hideMark/>
          </w:tcPr>
          <w:p w14:paraId="3903FF09" w14:textId="22059D46"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vertAlign w:val="superscript"/>
                <w14:ligatures w14:val="none"/>
              </w:rPr>
            </w:pPr>
            <w:r w:rsidRPr="00F95C88">
              <w:rPr>
                <w:rFonts w:ascii="Times New Roman" w:eastAsia="Times New Roman" w:hAnsi="Times New Roman" w:cs="Times New Roman"/>
                <w:color w:val="000000"/>
                <w:kern w:val="0"/>
                <w:sz w:val="22"/>
                <w:szCs w:val="22"/>
                <w:vertAlign w:val="superscript"/>
                <w14:ligatures w14:val="none"/>
              </w:rPr>
              <w:t>f </w:t>
            </w:r>
          </w:p>
        </w:tc>
        <w:tc>
          <w:tcPr>
            <w:tcW w:w="623" w:type="pct"/>
            <w:tcBorders>
              <w:top w:val="nil"/>
              <w:left w:val="nil"/>
              <w:bottom w:val="single" w:sz="4" w:space="0" w:color="auto"/>
              <w:right w:val="single" w:sz="4" w:space="0" w:color="auto"/>
            </w:tcBorders>
            <w:noWrap/>
            <w:vAlign w:val="center"/>
            <w:hideMark/>
          </w:tcPr>
          <w:p w14:paraId="695BC852" w14:textId="38B7A9DE"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1.000</w:t>
            </w:r>
          </w:p>
        </w:tc>
      </w:tr>
      <w:tr w:rsidR="00F95C88" w:rsidRPr="00F95C88" w14:paraId="64E30706"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644A38F9"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Male</w:t>
            </w:r>
          </w:p>
        </w:tc>
        <w:tc>
          <w:tcPr>
            <w:tcW w:w="998" w:type="pct"/>
            <w:tcBorders>
              <w:top w:val="nil"/>
              <w:left w:val="nil"/>
              <w:bottom w:val="single" w:sz="4" w:space="0" w:color="auto"/>
              <w:right w:val="single" w:sz="4" w:space="0" w:color="auto"/>
            </w:tcBorders>
            <w:noWrap/>
            <w:vAlign w:val="center"/>
            <w:hideMark/>
          </w:tcPr>
          <w:p w14:paraId="0E78A4D8" w14:textId="384B3290"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6</w:t>
            </w:r>
            <w:r w:rsidR="005E0DE3">
              <w:rPr>
                <w:rFonts w:ascii="Times New Roman" w:eastAsia="Times New Roman" w:hAnsi="Times New Roman" w:cs="Times New Roman"/>
                <w:color w:val="000000"/>
                <w:kern w:val="0"/>
                <w:sz w:val="22"/>
                <w:szCs w:val="22"/>
                <w14:ligatures w14:val="none"/>
              </w:rPr>
              <w:t xml:space="preserve"> (</w:t>
            </w:r>
            <w:r w:rsidR="00676DEC">
              <w:rPr>
                <w:rFonts w:ascii="Times New Roman" w:eastAsia="Times New Roman" w:hAnsi="Times New Roman" w:cs="Times New Roman"/>
                <w:color w:val="000000"/>
                <w:kern w:val="0"/>
                <w:sz w:val="22"/>
                <w:szCs w:val="22"/>
                <w14:ligatures w14:val="none"/>
              </w:rPr>
              <w:t>60.0</w:t>
            </w:r>
            <w:r w:rsidR="005E0DE3">
              <w:rPr>
                <w:rFonts w:ascii="Times New Roman" w:eastAsia="Times New Roman" w:hAnsi="Times New Roman" w:cs="Times New Roman"/>
                <w:color w:val="000000"/>
                <w:kern w:val="0"/>
                <w:sz w:val="22"/>
                <w:szCs w:val="22"/>
                <w14:ligatures w14:val="none"/>
              </w:rPr>
              <w:t>)</w:t>
            </w:r>
          </w:p>
        </w:tc>
        <w:tc>
          <w:tcPr>
            <w:tcW w:w="927" w:type="pct"/>
            <w:tcBorders>
              <w:top w:val="nil"/>
              <w:left w:val="nil"/>
              <w:bottom w:val="single" w:sz="4" w:space="0" w:color="auto"/>
              <w:right w:val="single" w:sz="4" w:space="0" w:color="auto"/>
            </w:tcBorders>
            <w:noWrap/>
            <w:vAlign w:val="center"/>
            <w:hideMark/>
          </w:tcPr>
          <w:p w14:paraId="45589F20" w14:textId="4A32D74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4</w:t>
            </w:r>
            <w:r w:rsidR="00676DEC">
              <w:rPr>
                <w:rFonts w:ascii="Times New Roman" w:eastAsia="Times New Roman" w:hAnsi="Times New Roman" w:cs="Times New Roman"/>
                <w:color w:val="000000"/>
                <w:kern w:val="0"/>
                <w:sz w:val="22"/>
                <w:szCs w:val="22"/>
                <w14:ligatures w14:val="none"/>
              </w:rPr>
              <w:t xml:space="preserve"> (40.0)</w:t>
            </w:r>
          </w:p>
        </w:tc>
        <w:tc>
          <w:tcPr>
            <w:tcW w:w="722" w:type="pct"/>
            <w:tcBorders>
              <w:top w:val="nil"/>
              <w:left w:val="nil"/>
              <w:bottom w:val="single" w:sz="4" w:space="0" w:color="auto"/>
              <w:right w:val="single" w:sz="4" w:space="0" w:color="auto"/>
            </w:tcBorders>
            <w:noWrap/>
            <w:vAlign w:val="center"/>
            <w:hideMark/>
          </w:tcPr>
          <w:p w14:paraId="73DD725A"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1178DDD6"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41B2E27F"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26B67EA0"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Female</w:t>
            </w:r>
          </w:p>
        </w:tc>
        <w:tc>
          <w:tcPr>
            <w:tcW w:w="998" w:type="pct"/>
            <w:tcBorders>
              <w:top w:val="nil"/>
              <w:left w:val="nil"/>
              <w:bottom w:val="single" w:sz="4" w:space="0" w:color="auto"/>
              <w:right w:val="single" w:sz="4" w:space="0" w:color="auto"/>
            </w:tcBorders>
            <w:noWrap/>
            <w:vAlign w:val="center"/>
            <w:hideMark/>
          </w:tcPr>
          <w:p w14:paraId="422475D9" w14:textId="5FA499A5"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26</w:t>
            </w:r>
            <w:r w:rsidR="00676DEC">
              <w:rPr>
                <w:rFonts w:ascii="Times New Roman" w:eastAsia="Times New Roman" w:hAnsi="Times New Roman" w:cs="Times New Roman"/>
                <w:color w:val="000000"/>
                <w:kern w:val="0"/>
                <w:sz w:val="22"/>
                <w:szCs w:val="22"/>
                <w14:ligatures w14:val="none"/>
              </w:rPr>
              <w:t xml:space="preserve"> (65.0)</w:t>
            </w:r>
          </w:p>
        </w:tc>
        <w:tc>
          <w:tcPr>
            <w:tcW w:w="927" w:type="pct"/>
            <w:tcBorders>
              <w:top w:val="nil"/>
              <w:left w:val="nil"/>
              <w:bottom w:val="single" w:sz="4" w:space="0" w:color="auto"/>
              <w:right w:val="single" w:sz="4" w:space="0" w:color="auto"/>
            </w:tcBorders>
            <w:noWrap/>
            <w:vAlign w:val="center"/>
            <w:hideMark/>
          </w:tcPr>
          <w:p w14:paraId="0BC9E8BE" w14:textId="5EEDDD81"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14</w:t>
            </w:r>
            <w:r w:rsidR="00676DEC">
              <w:rPr>
                <w:rFonts w:ascii="Times New Roman" w:eastAsia="Times New Roman" w:hAnsi="Times New Roman" w:cs="Times New Roman"/>
                <w:color w:val="000000"/>
                <w:kern w:val="0"/>
                <w:sz w:val="22"/>
                <w:szCs w:val="22"/>
                <w14:ligatures w14:val="none"/>
              </w:rPr>
              <w:t xml:space="preserve"> (35.0)</w:t>
            </w:r>
          </w:p>
        </w:tc>
        <w:tc>
          <w:tcPr>
            <w:tcW w:w="722" w:type="pct"/>
            <w:tcBorders>
              <w:top w:val="nil"/>
              <w:left w:val="nil"/>
              <w:bottom w:val="single" w:sz="4" w:space="0" w:color="auto"/>
              <w:right w:val="single" w:sz="4" w:space="0" w:color="auto"/>
            </w:tcBorders>
            <w:noWrap/>
            <w:vAlign w:val="center"/>
            <w:hideMark/>
          </w:tcPr>
          <w:p w14:paraId="5BF26B82"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7E1333B0"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029D3F48"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198C2E3A" w14:textId="77777777" w:rsidR="00F95C88" w:rsidRPr="00F95C88" w:rsidRDefault="00F95C88" w:rsidP="00F95C88">
            <w:pPr>
              <w:spacing w:after="0" w:line="240" w:lineRule="auto"/>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Age Range</w:t>
            </w:r>
          </w:p>
        </w:tc>
        <w:tc>
          <w:tcPr>
            <w:tcW w:w="998" w:type="pct"/>
            <w:tcBorders>
              <w:top w:val="nil"/>
              <w:left w:val="nil"/>
              <w:bottom w:val="single" w:sz="4" w:space="0" w:color="auto"/>
              <w:right w:val="single" w:sz="4" w:space="0" w:color="auto"/>
            </w:tcBorders>
            <w:noWrap/>
            <w:vAlign w:val="center"/>
            <w:hideMark/>
          </w:tcPr>
          <w:p w14:paraId="31D632AD"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927" w:type="pct"/>
            <w:tcBorders>
              <w:top w:val="nil"/>
              <w:left w:val="nil"/>
              <w:bottom w:val="single" w:sz="4" w:space="0" w:color="auto"/>
              <w:right w:val="single" w:sz="4" w:space="0" w:color="auto"/>
            </w:tcBorders>
            <w:noWrap/>
            <w:vAlign w:val="center"/>
            <w:hideMark/>
          </w:tcPr>
          <w:p w14:paraId="0162D4E4"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722" w:type="pct"/>
            <w:tcBorders>
              <w:top w:val="nil"/>
              <w:left w:val="nil"/>
              <w:bottom w:val="single" w:sz="4" w:space="0" w:color="auto"/>
              <w:right w:val="single" w:sz="4" w:space="0" w:color="auto"/>
            </w:tcBorders>
            <w:noWrap/>
            <w:vAlign w:val="center"/>
            <w:hideMark/>
          </w:tcPr>
          <w:p w14:paraId="478DF197" w14:textId="0BFD3416"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r>
              <w:rPr>
                <w:rFonts w:ascii="Times New Roman" w:eastAsia="Times New Roman" w:hAnsi="Times New Roman" w:cs="Times New Roman"/>
                <w:color w:val="000000"/>
                <w:kern w:val="0"/>
                <w:sz w:val="22"/>
                <w:szCs w:val="22"/>
                <w14:ligatures w14:val="none"/>
              </w:rPr>
              <w:t>3.215</w:t>
            </w:r>
            <w:r w:rsidRPr="00F95C88">
              <w:rPr>
                <w:rFonts w:ascii="Times New Roman" w:eastAsia="Times New Roman" w:hAnsi="Times New Roman" w:cs="Times New Roman"/>
                <w:color w:val="000000"/>
                <w:kern w:val="0"/>
                <w:sz w:val="22"/>
                <w:szCs w:val="22"/>
                <w:vertAlign w:val="superscript"/>
                <w14:ligatures w14:val="none"/>
              </w:rPr>
              <w:t>f</w:t>
            </w:r>
          </w:p>
        </w:tc>
        <w:tc>
          <w:tcPr>
            <w:tcW w:w="623" w:type="pct"/>
            <w:tcBorders>
              <w:top w:val="nil"/>
              <w:left w:val="nil"/>
              <w:bottom w:val="single" w:sz="4" w:space="0" w:color="auto"/>
              <w:right w:val="single" w:sz="4" w:space="0" w:color="auto"/>
            </w:tcBorders>
            <w:noWrap/>
            <w:vAlign w:val="center"/>
            <w:hideMark/>
          </w:tcPr>
          <w:p w14:paraId="2B7A01A1" w14:textId="04DAFD0B"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0.345</w:t>
            </w:r>
          </w:p>
        </w:tc>
      </w:tr>
      <w:tr w:rsidR="00F95C88" w:rsidRPr="00F95C88" w14:paraId="32480C1E"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65914CB3"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18 - 30 years</w:t>
            </w:r>
          </w:p>
        </w:tc>
        <w:tc>
          <w:tcPr>
            <w:tcW w:w="998" w:type="pct"/>
            <w:tcBorders>
              <w:top w:val="nil"/>
              <w:left w:val="nil"/>
              <w:bottom w:val="single" w:sz="4" w:space="0" w:color="auto"/>
              <w:right w:val="single" w:sz="4" w:space="0" w:color="auto"/>
            </w:tcBorders>
            <w:noWrap/>
            <w:vAlign w:val="center"/>
            <w:hideMark/>
          </w:tcPr>
          <w:p w14:paraId="12385AEE" w14:textId="1BAC9023"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w:t>
            </w:r>
            <w:r w:rsidR="00676DEC">
              <w:rPr>
                <w:rFonts w:ascii="Times New Roman" w:eastAsia="Times New Roman" w:hAnsi="Times New Roman" w:cs="Times New Roman"/>
                <w:color w:val="000000"/>
                <w:kern w:val="0"/>
                <w:sz w:val="22"/>
                <w:szCs w:val="22"/>
                <w14:ligatures w14:val="none"/>
              </w:rPr>
              <w:t xml:space="preserve"> (33.3)</w:t>
            </w:r>
          </w:p>
        </w:tc>
        <w:tc>
          <w:tcPr>
            <w:tcW w:w="927" w:type="pct"/>
            <w:tcBorders>
              <w:top w:val="nil"/>
              <w:left w:val="nil"/>
              <w:bottom w:val="single" w:sz="4" w:space="0" w:color="auto"/>
              <w:right w:val="single" w:sz="4" w:space="0" w:color="auto"/>
            </w:tcBorders>
            <w:noWrap/>
            <w:vAlign w:val="center"/>
            <w:hideMark/>
          </w:tcPr>
          <w:p w14:paraId="17051629" w14:textId="0D38F344"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2</w:t>
            </w:r>
            <w:r w:rsidR="00676DEC">
              <w:rPr>
                <w:rFonts w:ascii="Times New Roman" w:eastAsia="Times New Roman" w:hAnsi="Times New Roman" w:cs="Times New Roman"/>
                <w:color w:val="000000"/>
                <w:kern w:val="0"/>
                <w:sz w:val="22"/>
                <w:szCs w:val="22"/>
                <w14:ligatures w14:val="none"/>
              </w:rPr>
              <w:t xml:space="preserve"> (66.7)</w:t>
            </w:r>
          </w:p>
        </w:tc>
        <w:tc>
          <w:tcPr>
            <w:tcW w:w="722" w:type="pct"/>
            <w:tcBorders>
              <w:top w:val="nil"/>
              <w:left w:val="nil"/>
              <w:bottom w:val="single" w:sz="4" w:space="0" w:color="auto"/>
              <w:right w:val="single" w:sz="4" w:space="0" w:color="auto"/>
            </w:tcBorders>
            <w:noWrap/>
            <w:vAlign w:val="center"/>
            <w:hideMark/>
          </w:tcPr>
          <w:p w14:paraId="392FD120"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7A76953C"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550BFDF7"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53123FF0"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31 - 40 years</w:t>
            </w:r>
          </w:p>
        </w:tc>
        <w:tc>
          <w:tcPr>
            <w:tcW w:w="998" w:type="pct"/>
            <w:tcBorders>
              <w:top w:val="nil"/>
              <w:left w:val="nil"/>
              <w:bottom w:val="single" w:sz="4" w:space="0" w:color="auto"/>
              <w:right w:val="single" w:sz="4" w:space="0" w:color="auto"/>
            </w:tcBorders>
            <w:noWrap/>
            <w:vAlign w:val="center"/>
            <w:hideMark/>
          </w:tcPr>
          <w:p w14:paraId="7E2BBB4B" w14:textId="5A51AA0D"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10</w:t>
            </w:r>
            <w:r w:rsidR="00676DEC">
              <w:rPr>
                <w:rFonts w:ascii="Times New Roman" w:eastAsia="Times New Roman" w:hAnsi="Times New Roman" w:cs="Times New Roman"/>
                <w:color w:val="000000"/>
                <w:kern w:val="0"/>
                <w:sz w:val="22"/>
                <w:szCs w:val="22"/>
                <w14:ligatures w14:val="none"/>
              </w:rPr>
              <w:t xml:space="preserve"> (58.8)</w:t>
            </w:r>
          </w:p>
        </w:tc>
        <w:tc>
          <w:tcPr>
            <w:tcW w:w="927" w:type="pct"/>
            <w:tcBorders>
              <w:top w:val="nil"/>
              <w:left w:val="nil"/>
              <w:bottom w:val="single" w:sz="4" w:space="0" w:color="auto"/>
              <w:right w:val="single" w:sz="4" w:space="0" w:color="auto"/>
            </w:tcBorders>
            <w:noWrap/>
            <w:vAlign w:val="center"/>
            <w:hideMark/>
          </w:tcPr>
          <w:p w14:paraId="6EBD15AB" w14:textId="7DFB7E2A"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7</w:t>
            </w:r>
            <w:r w:rsidR="00676DEC">
              <w:rPr>
                <w:rFonts w:ascii="Times New Roman" w:eastAsia="Times New Roman" w:hAnsi="Times New Roman" w:cs="Times New Roman"/>
                <w:color w:val="000000"/>
                <w:kern w:val="0"/>
                <w:sz w:val="22"/>
                <w:szCs w:val="22"/>
                <w14:ligatures w14:val="none"/>
              </w:rPr>
              <w:t xml:space="preserve"> (41.2)</w:t>
            </w:r>
          </w:p>
        </w:tc>
        <w:tc>
          <w:tcPr>
            <w:tcW w:w="722" w:type="pct"/>
            <w:tcBorders>
              <w:top w:val="nil"/>
              <w:left w:val="nil"/>
              <w:bottom w:val="single" w:sz="4" w:space="0" w:color="auto"/>
              <w:right w:val="single" w:sz="4" w:space="0" w:color="auto"/>
            </w:tcBorders>
            <w:noWrap/>
            <w:vAlign w:val="center"/>
            <w:hideMark/>
          </w:tcPr>
          <w:p w14:paraId="66F530D6"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675F7B59"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6311F00B"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21F2AF6A"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41 - 50 years</w:t>
            </w:r>
          </w:p>
        </w:tc>
        <w:tc>
          <w:tcPr>
            <w:tcW w:w="998" w:type="pct"/>
            <w:tcBorders>
              <w:top w:val="nil"/>
              <w:left w:val="nil"/>
              <w:bottom w:val="single" w:sz="4" w:space="0" w:color="auto"/>
              <w:right w:val="single" w:sz="4" w:space="0" w:color="auto"/>
            </w:tcBorders>
            <w:noWrap/>
            <w:vAlign w:val="center"/>
            <w:hideMark/>
          </w:tcPr>
          <w:p w14:paraId="76402E00" w14:textId="49A82A0F"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16</w:t>
            </w:r>
            <w:r w:rsidR="00676DEC">
              <w:rPr>
                <w:rFonts w:ascii="Times New Roman" w:eastAsia="Times New Roman" w:hAnsi="Times New Roman" w:cs="Times New Roman"/>
                <w:color w:val="000000"/>
                <w:kern w:val="0"/>
                <w:sz w:val="22"/>
                <w:szCs w:val="22"/>
                <w14:ligatures w14:val="none"/>
              </w:rPr>
              <w:t xml:space="preserve"> (76.2)</w:t>
            </w:r>
          </w:p>
        </w:tc>
        <w:tc>
          <w:tcPr>
            <w:tcW w:w="927" w:type="pct"/>
            <w:tcBorders>
              <w:top w:val="nil"/>
              <w:left w:val="nil"/>
              <w:bottom w:val="single" w:sz="4" w:space="0" w:color="auto"/>
              <w:right w:val="single" w:sz="4" w:space="0" w:color="auto"/>
            </w:tcBorders>
            <w:noWrap/>
            <w:vAlign w:val="center"/>
            <w:hideMark/>
          </w:tcPr>
          <w:p w14:paraId="1731B48F" w14:textId="730E337F"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5</w:t>
            </w:r>
            <w:r w:rsidR="00676DEC">
              <w:rPr>
                <w:rFonts w:ascii="Times New Roman" w:eastAsia="Times New Roman" w:hAnsi="Times New Roman" w:cs="Times New Roman"/>
                <w:color w:val="000000"/>
                <w:kern w:val="0"/>
                <w:sz w:val="22"/>
                <w:szCs w:val="22"/>
                <w14:ligatures w14:val="none"/>
              </w:rPr>
              <w:t xml:space="preserve"> (23.8)</w:t>
            </w:r>
          </w:p>
        </w:tc>
        <w:tc>
          <w:tcPr>
            <w:tcW w:w="722" w:type="pct"/>
            <w:tcBorders>
              <w:top w:val="nil"/>
              <w:left w:val="nil"/>
              <w:bottom w:val="single" w:sz="4" w:space="0" w:color="auto"/>
              <w:right w:val="single" w:sz="4" w:space="0" w:color="auto"/>
            </w:tcBorders>
            <w:noWrap/>
            <w:vAlign w:val="center"/>
            <w:hideMark/>
          </w:tcPr>
          <w:p w14:paraId="68E87D7B"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3A22C5FB"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2C83A622"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304C8882"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51 years and above</w:t>
            </w:r>
          </w:p>
        </w:tc>
        <w:tc>
          <w:tcPr>
            <w:tcW w:w="998" w:type="pct"/>
            <w:tcBorders>
              <w:top w:val="nil"/>
              <w:left w:val="nil"/>
              <w:bottom w:val="single" w:sz="4" w:space="0" w:color="auto"/>
              <w:right w:val="single" w:sz="4" w:space="0" w:color="auto"/>
            </w:tcBorders>
            <w:noWrap/>
            <w:vAlign w:val="center"/>
            <w:hideMark/>
          </w:tcPr>
          <w:p w14:paraId="031DA0E6" w14:textId="01734824"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5</w:t>
            </w:r>
            <w:r w:rsidR="00676DEC">
              <w:rPr>
                <w:rFonts w:ascii="Times New Roman" w:eastAsia="Times New Roman" w:hAnsi="Times New Roman" w:cs="Times New Roman"/>
                <w:color w:val="000000"/>
                <w:kern w:val="0"/>
                <w:sz w:val="22"/>
                <w:szCs w:val="22"/>
                <w14:ligatures w14:val="none"/>
              </w:rPr>
              <w:t xml:space="preserve"> (55.6)</w:t>
            </w:r>
          </w:p>
        </w:tc>
        <w:tc>
          <w:tcPr>
            <w:tcW w:w="927" w:type="pct"/>
            <w:tcBorders>
              <w:top w:val="nil"/>
              <w:left w:val="nil"/>
              <w:bottom w:val="single" w:sz="4" w:space="0" w:color="auto"/>
              <w:right w:val="single" w:sz="4" w:space="0" w:color="auto"/>
            </w:tcBorders>
            <w:noWrap/>
            <w:vAlign w:val="center"/>
            <w:hideMark/>
          </w:tcPr>
          <w:p w14:paraId="22B2377A" w14:textId="4C3716FA"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4</w:t>
            </w:r>
            <w:r w:rsidR="00676DEC">
              <w:rPr>
                <w:rFonts w:ascii="Times New Roman" w:eastAsia="Times New Roman" w:hAnsi="Times New Roman" w:cs="Times New Roman"/>
                <w:color w:val="000000"/>
                <w:kern w:val="0"/>
                <w:sz w:val="22"/>
                <w:szCs w:val="22"/>
                <w14:ligatures w14:val="none"/>
              </w:rPr>
              <w:t xml:space="preserve"> (44.4)</w:t>
            </w:r>
          </w:p>
        </w:tc>
        <w:tc>
          <w:tcPr>
            <w:tcW w:w="722" w:type="pct"/>
            <w:tcBorders>
              <w:top w:val="nil"/>
              <w:left w:val="nil"/>
              <w:bottom w:val="single" w:sz="4" w:space="0" w:color="auto"/>
              <w:right w:val="single" w:sz="4" w:space="0" w:color="auto"/>
            </w:tcBorders>
            <w:noWrap/>
            <w:vAlign w:val="center"/>
            <w:hideMark/>
          </w:tcPr>
          <w:p w14:paraId="2A070556"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6A647FB1"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2EE8E004"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59CA7E73" w14:textId="77777777" w:rsidR="00F95C88" w:rsidRPr="00F95C88" w:rsidRDefault="00F95C88" w:rsidP="00F95C88">
            <w:pPr>
              <w:spacing w:after="0" w:line="240" w:lineRule="auto"/>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Relationship to Elderly Person</w:t>
            </w:r>
          </w:p>
        </w:tc>
        <w:tc>
          <w:tcPr>
            <w:tcW w:w="998" w:type="pct"/>
            <w:tcBorders>
              <w:top w:val="nil"/>
              <w:left w:val="nil"/>
              <w:bottom w:val="single" w:sz="4" w:space="0" w:color="auto"/>
              <w:right w:val="single" w:sz="4" w:space="0" w:color="auto"/>
            </w:tcBorders>
            <w:noWrap/>
            <w:vAlign w:val="center"/>
            <w:hideMark/>
          </w:tcPr>
          <w:p w14:paraId="4861DD1D"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927" w:type="pct"/>
            <w:tcBorders>
              <w:top w:val="nil"/>
              <w:left w:val="nil"/>
              <w:bottom w:val="single" w:sz="4" w:space="0" w:color="auto"/>
              <w:right w:val="single" w:sz="4" w:space="0" w:color="auto"/>
            </w:tcBorders>
            <w:noWrap/>
            <w:vAlign w:val="center"/>
            <w:hideMark/>
          </w:tcPr>
          <w:p w14:paraId="6D6C8B7B"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722" w:type="pct"/>
            <w:tcBorders>
              <w:top w:val="nil"/>
              <w:left w:val="nil"/>
              <w:bottom w:val="single" w:sz="4" w:space="0" w:color="auto"/>
              <w:right w:val="single" w:sz="4" w:space="0" w:color="auto"/>
            </w:tcBorders>
            <w:noWrap/>
            <w:vAlign w:val="center"/>
            <w:hideMark/>
          </w:tcPr>
          <w:p w14:paraId="782FE7BD" w14:textId="40758EFE"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r>
              <w:rPr>
                <w:rFonts w:ascii="Times New Roman" w:eastAsia="Times New Roman" w:hAnsi="Times New Roman" w:cs="Times New Roman"/>
                <w:color w:val="000000"/>
                <w:kern w:val="0"/>
                <w:sz w:val="22"/>
                <w:szCs w:val="22"/>
                <w14:ligatures w14:val="none"/>
              </w:rPr>
              <w:t>1.291</w:t>
            </w:r>
            <w:r w:rsidRPr="00F95C88">
              <w:rPr>
                <w:rFonts w:ascii="Times New Roman" w:eastAsia="Times New Roman" w:hAnsi="Times New Roman" w:cs="Times New Roman"/>
                <w:color w:val="000000"/>
                <w:kern w:val="0"/>
                <w:sz w:val="22"/>
                <w:szCs w:val="22"/>
                <w:vertAlign w:val="superscript"/>
                <w14:ligatures w14:val="none"/>
              </w:rPr>
              <w:t>f</w:t>
            </w:r>
          </w:p>
        </w:tc>
        <w:tc>
          <w:tcPr>
            <w:tcW w:w="623" w:type="pct"/>
            <w:tcBorders>
              <w:top w:val="nil"/>
              <w:left w:val="nil"/>
              <w:bottom w:val="single" w:sz="4" w:space="0" w:color="auto"/>
              <w:right w:val="single" w:sz="4" w:space="0" w:color="auto"/>
            </w:tcBorders>
            <w:noWrap/>
            <w:vAlign w:val="center"/>
            <w:hideMark/>
          </w:tcPr>
          <w:p w14:paraId="60DA39D1" w14:textId="42EB9FD6"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0.944</w:t>
            </w:r>
          </w:p>
        </w:tc>
      </w:tr>
      <w:tr w:rsidR="00F95C88" w:rsidRPr="00F95C88" w14:paraId="1E34C54F"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36E6D22B"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Self</w:t>
            </w:r>
          </w:p>
        </w:tc>
        <w:tc>
          <w:tcPr>
            <w:tcW w:w="998" w:type="pct"/>
            <w:tcBorders>
              <w:top w:val="nil"/>
              <w:left w:val="nil"/>
              <w:bottom w:val="single" w:sz="4" w:space="0" w:color="auto"/>
              <w:right w:val="single" w:sz="4" w:space="0" w:color="auto"/>
            </w:tcBorders>
            <w:noWrap/>
            <w:vAlign w:val="center"/>
            <w:hideMark/>
          </w:tcPr>
          <w:p w14:paraId="501997DB" w14:textId="6EDFF2D1"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3</w:t>
            </w:r>
            <w:r w:rsidR="00676DEC">
              <w:rPr>
                <w:rFonts w:ascii="Times New Roman" w:eastAsia="Times New Roman" w:hAnsi="Times New Roman" w:cs="Times New Roman"/>
                <w:color w:val="000000"/>
                <w:kern w:val="0"/>
                <w:sz w:val="22"/>
                <w:szCs w:val="22"/>
                <w14:ligatures w14:val="none"/>
              </w:rPr>
              <w:t xml:space="preserve"> (60.0)</w:t>
            </w:r>
          </w:p>
        </w:tc>
        <w:tc>
          <w:tcPr>
            <w:tcW w:w="927" w:type="pct"/>
            <w:tcBorders>
              <w:top w:val="nil"/>
              <w:left w:val="nil"/>
              <w:bottom w:val="single" w:sz="4" w:space="0" w:color="auto"/>
              <w:right w:val="single" w:sz="4" w:space="0" w:color="auto"/>
            </w:tcBorders>
            <w:noWrap/>
            <w:vAlign w:val="center"/>
            <w:hideMark/>
          </w:tcPr>
          <w:p w14:paraId="00E39D68" w14:textId="044E79BC"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2</w:t>
            </w:r>
            <w:r w:rsidR="00676DEC">
              <w:rPr>
                <w:rFonts w:ascii="Times New Roman" w:eastAsia="Times New Roman" w:hAnsi="Times New Roman" w:cs="Times New Roman"/>
                <w:color w:val="000000"/>
                <w:kern w:val="0"/>
                <w:sz w:val="22"/>
                <w:szCs w:val="22"/>
                <w14:ligatures w14:val="none"/>
              </w:rPr>
              <w:t xml:space="preserve"> (40.0)</w:t>
            </w:r>
          </w:p>
        </w:tc>
        <w:tc>
          <w:tcPr>
            <w:tcW w:w="722" w:type="pct"/>
            <w:tcBorders>
              <w:top w:val="nil"/>
              <w:left w:val="nil"/>
              <w:bottom w:val="single" w:sz="4" w:space="0" w:color="auto"/>
              <w:right w:val="single" w:sz="4" w:space="0" w:color="auto"/>
            </w:tcBorders>
            <w:noWrap/>
            <w:vAlign w:val="center"/>
            <w:hideMark/>
          </w:tcPr>
          <w:p w14:paraId="371A4106"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053D5D66"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1436AB33"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480A52CB"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Son/Daughter</w:t>
            </w:r>
          </w:p>
        </w:tc>
        <w:tc>
          <w:tcPr>
            <w:tcW w:w="998" w:type="pct"/>
            <w:tcBorders>
              <w:top w:val="nil"/>
              <w:left w:val="nil"/>
              <w:bottom w:val="single" w:sz="4" w:space="0" w:color="auto"/>
              <w:right w:val="single" w:sz="4" w:space="0" w:color="auto"/>
            </w:tcBorders>
            <w:noWrap/>
            <w:vAlign w:val="center"/>
            <w:hideMark/>
          </w:tcPr>
          <w:p w14:paraId="4F170D90" w14:textId="39876B90"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16</w:t>
            </w:r>
            <w:r w:rsidR="00676DEC">
              <w:rPr>
                <w:rFonts w:ascii="Times New Roman" w:eastAsia="Times New Roman" w:hAnsi="Times New Roman" w:cs="Times New Roman"/>
                <w:color w:val="000000"/>
                <w:kern w:val="0"/>
                <w:sz w:val="22"/>
                <w:szCs w:val="22"/>
                <w14:ligatures w14:val="none"/>
              </w:rPr>
              <w:t xml:space="preserve"> (59.3)</w:t>
            </w:r>
          </w:p>
        </w:tc>
        <w:tc>
          <w:tcPr>
            <w:tcW w:w="927" w:type="pct"/>
            <w:tcBorders>
              <w:top w:val="nil"/>
              <w:left w:val="nil"/>
              <w:bottom w:val="single" w:sz="4" w:space="0" w:color="auto"/>
              <w:right w:val="single" w:sz="4" w:space="0" w:color="auto"/>
            </w:tcBorders>
            <w:noWrap/>
            <w:vAlign w:val="center"/>
            <w:hideMark/>
          </w:tcPr>
          <w:p w14:paraId="427022A8" w14:textId="7D3F3CDD"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11</w:t>
            </w:r>
            <w:r w:rsidR="00676DEC">
              <w:rPr>
                <w:rFonts w:ascii="Times New Roman" w:eastAsia="Times New Roman" w:hAnsi="Times New Roman" w:cs="Times New Roman"/>
                <w:color w:val="000000"/>
                <w:kern w:val="0"/>
                <w:sz w:val="22"/>
                <w:szCs w:val="22"/>
                <w14:ligatures w14:val="none"/>
              </w:rPr>
              <w:t xml:space="preserve"> (40.7)</w:t>
            </w:r>
          </w:p>
        </w:tc>
        <w:tc>
          <w:tcPr>
            <w:tcW w:w="722" w:type="pct"/>
            <w:tcBorders>
              <w:top w:val="nil"/>
              <w:left w:val="nil"/>
              <w:bottom w:val="single" w:sz="4" w:space="0" w:color="auto"/>
              <w:right w:val="single" w:sz="4" w:space="0" w:color="auto"/>
            </w:tcBorders>
            <w:noWrap/>
            <w:vAlign w:val="center"/>
            <w:hideMark/>
          </w:tcPr>
          <w:p w14:paraId="62EE5C99"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6D63440D"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650E4A74"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01EC829E"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Relative</w:t>
            </w:r>
          </w:p>
        </w:tc>
        <w:tc>
          <w:tcPr>
            <w:tcW w:w="998" w:type="pct"/>
            <w:tcBorders>
              <w:top w:val="nil"/>
              <w:left w:val="nil"/>
              <w:bottom w:val="single" w:sz="4" w:space="0" w:color="auto"/>
              <w:right w:val="single" w:sz="4" w:space="0" w:color="auto"/>
            </w:tcBorders>
            <w:noWrap/>
            <w:vAlign w:val="center"/>
            <w:hideMark/>
          </w:tcPr>
          <w:p w14:paraId="695BA1B1" w14:textId="1ECE4760"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7</w:t>
            </w:r>
            <w:r w:rsidR="00676DEC">
              <w:rPr>
                <w:rFonts w:ascii="Times New Roman" w:eastAsia="Times New Roman" w:hAnsi="Times New Roman" w:cs="Times New Roman"/>
                <w:color w:val="000000"/>
                <w:kern w:val="0"/>
                <w:sz w:val="22"/>
                <w:szCs w:val="22"/>
                <w14:ligatures w14:val="none"/>
              </w:rPr>
              <w:t xml:space="preserve"> (70.0)</w:t>
            </w:r>
          </w:p>
        </w:tc>
        <w:tc>
          <w:tcPr>
            <w:tcW w:w="927" w:type="pct"/>
            <w:tcBorders>
              <w:top w:val="nil"/>
              <w:left w:val="nil"/>
              <w:bottom w:val="single" w:sz="4" w:space="0" w:color="auto"/>
              <w:right w:val="single" w:sz="4" w:space="0" w:color="auto"/>
            </w:tcBorders>
            <w:noWrap/>
            <w:vAlign w:val="center"/>
            <w:hideMark/>
          </w:tcPr>
          <w:p w14:paraId="7B56E947" w14:textId="23CCEB4B"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3</w:t>
            </w:r>
            <w:r w:rsidR="00676DEC">
              <w:rPr>
                <w:rFonts w:ascii="Times New Roman" w:eastAsia="Times New Roman" w:hAnsi="Times New Roman" w:cs="Times New Roman"/>
                <w:color w:val="000000"/>
                <w:kern w:val="0"/>
                <w:sz w:val="22"/>
                <w:szCs w:val="22"/>
                <w14:ligatures w14:val="none"/>
              </w:rPr>
              <w:t xml:space="preserve"> (30.0)</w:t>
            </w:r>
          </w:p>
        </w:tc>
        <w:tc>
          <w:tcPr>
            <w:tcW w:w="722" w:type="pct"/>
            <w:tcBorders>
              <w:top w:val="nil"/>
              <w:left w:val="nil"/>
              <w:bottom w:val="single" w:sz="4" w:space="0" w:color="auto"/>
              <w:right w:val="single" w:sz="4" w:space="0" w:color="auto"/>
            </w:tcBorders>
            <w:noWrap/>
            <w:vAlign w:val="center"/>
            <w:hideMark/>
          </w:tcPr>
          <w:p w14:paraId="504041CD"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4C293CCC"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62CA7465"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5801794A"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Caregiver</w:t>
            </w:r>
          </w:p>
        </w:tc>
        <w:tc>
          <w:tcPr>
            <w:tcW w:w="998" w:type="pct"/>
            <w:tcBorders>
              <w:top w:val="nil"/>
              <w:left w:val="nil"/>
              <w:bottom w:val="single" w:sz="4" w:space="0" w:color="auto"/>
              <w:right w:val="single" w:sz="4" w:space="0" w:color="auto"/>
            </w:tcBorders>
            <w:noWrap/>
            <w:vAlign w:val="center"/>
            <w:hideMark/>
          </w:tcPr>
          <w:p w14:paraId="4B96FE13" w14:textId="1B65342B"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5</w:t>
            </w:r>
            <w:r w:rsidR="00676DEC">
              <w:rPr>
                <w:rFonts w:ascii="Times New Roman" w:eastAsia="Times New Roman" w:hAnsi="Times New Roman" w:cs="Times New Roman"/>
                <w:color w:val="000000"/>
                <w:kern w:val="0"/>
                <w:sz w:val="22"/>
                <w:szCs w:val="22"/>
                <w14:ligatures w14:val="none"/>
              </w:rPr>
              <w:t xml:space="preserve"> (71.4)</w:t>
            </w:r>
          </w:p>
        </w:tc>
        <w:tc>
          <w:tcPr>
            <w:tcW w:w="927" w:type="pct"/>
            <w:tcBorders>
              <w:top w:val="nil"/>
              <w:left w:val="nil"/>
              <w:bottom w:val="single" w:sz="4" w:space="0" w:color="auto"/>
              <w:right w:val="single" w:sz="4" w:space="0" w:color="auto"/>
            </w:tcBorders>
            <w:noWrap/>
            <w:vAlign w:val="center"/>
            <w:hideMark/>
          </w:tcPr>
          <w:p w14:paraId="7A9DF1D8" w14:textId="607E54CE"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2</w:t>
            </w:r>
            <w:r w:rsidR="00676DEC">
              <w:rPr>
                <w:rFonts w:ascii="Times New Roman" w:eastAsia="Times New Roman" w:hAnsi="Times New Roman" w:cs="Times New Roman"/>
                <w:color w:val="000000"/>
                <w:kern w:val="0"/>
                <w:sz w:val="22"/>
                <w:szCs w:val="22"/>
                <w14:ligatures w14:val="none"/>
              </w:rPr>
              <w:t xml:space="preserve"> (28.6)</w:t>
            </w:r>
          </w:p>
        </w:tc>
        <w:tc>
          <w:tcPr>
            <w:tcW w:w="722" w:type="pct"/>
            <w:tcBorders>
              <w:top w:val="nil"/>
              <w:left w:val="nil"/>
              <w:bottom w:val="single" w:sz="4" w:space="0" w:color="auto"/>
              <w:right w:val="single" w:sz="4" w:space="0" w:color="auto"/>
            </w:tcBorders>
            <w:noWrap/>
            <w:vAlign w:val="center"/>
            <w:hideMark/>
          </w:tcPr>
          <w:p w14:paraId="1853EE99"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66F51243"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127D5F17"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142D4D95"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Others</w:t>
            </w:r>
          </w:p>
        </w:tc>
        <w:tc>
          <w:tcPr>
            <w:tcW w:w="998" w:type="pct"/>
            <w:tcBorders>
              <w:top w:val="nil"/>
              <w:left w:val="nil"/>
              <w:bottom w:val="single" w:sz="4" w:space="0" w:color="auto"/>
              <w:right w:val="single" w:sz="4" w:space="0" w:color="auto"/>
            </w:tcBorders>
            <w:noWrap/>
            <w:vAlign w:val="center"/>
            <w:hideMark/>
          </w:tcPr>
          <w:p w14:paraId="290600FB" w14:textId="3B981550"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w:t>
            </w:r>
            <w:r w:rsidR="00676DEC">
              <w:rPr>
                <w:rFonts w:ascii="Times New Roman" w:eastAsia="Times New Roman" w:hAnsi="Times New Roman" w:cs="Times New Roman"/>
                <w:color w:val="000000"/>
                <w:kern w:val="0"/>
                <w:sz w:val="22"/>
                <w:szCs w:val="22"/>
                <w14:ligatures w14:val="none"/>
              </w:rPr>
              <w:t xml:space="preserve"> (100.0)</w:t>
            </w:r>
          </w:p>
        </w:tc>
        <w:tc>
          <w:tcPr>
            <w:tcW w:w="927" w:type="pct"/>
            <w:tcBorders>
              <w:top w:val="nil"/>
              <w:left w:val="nil"/>
              <w:bottom w:val="single" w:sz="4" w:space="0" w:color="auto"/>
              <w:right w:val="single" w:sz="4" w:space="0" w:color="auto"/>
            </w:tcBorders>
            <w:noWrap/>
            <w:vAlign w:val="center"/>
            <w:hideMark/>
          </w:tcPr>
          <w:p w14:paraId="66606B55" w14:textId="2AEB6641"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0</w:t>
            </w:r>
            <w:r w:rsidR="00676DEC">
              <w:rPr>
                <w:rFonts w:ascii="Times New Roman" w:eastAsia="Times New Roman" w:hAnsi="Times New Roman" w:cs="Times New Roman"/>
                <w:color w:val="000000"/>
                <w:kern w:val="0"/>
                <w:sz w:val="22"/>
                <w:szCs w:val="22"/>
                <w14:ligatures w14:val="none"/>
              </w:rPr>
              <w:t xml:space="preserve"> (0.0)</w:t>
            </w:r>
          </w:p>
        </w:tc>
        <w:tc>
          <w:tcPr>
            <w:tcW w:w="722" w:type="pct"/>
            <w:tcBorders>
              <w:top w:val="nil"/>
              <w:left w:val="nil"/>
              <w:bottom w:val="single" w:sz="4" w:space="0" w:color="auto"/>
              <w:right w:val="single" w:sz="4" w:space="0" w:color="auto"/>
            </w:tcBorders>
            <w:noWrap/>
            <w:vAlign w:val="center"/>
            <w:hideMark/>
          </w:tcPr>
          <w:p w14:paraId="1C028707"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2802E7A5"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75C2B278"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0AB64015" w14:textId="77777777" w:rsidR="00F95C88" w:rsidRPr="00F95C88" w:rsidRDefault="00F95C88" w:rsidP="00F95C88">
            <w:pPr>
              <w:spacing w:after="0" w:line="240" w:lineRule="auto"/>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Educational Qualification</w:t>
            </w:r>
          </w:p>
        </w:tc>
        <w:tc>
          <w:tcPr>
            <w:tcW w:w="998" w:type="pct"/>
            <w:tcBorders>
              <w:top w:val="nil"/>
              <w:left w:val="nil"/>
              <w:bottom w:val="single" w:sz="4" w:space="0" w:color="auto"/>
              <w:right w:val="single" w:sz="4" w:space="0" w:color="auto"/>
            </w:tcBorders>
            <w:noWrap/>
            <w:vAlign w:val="center"/>
            <w:hideMark/>
          </w:tcPr>
          <w:p w14:paraId="0CC5118A"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927" w:type="pct"/>
            <w:tcBorders>
              <w:top w:val="nil"/>
              <w:left w:val="nil"/>
              <w:bottom w:val="single" w:sz="4" w:space="0" w:color="auto"/>
              <w:right w:val="single" w:sz="4" w:space="0" w:color="auto"/>
            </w:tcBorders>
            <w:noWrap/>
            <w:vAlign w:val="center"/>
            <w:hideMark/>
          </w:tcPr>
          <w:p w14:paraId="7F3E9F8A"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722" w:type="pct"/>
            <w:tcBorders>
              <w:top w:val="nil"/>
              <w:left w:val="nil"/>
              <w:bottom w:val="single" w:sz="4" w:space="0" w:color="auto"/>
              <w:right w:val="single" w:sz="4" w:space="0" w:color="auto"/>
            </w:tcBorders>
            <w:noWrap/>
            <w:vAlign w:val="center"/>
            <w:hideMark/>
          </w:tcPr>
          <w:p w14:paraId="207B6B1E" w14:textId="6E1B3B8A"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r>
              <w:rPr>
                <w:rFonts w:ascii="Times New Roman" w:eastAsia="Times New Roman" w:hAnsi="Times New Roman" w:cs="Times New Roman"/>
                <w:color w:val="000000"/>
                <w:kern w:val="0"/>
                <w:sz w:val="22"/>
                <w:szCs w:val="22"/>
                <w14:ligatures w14:val="none"/>
              </w:rPr>
              <w:t>0.588</w:t>
            </w:r>
            <w:r w:rsidRPr="00F95C88">
              <w:rPr>
                <w:rFonts w:ascii="Times New Roman" w:eastAsia="Times New Roman" w:hAnsi="Times New Roman" w:cs="Times New Roman"/>
                <w:color w:val="000000"/>
                <w:kern w:val="0"/>
                <w:sz w:val="22"/>
                <w:szCs w:val="22"/>
                <w:vertAlign w:val="superscript"/>
                <w14:ligatures w14:val="none"/>
              </w:rPr>
              <w:t>f</w:t>
            </w:r>
          </w:p>
        </w:tc>
        <w:tc>
          <w:tcPr>
            <w:tcW w:w="623" w:type="pct"/>
            <w:tcBorders>
              <w:top w:val="nil"/>
              <w:left w:val="nil"/>
              <w:bottom w:val="single" w:sz="4" w:space="0" w:color="auto"/>
              <w:right w:val="single" w:sz="4" w:space="0" w:color="auto"/>
            </w:tcBorders>
            <w:noWrap/>
            <w:vAlign w:val="center"/>
            <w:hideMark/>
          </w:tcPr>
          <w:p w14:paraId="39C92CA6" w14:textId="519117C3"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0.833</w:t>
            </w:r>
          </w:p>
        </w:tc>
      </w:tr>
      <w:tr w:rsidR="00F95C88" w:rsidRPr="00F95C88" w14:paraId="74B8D187"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4945A173"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Secondary</w:t>
            </w:r>
          </w:p>
        </w:tc>
        <w:tc>
          <w:tcPr>
            <w:tcW w:w="998" w:type="pct"/>
            <w:tcBorders>
              <w:top w:val="nil"/>
              <w:left w:val="nil"/>
              <w:bottom w:val="single" w:sz="4" w:space="0" w:color="auto"/>
              <w:right w:val="single" w:sz="4" w:space="0" w:color="auto"/>
            </w:tcBorders>
            <w:noWrap/>
            <w:vAlign w:val="center"/>
            <w:hideMark/>
          </w:tcPr>
          <w:p w14:paraId="0F4F9C5C" w14:textId="1A5E2563"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4</w:t>
            </w:r>
            <w:r w:rsidR="00676DEC">
              <w:rPr>
                <w:rFonts w:ascii="Times New Roman" w:eastAsia="Times New Roman" w:hAnsi="Times New Roman" w:cs="Times New Roman"/>
                <w:color w:val="000000"/>
                <w:kern w:val="0"/>
                <w:sz w:val="22"/>
                <w:szCs w:val="22"/>
                <w14:ligatures w14:val="none"/>
              </w:rPr>
              <w:t xml:space="preserve"> (80.0)</w:t>
            </w:r>
          </w:p>
        </w:tc>
        <w:tc>
          <w:tcPr>
            <w:tcW w:w="927" w:type="pct"/>
            <w:tcBorders>
              <w:top w:val="nil"/>
              <w:left w:val="nil"/>
              <w:bottom w:val="single" w:sz="4" w:space="0" w:color="auto"/>
              <w:right w:val="single" w:sz="4" w:space="0" w:color="auto"/>
            </w:tcBorders>
            <w:noWrap/>
            <w:vAlign w:val="center"/>
            <w:hideMark/>
          </w:tcPr>
          <w:p w14:paraId="7C2E3841" w14:textId="6F0984A0"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w:t>
            </w:r>
            <w:r w:rsidR="00676DEC">
              <w:rPr>
                <w:rFonts w:ascii="Times New Roman" w:eastAsia="Times New Roman" w:hAnsi="Times New Roman" w:cs="Times New Roman"/>
                <w:color w:val="000000"/>
                <w:kern w:val="0"/>
                <w:sz w:val="22"/>
                <w:szCs w:val="22"/>
                <w14:ligatures w14:val="none"/>
              </w:rPr>
              <w:t xml:space="preserve"> (20.0)</w:t>
            </w:r>
          </w:p>
        </w:tc>
        <w:tc>
          <w:tcPr>
            <w:tcW w:w="722" w:type="pct"/>
            <w:tcBorders>
              <w:top w:val="nil"/>
              <w:left w:val="nil"/>
              <w:bottom w:val="single" w:sz="4" w:space="0" w:color="auto"/>
              <w:right w:val="single" w:sz="4" w:space="0" w:color="auto"/>
            </w:tcBorders>
            <w:noWrap/>
            <w:vAlign w:val="center"/>
            <w:hideMark/>
          </w:tcPr>
          <w:p w14:paraId="143116B8"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3A41431F"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48A6E73C"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1A76A9A8"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lastRenderedPageBreak/>
              <w:t>Tertiary</w:t>
            </w:r>
          </w:p>
        </w:tc>
        <w:tc>
          <w:tcPr>
            <w:tcW w:w="998" w:type="pct"/>
            <w:tcBorders>
              <w:top w:val="nil"/>
              <w:left w:val="nil"/>
              <w:bottom w:val="single" w:sz="4" w:space="0" w:color="auto"/>
              <w:right w:val="single" w:sz="4" w:space="0" w:color="auto"/>
            </w:tcBorders>
            <w:noWrap/>
            <w:vAlign w:val="center"/>
            <w:hideMark/>
          </w:tcPr>
          <w:p w14:paraId="55575BE9" w14:textId="08F2A3FD"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14</w:t>
            </w:r>
            <w:r w:rsidR="00676DEC">
              <w:rPr>
                <w:rFonts w:ascii="Times New Roman" w:eastAsia="Times New Roman" w:hAnsi="Times New Roman" w:cs="Times New Roman"/>
                <w:color w:val="000000"/>
                <w:kern w:val="0"/>
                <w:sz w:val="22"/>
                <w:szCs w:val="22"/>
                <w14:ligatures w14:val="none"/>
              </w:rPr>
              <w:t xml:space="preserve"> (60.9)</w:t>
            </w:r>
          </w:p>
        </w:tc>
        <w:tc>
          <w:tcPr>
            <w:tcW w:w="927" w:type="pct"/>
            <w:tcBorders>
              <w:top w:val="nil"/>
              <w:left w:val="nil"/>
              <w:bottom w:val="single" w:sz="4" w:space="0" w:color="auto"/>
              <w:right w:val="single" w:sz="4" w:space="0" w:color="auto"/>
            </w:tcBorders>
            <w:noWrap/>
            <w:vAlign w:val="center"/>
            <w:hideMark/>
          </w:tcPr>
          <w:p w14:paraId="136DD73C" w14:textId="462DACC1"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9</w:t>
            </w:r>
            <w:r w:rsidR="00676DEC">
              <w:rPr>
                <w:rFonts w:ascii="Times New Roman" w:eastAsia="Times New Roman" w:hAnsi="Times New Roman" w:cs="Times New Roman"/>
                <w:color w:val="000000"/>
                <w:kern w:val="0"/>
                <w:sz w:val="22"/>
                <w:szCs w:val="22"/>
                <w14:ligatures w14:val="none"/>
              </w:rPr>
              <w:t xml:space="preserve"> (39.1)</w:t>
            </w:r>
          </w:p>
        </w:tc>
        <w:tc>
          <w:tcPr>
            <w:tcW w:w="722" w:type="pct"/>
            <w:tcBorders>
              <w:top w:val="nil"/>
              <w:left w:val="nil"/>
              <w:bottom w:val="single" w:sz="4" w:space="0" w:color="auto"/>
              <w:right w:val="single" w:sz="4" w:space="0" w:color="auto"/>
            </w:tcBorders>
            <w:noWrap/>
            <w:vAlign w:val="center"/>
            <w:hideMark/>
          </w:tcPr>
          <w:p w14:paraId="77E6C740"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6B76D3C4"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162D13E6"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38398C3B"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Postgraduate</w:t>
            </w:r>
          </w:p>
        </w:tc>
        <w:tc>
          <w:tcPr>
            <w:tcW w:w="998" w:type="pct"/>
            <w:tcBorders>
              <w:top w:val="nil"/>
              <w:left w:val="nil"/>
              <w:bottom w:val="single" w:sz="4" w:space="0" w:color="auto"/>
              <w:right w:val="single" w:sz="4" w:space="0" w:color="auto"/>
            </w:tcBorders>
            <w:noWrap/>
            <w:vAlign w:val="center"/>
            <w:hideMark/>
          </w:tcPr>
          <w:p w14:paraId="12C58CAD" w14:textId="7E921065"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14</w:t>
            </w:r>
            <w:r w:rsidR="00676DEC">
              <w:rPr>
                <w:rFonts w:ascii="Times New Roman" w:eastAsia="Times New Roman" w:hAnsi="Times New Roman" w:cs="Times New Roman"/>
                <w:color w:val="000000"/>
                <w:kern w:val="0"/>
                <w:sz w:val="22"/>
                <w:szCs w:val="22"/>
                <w14:ligatures w14:val="none"/>
              </w:rPr>
              <w:t xml:space="preserve"> (63.6)</w:t>
            </w:r>
          </w:p>
        </w:tc>
        <w:tc>
          <w:tcPr>
            <w:tcW w:w="927" w:type="pct"/>
            <w:tcBorders>
              <w:top w:val="nil"/>
              <w:left w:val="nil"/>
              <w:bottom w:val="single" w:sz="4" w:space="0" w:color="auto"/>
              <w:right w:val="single" w:sz="4" w:space="0" w:color="auto"/>
            </w:tcBorders>
            <w:noWrap/>
            <w:vAlign w:val="center"/>
            <w:hideMark/>
          </w:tcPr>
          <w:p w14:paraId="3FB28923" w14:textId="58053A0F"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8</w:t>
            </w:r>
            <w:r w:rsidR="00676DEC">
              <w:rPr>
                <w:rFonts w:ascii="Times New Roman" w:eastAsia="Times New Roman" w:hAnsi="Times New Roman" w:cs="Times New Roman"/>
                <w:color w:val="000000"/>
                <w:kern w:val="0"/>
                <w:sz w:val="22"/>
                <w:szCs w:val="22"/>
                <w14:ligatures w14:val="none"/>
              </w:rPr>
              <w:t xml:space="preserve"> (36.4)</w:t>
            </w:r>
          </w:p>
        </w:tc>
        <w:tc>
          <w:tcPr>
            <w:tcW w:w="722" w:type="pct"/>
            <w:tcBorders>
              <w:top w:val="nil"/>
              <w:left w:val="nil"/>
              <w:bottom w:val="single" w:sz="4" w:space="0" w:color="auto"/>
              <w:right w:val="single" w:sz="4" w:space="0" w:color="auto"/>
            </w:tcBorders>
            <w:noWrap/>
            <w:vAlign w:val="center"/>
            <w:hideMark/>
          </w:tcPr>
          <w:p w14:paraId="3F43D7B6"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28B72C59"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73B8CB09"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3E6F85EE" w14:textId="77777777" w:rsidR="00F95C88" w:rsidRPr="00F95C88" w:rsidRDefault="00F95C88" w:rsidP="00F95C88">
            <w:pPr>
              <w:spacing w:after="0" w:line="240" w:lineRule="auto"/>
              <w:rPr>
                <w:rFonts w:ascii="Times New Roman" w:eastAsia="Times New Roman" w:hAnsi="Times New Roman" w:cs="Times New Roman"/>
                <w:b/>
                <w:bCs/>
                <w:color w:val="000000"/>
                <w:kern w:val="0"/>
                <w:sz w:val="22"/>
                <w:szCs w:val="22"/>
                <w14:ligatures w14:val="none"/>
              </w:rPr>
            </w:pPr>
            <w:r w:rsidRPr="00F95C88">
              <w:rPr>
                <w:rFonts w:ascii="Times New Roman" w:eastAsia="Times New Roman" w:hAnsi="Times New Roman" w:cs="Times New Roman"/>
                <w:b/>
                <w:bCs/>
                <w:color w:val="000000"/>
                <w:kern w:val="0"/>
                <w:sz w:val="22"/>
                <w:szCs w:val="22"/>
                <w14:ligatures w14:val="none"/>
              </w:rPr>
              <w:t>Occupation</w:t>
            </w:r>
          </w:p>
        </w:tc>
        <w:tc>
          <w:tcPr>
            <w:tcW w:w="998" w:type="pct"/>
            <w:tcBorders>
              <w:top w:val="nil"/>
              <w:left w:val="nil"/>
              <w:bottom w:val="single" w:sz="4" w:space="0" w:color="auto"/>
              <w:right w:val="single" w:sz="4" w:space="0" w:color="auto"/>
            </w:tcBorders>
            <w:noWrap/>
            <w:vAlign w:val="center"/>
            <w:hideMark/>
          </w:tcPr>
          <w:p w14:paraId="5771D599"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927" w:type="pct"/>
            <w:tcBorders>
              <w:top w:val="nil"/>
              <w:left w:val="nil"/>
              <w:bottom w:val="single" w:sz="4" w:space="0" w:color="auto"/>
              <w:right w:val="single" w:sz="4" w:space="0" w:color="auto"/>
            </w:tcBorders>
            <w:noWrap/>
            <w:vAlign w:val="center"/>
            <w:hideMark/>
          </w:tcPr>
          <w:p w14:paraId="451C3C21"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722" w:type="pct"/>
            <w:tcBorders>
              <w:top w:val="nil"/>
              <w:left w:val="nil"/>
              <w:bottom w:val="single" w:sz="4" w:space="0" w:color="auto"/>
              <w:right w:val="single" w:sz="4" w:space="0" w:color="auto"/>
            </w:tcBorders>
            <w:noWrap/>
            <w:vAlign w:val="center"/>
            <w:hideMark/>
          </w:tcPr>
          <w:p w14:paraId="673B86E4" w14:textId="169A675B"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1.204</w:t>
            </w:r>
            <w:r w:rsidRPr="00F95C88">
              <w:rPr>
                <w:rFonts w:ascii="Times New Roman" w:eastAsia="Times New Roman" w:hAnsi="Times New Roman" w:cs="Times New Roman"/>
                <w:color w:val="000000"/>
                <w:kern w:val="0"/>
                <w:sz w:val="22"/>
                <w:szCs w:val="22"/>
                <w:vertAlign w:val="superscript"/>
                <w14:ligatures w14:val="none"/>
              </w:rPr>
              <w:t>f</w:t>
            </w: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71B2CEEA" w14:textId="31AD853E"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0.895</w:t>
            </w:r>
          </w:p>
        </w:tc>
      </w:tr>
      <w:tr w:rsidR="00F95C88" w:rsidRPr="00F95C88" w14:paraId="64585CB7"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135204FE"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Civil Servant</w:t>
            </w:r>
          </w:p>
        </w:tc>
        <w:tc>
          <w:tcPr>
            <w:tcW w:w="998" w:type="pct"/>
            <w:tcBorders>
              <w:top w:val="nil"/>
              <w:left w:val="nil"/>
              <w:bottom w:val="single" w:sz="4" w:space="0" w:color="auto"/>
              <w:right w:val="single" w:sz="4" w:space="0" w:color="auto"/>
            </w:tcBorders>
            <w:noWrap/>
            <w:vAlign w:val="center"/>
            <w:hideMark/>
          </w:tcPr>
          <w:p w14:paraId="4C964D54" w14:textId="000BD722"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5</w:t>
            </w:r>
            <w:r w:rsidR="00676DEC">
              <w:rPr>
                <w:rFonts w:ascii="Times New Roman" w:eastAsia="Times New Roman" w:hAnsi="Times New Roman" w:cs="Times New Roman"/>
                <w:color w:val="000000"/>
                <w:kern w:val="0"/>
                <w:sz w:val="22"/>
                <w:szCs w:val="22"/>
                <w14:ligatures w14:val="none"/>
              </w:rPr>
              <w:t xml:space="preserve"> (71.4)</w:t>
            </w:r>
          </w:p>
        </w:tc>
        <w:tc>
          <w:tcPr>
            <w:tcW w:w="927" w:type="pct"/>
            <w:tcBorders>
              <w:top w:val="nil"/>
              <w:left w:val="nil"/>
              <w:bottom w:val="single" w:sz="4" w:space="0" w:color="auto"/>
              <w:right w:val="single" w:sz="4" w:space="0" w:color="auto"/>
            </w:tcBorders>
            <w:noWrap/>
            <w:vAlign w:val="center"/>
            <w:hideMark/>
          </w:tcPr>
          <w:p w14:paraId="3D216D2D" w14:textId="164D8E5E"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2</w:t>
            </w:r>
            <w:r w:rsidR="00676DEC">
              <w:rPr>
                <w:rFonts w:ascii="Times New Roman" w:eastAsia="Times New Roman" w:hAnsi="Times New Roman" w:cs="Times New Roman"/>
                <w:color w:val="000000"/>
                <w:kern w:val="0"/>
                <w:sz w:val="22"/>
                <w:szCs w:val="22"/>
                <w14:ligatures w14:val="none"/>
              </w:rPr>
              <w:t xml:space="preserve"> (28.6)</w:t>
            </w:r>
          </w:p>
        </w:tc>
        <w:tc>
          <w:tcPr>
            <w:tcW w:w="722" w:type="pct"/>
            <w:tcBorders>
              <w:top w:val="nil"/>
              <w:left w:val="nil"/>
              <w:bottom w:val="single" w:sz="4" w:space="0" w:color="auto"/>
              <w:right w:val="single" w:sz="4" w:space="0" w:color="auto"/>
            </w:tcBorders>
            <w:noWrap/>
            <w:vAlign w:val="center"/>
            <w:hideMark/>
          </w:tcPr>
          <w:p w14:paraId="46663322"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59C48CBF"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0CDC00B7"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109B9D7A"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Business Owner</w:t>
            </w:r>
          </w:p>
        </w:tc>
        <w:tc>
          <w:tcPr>
            <w:tcW w:w="998" w:type="pct"/>
            <w:tcBorders>
              <w:top w:val="nil"/>
              <w:left w:val="nil"/>
              <w:bottom w:val="single" w:sz="4" w:space="0" w:color="auto"/>
              <w:right w:val="single" w:sz="4" w:space="0" w:color="auto"/>
            </w:tcBorders>
            <w:noWrap/>
            <w:vAlign w:val="center"/>
            <w:hideMark/>
          </w:tcPr>
          <w:p w14:paraId="3CF511AF" w14:textId="651F448C"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6</w:t>
            </w:r>
            <w:r w:rsidR="00676DEC">
              <w:rPr>
                <w:rFonts w:ascii="Times New Roman" w:eastAsia="Times New Roman" w:hAnsi="Times New Roman" w:cs="Times New Roman"/>
                <w:color w:val="000000"/>
                <w:kern w:val="0"/>
                <w:sz w:val="22"/>
                <w:szCs w:val="22"/>
                <w14:ligatures w14:val="none"/>
              </w:rPr>
              <w:t xml:space="preserve"> (54.5)</w:t>
            </w:r>
          </w:p>
        </w:tc>
        <w:tc>
          <w:tcPr>
            <w:tcW w:w="927" w:type="pct"/>
            <w:tcBorders>
              <w:top w:val="nil"/>
              <w:left w:val="nil"/>
              <w:bottom w:val="single" w:sz="4" w:space="0" w:color="auto"/>
              <w:right w:val="single" w:sz="4" w:space="0" w:color="auto"/>
            </w:tcBorders>
            <w:noWrap/>
            <w:vAlign w:val="center"/>
            <w:hideMark/>
          </w:tcPr>
          <w:p w14:paraId="20B4418A" w14:textId="4560318F"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5</w:t>
            </w:r>
            <w:r w:rsidR="00676DEC">
              <w:rPr>
                <w:rFonts w:ascii="Times New Roman" w:eastAsia="Times New Roman" w:hAnsi="Times New Roman" w:cs="Times New Roman"/>
                <w:color w:val="000000"/>
                <w:kern w:val="0"/>
                <w:sz w:val="22"/>
                <w:szCs w:val="22"/>
                <w14:ligatures w14:val="none"/>
              </w:rPr>
              <w:t xml:space="preserve"> (45.5)</w:t>
            </w:r>
          </w:p>
        </w:tc>
        <w:tc>
          <w:tcPr>
            <w:tcW w:w="722" w:type="pct"/>
            <w:tcBorders>
              <w:top w:val="nil"/>
              <w:left w:val="nil"/>
              <w:bottom w:val="single" w:sz="4" w:space="0" w:color="auto"/>
              <w:right w:val="single" w:sz="4" w:space="0" w:color="auto"/>
            </w:tcBorders>
            <w:noWrap/>
            <w:vAlign w:val="center"/>
            <w:hideMark/>
          </w:tcPr>
          <w:p w14:paraId="3E43123D"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2E1F9676"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2CC70C85"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28DC1CDF"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Healthcare Worker</w:t>
            </w:r>
          </w:p>
        </w:tc>
        <w:tc>
          <w:tcPr>
            <w:tcW w:w="998" w:type="pct"/>
            <w:tcBorders>
              <w:top w:val="nil"/>
              <w:left w:val="nil"/>
              <w:bottom w:val="single" w:sz="4" w:space="0" w:color="auto"/>
              <w:right w:val="single" w:sz="4" w:space="0" w:color="auto"/>
            </w:tcBorders>
            <w:noWrap/>
            <w:vAlign w:val="center"/>
            <w:hideMark/>
          </w:tcPr>
          <w:p w14:paraId="1F4C4EE9" w14:textId="199293E2"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20</w:t>
            </w:r>
            <w:r w:rsidR="00676DEC">
              <w:rPr>
                <w:rFonts w:ascii="Times New Roman" w:eastAsia="Times New Roman" w:hAnsi="Times New Roman" w:cs="Times New Roman"/>
                <w:color w:val="000000"/>
                <w:kern w:val="0"/>
                <w:sz w:val="22"/>
                <w:szCs w:val="22"/>
                <w14:ligatures w14:val="none"/>
              </w:rPr>
              <w:t xml:space="preserve"> (64.5)</w:t>
            </w:r>
          </w:p>
        </w:tc>
        <w:tc>
          <w:tcPr>
            <w:tcW w:w="927" w:type="pct"/>
            <w:tcBorders>
              <w:top w:val="nil"/>
              <w:left w:val="nil"/>
              <w:bottom w:val="single" w:sz="4" w:space="0" w:color="auto"/>
              <w:right w:val="single" w:sz="4" w:space="0" w:color="auto"/>
            </w:tcBorders>
            <w:noWrap/>
            <w:vAlign w:val="center"/>
            <w:hideMark/>
          </w:tcPr>
          <w:p w14:paraId="4D7C0774" w14:textId="161349EC"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11</w:t>
            </w:r>
            <w:r w:rsidR="00676DEC">
              <w:rPr>
                <w:rFonts w:ascii="Times New Roman" w:eastAsia="Times New Roman" w:hAnsi="Times New Roman" w:cs="Times New Roman"/>
                <w:color w:val="000000"/>
                <w:kern w:val="0"/>
                <w:sz w:val="22"/>
                <w:szCs w:val="22"/>
                <w14:ligatures w14:val="none"/>
              </w:rPr>
              <w:t xml:space="preserve"> (35.5)</w:t>
            </w:r>
          </w:p>
        </w:tc>
        <w:tc>
          <w:tcPr>
            <w:tcW w:w="722" w:type="pct"/>
            <w:tcBorders>
              <w:top w:val="nil"/>
              <w:left w:val="nil"/>
              <w:bottom w:val="single" w:sz="4" w:space="0" w:color="auto"/>
              <w:right w:val="single" w:sz="4" w:space="0" w:color="auto"/>
            </w:tcBorders>
            <w:noWrap/>
            <w:vAlign w:val="center"/>
            <w:hideMark/>
          </w:tcPr>
          <w:p w14:paraId="2A36B992"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1079D402"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r w:rsidR="00F95C88" w:rsidRPr="00F95C88" w14:paraId="4C53C2E2" w14:textId="77777777" w:rsidTr="00F95C88">
        <w:trPr>
          <w:trHeight w:val="285"/>
        </w:trPr>
        <w:tc>
          <w:tcPr>
            <w:tcW w:w="1730" w:type="pct"/>
            <w:tcBorders>
              <w:top w:val="nil"/>
              <w:left w:val="single" w:sz="4" w:space="0" w:color="auto"/>
              <w:bottom w:val="single" w:sz="4" w:space="0" w:color="auto"/>
              <w:right w:val="single" w:sz="4" w:space="0" w:color="auto"/>
            </w:tcBorders>
            <w:noWrap/>
            <w:hideMark/>
          </w:tcPr>
          <w:p w14:paraId="6A5B8C22" w14:textId="77777777" w:rsidR="00F95C88" w:rsidRPr="00F95C88" w:rsidRDefault="00F95C88" w:rsidP="00F95C88">
            <w:pPr>
              <w:spacing w:after="0" w:line="240" w:lineRule="auto"/>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Retired</w:t>
            </w:r>
          </w:p>
        </w:tc>
        <w:tc>
          <w:tcPr>
            <w:tcW w:w="998" w:type="pct"/>
            <w:tcBorders>
              <w:top w:val="nil"/>
              <w:left w:val="nil"/>
              <w:bottom w:val="single" w:sz="4" w:space="0" w:color="auto"/>
              <w:right w:val="single" w:sz="4" w:space="0" w:color="auto"/>
            </w:tcBorders>
            <w:noWrap/>
            <w:vAlign w:val="center"/>
            <w:hideMark/>
          </w:tcPr>
          <w:p w14:paraId="551BECAF" w14:textId="0514C27B"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1</w:t>
            </w:r>
            <w:r w:rsidR="00676DEC">
              <w:rPr>
                <w:rFonts w:ascii="Times New Roman" w:eastAsia="Times New Roman" w:hAnsi="Times New Roman" w:cs="Times New Roman"/>
                <w:color w:val="000000"/>
                <w:kern w:val="0"/>
                <w:sz w:val="22"/>
                <w:szCs w:val="22"/>
                <w14:ligatures w14:val="none"/>
              </w:rPr>
              <w:t xml:space="preserve"> (100.0)</w:t>
            </w:r>
          </w:p>
        </w:tc>
        <w:tc>
          <w:tcPr>
            <w:tcW w:w="927" w:type="pct"/>
            <w:tcBorders>
              <w:top w:val="nil"/>
              <w:left w:val="nil"/>
              <w:bottom w:val="single" w:sz="4" w:space="0" w:color="auto"/>
              <w:right w:val="single" w:sz="4" w:space="0" w:color="auto"/>
            </w:tcBorders>
            <w:noWrap/>
            <w:vAlign w:val="center"/>
            <w:hideMark/>
          </w:tcPr>
          <w:p w14:paraId="2B53EAD7" w14:textId="2B6D1580"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0</w:t>
            </w:r>
            <w:r w:rsidR="00676DEC">
              <w:rPr>
                <w:rFonts w:ascii="Times New Roman" w:eastAsia="Times New Roman" w:hAnsi="Times New Roman" w:cs="Times New Roman"/>
                <w:color w:val="000000"/>
                <w:kern w:val="0"/>
                <w:sz w:val="22"/>
                <w:szCs w:val="22"/>
                <w14:ligatures w14:val="none"/>
              </w:rPr>
              <w:t xml:space="preserve"> (0.0)</w:t>
            </w:r>
          </w:p>
        </w:tc>
        <w:tc>
          <w:tcPr>
            <w:tcW w:w="722" w:type="pct"/>
            <w:tcBorders>
              <w:top w:val="nil"/>
              <w:left w:val="nil"/>
              <w:bottom w:val="single" w:sz="4" w:space="0" w:color="auto"/>
              <w:right w:val="single" w:sz="4" w:space="0" w:color="auto"/>
            </w:tcBorders>
            <w:noWrap/>
            <w:vAlign w:val="center"/>
            <w:hideMark/>
          </w:tcPr>
          <w:p w14:paraId="4D64F7D9" w14:textId="77777777" w:rsidR="00F95C88" w:rsidRPr="00F95C88" w:rsidRDefault="00F95C88" w:rsidP="00F95C88">
            <w:pPr>
              <w:spacing w:after="0" w:line="240" w:lineRule="auto"/>
              <w:jc w:val="center"/>
              <w:rPr>
                <w:rFonts w:ascii="Times New Roman" w:eastAsia="Times New Roman" w:hAnsi="Times New Roman" w:cs="Times New Roman"/>
                <w:color w:val="000000"/>
                <w:kern w:val="0"/>
                <w:sz w:val="22"/>
                <w:szCs w:val="22"/>
                <w14:ligatures w14:val="none"/>
              </w:rPr>
            </w:pPr>
            <w:r w:rsidRPr="00F95C88">
              <w:rPr>
                <w:rFonts w:ascii="Times New Roman" w:eastAsia="Times New Roman" w:hAnsi="Times New Roman" w:cs="Times New Roman"/>
                <w:color w:val="000000"/>
                <w:kern w:val="0"/>
                <w:sz w:val="22"/>
                <w:szCs w:val="22"/>
                <w14:ligatures w14:val="none"/>
              </w:rPr>
              <w:t> </w:t>
            </w:r>
          </w:p>
        </w:tc>
        <w:tc>
          <w:tcPr>
            <w:tcW w:w="623" w:type="pct"/>
            <w:tcBorders>
              <w:top w:val="nil"/>
              <w:left w:val="nil"/>
              <w:bottom w:val="single" w:sz="4" w:space="0" w:color="auto"/>
              <w:right w:val="single" w:sz="4" w:space="0" w:color="auto"/>
            </w:tcBorders>
            <w:noWrap/>
            <w:vAlign w:val="center"/>
            <w:hideMark/>
          </w:tcPr>
          <w:p w14:paraId="35850D16" w14:textId="77777777" w:rsidR="00F95C88" w:rsidRPr="00F95C88" w:rsidRDefault="00F95C88" w:rsidP="00F95C88">
            <w:pPr>
              <w:spacing w:after="0" w:line="240" w:lineRule="auto"/>
              <w:jc w:val="center"/>
              <w:rPr>
                <w:rFonts w:ascii="Times New Roman" w:eastAsia="Times New Roman" w:hAnsi="Times New Roman" w:cs="Times New Roman"/>
                <w:kern w:val="0"/>
                <w:sz w:val="22"/>
                <w:szCs w:val="22"/>
                <w14:ligatures w14:val="none"/>
              </w:rPr>
            </w:pPr>
            <w:r w:rsidRPr="00F95C88">
              <w:rPr>
                <w:rFonts w:ascii="Times New Roman" w:eastAsia="Times New Roman" w:hAnsi="Times New Roman" w:cs="Times New Roman"/>
                <w:kern w:val="0"/>
                <w:sz w:val="22"/>
                <w:szCs w:val="22"/>
                <w14:ligatures w14:val="none"/>
              </w:rPr>
              <w:t> </w:t>
            </w:r>
          </w:p>
        </w:tc>
      </w:tr>
    </w:tbl>
    <w:p w14:paraId="6C54330E" w14:textId="77777777" w:rsidR="00FF2381" w:rsidRDefault="00FF2381">
      <w:pPr>
        <w:rPr>
          <w:rFonts w:ascii="Times New Roman" w:hAnsi="Times New Roman" w:cs="Times New Roman"/>
        </w:rPr>
      </w:pPr>
    </w:p>
    <w:p w14:paraId="700E4945" w14:textId="2A567C81" w:rsidR="00EB692A" w:rsidRDefault="00E43843" w:rsidP="00E43843">
      <w:pPr>
        <w:spacing w:line="360" w:lineRule="auto"/>
        <w:jc w:val="both"/>
        <w:rPr>
          <w:rFonts w:ascii="Times New Roman" w:hAnsi="Times New Roman" w:cs="Times New Roman"/>
        </w:rPr>
      </w:pPr>
      <w:r w:rsidRPr="00E43843">
        <w:rPr>
          <w:rFonts w:ascii="Times New Roman" w:hAnsi="Times New Roman" w:cs="Times New Roman"/>
        </w:rPr>
        <w:t>Table 4.8 highlights the aspects of geriatric care services most valued by participants. The largest proportion of respondents (38.0%) indicated that they valued everything about the geriatric care services, reflecting an overall positive perception of the services provided. Other frequently mentioned aspects included the compassionate approach of care, particularly activities such as dancing, singing, and exercise that help elderly individuals forget their problems (8.0%). Respondents also appreciated the role of the services in helping older adults live longer (6.0%), improving their comfort and happiness (6.0%), and demonstrating patience in caregiving (6.0%). Additional valued qualities included dignity and respect, empathy, love and care, professionalism, commitment, competence, convenience, and the supportive environment provided by the facilities. These findings suggest that participants place high value not only on the clinical aspects of care but also on the emotional, social, and compassionate dimensions of geriatric service delivery.</w:t>
      </w:r>
    </w:p>
    <w:p w14:paraId="6A43BC73" w14:textId="7C4BB8A3" w:rsidR="00EB692A" w:rsidRDefault="00676DEC">
      <w:pPr>
        <w:rPr>
          <w:rFonts w:ascii="Times New Roman" w:hAnsi="Times New Roman" w:cs="Times New Roman"/>
        </w:rPr>
      </w:pPr>
      <w:r>
        <w:rPr>
          <w:rFonts w:ascii="Times New Roman" w:eastAsia="Times New Roman" w:hAnsi="Times New Roman" w:cs="Times New Roman"/>
          <w:b/>
          <w:bCs/>
          <w:color w:val="000000"/>
          <w:kern w:val="0"/>
          <w:sz w:val="22"/>
          <w:szCs w:val="22"/>
          <w14:ligatures w14:val="none"/>
        </w:rPr>
        <w:t xml:space="preserve">Table 4.8: </w:t>
      </w:r>
      <w:r w:rsidR="00EB692A">
        <w:rPr>
          <w:rFonts w:ascii="Times New Roman" w:eastAsia="Times New Roman" w:hAnsi="Times New Roman" w:cs="Times New Roman"/>
          <w:b/>
          <w:bCs/>
          <w:color w:val="000000"/>
          <w:kern w:val="0"/>
          <w:sz w:val="22"/>
          <w:szCs w:val="22"/>
          <w14:ligatures w14:val="none"/>
        </w:rPr>
        <w:t>M</w:t>
      </w:r>
      <w:r w:rsidR="00EB692A" w:rsidRPr="00EB692A">
        <w:rPr>
          <w:rFonts w:ascii="Times New Roman" w:eastAsia="Times New Roman" w:hAnsi="Times New Roman" w:cs="Times New Roman"/>
          <w:b/>
          <w:bCs/>
          <w:color w:val="000000"/>
          <w:kern w:val="0"/>
          <w:sz w:val="22"/>
          <w:szCs w:val="22"/>
          <w14:ligatures w14:val="none"/>
        </w:rPr>
        <w:t>ost</w:t>
      </w:r>
      <w:r w:rsidR="00EB692A">
        <w:rPr>
          <w:rFonts w:ascii="Times New Roman" w:eastAsia="Times New Roman" w:hAnsi="Times New Roman" w:cs="Times New Roman"/>
          <w:b/>
          <w:bCs/>
          <w:color w:val="000000"/>
          <w:kern w:val="0"/>
          <w:sz w:val="22"/>
          <w:szCs w:val="22"/>
          <w14:ligatures w14:val="none"/>
        </w:rPr>
        <w:t>ly Value Things</w:t>
      </w:r>
      <w:r w:rsidR="00EB692A" w:rsidRPr="00EB692A">
        <w:rPr>
          <w:rFonts w:ascii="Times New Roman" w:eastAsia="Times New Roman" w:hAnsi="Times New Roman" w:cs="Times New Roman"/>
          <w:b/>
          <w:bCs/>
          <w:color w:val="000000"/>
          <w:kern w:val="0"/>
          <w:sz w:val="22"/>
          <w:szCs w:val="22"/>
          <w14:ligatures w14:val="none"/>
        </w:rPr>
        <w:t xml:space="preserve"> in Geriatric Care Services</w:t>
      </w:r>
      <w:r w:rsidR="004A795E">
        <w:rPr>
          <w:rFonts w:ascii="Times New Roman" w:eastAsia="Times New Roman" w:hAnsi="Times New Roman" w:cs="Times New Roman"/>
          <w:b/>
          <w:bCs/>
          <w:color w:val="000000"/>
          <w:kern w:val="0"/>
          <w:sz w:val="22"/>
          <w:szCs w:val="22"/>
          <w14:ligatures w14:val="none"/>
        </w:rPr>
        <w:t xml:space="preserve"> as Reported by the Participants</w:t>
      </w:r>
    </w:p>
    <w:tbl>
      <w:tblPr>
        <w:tblW w:w="9321" w:type="dxa"/>
        <w:tblLook w:val="04A0" w:firstRow="1" w:lastRow="0" w:firstColumn="1" w:lastColumn="0" w:noHBand="0" w:noVBand="1"/>
      </w:tblPr>
      <w:tblGrid>
        <w:gridCol w:w="6514"/>
        <w:gridCol w:w="1383"/>
        <w:gridCol w:w="1424"/>
      </w:tblGrid>
      <w:tr w:rsidR="00EB692A" w:rsidRPr="00EB692A" w14:paraId="1AB4ABD8" w14:textId="77777777" w:rsidTr="00EB692A">
        <w:trPr>
          <w:trHeight w:val="293"/>
        </w:trPr>
        <w:tc>
          <w:tcPr>
            <w:tcW w:w="6514" w:type="dxa"/>
            <w:tcBorders>
              <w:top w:val="single" w:sz="4" w:space="0" w:color="auto"/>
              <w:left w:val="single" w:sz="4" w:space="0" w:color="auto"/>
              <w:bottom w:val="single" w:sz="4" w:space="0" w:color="auto"/>
              <w:right w:val="single" w:sz="4" w:space="0" w:color="auto"/>
            </w:tcBorders>
            <w:noWrap/>
            <w:vAlign w:val="center"/>
            <w:hideMark/>
          </w:tcPr>
          <w:p w14:paraId="62502E01" w14:textId="34E2D250" w:rsidR="00EB692A" w:rsidRPr="00EB692A" w:rsidRDefault="00EB692A" w:rsidP="00EB692A">
            <w:pPr>
              <w:spacing w:after="0" w:line="24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w:t>
            </w:r>
            <w:r w:rsidRPr="00EB692A">
              <w:rPr>
                <w:rFonts w:ascii="Times New Roman" w:eastAsia="Times New Roman" w:hAnsi="Times New Roman" w:cs="Times New Roman"/>
                <w:b/>
                <w:bCs/>
                <w:color w:val="000000"/>
                <w:kern w:val="0"/>
                <w:sz w:val="22"/>
                <w:szCs w:val="22"/>
                <w14:ligatures w14:val="none"/>
              </w:rPr>
              <w:t>ost</w:t>
            </w:r>
            <w:r>
              <w:rPr>
                <w:rFonts w:ascii="Times New Roman" w:eastAsia="Times New Roman" w:hAnsi="Times New Roman" w:cs="Times New Roman"/>
                <w:b/>
                <w:bCs/>
                <w:color w:val="000000"/>
                <w:kern w:val="0"/>
                <w:sz w:val="22"/>
                <w:szCs w:val="22"/>
                <w14:ligatures w14:val="none"/>
              </w:rPr>
              <w:t>ly Value Things</w:t>
            </w:r>
            <w:r w:rsidRPr="00EB692A">
              <w:rPr>
                <w:rFonts w:ascii="Times New Roman" w:eastAsia="Times New Roman" w:hAnsi="Times New Roman" w:cs="Times New Roman"/>
                <w:b/>
                <w:bCs/>
                <w:color w:val="000000"/>
                <w:kern w:val="0"/>
                <w:sz w:val="22"/>
                <w:szCs w:val="22"/>
                <w14:ligatures w14:val="none"/>
              </w:rPr>
              <w:t xml:space="preserve"> in Geriatric Care Services</w:t>
            </w:r>
          </w:p>
        </w:tc>
        <w:tc>
          <w:tcPr>
            <w:tcW w:w="1383" w:type="dxa"/>
            <w:tcBorders>
              <w:top w:val="single" w:sz="4" w:space="0" w:color="auto"/>
              <w:left w:val="nil"/>
              <w:bottom w:val="single" w:sz="4" w:space="0" w:color="auto"/>
              <w:right w:val="single" w:sz="4" w:space="0" w:color="auto"/>
            </w:tcBorders>
            <w:noWrap/>
            <w:vAlign w:val="center"/>
            <w:hideMark/>
          </w:tcPr>
          <w:p w14:paraId="3901CEC8" w14:textId="77777777" w:rsidR="00EB692A" w:rsidRPr="00EB692A" w:rsidRDefault="00EB692A" w:rsidP="00EB692A">
            <w:pPr>
              <w:spacing w:after="0" w:line="240" w:lineRule="auto"/>
              <w:jc w:val="center"/>
              <w:rPr>
                <w:rFonts w:ascii="Times New Roman" w:eastAsia="Times New Roman" w:hAnsi="Times New Roman" w:cs="Times New Roman"/>
                <w:b/>
                <w:bCs/>
                <w:color w:val="000000"/>
                <w:kern w:val="0"/>
                <w:sz w:val="22"/>
                <w:szCs w:val="22"/>
                <w14:ligatures w14:val="none"/>
              </w:rPr>
            </w:pPr>
            <w:r w:rsidRPr="00EB692A">
              <w:rPr>
                <w:rFonts w:ascii="Times New Roman" w:eastAsia="Times New Roman" w:hAnsi="Times New Roman" w:cs="Times New Roman"/>
                <w:b/>
                <w:bCs/>
                <w:color w:val="000000"/>
                <w:kern w:val="0"/>
                <w:sz w:val="22"/>
                <w:szCs w:val="22"/>
                <w14:ligatures w14:val="none"/>
              </w:rPr>
              <w:t>Frequency</w:t>
            </w:r>
          </w:p>
        </w:tc>
        <w:tc>
          <w:tcPr>
            <w:tcW w:w="1424" w:type="dxa"/>
            <w:tcBorders>
              <w:top w:val="single" w:sz="4" w:space="0" w:color="auto"/>
              <w:left w:val="nil"/>
              <w:bottom w:val="single" w:sz="4" w:space="0" w:color="auto"/>
              <w:right w:val="single" w:sz="4" w:space="0" w:color="auto"/>
            </w:tcBorders>
            <w:noWrap/>
            <w:vAlign w:val="center"/>
            <w:hideMark/>
          </w:tcPr>
          <w:p w14:paraId="15669026" w14:textId="77777777" w:rsidR="00EB692A" w:rsidRPr="00EB692A" w:rsidRDefault="00EB692A" w:rsidP="00EB692A">
            <w:pPr>
              <w:spacing w:after="0" w:line="240" w:lineRule="auto"/>
              <w:jc w:val="center"/>
              <w:rPr>
                <w:rFonts w:ascii="Times New Roman" w:eastAsia="Times New Roman" w:hAnsi="Times New Roman" w:cs="Times New Roman"/>
                <w:b/>
                <w:bCs/>
                <w:color w:val="000000"/>
                <w:kern w:val="0"/>
                <w:sz w:val="22"/>
                <w:szCs w:val="22"/>
                <w14:ligatures w14:val="none"/>
              </w:rPr>
            </w:pPr>
            <w:r w:rsidRPr="00EB692A">
              <w:rPr>
                <w:rFonts w:ascii="Times New Roman" w:eastAsia="Times New Roman" w:hAnsi="Times New Roman" w:cs="Times New Roman"/>
                <w:b/>
                <w:bCs/>
                <w:color w:val="000000"/>
                <w:kern w:val="0"/>
                <w:sz w:val="22"/>
                <w:szCs w:val="22"/>
                <w14:ligatures w14:val="none"/>
              </w:rPr>
              <w:t>Percentage</w:t>
            </w:r>
          </w:p>
        </w:tc>
      </w:tr>
      <w:tr w:rsidR="00EB692A" w:rsidRPr="00EB692A" w14:paraId="6CA245FC"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20312D20"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Everything about geriatric care services</w:t>
            </w:r>
          </w:p>
        </w:tc>
        <w:tc>
          <w:tcPr>
            <w:tcW w:w="1383" w:type="dxa"/>
            <w:tcBorders>
              <w:top w:val="nil"/>
              <w:left w:val="nil"/>
              <w:bottom w:val="single" w:sz="4" w:space="0" w:color="auto"/>
              <w:right w:val="single" w:sz="4" w:space="0" w:color="auto"/>
            </w:tcBorders>
            <w:noWrap/>
            <w:vAlign w:val="center"/>
            <w:hideMark/>
          </w:tcPr>
          <w:p w14:paraId="199CEC2F"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19</w:t>
            </w:r>
          </w:p>
        </w:tc>
        <w:tc>
          <w:tcPr>
            <w:tcW w:w="1424" w:type="dxa"/>
            <w:tcBorders>
              <w:top w:val="nil"/>
              <w:left w:val="nil"/>
              <w:bottom w:val="single" w:sz="4" w:space="0" w:color="auto"/>
              <w:right w:val="single" w:sz="4" w:space="0" w:color="auto"/>
            </w:tcBorders>
            <w:noWrap/>
            <w:vAlign w:val="center"/>
            <w:hideMark/>
          </w:tcPr>
          <w:p w14:paraId="341D8C75"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38.0</w:t>
            </w:r>
          </w:p>
        </w:tc>
      </w:tr>
      <w:tr w:rsidR="00EB692A" w:rsidRPr="00EB692A" w14:paraId="72F46C2D" w14:textId="77777777" w:rsidTr="00EB692A">
        <w:trPr>
          <w:trHeight w:val="555"/>
        </w:trPr>
        <w:tc>
          <w:tcPr>
            <w:tcW w:w="6514" w:type="dxa"/>
            <w:tcBorders>
              <w:top w:val="nil"/>
              <w:left w:val="single" w:sz="4" w:space="0" w:color="auto"/>
              <w:bottom w:val="single" w:sz="4" w:space="0" w:color="auto"/>
              <w:right w:val="single" w:sz="4" w:space="0" w:color="auto"/>
            </w:tcBorders>
            <w:hideMark/>
          </w:tcPr>
          <w:p w14:paraId="2863BA73" w14:textId="3D399288"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The way they take care with love and make people forget their problems, by dancing, singing and exercising.</w:t>
            </w:r>
          </w:p>
        </w:tc>
        <w:tc>
          <w:tcPr>
            <w:tcW w:w="1383" w:type="dxa"/>
            <w:tcBorders>
              <w:top w:val="nil"/>
              <w:left w:val="nil"/>
              <w:bottom w:val="single" w:sz="4" w:space="0" w:color="auto"/>
              <w:right w:val="single" w:sz="4" w:space="0" w:color="auto"/>
            </w:tcBorders>
            <w:noWrap/>
            <w:vAlign w:val="center"/>
            <w:hideMark/>
          </w:tcPr>
          <w:p w14:paraId="14F4A8D1"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4</w:t>
            </w:r>
          </w:p>
        </w:tc>
        <w:tc>
          <w:tcPr>
            <w:tcW w:w="1424" w:type="dxa"/>
            <w:tcBorders>
              <w:top w:val="nil"/>
              <w:left w:val="nil"/>
              <w:bottom w:val="single" w:sz="4" w:space="0" w:color="auto"/>
              <w:right w:val="single" w:sz="4" w:space="0" w:color="auto"/>
            </w:tcBorders>
            <w:noWrap/>
            <w:vAlign w:val="center"/>
            <w:hideMark/>
          </w:tcPr>
          <w:p w14:paraId="08FD2801"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8.0</w:t>
            </w:r>
          </w:p>
        </w:tc>
      </w:tr>
      <w:tr w:rsidR="00EB692A" w:rsidRPr="00EB692A" w14:paraId="2E49C926"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25E6F4EF"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It helps the elderly people live long</w:t>
            </w:r>
          </w:p>
        </w:tc>
        <w:tc>
          <w:tcPr>
            <w:tcW w:w="1383" w:type="dxa"/>
            <w:tcBorders>
              <w:top w:val="nil"/>
              <w:left w:val="nil"/>
              <w:bottom w:val="single" w:sz="4" w:space="0" w:color="auto"/>
              <w:right w:val="single" w:sz="4" w:space="0" w:color="auto"/>
            </w:tcBorders>
            <w:noWrap/>
            <w:vAlign w:val="center"/>
            <w:hideMark/>
          </w:tcPr>
          <w:p w14:paraId="284F2E99"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3</w:t>
            </w:r>
          </w:p>
        </w:tc>
        <w:tc>
          <w:tcPr>
            <w:tcW w:w="1424" w:type="dxa"/>
            <w:tcBorders>
              <w:top w:val="nil"/>
              <w:left w:val="nil"/>
              <w:bottom w:val="single" w:sz="4" w:space="0" w:color="auto"/>
              <w:right w:val="single" w:sz="4" w:space="0" w:color="auto"/>
            </w:tcBorders>
            <w:noWrap/>
            <w:vAlign w:val="center"/>
            <w:hideMark/>
          </w:tcPr>
          <w:p w14:paraId="00BB58C9"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6.0</w:t>
            </w:r>
          </w:p>
        </w:tc>
      </w:tr>
      <w:tr w:rsidR="00EB692A" w:rsidRPr="00EB692A" w14:paraId="3A56830B"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5FB67E23" w14:textId="35F8CAE5"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Making the elderly feel more comfortable and happier</w:t>
            </w:r>
          </w:p>
        </w:tc>
        <w:tc>
          <w:tcPr>
            <w:tcW w:w="1383" w:type="dxa"/>
            <w:tcBorders>
              <w:top w:val="nil"/>
              <w:left w:val="nil"/>
              <w:bottom w:val="single" w:sz="4" w:space="0" w:color="auto"/>
              <w:right w:val="single" w:sz="4" w:space="0" w:color="auto"/>
            </w:tcBorders>
            <w:noWrap/>
            <w:vAlign w:val="center"/>
            <w:hideMark/>
          </w:tcPr>
          <w:p w14:paraId="7711E70E"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3</w:t>
            </w:r>
          </w:p>
        </w:tc>
        <w:tc>
          <w:tcPr>
            <w:tcW w:w="1424" w:type="dxa"/>
            <w:tcBorders>
              <w:top w:val="nil"/>
              <w:left w:val="nil"/>
              <w:bottom w:val="single" w:sz="4" w:space="0" w:color="auto"/>
              <w:right w:val="single" w:sz="4" w:space="0" w:color="auto"/>
            </w:tcBorders>
            <w:noWrap/>
            <w:vAlign w:val="center"/>
            <w:hideMark/>
          </w:tcPr>
          <w:p w14:paraId="04DA009F"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6.0</w:t>
            </w:r>
          </w:p>
        </w:tc>
      </w:tr>
      <w:tr w:rsidR="00EB692A" w:rsidRPr="00EB692A" w14:paraId="5C5325D5"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23EE0814"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Patience</w:t>
            </w:r>
          </w:p>
        </w:tc>
        <w:tc>
          <w:tcPr>
            <w:tcW w:w="1383" w:type="dxa"/>
            <w:tcBorders>
              <w:top w:val="nil"/>
              <w:left w:val="nil"/>
              <w:bottom w:val="single" w:sz="4" w:space="0" w:color="auto"/>
              <w:right w:val="single" w:sz="4" w:space="0" w:color="auto"/>
            </w:tcBorders>
            <w:noWrap/>
            <w:vAlign w:val="center"/>
            <w:hideMark/>
          </w:tcPr>
          <w:p w14:paraId="7DB89AE3"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3</w:t>
            </w:r>
          </w:p>
        </w:tc>
        <w:tc>
          <w:tcPr>
            <w:tcW w:w="1424" w:type="dxa"/>
            <w:tcBorders>
              <w:top w:val="nil"/>
              <w:left w:val="nil"/>
              <w:bottom w:val="single" w:sz="4" w:space="0" w:color="auto"/>
              <w:right w:val="single" w:sz="4" w:space="0" w:color="auto"/>
            </w:tcBorders>
            <w:noWrap/>
            <w:vAlign w:val="center"/>
            <w:hideMark/>
          </w:tcPr>
          <w:p w14:paraId="2E1AFC70"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6.0</w:t>
            </w:r>
          </w:p>
        </w:tc>
      </w:tr>
      <w:tr w:rsidR="00EB692A" w:rsidRPr="00EB692A" w14:paraId="3376E4FB"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7CDF51B7"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"Dignity with respect</w:t>
            </w:r>
          </w:p>
        </w:tc>
        <w:tc>
          <w:tcPr>
            <w:tcW w:w="1383" w:type="dxa"/>
            <w:tcBorders>
              <w:top w:val="nil"/>
              <w:left w:val="nil"/>
              <w:bottom w:val="single" w:sz="4" w:space="0" w:color="auto"/>
              <w:right w:val="single" w:sz="4" w:space="0" w:color="auto"/>
            </w:tcBorders>
            <w:noWrap/>
            <w:vAlign w:val="center"/>
            <w:hideMark/>
          </w:tcPr>
          <w:p w14:paraId="1E4EC48E"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w:t>
            </w:r>
          </w:p>
        </w:tc>
        <w:tc>
          <w:tcPr>
            <w:tcW w:w="1424" w:type="dxa"/>
            <w:tcBorders>
              <w:top w:val="nil"/>
              <w:left w:val="nil"/>
              <w:bottom w:val="single" w:sz="4" w:space="0" w:color="auto"/>
              <w:right w:val="single" w:sz="4" w:space="0" w:color="auto"/>
            </w:tcBorders>
            <w:noWrap/>
            <w:vAlign w:val="center"/>
            <w:hideMark/>
          </w:tcPr>
          <w:p w14:paraId="4ED744CA"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4.0</w:t>
            </w:r>
          </w:p>
        </w:tc>
      </w:tr>
      <w:tr w:rsidR="00EB692A" w:rsidRPr="00EB692A" w14:paraId="71DFD16C"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733B44BA"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Dignity of care</w:t>
            </w:r>
          </w:p>
        </w:tc>
        <w:tc>
          <w:tcPr>
            <w:tcW w:w="1383" w:type="dxa"/>
            <w:tcBorders>
              <w:top w:val="nil"/>
              <w:left w:val="nil"/>
              <w:bottom w:val="single" w:sz="4" w:space="0" w:color="auto"/>
              <w:right w:val="single" w:sz="4" w:space="0" w:color="auto"/>
            </w:tcBorders>
            <w:noWrap/>
            <w:vAlign w:val="center"/>
            <w:hideMark/>
          </w:tcPr>
          <w:p w14:paraId="43C881B7"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w:t>
            </w:r>
          </w:p>
        </w:tc>
        <w:tc>
          <w:tcPr>
            <w:tcW w:w="1424" w:type="dxa"/>
            <w:tcBorders>
              <w:top w:val="nil"/>
              <w:left w:val="nil"/>
              <w:bottom w:val="single" w:sz="4" w:space="0" w:color="auto"/>
              <w:right w:val="single" w:sz="4" w:space="0" w:color="auto"/>
            </w:tcBorders>
            <w:noWrap/>
            <w:vAlign w:val="center"/>
            <w:hideMark/>
          </w:tcPr>
          <w:p w14:paraId="7E2523EA"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4.0</w:t>
            </w:r>
          </w:p>
        </w:tc>
      </w:tr>
      <w:tr w:rsidR="00EB692A" w:rsidRPr="00EB692A" w14:paraId="777B0177"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32722188"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Empathy</w:t>
            </w:r>
          </w:p>
        </w:tc>
        <w:tc>
          <w:tcPr>
            <w:tcW w:w="1383" w:type="dxa"/>
            <w:tcBorders>
              <w:top w:val="nil"/>
              <w:left w:val="nil"/>
              <w:bottom w:val="single" w:sz="4" w:space="0" w:color="auto"/>
              <w:right w:val="single" w:sz="4" w:space="0" w:color="auto"/>
            </w:tcBorders>
            <w:noWrap/>
            <w:vAlign w:val="center"/>
            <w:hideMark/>
          </w:tcPr>
          <w:p w14:paraId="5F7D3DA3"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w:t>
            </w:r>
          </w:p>
        </w:tc>
        <w:tc>
          <w:tcPr>
            <w:tcW w:w="1424" w:type="dxa"/>
            <w:tcBorders>
              <w:top w:val="nil"/>
              <w:left w:val="nil"/>
              <w:bottom w:val="single" w:sz="4" w:space="0" w:color="auto"/>
              <w:right w:val="single" w:sz="4" w:space="0" w:color="auto"/>
            </w:tcBorders>
            <w:noWrap/>
            <w:vAlign w:val="center"/>
            <w:hideMark/>
          </w:tcPr>
          <w:p w14:paraId="62B2913F"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4.0</w:t>
            </w:r>
          </w:p>
        </w:tc>
      </w:tr>
      <w:tr w:rsidR="00EB692A" w:rsidRPr="00EB692A" w14:paraId="4751C185"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44F41B6E"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Love and care for elderlies</w:t>
            </w:r>
          </w:p>
        </w:tc>
        <w:tc>
          <w:tcPr>
            <w:tcW w:w="1383" w:type="dxa"/>
            <w:tcBorders>
              <w:top w:val="nil"/>
              <w:left w:val="nil"/>
              <w:bottom w:val="single" w:sz="4" w:space="0" w:color="auto"/>
              <w:right w:val="single" w:sz="4" w:space="0" w:color="auto"/>
            </w:tcBorders>
            <w:noWrap/>
            <w:vAlign w:val="center"/>
            <w:hideMark/>
          </w:tcPr>
          <w:p w14:paraId="63CD25B2"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w:t>
            </w:r>
          </w:p>
        </w:tc>
        <w:tc>
          <w:tcPr>
            <w:tcW w:w="1424" w:type="dxa"/>
            <w:tcBorders>
              <w:top w:val="nil"/>
              <w:left w:val="nil"/>
              <w:bottom w:val="single" w:sz="4" w:space="0" w:color="auto"/>
              <w:right w:val="single" w:sz="4" w:space="0" w:color="auto"/>
            </w:tcBorders>
            <w:noWrap/>
            <w:vAlign w:val="center"/>
            <w:hideMark/>
          </w:tcPr>
          <w:p w14:paraId="502C1C98"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4.0</w:t>
            </w:r>
          </w:p>
        </w:tc>
      </w:tr>
      <w:tr w:rsidR="00EB692A" w:rsidRPr="00EB692A" w14:paraId="583C321E"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2679DE0A"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Professional services</w:t>
            </w:r>
          </w:p>
        </w:tc>
        <w:tc>
          <w:tcPr>
            <w:tcW w:w="1383" w:type="dxa"/>
            <w:tcBorders>
              <w:top w:val="nil"/>
              <w:left w:val="nil"/>
              <w:bottom w:val="single" w:sz="4" w:space="0" w:color="auto"/>
              <w:right w:val="single" w:sz="4" w:space="0" w:color="auto"/>
            </w:tcBorders>
            <w:noWrap/>
            <w:vAlign w:val="center"/>
            <w:hideMark/>
          </w:tcPr>
          <w:p w14:paraId="2C47ED7E"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w:t>
            </w:r>
          </w:p>
        </w:tc>
        <w:tc>
          <w:tcPr>
            <w:tcW w:w="1424" w:type="dxa"/>
            <w:tcBorders>
              <w:top w:val="nil"/>
              <w:left w:val="nil"/>
              <w:bottom w:val="single" w:sz="4" w:space="0" w:color="auto"/>
              <w:right w:val="single" w:sz="4" w:space="0" w:color="auto"/>
            </w:tcBorders>
            <w:noWrap/>
            <w:vAlign w:val="center"/>
            <w:hideMark/>
          </w:tcPr>
          <w:p w14:paraId="5E6EB5AA"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4.0</w:t>
            </w:r>
          </w:p>
        </w:tc>
      </w:tr>
      <w:tr w:rsidR="00EB692A" w:rsidRPr="00EB692A" w14:paraId="40D625FE"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185B904D"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Availability of Care when needed</w:t>
            </w:r>
          </w:p>
        </w:tc>
        <w:tc>
          <w:tcPr>
            <w:tcW w:w="1383" w:type="dxa"/>
            <w:tcBorders>
              <w:top w:val="nil"/>
              <w:left w:val="nil"/>
              <w:bottom w:val="single" w:sz="4" w:space="0" w:color="auto"/>
              <w:right w:val="single" w:sz="4" w:space="0" w:color="auto"/>
            </w:tcBorders>
            <w:noWrap/>
            <w:vAlign w:val="center"/>
            <w:hideMark/>
          </w:tcPr>
          <w:p w14:paraId="0BBBA6ED"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w:t>
            </w:r>
          </w:p>
        </w:tc>
        <w:tc>
          <w:tcPr>
            <w:tcW w:w="1424" w:type="dxa"/>
            <w:tcBorders>
              <w:top w:val="nil"/>
              <w:left w:val="nil"/>
              <w:bottom w:val="single" w:sz="4" w:space="0" w:color="auto"/>
              <w:right w:val="single" w:sz="4" w:space="0" w:color="auto"/>
            </w:tcBorders>
            <w:noWrap/>
            <w:vAlign w:val="center"/>
            <w:hideMark/>
          </w:tcPr>
          <w:p w14:paraId="38FF9A7B"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2.0</w:t>
            </w:r>
          </w:p>
        </w:tc>
      </w:tr>
      <w:tr w:rsidR="00EB692A" w:rsidRPr="00EB692A" w14:paraId="4C625CDD"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727C5BC9"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Commitment</w:t>
            </w:r>
          </w:p>
        </w:tc>
        <w:tc>
          <w:tcPr>
            <w:tcW w:w="1383" w:type="dxa"/>
            <w:tcBorders>
              <w:top w:val="nil"/>
              <w:left w:val="nil"/>
              <w:bottom w:val="single" w:sz="4" w:space="0" w:color="auto"/>
              <w:right w:val="single" w:sz="4" w:space="0" w:color="auto"/>
            </w:tcBorders>
            <w:noWrap/>
            <w:vAlign w:val="center"/>
            <w:hideMark/>
          </w:tcPr>
          <w:p w14:paraId="27DA180B"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w:t>
            </w:r>
          </w:p>
        </w:tc>
        <w:tc>
          <w:tcPr>
            <w:tcW w:w="1424" w:type="dxa"/>
            <w:tcBorders>
              <w:top w:val="nil"/>
              <w:left w:val="nil"/>
              <w:bottom w:val="single" w:sz="4" w:space="0" w:color="auto"/>
              <w:right w:val="single" w:sz="4" w:space="0" w:color="auto"/>
            </w:tcBorders>
            <w:noWrap/>
            <w:vAlign w:val="center"/>
            <w:hideMark/>
          </w:tcPr>
          <w:p w14:paraId="74D938BB"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2.0</w:t>
            </w:r>
          </w:p>
        </w:tc>
      </w:tr>
      <w:tr w:rsidR="00EB692A" w:rsidRPr="00EB692A" w14:paraId="44535125"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749158BB"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Competency, care and compassion</w:t>
            </w:r>
          </w:p>
        </w:tc>
        <w:tc>
          <w:tcPr>
            <w:tcW w:w="1383" w:type="dxa"/>
            <w:tcBorders>
              <w:top w:val="nil"/>
              <w:left w:val="nil"/>
              <w:bottom w:val="single" w:sz="4" w:space="0" w:color="auto"/>
              <w:right w:val="single" w:sz="4" w:space="0" w:color="auto"/>
            </w:tcBorders>
            <w:noWrap/>
            <w:vAlign w:val="center"/>
            <w:hideMark/>
          </w:tcPr>
          <w:p w14:paraId="070604F5"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w:t>
            </w:r>
          </w:p>
        </w:tc>
        <w:tc>
          <w:tcPr>
            <w:tcW w:w="1424" w:type="dxa"/>
            <w:tcBorders>
              <w:top w:val="nil"/>
              <w:left w:val="nil"/>
              <w:bottom w:val="single" w:sz="4" w:space="0" w:color="auto"/>
              <w:right w:val="single" w:sz="4" w:space="0" w:color="auto"/>
            </w:tcBorders>
            <w:noWrap/>
            <w:vAlign w:val="center"/>
            <w:hideMark/>
          </w:tcPr>
          <w:p w14:paraId="0CF8EAC5"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2.0</w:t>
            </w:r>
          </w:p>
        </w:tc>
      </w:tr>
      <w:tr w:rsidR="00EB692A" w:rsidRPr="00EB692A" w14:paraId="77411D87"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4B5CE084"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Convenience</w:t>
            </w:r>
          </w:p>
        </w:tc>
        <w:tc>
          <w:tcPr>
            <w:tcW w:w="1383" w:type="dxa"/>
            <w:tcBorders>
              <w:top w:val="nil"/>
              <w:left w:val="nil"/>
              <w:bottom w:val="single" w:sz="4" w:space="0" w:color="auto"/>
              <w:right w:val="single" w:sz="4" w:space="0" w:color="auto"/>
            </w:tcBorders>
            <w:noWrap/>
            <w:vAlign w:val="center"/>
            <w:hideMark/>
          </w:tcPr>
          <w:p w14:paraId="451E0D42"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w:t>
            </w:r>
          </w:p>
        </w:tc>
        <w:tc>
          <w:tcPr>
            <w:tcW w:w="1424" w:type="dxa"/>
            <w:tcBorders>
              <w:top w:val="nil"/>
              <w:left w:val="nil"/>
              <w:bottom w:val="single" w:sz="4" w:space="0" w:color="auto"/>
              <w:right w:val="single" w:sz="4" w:space="0" w:color="auto"/>
            </w:tcBorders>
            <w:noWrap/>
            <w:vAlign w:val="center"/>
            <w:hideMark/>
          </w:tcPr>
          <w:p w14:paraId="2CEF66A2"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2.0</w:t>
            </w:r>
          </w:p>
        </w:tc>
      </w:tr>
      <w:tr w:rsidR="00EB692A" w:rsidRPr="00EB692A" w14:paraId="7D5A6697"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1816CB97"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Social day</w:t>
            </w:r>
          </w:p>
        </w:tc>
        <w:tc>
          <w:tcPr>
            <w:tcW w:w="1383" w:type="dxa"/>
            <w:tcBorders>
              <w:top w:val="nil"/>
              <w:left w:val="nil"/>
              <w:bottom w:val="single" w:sz="4" w:space="0" w:color="auto"/>
              <w:right w:val="single" w:sz="4" w:space="0" w:color="auto"/>
            </w:tcBorders>
            <w:noWrap/>
            <w:vAlign w:val="center"/>
            <w:hideMark/>
          </w:tcPr>
          <w:p w14:paraId="3D8D29F6"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w:t>
            </w:r>
          </w:p>
        </w:tc>
        <w:tc>
          <w:tcPr>
            <w:tcW w:w="1424" w:type="dxa"/>
            <w:tcBorders>
              <w:top w:val="nil"/>
              <w:left w:val="nil"/>
              <w:bottom w:val="single" w:sz="4" w:space="0" w:color="auto"/>
              <w:right w:val="single" w:sz="4" w:space="0" w:color="auto"/>
            </w:tcBorders>
            <w:noWrap/>
            <w:vAlign w:val="center"/>
            <w:hideMark/>
          </w:tcPr>
          <w:p w14:paraId="6B8F8E7E"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2.0</w:t>
            </w:r>
          </w:p>
        </w:tc>
      </w:tr>
      <w:tr w:rsidR="00EB692A" w:rsidRPr="00EB692A" w14:paraId="3985644A"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101EA193"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lastRenderedPageBreak/>
              <w:t>The environment and care</w:t>
            </w:r>
          </w:p>
        </w:tc>
        <w:tc>
          <w:tcPr>
            <w:tcW w:w="1383" w:type="dxa"/>
            <w:tcBorders>
              <w:top w:val="nil"/>
              <w:left w:val="nil"/>
              <w:bottom w:val="single" w:sz="4" w:space="0" w:color="auto"/>
              <w:right w:val="single" w:sz="4" w:space="0" w:color="auto"/>
            </w:tcBorders>
            <w:noWrap/>
            <w:vAlign w:val="center"/>
            <w:hideMark/>
          </w:tcPr>
          <w:p w14:paraId="02293B7B"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w:t>
            </w:r>
          </w:p>
        </w:tc>
        <w:tc>
          <w:tcPr>
            <w:tcW w:w="1424" w:type="dxa"/>
            <w:tcBorders>
              <w:top w:val="nil"/>
              <w:left w:val="nil"/>
              <w:bottom w:val="single" w:sz="4" w:space="0" w:color="auto"/>
              <w:right w:val="single" w:sz="4" w:space="0" w:color="auto"/>
            </w:tcBorders>
            <w:noWrap/>
            <w:vAlign w:val="center"/>
            <w:hideMark/>
          </w:tcPr>
          <w:p w14:paraId="02DB7E35"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2.0</w:t>
            </w:r>
          </w:p>
        </w:tc>
      </w:tr>
      <w:tr w:rsidR="00EB692A" w:rsidRPr="00EB692A" w14:paraId="3EAB8A04"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4D653BBA" w14:textId="77777777"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The homely environment</w:t>
            </w:r>
          </w:p>
        </w:tc>
        <w:tc>
          <w:tcPr>
            <w:tcW w:w="1383" w:type="dxa"/>
            <w:tcBorders>
              <w:top w:val="nil"/>
              <w:left w:val="nil"/>
              <w:bottom w:val="single" w:sz="4" w:space="0" w:color="auto"/>
              <w:right w:val="single" w:sz="4" w:space="0" w:color="auto"/>
            </w:tcBorders>
            <w:noWrap/>
            <w:vAlign w:val="center"/>
            <w:hideMark/>
          </w:tcPr>
          <w:p w14:paraId="3FB12064"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w:t>
            </w:r>
          </w:p>
        </w:tc>
        <w:tc>
          <w:tcPr>
            <w:tcW w:w="1424" w:type="dxa"/>
            <w:tcBorders>
              <w:top w:val="nil"/>
              <w:left w:val="nil"/>
              <w:bottom w:val="single" w:sz="4" w:space="0" w:color="auto"/>
              <w:right w:val="single" w:sz="4" w:space="0" w:color="auto"/>
            </w:tcBorders>
            <w:noWrap/>
            <w:vAlign w:val="center"/>
            <w:hideMark/>
          </w:tcPr>
          <w:p w14:paraId="093483A8"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2.0</w:t>
            </w:r>
          </w:p>
        </w:tc>
      </w:tr>
      <w:tr w:rsidR="00EB692A" w:rsidRPr="00EB692A" w14:paraId="0DD5F9FA" w14:textId="77777777" w:rsidTr="00EB692A">
        <w:trPr>
          <w:trHeight w:val="285"/>
        </w:trPr>
        <w:tc>
          <w:tcPr>
            <w:tcW w:w="6514" w:type="dxa"/>
            <w:tcBorders>
              <w:top w:val="nil"/>
              <w:left w:val="single" w:sz="4" w:space="0" w:color="auto"/>
              <w:bottom w:val="single" w:sz="4" w:space="0" w:color="auto"/>
              <w:right w:val="single" w:sz="4" w:space="0" w:color="auto"/>
            </w:tcBorders>
            <w:noWrap/>
            <w:hideMark/>
          </w:tcPr>
          <w:p w14:paraId="55DA87F4" w14:textId="62677BE8" w:rsidR="00EB692A" w:rsidRPr="00EB692A" w:rsidRDefault="00EB692A" w:rsidP="00EB692A">
            <w:pPr>
              <w:spacing w:after="0" w:line="240" w:lineRule="auto"/>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The story they tell</w:t>
            </w:r>
          </w:p>
        </w:tc>
        <w:tc>
          <w:tcPr>
            <w:tcW w:w="1383" w:type="dxa"/>
            <w:tcBorders>
              <w:top w:val="nil"/>
              <w:left w:val="nil"/>
              <w:bottom w:val="single" w:sz="4" w:space="0" w:color="auto"/>
              <w:right w:val="single" w:sz="4" w:space="0" w:color="auto"/>
            </w:tcBorders>
            <w:noWrap/>
            <w:vAlign w:val="center"/>
            <w:hideMark/>
          </w:tcPr>
          <w:p w14:paraId="3B9E86F0"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1</w:t>
            </w:r>
          </w:p>
        </w:tc>
        <w:tc>
          <w:tcPr>
            <w:tcW w:w="1424" w:type="dxa"/>
            <w:tcBorders>
              <w:top w:val="nil"/>
              <w:left w:val="nil"/>
              <w:bottom w:val="single" w:sz="4" w:space="0" w:color="auto"/>
              <w:right w:val="single" w:sz="4" w:space="0" w:color="auto"/>
            </w:tcBorders>
            <w:noWrap/>
            <w:vAlign w:val="center"/>
            <w:hideMark/>
          </w:tcPr>
          <w:p w14:paraId="4BAB8339" w14:textId="77777777" w:rsidR="00EB692A" w:rsidRPr="00EB692A" w:rsidRDefault="00EB692A" w:rsidP="00EB692A">
            <w:pPr>
              <w:spacing w:after="0" w:line="240" w:lineRule="auto"/>
              <w:jc w:val="center"/>
              <w:rPr>
                <w:rFonts w:ascii="Times New Roman" w:eastAsia="Times New Roman" w:hAnsi="Times New Roman" w:cs="Times New Roman"/>
                <w:color w:val="000000"/>
                <w:kern w:val="0"/>
                <w:sz w:val="22"/>
                <w:szCs w:val="22"/>
                <w14:ligatures w14:val="none"/>
              </w:rPr>
            </w:pPr>
            <w:r w:rsidRPr="00EB692A">
              <w:rPr>
                <w:rFonts w:ascii="Times New Roman" w:eastAsia="Times New Roman" w:hAnsi="Times New Roman" w:cs="Times New Roman"/>
                <w:color w:val="000000"/>
                <w:kern w:val="0"/>
                <w:sz w:val="22"/>
                <w:szCs w:val="22"/>
                <w14:ligatures w14:val="none"/>
              </w:rPr>
              <w:t>2.0</w:t>
            </w:r>
          </w:p>
        </w:tc>
      </w:tr>
      <w:tr w:rsidR="00EB692A" w:rsidRPr="00EB692A" w14:paraId="508A553F" w14:textId="77777777" w:rsidTr="00EB692A">
        <w:trPr>
          <w:trHeight w:val="285"/>
        </w:trPr>
        <w:tc>
          <w:tcPr>
            <w:tcW w:w="6514" w:type="dxa"/>
            <w:tcBorders>
              <w:top w:val="nil"/>
              <w:left w:val="single" w:sz="4" w:space="0" w:color="auto"/>
              <w:bottom w:val="single" w:sz="4" w:space="0" w:color="auto"/>
              <w:right w:val="single" w:sz="4" w:space="0" w:color="auto"/>
            </w:tcBorders>
            <w:noWrap/>
            <w:vAlign w:val="center"/>
            <w:hideMark/>
          </w:tcPr>
          <w:p w14:paraId="64E39E3F" w14:textId="77777777" w:rsidR="00EB692A" w:rsidRPr="00EB692A" w:rsidRDefault="00EB692A" w:rsidP="00EB692A">
            <w:pPr>
              <w:spacing w:after="0" w:line="240" w:lineRule="auto"/>
              <w:rPr>
                <w:rFonts w:ascii="Times New Roman" w:eastAsia="Times New Roman" w:hAnsi="Times New Roman" w:cs="Times New Roman"/>
                <w:b/>
                <w:bCs/>
                <w:color w:val="000000"/>
                <w:kern w:val="0"/>
                <w:sz w:val="22"/>
                <w:szCs w:val="22"/>
                <w14:ligatures w14:val="none"/>
              </w:rPr>
            </w:pPr>
            <w:r w:rsidRPr="00EB692A">
              <w:rPr>
                <w:rFonts w:ascii="Times New Roman" w:eastAsia="Times New Roman" w:hAnsi="Times New Roman" w:cs="Times New Roman"/>
                <w:b/>
                <w:bCs/>
                <w:color w:val="000000"/>
                <w:kern w:val="0"/>
                <w:sz w:val="22"/>
                <w:szCs w:val="22"/>
                <w14:ligatures w14:val="none"/>
              </w:rPr>
              <w:t>Total</w:t>
            </w:r>
          </w:p>
        </w:tc>
        <w:tc>
          <w:tcPr>
            <w:tcW w:w="1383" w:type="dxa"/>
            <w:tcBorders>
              <w:top w:val="nil"/>
              <w:left w:val="nil"/>
              <w:bottom w:val="single" w:sz="4" w:space="0" w:color="auto"/>
              <w:right w:val="single" w:sz="4" w:space="0" w:color="auto"/>
            </w:tcBorders>
            <w:noWrap/>
            <w:vAlign w:val="center"/>
            <w:hideMark/>
          </w:tcPr>
          <w:p w14:paraId="0B3ABA18" w14:textId="77777777" w:rsidR="00EB692A" w:rsidRPr="00EB692A" w:rsidRDefault="00EB692A" w:rsidP="00EB692A">
            <w:pPr>
              <w:spacing w:after="0" w:line="240" w:lineRule="auto"/>
              <w:jc w:val="center"/>
              <w:rPr>
                <w:rFonts w:ascii="Times New Roman" w:eastAsia="Times New Roman" w:hAnsi="Times New Roman" w:cs="Times New Roman"/>
                <w:b/>
                <w:bCs/>
                <w:color w:val="000000"/>
                <w:kern w:val="0"/>
                <w:sz w:val="22"/>
                <w:szCs w:val="22"/>
                <w14:ligatures w14:val="none"/>
              </w:rPr>
            </w:pPr>
            <w:r w:rsidRPr="00EB692A">
              <w:rPr>
                <w:rFonts w:ascii="Times New Roman" w:eastAsia="Times New Roman" w:hAnsi="Times New Roman" w:cs="Times New Roman"/>
                <w:b/>
                <w:bCs/>
                <w:color w:val="000000"/>
                <w:kern w:val="0"/>
                <w:sz w:val="22"/>
                <w:szCs w:val="22"/>
                <w14:ligatures w14:val="none"/>
              </w:rPr>
              <w:t>50</w:t>
            </w:r>
          </w:p>
        </w:tc>
        <w:tc>
          <w:tcPr>
            <w:tcW w:w="1424" w:type="dxa"/>
            <w:tcBorders>
              <w:top w:val="nil"/>
              <w:left w:val="nil"/>
              <w:bottom w:val="single" w:sz="4" w:space="0" w:color="auto"/>
              <w:right w:val="single" w:sz="4" w:space="0" w:color="auto"/>
            </w:tcBorders>
            <w:noWrap/>
            <w:vAlign w:val="center"/>
            <w:hideMark/>
          </w:tcPr>
          <w:p w14:paraId="6701F113" w14:textId="77777777" w:rsidR="00EB692A" w:rsidRPr="00EB692A" w:rsidRDefault="00EB692A" w:rsidP="00EB692A">
            <w:pPr>
              <w:spacing w:after="0" w:line="240" w:lineRule="auto"/>
              <w:jc w:val="center"/>
              <w:rPr>
                <w:rFonts w:ascii="Times New Roman" w:eastAsia="Times New Roman" w:hAnsi="Times New Roman" w:cs="Times New Roman"/>
                <w:b/>
                <w:bCs/>
                <w:color w:val="000000"/>
                <w:kern w:val="0"/>
                <w:sz w:val="22"/>
                <w:szCs w:val="22"/>
                <w14:ligatures w14:val="none"/>
              </w:rPr>
            </w:pPr>
            <w:r w:rsidRPr="00EB692A">
              <w:rPr>
                <w:rFonts w:ascii="Times New Roman" w:eastAsia="Times New Roman" w:hAnsi="Times New Roman" w:cs="Times New Roman"/>
                <w:b/>
                <w:bCs/>
                <w:color w:val="000000"/>
                <w:kern w:val="0"/>
                <w:sz w:val="22"/>
                <w:szCs w:val="22"/>
                <w14:ligatures w14:val="none"/>
              </w:rPr>
              <w:t>100</w:t>
            </w:r>
          </w:p>
        </w:tc>
      </w:tr>
    </w:tbl>
    <w:p w14:paraId="7D5304FC" w14:textId="77777777" w:rsidR="00EB692A" w:rsidRDefault="00EB692A">
      <w:pPr>
        <w:rPr>
          <w:rFonts w:ascii="Times New Roman" w:hAnsi="Times New Roman" w:cs="Times New Roman"/>
        </w:rPr>
      </w:pPr>
    </w:p>
    <w:p w14:paraId="092C5E29" w14:textId="14D0CCB6" w:rsidR="00E43843" w:rsidRPr="00E43843" w:rsidRDefault="00E43843" w:rsidP="00E43843">
      <w:pPr>
        <w:spacing w:line="360" w:lineRule="auto"/>
        <w:jc w:val="both"/>
        <w:rPr>
          <w:rFonts w:ascii="Times New Roman" w:hAnsi="Times New Roman" w:cs="Times New Roman"/>
          <w:b/>
          <w:bCs/>
        </w:rPr>
      </w:pPr>
      <w:r w:rsidRPr="00E43843">
        <w:rPr>
          <w:rFonts w:ascii="Times New Roman" w:hAnsi="Times New Roman" w:cs="Times New Roman"/>
          <w:b/>
          <w:bCs/>
        </w:rPr>
        <w:t>Recommendations for improving geriatric care services</w:t>
      </w:r>
    </w:p>
    <w:p w14:paraId="30991B5E" w14:textId="06250AAA" w:rsidR="00E43843" w:rsidRDefault="00E43843" w:rsidP="00E43843">
      <w:pPr>
        <w:spacing w:line="360" w:lineRule="auto"/>
        <w:jc w:val="both"/>
        <w:rPr>
          <w:rFonts w:ascii="Times New Roman" w:hAnsi="Times New Roman" w:cs="Times New Roman"/>
        </w:rPr>
      </w:pPr>
      <w:r w:rsidRPr="00E43843">
        <w:rPr>
          <w:rFonts w:ascii="Times New Roman" w:hAnsi="Times New Roman" w:cs="Times New Roman"/>
        </w:rPr>
        <w:t>The responses indicate a strong desire for increased awareness and public sensitization regarding the benefits of geriatric care through awareness campaigns and social media engagement. Participants also emphasized the need for improved affordability and accessibility of services, including government subsidies, national health insurance coverage for elderly patients, and policies that support elderly care in both public and private sectors. Several respondents recommended expanding home-based care services, increasing the availability of equipment and professional personnel, and providing ongoing training and retraining for healthcare workers. Others highlighted the importance of multidisciplinary approaches, enhanced communication, recreational programmes, and maintaining dignity and respect for elderly clients. Collectively, these recommendations suggest that improving accessibility, affordability, workforce capacity, infrastructure, and public awareness could significantly strengthen the quality and reach of geriatric care services</w:t>
      </w:r>
    </w:p>
    <w:sectPr w:rsidR="00E43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95"/>
    <w:rsid w:val="000E28DD"/>
    <w:rsid w:val="002813FC"/>
    <w:rsid w:val="00304BCE"/>
    <w:rsid w:val="004A795E"/>
    <w:rsid w:val="004B7036"/>
    <w:rsid w:val="0050082D"/>
    <w:rsid w:val="00502491"/>
    <w:rsid w:val="005E0DE3"/>
    <w:rsid w:val="0061516D"/>
    <w:rsid w:val="00676DEC"/>
    <w:rsid w:val="00731196"/>
    <w:rsid w:val="008861BA"/>
    <w:rsid w:val="0092390D"/>
    <w:rsid w:val="00AE51BB"/>
    <w:rsid w:val="00CF68FD"/>
    <w:rsid w:val="00D13250"/>
    <w:rsid w:val="00DD1C95"/>
    <w:rsid w:val="00E43843"/>
    <w:rsid w:val="00EB692A"/>
    <w:rsid w:val="00F4711A"/>
    <w:rsid w:val="00F95C88"/>
    <w:rsid w:val="00FF2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8EF9"/>
  <w15:chartTrackingRefBased/>
  <w15:docId w15:val="{9B39F222-811E-4A7B-A9DA-ADF5ECB0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C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C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C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C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C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C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C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C95"/>
    <w:rPr>
      <w:rFonts w:eastAsiaTheme="majorEastAsia" w:cstheme="majorBidi"/>
      <w:color w:val="272727" w:themeColor="text1" w:themeTint="D8"/>
    </w:rPr>
  </w:style>
  <w:style w:type="paragraph" w:styleId="Title">
    <w:name w:val="Title"/>
    <w:basedOn w:val="Normal"/>
    <w:next w:val="Normal"/>
    <w:link w:val="TitleChar"/>
    <w:uiPriority w:val="10"/>
    <w:qFormat/>
    <w:rsid w:val="00DD1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C95"/>
    <w:pPr>
      <w:spacing w:before="160"/>
      <w:jc w:val="center"/>
    </w:pPr>
    <w:rPr>
      <w:i/>
      <w:iCs/>
      <w:color w:val="404040" w:themeColor="text1" w:themeTint="BF"/>
    </w:rPr>
  </w:style>
  <w:style w:type="character" w:customStyle="1" w:styleId="QuoteChar">
    <w:name w:val="Quote Char"/>
    <w:basedOn w:val="DefaultParagraphFont"/>
    <w:link w:val="Quote"/>
    <w:uiPriority w:val="29"/>
    <w:rsid w:val="00DD1C95"/>
    <w:rPr>
      <w:i/>
      <w:iCs/>
      <w:color w:val="404040" w:themeColor="text1" w:themeTint="BF"/>
    </w:rPr>
  </w:style>
  <w:style w:type="paragraph" w:styleId="ListParagraph">
    <w:name w:val="List Paragraph"/>
    <w:basedOn w:val="Normal"/>
    <w:uiPriority w:val="34"/>
    <w:qFormat/>
    <w:rsid w:val="00DD1C95"/>
    <w:pPr>
      <w:ind w:left="720"/>
      <w:contextualSpacing/>
    </w:pPr>
  </w:style>
  <w:style w:type="character" w:styleId="IntenseEmphasis">
    <w:name w:val="Intense Emphasis"/>
    <w:basedOn w:val="DefaultParagraphFont"/>
    <w:uiPriority w:val="21"/>
    <w:qFormat/>
    <w:rsid w:val="00DD1C95"/>
    <w:rPr>
      <w:i/>
      <w:iCs/>
      <w:color w:val="2F5496" w:themeColor="accent1" w:themeShade="BF"/>
    </w:rPr>
  </w:style>
  <w:style w:type="paragraph" w:styleId="IntenseQuote">
    <w:name w:val="Intense Quote"/>
    <w:basedOn w:val="Normal"/>
    <w:next w:val="Normal"/>
    <w:link w:val="IntenseQuoteChar"/>
    <w:uiPriority w:val="30"/>
    <w:qFormat/>
    <w:rsid w:val="00DD1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C95"/>
    <w:rPr>
      <w:i/>
      <w:iCs/>
      <w:color w:val="2F5496" w:themeColor="accent1" w:themeShade="BF"/>
    </w:rPr>
  </w:style>
  <w:style w:type="character" w:styleId="IntenseReference">
    <w:name w:val="Intense Reference"/>
    <w:basedOn w:val="DefaultParagraphFont"/>
    <w:uiPriority w:val="32"/>
    <w:qFormat/>
    <w:rsid w:val="00DD1C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istrator\Desktop\Dr%20(Mrs)%20Aikomo%20Geriatric%20Work\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istrator\Desktop\Dr%20(Mrs)%20Aikomo%20Geriatric%20Work\Book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Awareness and Market Value for Geriatric Services</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0"/>
            <c:invertIfNegative val="0"/>
            <c:bubble3D val="0"/>
            <c:spPr>
              <a:solidFill>
                <a:srgbClr val="00B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4D16-47BC-8EA2-7B8E9950554A}"/>
              </c:ext>
            </c:extLst>
          </c:dPt>
          <c:dPt>
            <c:idx val="1"/>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4D16-47BC-8EA2-7B8E9950554A}"/>
              </c:ext>
            </c:extLst>
          </c:dPt>
          <c:dLbls>
            <c:dLbl>
              <c:idx val="0"/>
              <c:tx>
                <c:rich>
                  <a:bodyPr/>
                  <a:lstStyle/>
                  <a:p>
                    <a:r>
                      <a:rPr lang="en-US"/>
                      <a:t>35</a:t>
                    </a:r>
                  </a:p>
                  <a:p>
                    <a:fld id="{93776C55-5707-4D4B-A045-AE098DE6807C}"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D16-47BC-8EA2-7B8E9950554A}"/>
                </c:ext>
              </c:extLst>
            </c:dLbl>
            <c:dLbl>
              <c:idx val="1"/>
              <c:tx>
                <c:rich>
                  <a:bodyPr/>
                  <a:lstStyle/>
                  <a:p>
                    <a:r>
                      <a:rPr lang="en-US"/>
                      <a:t>15</a:t>
                    </a:r>
                  </a:p>
                  <a:p>
                    <a:fld id="{7F28D381-FAED-4560-8C39-9614F19193E9}"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D16-47BC-8EA2-7B8E9950554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Sheet5!$B$3:$B$4</c:f>
              <c:strCache>
                <c:ptCount val="2"/>
                <c:pt idx="0">
                  <c:v>Well Aware</c:v>
                </c:pt>
                <c:pt idx="1">
                  <c:v>Not Well Aware</c:v>
                </c:pt>
              </c:strCache>
            </c:strRef>
          </c:cat>
          <c:val>
            <c:numRef>
              <c:f>Sheet5!$D$3:$D$4</c:f>
              <c:numCache>
                <c:formatCode>###0.0</c:formatCode>
                <c:ptCount val="2"/>
                <c:pt idx="0">
                  <c:v>70</c:v>
                </c:pt>
                <c:pt idx="1">
                  <c:v>30</c:v>
                </c:pt>
              </c:numCache>
            </c:numRef>
          </c:val>
          <c:extLst>
            <c:ext xmlns:c16="http://schemas.microsoft.com/office/drawing/2014/chart" uri="{C3380CC4-5D6E-409C-BE32-E72D297353CC}">
              <c16:uniqueId val="{00000004-4D16-47BC-8EA2-7B8E9950554A}"/>
            </c:ext>
          </c:extLst>
        </c:ser>
        <c:dLbls>
          <c:dLblPos val="outEnd"/>
          <c:showLegendKey val="0"/>
          <c:showVal val="1"/>
          <c:showCatName val="0"/>
          <c:showSerName val="0"/>
          <c:showPercent val="0"/>
          <c:showBubbleSize val="0"/>
        </c:dLbls>
        <c:gapWidth val="100"/>
        <c:overlap val="-24"/>
        <c:axId val="1311612255"/>
        <c:axId val="1311635775"/>
      </c:barChart>
      <c:catAx>
        <c:axId val="1311612255"/>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Awareness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1635775"/>
        <c:crosses val="autoZero"/>
        <c:auto val="1"/>
        <c:lblAlgn val="ctr"/>
        <c:lblOffset val="100"/>
        <c:noMultiLvlLbl val="0"/>
      </c:catAx>
      <c:valAx>
        <c:axId val="1311635775"/>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16122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0"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Customer Satisfaction</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0"/>
            <c:invertIfNegative val="0"/>
            <c:bubble3D val="0"/>
            <c:spPr>
              <a:solidFill>
                <a:srgbClr val="00B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552-472D-BF33-2B52F318BAC6}"/>
              </c:ext>
            </c:extLst>
          </c:dPt>
          <c:dPt>
            <c:idx val="1"/>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552-472D-BF33-2B52F318BAC6}"/>
              </c:ext>
            </c:extLst>
          </c:dPt>
          <c:dLbls>
            <c:dLbl>
              <c:idx val="0"/>
              <c:tx>
                <c:rich>
                  <a:bodyPr/>
                  <a:lstStyle/>
                  <a:p>
                    <a:r>
                      <a:rPr lang="en-US"/>
                      <a:t>32</a:t>
                    </a:r>
                  </a:p>
                  <a:p>
                    <a:fld id="{442F38E7-0692-437D-A0B3-55B1E52F67CB}"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B552-472D-BF33-2B52F318BAC6}"/>
                </c:ext>
              </c:extLst>
            </c:dLbl>
            <c:dLbl>
              <c:idx val="1"/>
              <c:tx>
                <c:rich>
                  <a:bodyPr/>
                  <a:lstStyle/>
                  <a:p>
                    <a:r>
                      <a:rPr lang="en-US"/>
                      <a:t>18</a:t>
                    </a:r>
                  </a:p>
                  <a:p>
                    <a:fld id="{3B44A053-357C-45BD-968B-64F7FFB6470E}"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B552-472D-BF33-2B52F318BA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Sheet5!$B$9:$B$10</c:f>
              <c:strCache>
                <c:ptCount val="2"/>
                <c:pt idx="0">
                  <c:v>Satisfied</c:v>
                </c:pt>
                <c:pt idx="1">
                  <c:v>Not Satisfied</c:v>
                </c:pt>
              </c:strCache>
            </c:strRef>
          </c:cat>
          <c:val>
            <c:numRef>
              <c:f>Sheet5!$D$9:$D$10</c:f>
              <c:numCache>
                <c:formatCode>###0.0</c:formatCode>
                <c:ptCount val="2"/>
                <c:pt idx="0">
                  <c:v>64</c:v>
                </c:pt>
                <c:pt idx="1">
                  <c:v>36</c:v>
                </c:pt>
              </c:numCache>
            </c:numRef>
          </c:val>
          <c:extLst>
            <c:ext xmlns:c16="http://schemas.microsoft.com/office/drawing/2014/chart" uri="{C3380CC4-5D6E-409C-BE32-E72D297353CC}">
              <c16:uniqueId val="{00000004-B552-472D-BF33-2B52F318BAC6}"/>
            </c:ext>
          </c:extLst>
        </c:ser>
        <c:dLbls>
          <c:dLblPos val="outEnd"/>
          <c:showLegendKey val="0"/>
          <c:showVal val="1"/>
          <c:showCatName val="0"/>
          <c:showSerName val="0"/>
          <c:showPercent val="0"/>
          <c:showBubbleSize val="0"/>
        </c:dLbls>
        <c:gapWidth val="100"/>
        <c:overlap val="-24"/>
        <c:axId val="1311607455"/>
        <c:axId val="1311582495"/>
      </c:barChart>
      <c:catAx>
        <c:axId val="1311607455"/>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Customer Satisfaction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1582495"/>
        <c:crosses val="autoZero"/>
        <c:auto val="1"/>
        <c:lblAlgn val="ctr"/>
        <c:lblOffset val="100"/>
        <c:noMultiLvlLbl val="0"/>
      </c:catAx>
      <c:valAx>
        <c:axId val="1311582495"/>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16074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2026-06-04T14:00:00Z</dcterms:created>
  <dcterms:modified xsi:type="dcterms:W3CDTF">2026-06-04T14:00:00Z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2f3c56ce-f834-47ce-af87-403ac440624e</vt:lpwstr>
  </property>
</Properties>
</file>