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890477" w14:textId="77777777" w:rsidR="00C107B9" w:rsidRPr="003A7589" w:rsidRDefault="00C107B9" w:rsidP="00C107B9">
      <w:pPr>
        <w:spacing w:after="0" w:line="259" w:lineRule="auto"/>
        <w:ind w:left="37"/>
        <w:jc w:val="center"/>
        <w:rPr>
          <w:rFonts w:ascii="Times New Roman" w:hAnsi="Times New Roman" w:cs="Times New Roman"/>
          <w:b/>
          <w:bCs/>
          <w:sz w:val="36"/>
          <w:szCs w:val="36"/>
        </w:rPr>
      </w:pPr>
      <w:r w:rsidRPr="003A7589">
        <w:rPr>
          <w:rFonts w:ascii="Times New Roman" w:hAnsi="Times New Roman" w:cs="Times New Roman"/>
          <w:b/>
          <w:bCs/>
          <w:sz w:val="36"/>
          <w:szCs w:val="36"/>
        </w:rPr>
        <w:t xml:space="preserve">User Requirements Doc:  </w:t>
      </w:r>
    </w:p>
    <w:p w14:paraId="1182128C" w14:textId="26E8872A" w:rsidR="00C107B9" w:rsidRPr="00C107B9" w:rsidRDefault="00C107B9" w:rsidP="00C107B9">
      <w:pPr>
        <w:spacing w:after="0" w:line="259" w:lineRule="auto"/>
        <w:ind w:left="37" w:right="4"/>
        <w:jc w:val="center"/>
        <w:rPr>
          <w:rFonts w:ascii="Times New Roman" w:hAnsi="Times New Roman" w:cs="Times New Roman"/>
          <w:b/>
          <w:bCs/>
          <w:sz w:val="36"/>
          <w:szCs w:val="36"/>
        </w:rPr>
      </w:pPr>
      <w:r w:rsidRPr="00C107B9">
        <w:rPr>
          <w:rFonts w:ascii="Times New Roman" w:hAnsi="Times New Roman" w:cs="Times New Roman"/>
          <w:b/>
          <w:bCs/>
          <w:sz w:val="36"/>
          <w:szCs w:val="36"/>
        </w:rPr>
        <w:t>Analysing</w:t>
      </w:r>
      <w:r w:rsidRPr="00C107B9">
        <w:rPr>
          <w:rFonts w:ascii="Times New Roman" w:hAnsi="Times New Roman" w:cs="Times New Roman"/>
          <w:b/>
          <w:bCs/>
          <w:sz w:val="36"/>
          <w:szCs w:val="36"/>
        </w:rPr>
        <w:t xml:space="preserve"> and Optimizing Advertisement Strategies</w:t>
      </w:r>
    </w:p>
    <w:p w14:paraId="460E479F" w14:textId="77777777" w:rsidR="00C107B9" w:rsidRPr="00C107B9" w:rsidRDefault="00C107B9" w:rsidP="00C107B9">
      <w:pPr>
        <w:spacing w:after="0" w:line="259" w:lineRule="auto"/>
        <w:ind w:left="37" w:right="4"/>
        <w:jc w:val="center"/>
        <w:rPr>
          <w:rFonts w:ascii="Times New Roman" w:hAnsi="Times New Roman" w:cs="Times New Roman"/>
          <w:b/>
          <w:bCs/>
          <w:sz w:val="36"/>
          <w:szCs w:val="36"/>
        </w:rPr>
      </w:pPr>
      <w:r w:rsidRPr="00C107B9">
        <w:rPr>
          <w:rFonts w:ascii="Times New Roman" w:hAnsi="Times New Roman" w:cs="Times New Roman"/>
          <w:b/>
          <w:bCs/>
          <w:sz w:val="36"/>
          <w:szCs w:val="36"/>
        </w:rPr>
        <w:t>for Sway's 2nd Album Release</w:t>
      </w:r>
    </w:p>
    <w:p w14:paraId="0F7D2240" w14:textId="0024C0AB" w:rsidR="00C107B9" w:rsidRDefault="00C107B9" w:rsidP="00C107B9">
      <w:pPr>
        <w:spacing w:after="0" w:line="259" w:lineRule="auto"/>
        <w:ind w:left="37" w:right="4"/>
        <w:rPr>
          <w:rFonts w:ascii="Times New Roman" w:hAnsi="Times New Roman" w:cs="Times New Roman"/>
          <w:b/>
          <w:bCs/>
          <w:sz w:val="36"/>
          <w:szCs w:val="36"/>
        </w:rPr>
      </w:pPr>
      <w:r>
        <w:rPr>
          <w:rFonts w:ascii="Times New Roman" w:hAnsi="Times New Roman" w:cs="Times New Roman"/>
          <w:b/>
          <w:bCs/>
          <w:sz w:val="36"/>
          <w:szCs w:val="36"/>
        </w:rPr>
        <w:t xml:space="preserve">                                       </w:t>
      </w:r>
      <w:r w:rsidRPr="003A7589">
        <w:rPr>
          <w:rFonts w:ascii="Times New Roman" w:hAnsi="Times New Roman" w:cs="Times New Roman"/>
          <w:b/>
          <w:bCs/>
          <w:sz w:val="36"/>
          <w:szCs w:val="36"/>
        </w:rPr>
        <w:t xml:space="preserve">Dashboard </w:t>
      </w:r>
    </w:p>
    <w:p w14:paraId="5BE44BE4" w14:textId="77777777" w:rsidR="00C42620" w:rsidRPr="003A7589" w:rsidRDefault="00C42620" w:rsidP="00C107B9">
      <w:pPr>
        <w:spacing w:after="0" w:line="259" w:lineRule="auto"/>
        <w:ind w:left="37" w:right="4"/>
        <w:rPr>
          <w:rFonts w:ascii="Times New Roman" w:hAnsi="Times New Roman" w:cs="Times New Roman"/>
          <w:b/>
          <w:bCs/>
          <w:sz w:val="36"/>
          <w:szCs w:val="36"/>
        </w:rPr>
      </w:pPr>
    </w:p>
    <w:p w14:paraId="09BA8F8D" w14:textId="77777777" w:rsidR="009D4BB7" w:rsidRPr="00C42620" w:rsidRDefault="009D4BB7">
      <w:pPr>
        <w:rPr>
          <w:rFonts w:ascii="Times New Roman" w:hAnsi="Times New Roman" w:cs="Times New Roman"/>
          <w:sz w:val="24"/>
        </w:rPr>
      </w:pPr>
    </w:p>
    <w:p w14:paraId="08830641" w14:textId="77777777" w:rsidR="00C42620" w:rsidRPr="00C42620" w:rsidRDefault="00C42620" w:rsidP="00C42620">
      <w:pPr>
        <w:rPr>
          <w:rFonts w:ascii="Times New Roman" w:hAnsi="Times New Roman" w:cs="Times New Roman"/>
          <w:b/>
          <w:bCs/>
          <w:sz w:val="24"/>
        </w:rPr>
      </w:pPr>
      <w:r w:rsidRPr="00C42620">
        <w:rPr>
          <w:rFonts w:ascii="Times New Roman" w:hAnsi="Times New Roman" w:cs="Times New Roman"/>
          <w:b/>
          <w:bCs/>
          <w:sz w:val="24"/>
        </w:rPr>
        <w:t>Objective</w:t>
      </w:r>
    </w:p>
    <w:p w14:paraId="2A878FD3" w14:textId="2000A19B" w:rsidR="00C42620" w:rsidRDefault="00C42620" w:rsidP="00C42620">
      <w:pPr>
        <w:rPr>
          <w:rFonts w:ascii="Times New Roman" w:hAnsi="Times New Roman" w:cs="Times New Roman"/>
          <w:sz w:val="24"/>
        </w:rPr>
      </w:pPr>
      <w:r w:rsidRPr="00C42620">
        <w:rPr>
          <w:rFonts w:ascii="Times New Roman" w:hAnsi="Times New Roman" w:cs="Times New Roman"/>
          <w:sz w:val="24"/>
        </w:rPr>
        <w:t>The aim of this project is to propel Sway's second album to international stardom by strategically optimizing the advertising and marketing strategy. The primary objective is to transform Sway from a regional sensation into a globally recognized and celebrated artist.</w:t>
      </w:r>
    </w:p>
    <w:p w14:paraId="07D1D85F" w14:textId="77777777" w:rsidR="00C42620" w:rsidRDefault="00C42620" w:rsidP="00C42620">
      <w:pPr>
        <w:rPr>
          <w:rFonts w:ascii="Times New Roman" w:hAnsi="Times New Roman" w:cs="Times New Roman"/>
          <w:sz w:val="24"/>
        </w:rPr>
      </w:pPr>
    </w:p>
    <w:p w14:paraId="290CA4FA" w14:textId="77777777" w:rsidR="00C42620" w:rsidRPr="00C42620" w:rsidRDefault="00C42620" w:rsidP="00C42620">
      <w:pPr>
        <w:rPr>
          <w:rFonts w:ascii="Times New Roman" w:hAnsi="Times New Roman" w:cs="Times New Roman"/>
          <w:sz w:val="24"/>
        </w:rPr>
      </w:pPr>
    </w:p>
    <w:p w14:paraId="45B79F7D" w14:textId="77777777" w:rsidR="00C42620" w:rsidRDefault="00C42620" w:rsidP="00C42620">
      <w:pPr>
        <w:rPr>
          <w:rFonts w:ascii="Times New Roman" w:hAnsi="Times New Roman" w:cs="Times New Roman"/>
          <w:b/>
          <w:bCs/>
          <w:sz w:val="24"/>
        </w:rPr>
      </w:pPr>
      <w:r w:rsidRPr="00C42620">
        <w:rPr>
          <w:rFonts w:ascii="Times New Roman" w:hAnsi="Times New Roman" w:cs="Times New Roman"/>
          <w:b/>
          <w:bCs/>
          <w:sz w:val="24"/>
        </w:rPr>
        <w:t>Business Overview/Problem</w:t>
      </w:r>
    </w:p>
    <w:p w14:paraId="306E642A" w14:textId="77777777" w:rsidR="00C42620" w:rsidRDefault="00C42620" w:rsidP="00C42620">
      <w:pPr>
        <w:rPr>
          <w:rFonts w:ascii="Times New Roman" w:hAnsi="Times New Roman" w:cs="Times New Roman"/>
          <w:sz w:val="24"/>
        </w:rPr>
      </w:pPr>
      <w:r w:rsidRPr="00C42620">
        <w:rPr>
          <w:rFonts w:ascii="Times New Roman" w:hAnsi="Times New Roman" w:cs="Times New Roman"/>
          <w:sz w:val="24"/>
        </w:rPr>
        <w:t>The prevailing business challenge is to optimize the marketing and advertisement strategy for Sway's second album release to ensure it gains global recognition and success. Some challenges include:</w:t>
      </w:r>
    </w:p>
    <w:p w14:paraId="5A68CFAA" w14:textId="77777777" w:rsidR="00C42620" w:rsidRPr="00C42620" w:rsidRDefault="00C42620" w:rsidP="00C42620">
      <w:pPr>
        <w:rPr>
          <w:rFonts w:ascii="Times New Roman" w:hAnsi="Times New Roman" w:cs="Times New Roman"/>
          <w:sz w:val="24"/>
        </w:rPr>
      </w:pPr>
    </w:p>
    <w:p w14:paraId="16056C5D" w14:textId="77777777" w:rsidR="00C42620" w:rsidRDefault="00C42620" w:rsidP="00C42620">
      <w:pPr>
        <w:pStyle w:val="ListParagraph"/>
        <w:numPr>
          <w:ilvl w:val="0"/>
          <w:numId w:val="4"/>
        </w:numPr>
        <w:spacing w:after="200" w:line="276" w:lineRule="auto"/>
        <w:rPr>
          <w:rFonts w:ascii="Times New Roman" w:hAnsi="Times New Roman" w:cs="Times New Roman"/>
          <w:sz w:val="24"/>
        </w:rPr>
      </w:pPr>
      <w:r w:rsidRPr="001D66AE">
        <w:rPr>
          <w:rFonts w:ascii="Times New Roman" w:hAnsi="Times New Roman" w:cs="Times New Roman"/>
          <w:sz w:val="24"/>
          <w:u w:val="single"/>
        </w:rPr>
        <w:t>Limited Global Reach</w:t>
      </w:r>
      <w:r w:rsidRPr="00C42620">
        <w:rPr>
          <w:rFonts w:ascii="Times New Roman" w:hAnsi="Times New Roman" w:cs="Times New Roman"/>
          <w:sz w:val="24"/>
        </w:rPr>
        <w:t>: Presently, Sway's popularity is confined to specific regional pockets, posing a significant hurdle in achieving global recognition. A crucial task is expanding Sway's fan base to encompass a worldwide audience, thereby broadening the album's reach.</w:t>
      </w:r>
    </w:p>
    <w:p w14:paraId="27C13863" w14:textId="77777777" w:rsidR="00C42620" w:rsidRPr="00C42620" w:rsidRDefault="00C42620" w:rsidP="00C42620">
      <w:pPr>
        <w:pStyle w:val="ListParagraph"/>
        <w:spacing w:after="200" w:line="276" w:lineRule="auto"/>
        <w:ind w:firstLine="0"/>
        <w:rPr>
          <w:rFonts w:ascii="Times New Roman" w:hAnsi="Times New Roman" w:cs="Times New Roman"/>
          <w:sz w:val="24"/>
        </w:rPr>
      </w:pPr>
    </w:p>
    <w:p w14:paraId="1A2BBB58" w14:textId="77777777" w:rsidR="00C42620" w:rsidRDefault="00C42620" w:rsidP="00C42620">
      <w:pPr>
        <w:pStyle w:val="ListParagraph"/>
        <w:numPr>
          <w:ilvl w:val="0"/>
          <w:numId w:val="4"/>
        </w:numPr>
        <w:spacing w:after="200" w:line="276" w:lineRule="auto"/>
        <w:rPr>
          <w:rFonts w:ascii="Times New Roman" w:hAnsi="Times New Roman" w:cs="Times New Roman"/>
          <w:sz w:val="24"/>
        </w:rPr>
      </w:pPr>
      <w:r w:rsidRPr="001D66AE">
        <w:rPr>
          <w:rFonts w:ascii="Times New Roman" w:hAnsi="Times New Roman" w:cs="Times New Roman"/>
          <w:sz w:val="24"/>
          <w:u w:val="single"/>
        </w:rPr>
        <w:t>Intense Competition</w:t>
      </w:r>
      <w:r w:rsidRPr="00C42620">
        <w:rPr>
          <w:rFonts w:ascii="Times New Roman" w:hAnsi="Times New Roman" w:cs="Times New Roman"/>
          <w:sz w:val="24"/>
        </w:rPr>
        <w:t>: The music industry operates within an environment of cutthroat competition, intensifying the difficulties faced by emerging artists. Navigating this fiercely competitive landscape necessitates a carefully crafted advertising strategy that can help Sway stand out amidst a sea of talent.</w:t>
      </w:r>
    </w:p>
    <w:p w14:paraId="660AAB3F" w14:textId="77777777" w:rsidR="00C42620" w:rsidRPr="00C42620" w:rsidRDefault="00C42620" w:rsidP="00C42620">
      <w:pPr>
        <w:pStyle w:val="ListParagraph"/>
        <w:rPr>
          <w:rFonts w:ascii="Times New Roman" w:hAnsi="Times New Roman" w:cs="Times New Roman"/>
          <w:sz w:val="24"/>
        </w:rPr>
      </w:pPr>
    </w:p>
    <w:p w14:paraId="32363E8E" w14:textId="77777777" w:rsidR="00C42620" w:rsidRDefault="00C42620" w:rsidP="00C42620">
      <w:pPr>
        <w:pStyle w:val="ListParagraph"/>
        <w:spacing w:after="200" w:line="276" w:lineRule="auto"/>
        <w:ind w:firstLine="0"/>
        <w:rPr>
          <w:rFonts w:ascii="Times New Roman" w:hAnsi="Times New Roman" w:cs="Times New Roman"/>
          <w:sz w:val="24"/>
        </w:rPr>
      </w:pPr>
    </w:p>
    <w:p w14:paraId="466CC517" w14:textId="37DFA78E" w:rsidR="00C42620" w:rsidRPr="00C42620" w:rsidRDefault="00C42620" w:rsidP="00C42620">
      <w:pPr>
        <w:pStyle w:val="ListParagraph"/>
        <w:numPr>
          <w:ilvl w:val="0"/>
          <w:numId w:val="4"/>
        </w:numPr>
        <w:spacing w:after="200" w:line="276" w:lineRule="auto"/>
        <w:rPr>
          <w:rFonts w:ascii="Times New Roman" w:hAnsi="Times New Roman" w:cs="Times New Roman"/>
          <w:sz w:val="24"/>
        </w:rPr>
      </w:pPr>
      <w:r w:rsidRPr="001D66AE">
        <w:rPr>
          <w:rFonts w:ascii="Times New Roman" w:hAnsi="Times New Roman" w:cs="Times New Roman"/>
          <w:sz w:val="24"/>
          <w:u w:val="single"/>
        </w:rPr>
        <w:t>Evolving Consumer Preferences</w:t>
      </w:r>
      <w:r w:rsidRPr="00C42620">
        <w:rPr>
          <w:rFonts w:ascii="Times New Roman" w:hAnsi="Times New Roman" w:cs="Times New Roman"/>
          <w:sz w:val="24"/>
        </w:rPr>
        <w:t xml:space="preserve">: The music consumption landscape is continuously shifting, driven by rapid changes in technology and consumer </w:t>
      </w:r>
      <w:r w:rsidRPr="00C42620">
        <w:rPr>
          <w:rFonts w:ascii="Times New Roman" w:hAnsi="Times New Roman" w:cs="Times New Roman"/>
          <w:sz w:val="24"/>
        </w:rPr>
        <w:t>behaviour</w:t>
      </w:r>
      <w:r w:rsidRPr="00C42620">
        <w:rPr>
          <w:rFonts w:ascii="Times New Roman" w:hAnsi="Times New Roman" w:cs="Times New Roman"/>
          <w:sz w:val="24"/>
        </w:rPr>
        <w:t xml:space="preserve">. Staying attuned to these dynamic preferences is imperative, as it demands continuous adaptation and innovation in our marketing approach to effectively connect with the target audience on the platforms they </w:t>
      </w:r>
      <w:r w:rsidRPr="00C42620">
        <w:rPr>
          <w:rFonts w:ascii="Times New Roman" w:hAnsi="Times New Roman" w:cs="Times New Roman"/>
          <w:sz w:val="24"/>
        </w:rPr>
        <w:t>favour</w:t>
      </w:r>
      <w:r w:rsidRPr="00C42620">
        <w:rPr>
          <w:rFonts w:ascii="Times New Roman" w:hAnsi="Times New Roman" w:cs="Times New Roman"/>
          <w:sz w:val="24"/>
        </w:rPr>
        <w:t>.</w:t>
      </w:r>
    </w:p>
    <w:p w14:paraId="477A6485" w14:textId="77777777" w:rsidR="00C42620" w:rsidRPr="00C42620" w:rsidRDefault="00C42620" w:rsidP="00C42620">
      <w:pPr>
        <w:rPr>
          <w:rFonts w:ascii="Times New Roman" w:hAnsi="Times New Roman" w:cs="Times New Roman"/>
          <w:sz w:val="24"/>
        </w:rPr>
      </w:pPr>
    </w:p>
    <w:p w14:paraId="3D6F2FA3" w14:textId="77777777" w:rsidR="00C42620" w:rsidRPr="00C42620" w:rsidRDefault="00C42620" w:rsidP="00C42620">
      <w:pPr>
        <w:rPr>
          <w:rFonts w:ascii="Times New Roman" w:hAnsi="Times New Roman" w:cs="Times New Roman"/>
          <w:b/>
          <w:bCs/>
          <w:sz w:val="24"/>
        </w:rPr>
      </w:pPr>
      <w:r w:rsidRPr="00C42620">
        <w:rPr>
          <w:rFonts w:ascii="Times New Roman" w:hAnsi="Times New Roman" w:cs="Times New Roman"/>
          <w:b/>
          <w:bCs/>
          <w:sz w:val="24"/>
        </w:rPr>
        <w:t xml:space="preserve">Target audience </w:t>
      </w:r>
    </w:p>
    <w:p w14:paraId="6D835A93" w14:textId="0DBA674B" w:rsidR="00C42620" w:rsidRPr="00C42620" w:rsidRDefault="00C42620" w:rsidP="00C42620">
      <w:pPr>
        <w:numPr>
          <w:ilvl w:val="0"/>
          <w:numId w:val="1"/>
        </w:numPr>
        <w:rPr>
          <w:rFonts w:ascii="Times New Roman" w:hAnsi="Times New Roman" w:cs="Times New Roman"/>
          <w:sz w:val="24"/>
        </w:rPr>
      </w:pPr>
      <w:r w:rsidRPr="00C42620">
        <w:rPr>
          <w:rFonts w:ascii="Times New Roman" w:hAnsi="Times New Roman" w:cs="Times New Roman"/>
          <w:sz w:val="24"/>
        </w:rPr>
        <w:t xml:space="preserve">Primary – </w:t>
      </w:r>
      <w:r w:rsidRPr="001A78E0">
        <w:rPr>
          <w:rFonts w:ascii="Times New Roman" w:hAnsi="Times New Roman" w:cs="Times New Roman"/>
          <w:sz w:val="24"/>
        </w:rPr>
        <w:t>SunMusic record label Entertainment Manager</w:t>
      </w:r>
      <w:r>
        <w:rPr>
          <w:rFonts w:ascii="Times New Roman" w:hAnsi="Times New Roman" w:cs="Times New Roman"/>
          <w:sz w:val="24"/>
        </w:rPr>
        <w:t>.</w:t>
      </w:r>
    </w:p>
    <w:p w14:paraId="45D17D2D" w14:textId="1358279F" w:rsidR="00C42620" w:rsidRDefault="00C42620" w:rsidP="000C5742">
      <w:pPr>
        <w:numPr>
          <w:ilvl w:val="0"/>
          <w:numId w:val="1"/>
        </w:numPr>
        <w:rPr>
          <w:rFonts w:ascii="Times New Roman" w:hAnsi="Times New Roman" w:cs="Times New Roman"/>
          <w:sz w:val="24"/>
        </w:rPr>
      </w:pPr>
      <w:r w:rsidRPr="00C42620">
        <w:rPr>
          <w:rFonts w:ascii="Times New Roman" w:hAnsi="Times New Roman" w:cs="Times New Roman"/>
          <w:sz w:val="24"/>
        </w:rPr>
        <w:t xml:space="preserve">Secondary - </w:t>
      </w:r>
      <w:r w:rsidRPr="001D66AE">
        <w:rPr>
          <w:rFonts w:ascii="Times New Roman" w:hAnsi="Times New Roman" w:cs="Times New Roman"/>
          <w:sz w:val="24"/>
        </w:rPr>
        <w:t>Marketing &amp; Advertising</w:t>
      </w:r>
      <w:r w:rsidR="001D66AE" w:rsidRPr="001D66AE">
        <w:rPr>
          <w:rFonts w:ascii="Times New Roman" w:hAnsi="Times New Roman" w:cs="Times New Roman"/>
          <w:sz w:val="24"/>
        </w:rPr>
        <w:t xml:space="preserve"> </w:t>
      </w:r>
      <w:r w:rsidRPr="00C42620">
        <w:rPr>
          <w:rFonts w:ascii="Times New Roman" w:hAnsi="Times New Roman" w:cs="Times New Roman"/>
          <w:sz w:val="24"/>
        </w:rPr>
        <w:t xml:space="preserve">team members </w:t>
      </w:r>
    </w:p>
    <w:p w14:paraId="40586BFD" w14:textId="77777777" w:rsidR="001D66AE" w:rsidRDefault="001D66AE" w:rsidP="001D66AE">
      <w:pPr>
        <w:rPr>
          <w:rFonts w:ascii="Times New Roman" w:hAnsi="Times New Roman" w:cs="Times New Roman"/>
          <w:sz w:val="24"/>
        </w:rPr>
      </w:pPr>
    </w:p>
    <w:p w14:paraId="2775EBBC" w14:textId="77777777" w:rsidR="001D66AE" w:rsidRPr="00C42620" w:rsidRDefault="001D66AE" w:rsidP="001D66AE">
      <w:pPr>
        <w:rPr>
          <w:rFonts w:ascii="Times New Roman" w:hAnsi="Times New Roman" w:cs="Times New Roman"/>
          <w:sz w:val="24"/>
        </w:rPr>
      </w:pPr>
    </w:p>
    <w:p w14:paraId="6AB33245" w14:textId="77777777" w:rsidR="001D66AE" w:rsidRDefault="001D66AE" w:rsidP="00C42620">
      <w:pPr>
        <w:rPr>
          <w:rFonts w:ascii="Times New Roman" w:hAnsi="Times New Roman" w:cs="Times New Roman"/>
          <w:sz w:val="24"/>
        </w:rPr>
      </w:pPr>
    </w:p>
    <w:p w14:paraId="47C220A3" w14:textId="77777777" w:rsidR="001D66AE" w:rsidRDefault="001D66AE" w:rsidP="00C42620">
      <w:pPr>
        <w:rPr>
          <w:rFonts w:ascii="Times New Roman" w:hAnsi="Times New Roman" w:cs="Times New Roman"/>
          <w:sz w:val="24"/>
        </w:rPr>
      </w:pPr>
    </w:p>
    <w:p w14:paraId="7E2CB30E" w14:textId="77777777" w:rsidR="001D66AE" w:rsidRPr="001D66AE" w:rsidRDefault="001D66AE" w:rsidP="001D66AE">
      <w:pPr>
        <w:rPr>
          <w:rFonts w:ascii="Times New Roman" w:hAnsi="Times New Roman" w:cs="Times New Roman"/>
          <w:b/>
          <w:bCs/>
          <w:sz w:val="24"/>
        </w:rPr>
      </w:pPr>
      <w:r w:rsidRPr="001D66AE">
        <w:rPr>
          <w:rFonts w:ascii="Times New Roman" w:hAnsi="Times New Roman" w:cs="Times New Roman"/>
          <w:b/>
          <w:bCs/>
          <w:sz w:val="24"/>
        </w:rPr>
        <w:lastRenderedPageBreak/>
        <w:t>Rationale for the Project</w:t>
      </w:r>
    </w:p>
    <w:p w14:paraId="637317DA" w14:textId="77777777" w:rsidR="001D66AE" w:rsidRDefault="001D66AE" w:rsidP="001D66AE">
      <w:pPr>
        <w:rPr>
          <w:rFonts w:ascii="Times New Roman" w:hAnsi="Times New Roman" w:cs="Times New Roman"/>
          <w:sz w:val="24"/>
        </w:rPr>
      </w:pPr>
    </w:p>
    <w:p w14:paraId="13DE1ECB" w14:textId="78760A39" w:rsidR="001D66AE" w:rsidRDefault="001D66AE" w:rsidP="001D66AE">
      <w:pPr>
        <w:rPr>
          <w:rFonts w:ascii="Times New Roman" w:hAnsi="Times New Roman" w:cs="Times New Roman"/>
          <w:sz w:val="24"/>
        </w:rPr>
      </w:pPr>
      <w:r w:rsidRPr="001D66AE">
        <w:rPr>
          <w:rFonts w:ascii="Times New Roman" w:hAnsi="Times New Roman" w:cs="Times New Roman"/>
          <w:sz w:val="24"/>
        </w:rPr>
        <w:t>Marketing &amp; Advertising analysis will help SunMusic reduce business risks, effectively connect with the target audience, provide the right songs, and align with the latest music trends. It provides the data and insights necessary to develop a targeted and effective marketing strategy that aligns with the business objective of achieving global recognition and success. These will address the business problems through:</w:t>
      </w:r>
    </w:p>
    <w:p w14:paraId="76FD5947" w14:textId="77777777" w:rsidR="001D66AE" w:rsidRPr="001D66AE" w:rsidRDefault="001D66AE" w:rsidP="001D66AE">
      <w:pPr>
        <w:rPr>
          <w:rFonts w:ascii="Times New Roman" w:hAnsi="Times New Roman" w:cs="Times New Roman"/>
          <w:sz w:val="24"/>
        </w:rPr>
      </w:pPr>
    </w:p>
    <w:p w14:paraId="4B500B37" w14:textId="1E4DF8AA" w:rsidR="001D66AE" w:rsidRDefault="001D66AE" w:rsidP="001D66AE">
      <w:pPr>
        <w:pStyle w:val="ListParagraph"/>
        <w:numPr>
          <w:ilvl w:val="0"/>
          <w:numId w:val="5"/>
        </w:numPr>
        <w:rPr>
          <w:rFonts w:ascii="Times New Roman" w:hAnsi="Times New Roman" w:cs="Times New Roman"/>
          <w:sz w:val="24"/>
        </w:rPr>
      </w:pPr>
      <w:r w:rsidRPr="001D66AE">
        <w:rPr>
          <w:rFonts w:ascii="Times New Roman" w:hAnsi="Times New Roman" w:cs="Times New Roman"/>
          <w:sz w:val="24"/>
          <w:u w:val="single"/>
        </w:rPr>
        <w:t>Data-Driven Decision Making</w:t>
      </w:r>
      <w:r w:rsidRPr="001D66AE">
        <w:rPr>
          <w:rFonts w:ascii="Times New Roman" w:hAnsi="Times New Roman" w:cs="Times New Roman"/>
          <w:sz w:val="24"/>
        </w:rPr>
        <w:t xml:space="preserve">: Marketing analytics provides valuable insights and data-driven intelligence that can guide decision-makers in crafting an effective marketing strategy. By </w:t>
      </w:r>
      <w:r w:rsidRPr="001D66AE">
        <w:rPr>
          <w:rFonts w:ascii="Times New Roman" w:hAnsi="Times New Roman" w:cs="Times New Roman"/>
          <w:sz w:val="24"/>
        </w:rPr>
        <w:t>analysing</w:t>
      </w:r>
      <w:r w:rsidRPr="001D66AE">
        <w:rPr>
          <w:rFonts w:ascii="Times New Roman" w:hAnsi="Times New Roman" w:cs="Times New Roman"/>
          <w:sz w:val="24"/>
        </w:rPr>
        <w:t xml:space="preserve"> data, businesses can identify which regions or countries have the most potential for growth and allocate resources accordingly.</w:t>
      </w:r>
    </w:p>
    <w:p w14:paraId="0A9200E4" w14:textId="77777777" w:rsidR="001D66AE" w:rsidRDefault="001D66AE" w:rsidP="001D66AE">
      <w:pPr>
        <w:pStyle w:val="ListParagraph"/>
        <w:ind w:firstLine="0"/>
        <w:rPr>
          <w:rFonts w:ascii="Times New Roman" w:hAnsi="Times New Roman" w:cs="Times New Roman"/>
          <w:sz w:val="24"/>
        </w:rPr>
      </w:pPr>
    </w:p>
    <w:p w14:paraId="58CB2308" w14:textId="48FFE977" w:rsidR="001D66AE" w:rsidRDefault="001D66AE" w:rsidP="001D66AE">
      <w:pPr>
        <w:pStyle w:val="ListParagraph"/>
        <w:numPr>
          <w:ilvl w:val="0"/>
          <w:numId w:val="5"/>
        </w:numPr>
        <w:rPr>
          <w:rFonts w:ascii="Times New Roman" w:hAnsi="Times New Roman" w:cs="Times New Roman"/>
          <w:sz w:val="24"/>
        </w:rPr>
      </w:pPr>
      <w:r w:rsidRPr="001D66AE">
        <w:rPr>
          <w:rFonts w:ascii="Times New Roman" w:hAnsi="Times New Roman" w:cs="Times New Roman"/>
          <w:sz w:val="24"/>
          <w:u w:val="single"/>
        </w:rPr>
        <w:t>Audience Segmentation</w:t>
      </w:r>
      <w:r w:rsidRPr="001D66AE">
        <w:rPr>
          <w:rFonts w:ascii="Times New Roman" w:hAnsi="Times New Roman" w:cs="Times New Roman"/>
          <w:sz w:val="24"/>
        </w:rPr>
        <w:t>: Analytics can help identify and segment the target audience in regions where Sway is not prominent. By understanding the demographics, preferences, and behaviors of potential fans, marketing efforts can be tailored to resonate with specific audience segments.</w:t>
      </w:r>
    </w:p>
    <w:p w14:paraId="628B3580" w14:textId="77777777" w:rsidR="001D66AE" w:rsidRPr="001D66AE" w:rsidRDefault="001D66AE" w:rsidP="001D66AE">
      <w:pPr>
        <w:pStyle w:val="ListParagraph"/>
        <w:rPr>
          <w:rFonts w:ascii="Times New Roman" w:hAnsi="Times New Roman" w:cs="Times New Roman"/>
          <w:sz w:val="24"/>
        </w:rPr>
      </w:pPr>
    </w:p>
    <w:p w14:paraId="41A9422F" w14:textId="77777777" w:rsidR="001D66AE" w:rsidRDefault="001D66AE" w:rsidP="001D66AE">
      <w:pPr>
        <w:pStyle w:val="ListParagraph"/>
        <w:numPr>
          <w:ilvl w:val="0"/>
          <w:numId w:val="5"/>
        </w:numPr>
        <w:rPr>
          <w:rFonts w:ascii="Times New Roman" w:hAnsi="Times New Roman" w:cs="Times New Roman"/>
          <w:sz w:val="24"/>
        </w:rPr>
      </w:pPr>
      <w:r>
        <w:rPr>
          <w:rFonts w:ascii="Times New Roman" w:hAnsi="Times New Roman" w:cs="Times New Roman"/>
          <w:sz w:val="24"/>
          <w:u w:val="single"/>
        </w:rPr>
        <w:t>Compare Effectiveness</w:t>
      </w:r>
      <w:r w:rsidRPr="001D66AE">
        <w:rPr>
          <w:rFonts w:ascii="Times New Roman" w:hAnsi="Times New Roman" w:cs="Times New Roman"/>
          <w:sz w:val="24"/>
        </w:rPr>
        <w:t>: Analytics can track the performance of marketing campaigns in real-time. This means that if a particular campaign is not yielding the desired results in a specific region, adjustments can be made quickly to improve its effectiveness.</w:t>
      </w:r>
    </w:p>
    <w:p w14:paraId="155CE9EE" w14:textId="77777777" w:rsidR="001D66AE" w:rsidRPr="001D66AE" w:rsidRDefault="001D66AE" w:rsidP="001D66AE">
      <w:pPr>
        <w:pStyle w:val="ListParagraph"/>
        <w:rPr>
          <w:rFonts w:ascii="Times New Roman" w:hAnsi="Times New Roman" w:cs="Times New Roman"/>
          <w:sz w:val="24"/>
        </w:rPr>
      </w:pPr>
    </w:p>
    <w:p w14:paraId="48221FEA" w14:textId="610CC332" w:rsidR="00C42620" w:rsidRPr="001D66AE" w:rsidRDefault="001D66AE" w:rsidP="001D66AE">
      <w:pPr>
        <w:pStyle w:val="ListParagraph"/>
        <w:numPr>
          <w:ilvl w:val="0"/>
          <w:numId w:val="5"/>
        </w:numPr>
        <w:rPr>
          <w:rFonts w:ascii="Times New Roman" w:hAnsi="Times New Roman" w:cs="Times New Roman"/>
          <w:sz w:val="24"/>
        </w:rPr>
      </w:pPr>
      <w:r w:rsidRPr="001D66AE">
        <w:rPr>
          <w:rFonts w:ascii="Times New Roman" w:hAnsi="Times New Roman" w:cs="Times New Roman"/>
          <w:sz w:val="24"/>
          <w:u w:val="single"/>
        </w:rPr>
        <w:t>Platform Optimization</w:t>
      </w:r>
      <w:r w:rsidRPr="001D66AE">
        <w:rPr>
          <w:rFonts w:ascii="Times New Roman" w:hAnsi="Times New Roman" w:cs="Times New Roman"/>
          <w:sz w:val="24"/>
        </w:rPr>
        <w:t>: Given the evolving consumer preferences and the importance of digital platforms, analytics can help identify which online channels and platforms are most effective for reaching and engaging with the target audience.</w:t>
      </w:r>
    </w:p>
    <w:p w14:paraId="602F2B99" w14:textId="77777777" w:rsidR="00C42620" w:rsidRPr="00C42620" w:rsidRDefault="00C42620" w:rsidP="00C42620">
      <w:pPr>
        <w:rPr>
          <w:rFonts w:ascii="Times New Roman" w:hAnsi="Times New Roman" w:cs="Times New Roman"/>
          <w:sz w:val="24"/>
        </w:rPr>
      </w:pPr>
    </w:p>
    <w:p w14:paraId="0CA87363" w14:textId="77777777" w:rsidR="00C42620" w:rsidRDefault="00C42620" w:rsidP="00C42620">
      <w:pPr>
        <w:rPr>
          <w:rFonts w:ascii="Times New Roman" w:hAnsi="Times New Roman" w:cs="Times New Roman"/>
          <w:sz w:val="24"/>
        </w:rPr>
      </w:pPr>
    </w:p>
    <w:p w14:paraId="7BE5E879" w14:textId="77777777" w:rsidR="00655079" w:rsidRPr="00655079" w:rsidRDefault="00655079" w:rsidP="00655079">
      <w:pPr>
        <w:ind w:left="0" w:firstLine="0"/>
        <w:rPr>
          <w:rFonts w:ascii="Times New Roman" w:hAnsi="Times New Roman" w:cs="Times New Roman"/>
          <w:b/>
          <w:bCs/>
          <w:sz w:val="24"/>
        </w:rPr>
      </w:pPr>
      <w:r w:rsidRPr="00655079">
        <w:rPr>
          <w:rFonts w:ascii="Times New Roman" w:hAnsi="Times New Roman" w:cs="Times New Roman"/>
          <w:b/>
          <w:bCs/>
          <w:sz w:val="24"/>
        </w:rPr>
        <w:t>Data Description</w:t>
      </w:r>
    </w:p>
    <w:p w14:paraId="3E14740D" w14:textId="0CEE1B0F" w:rsidR="00655079" w:rsidRDefault="00655079" w:rsidP="00655079">
      <w:pPr>
        <w:rPr>
          <w:rFonts w:ascii="Times New Roman" w:hAnsi="Times New Roman" w:cs="Times New Roman"/>
          <w:sz w:val="24"/>
        </w:rPr>
      </w:pPr>
      <w:r w:rsidRPr="00655079">
        <w:rPr>
          <w:rFonts w:ascii="Times New Roman" w:hAnsi="Times New Roman" w:cs="Times New Roman"/>
          <w:sz w:val="24"/>
        </w:rPr>
        <w:t xml:space="preserve">SunMusic has information on 3000 listeners, which will be </w:t>
      </w:r>
      <w:r w:rsidRPr="00655079">
        <w:rPr>
          <w:rFonts w:ascii="Times New Roman" w:hAnsi="Times New Roman" w:cs="Times New Roman"/>
          <w:sz w:val="24"/>
        </w:rPr>
        <w:t>analyse</w:t>
      </w:r>
      <w:r w:rsidRPr="00655079">
        <w:rPr>
          <w:rFonts w:ascii="Times New Roman" w:hAnsi="Times New Roman" w:cs="Times New Roman"/>
          <w:sz w:val="24"/>
        </w:rPr>
        <w:t xml:space="preserve"> for actionable insights:</w:t>
      </w:r>
    </w:p>
    <w:p w14:paraId="741E71F1" w14:textId="77777777" w:rsidR="00655079" w:rsidRPr="00655079" w:rsidRDefault="00655079" w:rsidP="00655079">
      <w:pPr>
        <w:rPr>
          <w:rFonts w:ascii="Times New Roman" w:hAnsi="Times New Roman" w:cs="Times New Roman"/>
          <w:sz w:val="24"/>
        </w:rPr>
      </w:pPr>
    </w:p>
    <w:p w14:paraId="2451F3D6" w14:textId="77777777" w:rsidR="00655079" w:rsidRDefault="00655079" w:rsidP="00655079">
      <w:pPr>
        <w:pStyle w:val="ListParagraph"/>
        <w:numPr>
          <w:ilvl w:val="0"/>
          <w:numId w:val="6"/>
        </w:numPr>
        <w:rPr>
          <w:rFonts w:ascii="Times New Roman" w:hAnsi="Times New Roman" w:cs="Times New Roman"/>
          <w:sz w:val="24"/>
        </w:rPr>
      </w:pPr>
      <w:r w:rsidRPr="00655079">
        <w:rPr>
          <w:rFonts w:ascii="Times New Roman" w:hAnsi="Times New Roman" w:cs="Times New Roman"/>
          <w:sz w:val="24"/>
        </w:rPr>
        <w:t>Listeners Dataset</w:t>
      </w:r>
    </w:p>
    <w:p w14:paraId="7A9587A9" w14:textId="7BF9417B" w:rsidR="00655079" w:rsidRPr="00655079" w:rsidRDefault="00655079" w:rsidP="00655079">
      <w:pPr>
        <w:pStyle w:val="ListParagraph"/>
        <w:numPr>
          <w:ilvl w:val="0"/>
          <w:numId w:val="6"/>
        </w:numPr>
        <w:rPr>
          <w:rFonts w:ascii="Times New Roman" w:hAnsi="Times New Roman" w:cs="Times New Roman"/>
          <w:sz w:val="24"/>
        </w:rPr>
      </w:pPr>
      <w:r w:rsidRPr="00655079">
        <w:rPr>
          <w:rFonts w:ascii="Times New Roman" w:hAnsi="Times New Roman" w:cs="Times New Roman"/>
          <w:sz w:val="24"/>
        </w:rPr>
        <w:t>Competitors Analysis Dataset</w:t>
      </w:r>
    </w:p>
    <w:p w14:paraId="146ABA49" w14:textId="77777777" w:rsidR="00655079" w:rsidRDefault="00655079" w:rsidP="00655079">
      <w:pPr>
        <w:rPr>
          <w:rFonts w:ascii="Times New Roman" w:hAnsi="Times New Roman" w:cs="Times New Roman"/>
          <w:sz w:val="24"/>
        </w:rPr>
      </w:pPr>
    </w:p>
    <w:p w14:paraId="0DC8CCEF" w14:textId="77777777" w:rsidR="00655079" w:rsidRDefault="00655079" w:rsidP="00655079">
      <w:pPr>
        <w:rPr>
          <w:rFonts w:ascii="Times New Roman" w:hAnsi="Times New Roman" w:cs="Times New Roman"/>
          <w:sz w:val="24"/>
        </w:rPr>
      </w:pPr>
    </w:p>
    <w:p w14:paraId="04745980" w14:textId="77777777" w:rsidR="00655079" w:rsidRDefault="00655079" w:rsidP="00655079">
      <w:pPr>
        <w:rPr>
          <w:rFonts w:ascii="Times New Roman" w:hAnsi="Times New Roman" w:cs="Times New Roman"/>
          <w:b/>
          <w:bCs/>
          <w:sz w:val="24"/>
        </w:rPr>
      </w:pPr>
      <w:r w:rsidRPr="00655079">
        <w:rPr>
          <w:rFonts w:ascii="Times New Roman" w:hAnsi="Times New Roman" w:cs="Times New Roman"/>
          <w:b/>
          <w:bCs/>
          <w:sz w:val="24"/>
        </w:rPr>
        <w:t>Tech Stack</w:t>
      </w:r>
    </w:p>
    <w:p w14:paraId="729533B5" w14:textId="77777777" w:rsidR="00655079" w:rsidRPr="00655079" w:rsidRDefault="00655079" w:rsidP="00655079">
      <w:pPr>
        <w:rPr>
          <w:rFonts w:ascii="Times New Roman" w:hAnsi="Times New Roman" w:cs="Times New Roman"/>
          <w:b/>
          <w:bCs/>
          <w:sz w:val="24"/>
        </w:rPr>
      </w:pPr>
    </w:p>
    <w:p w14:paraId="7E9A2789" w14:textId="77777777" w:rsidR="00655079" w:rsidRPr="00655079" w:rsidRDefault="00655079" w:rsidP="00655079">
      <w:pPr>
        <w:rPr>
          <w:rFonts w:ascii="Times New Roman" w:hAnsi="Times New Roman" w:cs="Times New Roman"/>
          <w:sz w:val="24"/>
        </w:rPr>
      </w:pPr>
      <w:r w:rsidRPr="00655079">
        <w:rPr>
          <w:rFonts w:ascii="Times New Roman" w:hAnsi="Times New Roman" w:cs="Times New Roman"/>
          <w:sz w:val="24"/>
        </w:rPr>
        <w:t>Power BI : A data visualization and business intelligence tool that aids in analysis by allowing users to transform raw data into meaningful insights and interactive reports.</w:t>
      </w:r>
    </w:p>
    <w:p w14:paraId="7AEBC121" w14:textId="77777777" w:rsidR="00655079" w:rsidRDefault="00655079" w:rsidP="00655079">
      <w:pPr>
        <w:rPr>
          <w:rFonts w:ascii="Times New Roman" w:hAnsi="Times New Roman" w:cs="Times New Roman"/>
          <w:sz w:val="24"/>
        </w:rPr>
      </w:pPr>
      <w:r w:rsidRPr="00655079">
        <w:rPr>
          <w:rFonts w:ascii="Times New Roman" w:hAnsi="Times New Roman" w:cs="Times New Roman"/>
          <w:sz w:val="24"/>
        </w:rPr>
        <w:t>It helps extract data from sources, enable data exploration, perform data modeling, and create visually engaging dashboards and reports.</w:t>
      </w:r>
    </w:p>
    <w:p w14:paraId="14B29ECA" w14:textId="77777777" w:rsidR="00655079" w:rsidRPr="00655079" w:rsidRDefault="00655079" w:rsidP="00655079">
      <w:pPr>
        <w:rPr>
          <w:rFonts w:ascii="Times New Roman" w:hAnsi="Times New Roman" w:cs="Times New Roman"/>
          <w:sz w:val="24"/>
        </w:rPr>
      </w:pPr>
    </w:p>
    <w:p w14:paraId="415D13B0" w14:textId="77777777" w:rsidR="00655079" w:rsidRPr="00655079" w:rsidRDefault="00655079" w:rsidP="00655079">
      <w:pPr>
        <w:rPr>
          <w:rFonts w:ascii="Times New Roman" w:hAnsi="Times New Roman" w:cs="Times New Roman"/>
          <w:b/>
          <w:bCs/>
          <w:sz w:val="24"/>
        </w:rPr>
      </w:pPr>
      <w:r w:rsidRPr="00655079">
        <w:rPr>
          <w:rFonts w:ascii="Times New Roman" w:hAnsi="Times New Roman" w:cs="Times New Roman"/>
          <w:b/>
          <w:bCs/>
          <w:sz w:val="24"/>
        </w:rPr>
        <w:t>Project Scope</w:t>
      </w:r>
    </w:p>
    <w:p w14:paraId="2AC914CA" w14:textId="381ADB1B" w:rsidR="00655079" w:rsidRPr="00655079" w:rsidRDefault="00655079" w:rsidP="00655079">
      <w:pPr>
        <w:pStyle w:val="ListParagraph"/>
        <w:numPr>
          <w:ilvl w:val="0"/>
          <w:numId w:val="7"/>
        </w:numPr>
        <w:rPr>
          <w:rFonts w:ascii="Times New Roman" w:hAnsi="Times New Roman" w:cs="Times New Roman"/>
          <w:sz w:val="24"/>
        </w:rPr>
      </w:pPr>
      <w:r w:rsidRPr="00655079">
        <w:rPr>
          <w:rFonts w:ascii="Times New Roman" w:hAnsi="Times New Roman" w:cs="Times New Roman"/>
          <w:sz w:val="24"/>
        </w:rPr>
        <w:lastRenderedPageBreak/>
        <w:t>Data Importation: SunMusic data is imported from its data source into Power BI environment.</w:t>
      </w:r>
    </w:p>
    <w:p w14:paraId="7F2F58A7" w14:textId="7B99CD25" w:rsidR="00655079" w:rsidRPr="00655079" w:rsidRDefault="00655079" w:rsidP="00655079">
      <w:pPr>
        <w:pStyle w:val="ListParagraph"/>
        <w:numPr>
          <w:ilvl w:val="0"/>
          <w:numId w:val="7"/>
        </w:numPr>
        <w:rPr>
          <w:rFonts w:ascii="Times New Roman" w:hAnsi="Times New Roman" w:cs="Times New Roman"/>
          <w:sz w:val="24"/>
        </w:rPr>
      </w:pPr>
      <w:r w:rsidRPr="00655079">
        <w:rPr>
          <w:rFonts w:ascii="Times New Roman" w:hAnsi="Times New Roman" w:cs="Times New Roman"/>
          <w:sz w:val="24"/>
        </w:rPr>
        <w:t>Data Cleaning &amp; Transformation: Data is cleaned and transformed in Power BI</w:t>
      </w:r>
    </w:p>
    <w:p w14:paraId="5669059D" w14:textId="185263CA" w:rsidR="00655079" w:rsidRPr="00655079" w:rsidRDefault="00655079" w:rsidP="00655079">
      <w:pPr>
        <w:pStyle w:val="ListParagraph"/>
        <w:numPr>
          <w:ilvl w:val="0"/>
          <w:numId w:val="7"/>
        </w:numPr>
        <w:rPr>
          <w:rFonts w:ascii="Times New Roman" w:hAnsi="Times New Roman" w:cs="Times New Roman"/>
          <w:sz w:val="24"/>
        </w:rPr>
      </w:pPr>
      <w:r w:rsidRPr="00655079">
        <w:rPr>
          <w:rFonts w:ascii="Times New Roman" w:hAnsi="Times New Roman" w:cs="Times New Roman"/>
          <w:sz w:val="24"/>
        </w:rPr>
        <w:t>Data Analysis: The dataset is explored and analysed</w:t>
      </w:r>
    </w:p>
    <w:p w14:paraId="748EBBE6" w14:textId="37409C88" w:rsidR="00655079" w:rsidRDefault="00655079" w:rsidP="00655079">
      <w:pPr>
        <w:pStyle w:val="ListParagraph"/>
        <w:numPr>
          <w:ilvl w:val="0"/>
          <w:numId w:val="7"/>
        </w:numPr>
        <w:rPr>
          <w:rFonts w:ascii="Times New Roman" w:hAnsi="Times New Roman" w:cs="Times New Roman"/>
          <w:sz w:val="24"/>
        </w:rPr>
      </w:pPr>
      <w:r w:rsidRPr="00655079">
        <w:rPr>
          <w:rFonts w:ascii="Times New Roman" w:hAnsi="Times New Roman" w:cs="Times New Roman"/>
          <w:sz w:val="24"/>
        </w:rPr>
        <w:t>Data Analysis &amp; Visualization: The dataset is visualized in form of dashboard, reports and sent to the stakeholders or marketing and advertising department of SunMusic to optimize the insights during campaigns.</w:t>
      </w:r>
    </w:p>
    <w:p w14:paraId="34D1E061" w14:textId="77777777" w:rsidR="00655079" w:rsidRPr="00655079" w:rsidRDefault="00655079" w:rsidP="00655079">
      <w:pPr>
        <w:rPr>
          <w:rFonts w:ascii="Times New Roman" w:hAnsi="Times New Roman" w:cs="Times New Roman"/>
          <w:sz w:val="24"/>
        </w:rPr>
      </w:pPr>
    </w:p>
    <w:p w14:paraId="5B11CEC9" w14:textId="77777777" w:rsidR="00C42620" w:rsidRPr="00C42620" w:rsidRDefault="00C42620" w:rsidP="001D66AE">
      <w:pPr>
        <w:ind w:left="0" w:firstLine="0"/>
        <w:rPr>
          <w:rFonts w:ascii="Times New Roman" w:hAnsi="Times New Roman" w:cs="Times New Roman"/>
          <w:b/>
          <w:bCs/>
          <w:sz w:val="24"/>
        </w:rPr>
      </w:pPr>
      <w:r w:rsidRPr="00C42620">
        <w:rPr>
          <w:rFonts w:ascii="Times New Roman" w:hAnsi="Times New Roman" w:cs="Times New Roman"/>
          <w:b/>
          <w:bCs/>
          <w:sz w:val="24"/>
        </w:rPr>
        <w:t>Acceptance criteria</w:t>
      </w:r>
    </w:p>
    <w:p w14:paraId="5536EBB4" w14:textId="77777777" w:rsidR="00C42620" w:rsidRPr="00C42620" w:rsidRDefault="00C42620" w:rsidP="00C42620">
      <w:pPr>
        <w:rPr>
          <w:rFonts w:ascii="Times New Roman" w:hAnsi="Times New Roman" w:cs="Times New Roman"/>
          <w:sz w:val="24"/>
        </w:rPr>
      </w:pPr>
      <w:r w:rsidRPr="00C42620">
        <w:rPr>
          <w:rFonts w:ascii="Times New Roman" w:hAnsi="Times New Roman" w:cs="Times New Roman"/>
          <w:sz w:val="24"/>
        </w:rPr>
        <w:t>The dashboard should</w:t>
      </w:r>
    </w:p>
    <w:p w14:paraId="2DD8F103" w14:textId="47BCCEB2" w:rsidR="007E26D4" w:rsidRPr="007E26D4" w:rsidRDefault="00C42620" w:rsidP="007E26D4">
      <w:pPr>
        <w:numPr>
          <w:ilvl w:val="0"/>
          <w:numId w:val="1"/>
        </w:numPr>
        <w:rPr>
          <w:rFonts w:ascii="Times New Roman" w:hAnsi="Times New Roman" w:cs="Times New Roman"/>
          <w:sz w:val="24"/>
        </w:rPr>
      </w:pPr>
      <w:r w:rsidRPr="00C42620">
        <w:rPr>
          <w:rFonts w:ascii="Times New Roman" w:hAnsi="Times New Roman" w:cs="Times New Roman"/>
          <w:sz w:val="24"/>
        </w:rPr>
        <w:t>List the top</w:t>
      </w:r>
      <w:r w:rsidR="007E26D4" w:rsidRPr="007E26D4">
        <w:rPr>
          <w:rFonts w:ascii="Times New Roman" w:hAnsi="Times New Roman" w:cs="Times New Roman"/>
          <w:sz w:val="24"/>
        </w:rPr>
        <w:t xml:space="preserve"> listeners streaming platform used</w:t>
      </w:r>
      <w:r w:rsidR="007E26D4">
        <w:rPr>
          <w:rFonts w:ascii="Times New Roman" w:hAnsi="Times New Roman" w:cs="Times New Roman"/>
          <w:sz w:val="24"/>
        </w:rPr>
        <w:t xml:space="preserve">, </w:t>
      </w:r>
      <w:r w:rsidR="007E26D4" w:rsidRPr="007E26D4">
        <w:rPr>
          <w:rFonts w:ascii="Times New Roman" w:hAnsi="Times New Roman" w:cs="Times New Roman"/>
          <w:sz w:val="24"/>
        </w:rPr>
        <w:t>the listeners location</w:t>
      </w:r>
      <w:r w:rsidR="007E26D4" w:rsidRPr="007E26D4">
        <w:rPr>
          <w:rFonts w:ascii="Times New Roman" w:hAnsi="Times New Roman" w:cs="Times New Roman"/>
          <w:sz w:val="24"/>
        </w:rPr>
        <w:t>,</w:t>
      </w:r>
      <w:r w:rsidR="007E26D4" w:rsidRPr="007E26D4">
        <w:rPr>
          <w:rFonts w:ascii="Times New Roman" w:hAnsi="Times New Roman" w:cs="Times New Roman"/>
          <w:sz w:val="24"/>
        </w:rPr>
        <w:t xml:space="preserve"> listeners age range</w:t>
      </w:r>
      <w:r w:rsidR="007E26D4" w:rsidRPr="007E26D4">
        <w:rPr>
          <w:rFonts w:ascii="Times New Roman" w:hAnsi="Times New Roman" w:cs="Times New Roman"/>
          <w:sz w:val="24"/>
        </w:rPr>
        <w:t xml:space="preserve">, </w:t>
      </w:r>
      <w:r w:rsidR="007E26D4" w:rsidRPr="007E26D4">
        <w:rPr>
          <w:rFonts w:ascii="Times New Roman" w:hAnsi="Times New Roman" w:cs="Times New Roman"/>
          <w:sz w:val="24"/>
        </w:rPr>
        <w:t>competitor streaming number</w:t>
      </w:r>
      <w:r w:rsidR="007E26D4" w:rsidRPr="007E26D4">
        <w:rPr>
          <w:rFonts w:ascii="Times New Roman" w:hAnsi="Times New Roman" w:cs="Times New Roman"/>
          <w:sz w:val="24"/>
        </w:rPr>
        <w:t xml:space="preserve">, </w:t>
      </w:r>
      <w:r w:rsidR="007E26D4" w:rsidRPr="007E26D4">
        <w:rPr>
          <w:rFonts w:ascii="Times New Roman" w:hAnsi="Times New Roman" w:cs="Times New Roman"/>
          <w:sz w:val="24"/>
        </w:rPr>
        <w:t>competitor by Genre</w:t>
      </w:r>
      <w:r w:rsidR="007E26D4" w:rsidRPr="007E26D4">
        <w:rPr>
          <w:rFonts w:ascii="Times New Roman" w:hAnsi="Times New Roman" w:cs="Times New Roman"/>
          <w:sz w:val="24"/>
        </w:rPr>
        <w:t xml:space="preserve">, and </w:t>
      </w:r>
      <w:r w:rsidR="007E26D4" w:rsidRPr="007E26D4">
        <w:rPr>
          <w:rFonts w:ascii="Times New Roman" w:hAnsi="Times New Roman" w:cs="Times New Roman"/>
          <w:sz w:val="24"/>
        </w:rPr>
        <w:t>competitor followers</w:t>
      </w:r>
      <w:r w:rsidR="007E26D4">
        <w:rPr>
          <w:rFonts w:ascii="Times New Roman" w:hAnsi="Times New Roman" w:cs="Times New Roman"/>
          <w:sz w:val="24"/>
        </w:rPr>
        <w:t>.</w:t>
      </w:r>
    </w:p>
    <w:p w14:paraId="32AD4BBD" w14:textId="43F6C98E" w:rsidR="007E26D4" w:rsidRPr="00C42620" w:rsidRDefault="007E26D4" w:rsidP="007E26D4">
      <w:pPr>
        <w:numPr>
          <w:ilvl w:val="0"/>
          <w:numId w:val="1"/>
        </w:numPr>
        <w:rPr>
          <w:rFonts w:ascii="Times New Roman" w:hAnsi="Times New Roman" w:cs="Times New Roman"/>
          <w:sz w:val="24"/>
        </w:rPr>
      </w:pPr>
      <w:r w:rsidRPr="00C42620">
        <w:rPr>
          <w:rFonts w:ascii="Times New Roman" w:hAnsi="Times New Roman" w:cs="Times New Roman"/>
          <w:sz w:val="24"/>
        </w:rPr>
        <w:t>Display key metrics (</w:t>
      </w:r>
      <w:r w:rsidRPr="007E26D4">
        <w:rPr>
          <w:rFonts w:ascii="Times New Roman" w:hAnsi="Times New Roman" w:cs="Times New Roman"/>
          <w:sz w:val="24"/>
        </w:rPr>
        <w:t>streaming platform</w:t>
      </w:r>
      <w:r w:rsidRPr="00C42620">
        <w:rPr>
          <w:rFonts w:ascii="Times New Roman" w:hAnsi="Times New Roman" w:cs="Times New Roman"/>
          <w:sz w:val="24"/>
        </w:rPr>
        <w:t xml:space="preserve">, </w:t>
      </w:r>
      <w:r w:rsidRPr="007E26D4">
        <w:rPr>
          <w:rFonts w:ascii="Times New Roman" w:hAnsi="Times New Roman" w:cs="Times New Roman"/>
          <w:sz w:val="24"/>
        </w:rPr>
        <w:t>acquisition medium</w:t>
      </w:r>
      <w:r w:rsidRPr="00C42620">
        <w:rPr>
          <w:rFonts w:ascii="Times New Roman" w:hAnsi="Times New Roman" w:cs="Times New Roman"/>
          <w:sz w:val="24"/>
        </w:rPr>
        <w:t xml:space="preserve">, </w:t>
      </w:r>
      <w:r w:rsidRPr="007E26D4">
        <w:rPr>
          <w:rFonts w:ascii="Times New Roman" w:hAnsi="Times New Roman" w:cs="Times New Roman"/>
          <w:sz w:val="24"/>
        </w:rPr>
        <w:t>Income levels</w:t>
      </w:r>
      <w:r w:rsidRPr="00C42620">
        <w:rPr>
          <w:rFonts w:ascii="Times New Roman" w:hAnsi="Times New Roman" w:cs="Times New Roman"/>
          <w:sz w:val="24"/>
        </w:rPr>
        <w:t xml:space="preserve">, </w:t>
      </w:r>
      <w:r w:rsidRPr="007E26D4">
        <w:rPr>
          <w:rFonts w:ascii="Times New Roman" w:hAnsi="Times New Roman" w:cs="Times New Roman"/>
          <w:sz w:val="24"/>
        </w:rPr>
        <w:t>music preferences</w:t>
      </w:r>
      <w:r w:rsidRPr="00C42620">
        <w:rPr>
          <w:rFonts w:ascii="Times New Roman" w:hAnsi="Times New Roman" w:cs="Times New Roman"/>
          <w:sz w:val="24"/>
        </w:rPr>
        <w:t xml:space="preserve">, </w:t>
      </w:r>
      <w:r w:rsidRPr="007E26D4">
        <w:rPr>
          <w:rFonts w:ascii="Times New Roman" w:hAnsi="Times New Roman" w:cs="Times New Roman"/>
          <w:sz w:val="24"/>
        </w:rPr>
        <w:t>top competitor Album Sales</w:t>
      </w:r>
      <w:r w:rsidRPr="00C42620">
        <w:rPr>
          <w:rFonts w:ascii="Times New Roman" w:hAnsi="Times New Roman" w:cs="Times New Roman"/>
          <w:sz w:val="24"/>
        </w:rPr>
        <w:t>)</w:t>
      </w:r>
    </w:p>
    <w:p w14:paraId="16F3C3F7" w14:textId="77777777" w:rsidR="00C42620" w:rsidRPr="00C42620" w:rsidRDefault="00C42620" w:rsidP="007E26D4">
      <w:pPr>
        <w:numPr>
          <w:ilvl w:val="0"/>
          <w:numId w:val="1"/>
        </w:numPr>
        <w:rPr>
          <w:rFonts w:ascii="Times New Roman" w:hAnsi="Times New Roman" w:cs="Times New Roman"/>
          <w:sz w:val="24"/>
        </w:rPr>
      </w:pPr>
      <w:r w:rsidRPr="00C42620">
        <w:rPr>
          <w:rFonts w:ascii="Times New Roman" w:hAnsi="Times New Roman" w:cs="Times New Roman"/>
          <w:sz w:val="24"/>
        </w:rPr>
        <w:t xml:space="preserve">Be user-friendly and easy to filter/sort </w:t>
      </w:r>
    </w:p>
    <w:p w14:paraId="28A34978" w14:textId="714DF389" w:rsidR="00C42620" w:rsidRPr="00C42620" w:rsidRDefault="00C42620" w:rsidP="00655079">
      <w:pPr>
        <w:numPr>
          <w:ilvl w:val="0"/>
          <w:numId w:val="1"/>
        </w:numPr>
        <w:rPr>
          <w:rFonts w:ascii="Times New Roman" w:hAnsi="Times New Roman" w:cs="Times New Roman"/>
          <w:sz w:val="24"/>
        </w:rPr>
      </w:pPr>
      <w:r w:rsidRPr="00C42620">
        <w:rPr>
          <w:rFonts w:ascii="Times New Roman" w:hAnsi="Times New Roman" w:cs="Times New Roman"/>
          <w:sz w:val="24"/>
        </w:rPr>
        <w:t>Use the most recent data possible</w:t>
      </w:r>
    </w:p>
    <w:p w14:paraId="1A421927" w14:textId="77777777" w:rsidR="00C42620" w:rsidRDefault="00C42620" w:rsidP="00C42620">
      <w:pPr>
        <w:rPr>
          <w:rFonts w:ascii="Times New Roman" w:hAnsi="Times New Roman" w:cs="Times New Roman"/>
          <w:sz w:val="24"/>
        </w:rPr>
      </w:pPr>
    </w:p>
    <w:p w14:paraId="74CBB5FF" w14:textId="77777777" w:rsidR="00C42620" w:rsidRPr="00C42620" w:rsidRDefault="00C42620" w:rsidP="00C42620">
      <w:pPr>
        <w:rPr>
          <w:rFonts w:ascii="Times New Roman" w:hAnsi="Times New Roman" w:cs="Times New Roman"/>
          <w:b/>
          <w:bCs/>
          <w:sz w:val="24"/>
        </w:rPr>
      </w:pPr>
      <w:r w:rsidRPr="00C42620">
        <w:rPr>
          <w:rFonts w:ascii="Times New Roman" w:hAnsi="Times New Roman" w:cs="Times New Roman"/>
          <w:b/>
          <w:bCs/>
          <w:sz w:val="24"/>
        </w:rPr>
        <w:t>Additional requirements</w:t>
      </w:r>
    </w:p>
    <w:p w14:paraId="4611E6C1" w14:textId="77777777" w:rsidR="00C42620" w:rsidRPr="00C42620" w:rsidRDefault="00C42620" w:rsidP="00C42620">
      <w:pPr>
        <w:numPr>
          <w:ilvl w:val="0"/>
          <w:numId w:val="1"/>
        </w:numPr>
        <w:rPr>
          <w:rFonts w:ascii="Times New Roman" w:hAnsi="Times New Roman" w:cs="Times New Roman"/>
          <w:sz w:val="24"/>
        </w:rPr>
      </w:pPr>
      <w:r w:rsidRPr="00C42620">
        <w:rPr>
          <w:rFonts w:ascii="Times New Roman" w:hAnsi="Times New Roman" w:cs="Times New Roman"/>
          <w:sz w:val="24"/>
        </w:rPr>
        <w:t>Document the solution and include the data sources, transformation processes and walk through on analysis conclusions</w:t>
      </w:r>
    </w:p>
    <w:p w14:paraId="37CE6257" w14:textId="77777777" w:rsidR="00C42620" w:rsidRPr="00C42620" w:rsidRDefault="00C42620" w:rsidP="00C42620">
      <w:pPr>
        <w:numPr>
          <w:ilvl w:val="0"/>
          <w:numId w:val="1"/>
        </w:numPr>
        <w:rPr>
          <w:rFonts w:ascii="Times New Roman" w:hAnsi="Times New Roman" w:cs="Times New Roman"/>
          <w:sz w:val="24"/>
        </w:rPr>
      </w:pPr>
      <w:r w:rsidRPr="00C42620">
        <w:rPr>
          <w:rFonts w:ascii="Times New Roman" w:hAnsi="Times New Roman" w:cs="Times New Roman"/>
          <w:sz w:val="24"/>
        </w:rPr>
        <w:t>Make source code and docs available on GitHub</w:t>
      </w:r>
    </w:p>
    <w:p w14:paraId="039F707C" w14:textId="77777777" w:rsidR="00C42620" w:rsidRPr="00C42620" w:rsidRDefault="00C42620" w:rsidP="00C42620">
      <w:pPr>
        <w:numPr>
          <w:ilvl w:val="0"/>
          <w:numId w:val="1"/>
        </w:numPr>
        <w:rPr>
          <w:rFonts w:ascii="Times New Roman" w:hAnsi="Times New Roman" w:cs="Times New Roman"/>
          <w:sz w:val="24"/>
        </w:rPr>
      </w:pPr>
      <w:r w:rsidRPr="00C42620">
        <w:rPr>
          <w:rFonts w:ascii="Times New Roman" w:hAnsi="Times New Roman" w:cs="Times New Roman"/>
          <w:sz w:val="24"/>
        </w:rPr>
        <w:t xml:space="preserve">Ensure the solution is reproducible and maintainable so that it can support future updates </w:t>
      </w:r>
    </w:p>
    <w:p w14:paraId="134FA14E" w14:textId="7B6FBBC2" w:rsidR="00C42620" w:rsidRPr="00C42620" w:rsidRDefault="00C42620" w:rsidP="00C42620">
      <w:pPr>
        <w:rPr>
          <w:rFonts w:ascii="Times New Roman" w:hAnsi="Times New Roman" w:cs="Times New Roman"/>
          <w:sz w:val="24"/>
        </w:rPr>
      </w:pPr>
    </w:p>
    <w:sectPr w:rsidR="00C42620" w:rsidRPr="00C426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259DD"/>
    <w:multiLevelType w:val="hybridMultilevel"/>
    <w:tmpl w:val="7526B712"/>
    <w:lvl w:ilvl="0" w:tplc="FE408590">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061E6A96"/>
    <w:multiLevelType w:val="hybridMultilevel"/>
    <w:tmpl w:val="77324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8D4643"/>
    <w:multiLevelType w:val="hybridMultilevel"/>
    <w:tmpl w:val="5E1A7C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D33DD9"/>
    <w:multiLevelType w:val="multilevel"/>
    <w:tmpl w:val="B9E88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361BD5"/>
    <w:multiLevelType w:val="hybridMultilevel"/>
    <w:tmpl w:val="171CF5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966776"/>
    <w:multiLevelType w:val="multilevel"/>
    <w:tmpl w:val="A80C7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283F9B"/>
    <w:multiLevelType w:val="hybridMultilevel"/>
    <w:tmpl w:val="46826A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07876431">
    <w:abstractNumId w:val="0"/>
    <w:lvlOverride w:ilvl="0"/>
    <w:lvlOverride w:ilvl="1"/>
    <w:lvlOverride w:ilvl="2"/>
    <w:lvlOverride w:ilvl="3"/>
    <w:lvlOverride w:ilvl="4"/>
    <w:lvlOverride w:ilvl="5"/>
    <w:lvlOverride w:ilvl="6"/>
    <w:lvlOverride w:ilvl="7"/>
    <w:lvlOverride w:ilvl="8"/>
  </w:num>
  <w:num w:numId="2" w16cid:durableId="1124226231">
    <w:abstractNumId w:val="5"/>
  </w:num>
  <w:num w:numId="3" w16cid:durableId="1737974225">
    <w:abstractNumId w:val="0"/>
  </w:num>
  <w:num w:numId="4" w16cid:durableId="1075203399">
    <w:abstractNumId w:val="6"/>
  </w:num>
  <w:num w:numId="5" w16cid:durableId="727725360">
    <w:abstractNumId w:val="2"/>
  </w:num>
  <w:num w:numId="6" w16cid:durableId="1356231877">
    <w:abstractNumId w:val="1"/>
  </w:num>
  <w:num w:numId="7" w16cid:durableId="1492061526">
    <w:abstractNumId w:val="4"/>
  </w:num>
  <w:num w:numId="8" w16cid:durableId="12234917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107B9"/>
    <w:rsid w:val="000D2AAA"/>
    <w:rsid w:val="001D66AE"/>
    <w:rsid w:val="003C395F"/>
    <w:rsid w:val="00655079"/>
    <w:rsid w:val="007E26D4"/>
    <w:rsid w:val="009D4BB7"/>
    <w:rsid w:val="00C107B9"/>
    <w:rsid w:val="00C42620"/>
    <w:rsid w:val="00F741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DEF1B"/>
  <w15:chartTrackingRefBased/>
  <w15:docId w15:val="{762195BF-C9BF-4177-BCEB-43C43CFDD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7B9"/>
    <w:pPr>
      <w:spacing w:after="13" w:line="266" w:lineRule="auto"/>
      <w:ind w:left="10" w:hanging="10"/>
    </w:pPr>
    <w:rPr>
      <w:rFonts w:ascii="Calibri" w:eastAsia="Calibri" w:hAnsi="Calibri" w:cs="Calibri"/>
      <w:color w:val="000000"/>
      <w:kern w:val="2"/>
      <w:szCs w:val="24"/>
      <w:lang w:eastAsia="en-GB"/>
      <w14:ligatures w14:val="standardContextual"/>
    </w:rPr>
  </w:style>
  <w:style w:type="paragraph" w:styleId="Heading1">
    <w:name w:val="heading 1"/>
    <w:basedOn w:val="Normal"/>
    <w:next w:val="Normal"/>
    <w:link w:val="Heading1Char"/>
    <w:uiPriority w:val="9"/>
    <w:qFormat/>
    <w:rsid w:val="00C107B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C107B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107B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107B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C107B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C107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07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07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07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7B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C107B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C107B9"/>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107B9"/>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C107B9"/>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C107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07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07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07B9"/>
    <w:rPr>
      <w:rFonts w:eastAsiaTheme="majorEastAsia" w:cstheme="majorBidi"/>
      <w:color w:val="272727" w:themeColor="text1" w:themeTint="D8"/>
    </w:rPr>
  </w:style>
  <w:style w:type="paragraph" w:styleId="Title">
    <w:name w:val="Title"/>
    <w:basedOn w:val="Normal"/>
    <w:next w:val="Normal"/>
    <w:link w:val="TitleChar"/>
    <w:uiPriority w:val="10"/>
    <w:qFormat/>
    <w:rsid w:val="00C107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07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07B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07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07B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107B9"/>
    <w:rPr>
      <w:i/>
      <w:iCs/>
      <w:color w:val="404040" w:themeColor="text1" w:themeTint="BF"/>
    </w:rPr>
  </w:style>
  <w:style w:type="paragraph" w:styleId="ListParagraph">
    <w:name w:val="List Paragraph"/>
    <w:basedOn w:val="Normal"/>
    <w:uiPriority w:val="34"/>
    <w:qFormat/>
    <w:rsid w:val="00C107B9"/>
    <w:pPr>
      <w:ind w:left="720"/>
      <w:contextualSpacing/>
    </w:pPr>
  </w:style>
  <w:style w:type="character" w:styleId="IntenseEmphasis">
    <w:name w:val="Intense Emphasis"/>
    <w:basedOn w:val="DefaultParagraphFont"/>
    <w:uiPriority w:val="21"/>
    <w:qFormat/>
    <w:rsid w:val="00C107B9"/>
    <w:rPr>
      <w:i/>
      <w:iCs/>
      <w:color w:val="365F91" w:themeColor="accent1" w:themeShade="BF"/>
    </w:rPr>
  </w:style>
  <w:style w:type="paragraph" w:styleId="IntenseQuote">
    <w:name w:val="Intense Quote"/>
    <w:basedOn w:val="Normal"/>
    <w:next w:val="Normal"/>
    <w:link w:val="IntenseQuoteChar"/>
    <w:uiPriority w:val="30"/>
    <w:qFormat/>
    <w:rsid w:val="00C107B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C107B9"/>
    <w:rPr>
      <w:i/>
      <w:iCs/>
      <w:color w:val="365F91" w:themeColor="accent1" w:themeShade="BF"/>
    </w:rPr>
  </w:style>
  <w:style w:type="character" w:styleId="IntenseReference">
    <w:name w:val="Intense Reference"/>
    <w:basedOn w:val="DefaultParagraphFont"/>
    <w:uiPriority w:val="32"/>
    <w:qFormat/>
    <w:rsid w:val="00C107B9"/>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422813">
      <w:bodyDiv w:val="1"/>
      <w:marLeft w:val="0"/>
      <w:marRight w:val="0"/>
      <w:marTop w:val="0"/>
      <w:marBottom w:val="0"/>
      <w:divBdr>
        <w:top w:val="none" w:sz="0" w:space="0" w:color="auto"/>
        <w:left w:val="none" w:sz="0" w:space="0" w:color="auto"/>
        <w:bottom w:val="none" w:sz="0" w:space="0" w:color="auto"/>
        <w:right w:val="none" w:sz="0" w:space="0" w:color="auto"/>
      </w:divBdr>
    </w:div>
    <w:div w:id="163786989">
      <w:bodyDiv w:val="1"/>
      <w:marLeft w:val="0"/>
      <w:marRight w:val="0"/>
      <w:marTop w:val="0"/>
      <w:marBottom w:val="0"/>
      <w:divBdr>
        <w:top w:val="none" w:sz="0" w:space="0" w:color="auto"/>
        <w:left w:val="none" w:sz="0" w:space="0" w:color="auto"/>
        <w:bottom w:val="none" w:sz="0" w:space="0" w:color="auto"/>
        <w:right w:val="none" w:sz="0" w:space="0" w:color="auto"/>
      </w:divBdr>
    </w:div>
    <w:div w:id="547568663">
      <w:bodyDiv w:val="1"/>
      <w:marLeft w:val="0"/>
      <w:marRight w:val="0"/>
      <w:marTop w:val="0"/>
      <w:marBottom w:val="0"/>
      <w:divBdr>
        <w:top w:val="none" w:sz="0" w:space="0" w:color="auto"/>
        <w:left w:val="none" w:sz="0" w:space="0" w:color="auto"/>
        <w:bottom w:val="none" w:sz="0" w:space="0" w:color="auto"/>
        <w:right w:val="none" w:sz="0" w:space="0" w:color="auto"/>
      </w:divBdr>
    </w:div>
    <w:div w:id="1317371767">
      <w:bodyDiv w:val="1"/>
      <w:marLeft w:val="0"/>
      <w:marRight w:val="0"/>
      <w:marTop w:val="0"/>
      <w:marBottom w:val="0"/>
      <w:divBdr>
        <w:top w:val="none" w:sz="0" w:space="0" w:color="auto"/>
        <w:left w:val="none" w:sz="0" w:space="0" w:color="auto"/>
        <w:bottom w:val="none" w:sz="0" w:space="0" w:color="auto"/>
        <w:right w:val="none" w:sz="0" w:space="0" w:color="auto"/>
      </w:divBdr>
    </w:div>
    <w:div w:id="1417247066">
      <w:bodyDiv w:val="1"/>
      <w:marLeft w:val="0"/>
      <w:marRight w:val="0"/>
      <w:marTop w:val="0"/>
      <w:marBottom w:val="0"/>
      <w:divBdr>
        <w:top w:val="none" w:sz="0" w:space="0" w:color="auto"/>
        <w:left w:val="none" w:sz="0" w:space="0" w:color="auto"/>
        <w:bottom w:val="none" w:sz="0" w:space="0" w:color="auto"/>
        <w:right w:val="none" w:sz="0" w:space="0" w:color="auto"/>
      </w:divBdr>
    </w:div>
    <w:div w:id="1532107342">
      <w:bodyDiv w:val="1"/>
      <w:marLeft w:val="0"/>
      <w:marRight w:val="0"/>
      <w:marTop w:val="0"/>
      <w:marBottom w:val="0"/>
      <w:divBdr>
        <w:top w:val="none" w:sz="0" w:space="0" w:color="auto"/>
        <w:left w:val="none" w:sz="0" w:space="0" w:color="auto"/>
        <w:bottom w:val="none" w:sz="0" w:space="0" w:color="auto"/>
        <w:right w:val="none" w:sz="0" w:space="0" w:color="auto"/>
      </w:divBdr>
    </w:div>
    <w:div w:id="1594850618">
      <w:bodyDiv w:val="1"/>
      <w:marLeft w:val="0"/>
      <w:marRight w:val="0"/>
      <w:marTop w:val="0"/>
      <w:marBottom w:val="0"/>
      <w:divBdr>
        <w:top w:val="none" w:sz="0" w:space="0" w:color="auto"/>
        <w:left w:val="none" w:sz="0" w:space="0" w:color="auto"/>
        <w:bottom w:val="none" w:sz="0" w:space="0" w:color="auto"/>
        <w:right w:val="none" w:sz="0" w:space="0" w:color="auto"/>
      </w:divBdr>
    </w:div>
    <w:div w:id="1707876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732</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Adeola Fadairo</dc:creator>
  <cp:keywords/>
  <dc:description/>
  <cp:lastModifiedBy>Adeola Fadairo</cp:lastModifiedBy>
  <cp:revision>2</cp:revision>
  <dcterms:created xsi:type="dcterms:W3CDTF">2024-08-05T13:59:00Z</dcterms:created>
  <dcterms:modified xsi:type="dcterms:W3CDTF">2024-08-05T14:53:00Z</dcterms:modified>
</cp:coreProperties>
</file>