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B457A9" w:rsidRPr="00B457A9" w:rsidRDefault="00B457A9" w:rsidP="00B457A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</w:pPr>
      <w:r w:rsidRPr="00B457A9"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  <w:t xml:space="preserve">Demanda </w:t>
      </w:r>
      <w:proofErr w:type="spellStart"/>
      <w:r w:rsidRPr="00B457A9"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  <w:t>Sociocomunitária</w:t>
      </w:r>
      <w:proofErr w:type="spellEnd"/>
    </w:p>
    <w:p w:rsidR="00B457A9" w:rsidRPr="00B457A9" w:rsidRDefault="00B457A9" w:rsidP="00B457A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B457A9">
        <w:rPr>
          <w:rFonts w:ascii="Times New Roman" w:eastAsia="Times New Roman" w:hAnsi="Times New Roman" w:cs="Times New Roman"/>
          <w:sz w:val="24"/>
          <w:szCs w:val="24"/>
          <w:lang w:eastAsia="pt-BR"/>
        </w:rPr>
        <w:t>No condomínio onde vivemos, estamos lidando com alguns desafios que afetam a vida de todos nós. Estes problemas são mais do que apenas inconvenientes; eles têm um impacto direto em como nos relacionamos, aprendemos e até mesmo em nosso bem-estar econômico:</w:t>
      </w:r>
    </w:p>
    <w:p w:rsidR="00B457A9" w:rsidRPr="00B457A9" w:rsidRDefault="00B457A9" w:rsidP="00B457A9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B457A9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Social:</w:t>
      </w:r>
      <w:r w:rsidRPr="00B457A9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A ausência de espaços apropriados para que as crianças e jovens possam brincar e interagir reduz as oportunidades para que se conheçam melhor e se desenvolvam de forma saudável. Isso afeta a sensação de comunidade e o vínculo entre os moradores.</w:t>
      </w:r>
    </w:p>
    <w:p w:rsidR="00B457A9" w:rsidRPr="00B457A9" w:rsidRDefault="00B457A9" w:rsidP="00B457A9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B457A9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Educacional:</w:t>
      </w:r>
      <w:r w:rsidRPr="00B457A9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Sem áreas dedicadas para atividades educativas e recreativas, nossos jovens perdem chances importantes de aprender e crescer de maneira divertida e construtiva. Isso pode impactar negativamente seu desenvolvimento e aprendizado.</w:t>
      </w:r>
    </w:p>
    <w:p w:rsidR="00B457A9" w:rsidRPr="00B457A9" w:rsidRDefault="00B457A9" w:rsidP="00B457A9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B457A9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Cultural:</w:t>
      </w:r>
      <w:r w:rsidRPr="00B457A9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Falta de locais para eventos e atividades culturais significa menos oportunidades para os moradores participarem de celebrações e encontros que ajudam a fortalecer a cultura local e o espírito de comunidade.</w:t>
      </w:r>
    </w:p>
    <w:p w:rsidR="00B457A9" w:rsidRPr="00B457A9" w:rsidRDefault="00B457A9" w:rsidP="00B457A9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B457A9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Econômico:</w:t>
      </w:r>
      <w:r w:rsidRPr="00B457A9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A gestão ineficiente das vagas de estacionamento e a limitação no espaço para bicicletas geram desconforto e custos adicionais. Além disso, a falta de um mini mercado interno faz com que os moradores precisem sair frequentemente para fazer compras, o que pode aumentar os gastos e tomar muito tempo.</w:t>
      </w:r>
    </w:p>
    <w:p w:rsidR="00B457A9" w:rsidRPr="00B457A9" w:rsidRDefault="00B457A9" w:rsidP="00B457A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</w:pPr>
      <w:r w:rsidRPr="00B457A9"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  <w:t>Motivação Acadêmica em POO</w:t>
      </w:r>
    </w:p>
    <w:p w:rsidR="00B457A9" w:rsidRPr="00B457A9" w:rsidRDefault="00B457A9" w:rsidP="00B457A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B457A9">
        <w:rPr>
          <w:rFonts w:ascii="Times New Roman" w:eastAsia="Times New Roman" w:hAnsi="Times New Roman" w:cs="Times New Roman"/>
          <w:sz w:val="24"/>
          <w:szCs w:val="24"/>
          <w:lang w:eastAsia="pt-BR"/>
        </w:rPr>
        <w:t>Aplicar Programação Orientada a Objetos (POO) em Java é uma chance incrível de enfrentar esses desafios de forma organizada e eficaz. O uso de conceitos como abstração e encapsulamento não só nos ajuda a construir um sistema de cadastro robusto, mas também a entender melhor o que a nossa comunidade realmente precisa:</w:t>
      </w:r>
    </w:p>
    <w:p w:rsidR="00B457A9" w:rsidRPr="00B457A9" w:rsidRDefault="00B457A9" w:rsidP="00B457A9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B457A9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Coleta e Análise de Dados:</w:t>
      </w:r>
      <w:r w:rsidRPr="00B457A9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Utilizando técnicas avançadas para coletar e analisar dados, podemos obter informações precisas sobre como os espaços são utilizados e quais são as necessidades reais dos moradores. Isso é essencial para compreender padrões e fazer melhorias baseadas em evidências.</w:t>
      </w:r>
    </w:p>
    <w:p w:rsidR="00B457A9" w:rsidRPr="00B457A9" w:rsidRDefault="00B457A9" w:rsidP="00B457A9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B457A9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Otimização e Planejamento:</w:t>
      </w:r>
      <w:r w:rsidRPr="00B457A9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Com algoritmos avançados, podemos reorganizar as vagas de estacionamento, melhorar o </w:t>
      </w:r>
      <w:proofErr w:type="spellStart"/>
      <w:r w:rsidRPr="00B457A9">
        <w:rPr>
          <w:rFonts w:ascii="Times New Roman" w:eastAsia="Times New Roman" w:hAnsi="Times New Roman" w:cs="Times New Roman"/>
          <w:sz w:val="24"/>
          <w:szCs w:val="24"/>
          <w:lang w:eastAsia="pt-BR"/>
        </w:rPr>
        <w:t>bicicletário</w:t>
      </w:r>
      <w:proofErr w:type="spellEnd"/>
      <w:r w:rsidRPr="00B457A9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e criar áreas de lazer mais eficazes. A análise de dados nos permite ajustar nossos planos conforme as necessidades reais, garantindo que as soluções propostas sejam as melhores possíveis.</w:t>
      </w:r>
    </w:p>
    <w:p w:rsidR="00B457A9" w:rsidRPr="00B457A9" w:rsidRDefault="00B457A9" w:rsidP="00B457A9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B457A9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Visualização e Tomada de Decisão:</w:t>
      </w:r>
      <w:r w:rsidRPr="00B457A9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Criar gráficos e relatórios interativos facilita a visualização dos dados e ajuda a tomar decisões mais informadas. Isso garante que as mudanças feitas realmente atendam às necessidades da comunidade de forma prática e eficaz.</w:t>
      </w:r>
    </w:p>
    <w:p w:rsidR="00B457A9" w:rsidRPr="00B457A9" w:rsidRDefault="00B457A9" w:rsidP="00B457A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</w:pPr>
      <w:r w:rsidRPr="00B457A9"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  <w:t>Analisando a Demanda e Motivação</w:t>
      </w:r>
    </w:p>
    <w:p w:rsidR="00B457A9" w:rsidRPr="00B457A9" w:rsidRDefault="00B457A9" w:rsidP="00B457A9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B457A9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Alinhamento com Resultados Acadêmicos:</w:t>
      </w:r>
      <w:r w:rsidRPr="00B457A9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Este projeto não só aborda problemas reais, mas também alinha a prática com os objetivos acadêmicos. </w:t>
      </w:r>
      <w:r w:rsidRPr="00B457A9">
        <w:rPr>
          <w:rFonts w:ascii="Times New Roman" w:eastAsia="Times New Roman" w:hAnsi="Times New Roman" w:cs="Times New Roman"/>
          <w:sz w:val="24"/>
          <w:szCs w:val="24"/>
          <w:lang w:eastAsia="pt-BR"/>
        </w:rPr>
        <w:lastRenderedPageBreak/>
        <w:t>Aplicar POO em uma situação real ajuda a aprofundar o aprendizado e contribuir para a pesquisa acadêmica de forma concreta.</w:t>
      </w:r>
    </w:p>
    <w:p w:rsidR="00B457A9" w:rsidRPr="00B457A9" w:rsidRDefault="00B457A9" w:rsidP="00B457A9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B457A9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Perspectiva de Longo Prazo:</w:t>
      </w:r>
      <w:r w:rsidRPr="00B457A9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Resolver esses problemas pode trazer benefícios duradouros para o condomínio e também para minha trajetória acadêmica e profissional. É uma oportunidade de ver como as soluções desenvolvidas podem ter um impacto positivo e sustentável no longo prazo.</w:t>
      </w:r>
    </w:p>
    <w:p w:rsidR="00B457A9" w:rsidRPr="00B457A9" w:rsidRDefault="00B457A9" w:rsidP="00B457A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B457A9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Observação:</w:t>
      </w:r>
      <w:r w:rsidRPr="00B457A9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Estou realmente animado para aplicar o que aprendi sobre Programação Orientada a Objetos em Java. Trabalhar com POO é uma chance incrível de lidar com problemas reais de forma estruturada, aprimorar minhas habilidades técnicas e mostrar como a teoria pode transformar a prática. Esta é uma oportunidade para conectar o conhecimento acadêmico com a realidade, trazendo melhorias significativas para a vida cotidiana dos moradores.</w:t>
      </w:r>
    </w:p>
    <w:p w:rsidR="00B457A9" w:rsidRPr="00B457A9" w:rsidRDefault="00B457A9" w:rsidP="00B457A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B457A9">
        <w:rPr>
          <w:rFonts w:ascii="Times New Roman" w:eastAsia="Times New Roman" w:hAnsi="Times New Roman" w:cs="Times New Roman"/>
          <w:sz w:val="24"/>
          <w:szCs w:val="24"/>
          <w:lang w:eastAsia="pt-BR"/>
        </w:rPr>
        <w:pict>
          <v:rect id="_x0000_i1025" style="width:0;height:1.5pt" o:hralign="center" o:hrstd="t" o:hr="t" fillcolor="#a0a0a0" stroked="f"/>
        </w:pict>
      </w:r>
    </w:p>
    <w:p w:rsidR="00B457A9" w:rsidRPr="00B457A9" w:rsidRDefault="00B457A9" w:rsidP="00B457A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B457A9">
        <w:rPr>
          <w:rFonts w:ascii="Times New Roman" w:eastAsia="Times New Roman" w:hAnsi="Times New Roman" w:cs="Times New Roman"/>
          <w:sz w:val="24"/>
          <w:szCs w:val="24"/>
          <w:lang w:eastAsia="pt-BR"/>
        </w:rPr>
        <w:t>Espero que esta versão reflita melhor o tom humanizado que você está buscando. Se precisar de mais ajustes, estou à disposição!</w:t>
      </w:r>
    </w:p>
    <w:p w:rsidR="00C856D8" w:rsidRDefault="00E10BE3" w:rsidP="00DC673A">
      <w:r w:rsidRPr="00E10BE3">
        <w:rPr>
          <w:highlight w:val="yellow"/>
        </w:rPr>
        <w:t>X</w:t>
      </w:r>
      <w:r w:rsidR="00B457A9" w:rsidRPr="00E10BE3">
        <w:rPr>
          <w:highlight w:val="yellow"/>
        </w:rPr>
        <w:t>xxxxxxxxxxxxxxxxxxxxxxxxxxxxxxxxxxxxxxxxxxxxxxxxxxxxxxxxxxxxxxxxxxxxxxxxxxxxxxxxxxxxxxxxxxxxxxxxxxxx</w:t>
      </w:r>
      <w:r w:rsidRPr="00E10BE3">
        <w:rPr>
          <w:highlight w:val="yellow"/>
        </w:rPr>
        <w:t>xxxxxxxxxxxxxxxxxxxxxxxxxxxxxxxxxxxxxxxxxxxxxxxxxxxxxxxxxxxxxxxxxxxxxxxxxxxxx</w:t>
      </w:r>
    </w:p>
    <w:p w:rsidR="00E10BE3" w:rsidRDefault="00E10BE3" w:rsidP="00DC673A"/>
    <w:p w:rsidR="00E10BE3" w:rsidRDefault="00E10BE3" w:rsidP="00E10BE3">
      <w:proofErr w:type="gramStart"/>
      <w:r>
        <w:t>poderia</w:t>
      </w:r>
      <w:proofErr w:type="gramEnd"/>
      <w:r>
        <w:t xml:space="preserve"> resumir um pouco</w:t>
      </w:r>
    </w:p>
    <w:p w:rsidR="00E10BE3" w:rsidRDefault="00E10BE3" w:rsidP="00E10BE3">
      <w:pPr>
        <w:pStyle w:val="Ttulo6"/>
      </w:pPr>
      <w:r>
        <w:t xml:space="preserve">O </w:t>
      </w:r>
      <w:proofErr w:type="spellStart"/>
      <w:r>
        <w:t>ChatGPT</w:t>
      </w:r>
      <w:proofErr w:type="spellEnd"/>
      <w:r>
        <w:t xml:space="preserve"> disse:</w:t>
      </w:r>
    </w:p>
    <w:p w:rsidR="00E10BE3" w:rsidRDefault="00E10BE3" w:rsidP="00E10BE3">
      <w:proofErr w:type="spellStart"/>
      <w:r>
        <w:t>ChatGPT</w:t>
      </w:r>
      <w:proofErr w:type="spellEnd"/>
    </w:p>
    <w:p w:rsidR="00E10BE3" w:rsidRDefault="00E10BE3" w:rsidP="00E10BE3">
      <w:pPr>
        <w:pStyle w:val="NormalWeb"/>
      </w:pPr>
      <w:r>
        <w:t>Claro! Vamos resumir o texto mantendo o tom humanizado:</w:t>
      </w:r>
    </w:p>
    <w:p w:rsidR="00E10BE3" w:rsidRDefault="00E10BE3" w:rsidP="00E10BE3">
      <w:r>
        <w:pict>
          <v:rect id="_x0000_i1026" style="width:0;height:1.5pt" o:hralign="center" o:hrstd="t" o:hr="t" fillcolor="#a0a0a0" stroked="f"/>
        </w:pict>
      </w:r>
    </w:p>
    <w:p w:rsidR="00E10BE3" w:rsidRDefault="00E10BE3" w:rsidP="00E10BE3">
      <w:pPr>
        <w:pStyle w:val="Ttulo3"/>
      </w:pPr>
      <w:r>
        <w:t xml:space="preserve">Demanda </w:t>
      </w:r>
      <w:proofErr w:type="spellStart"/>
      <w:r>
        <w:t>Sociocomunitária</w:t>
      </w:r>
      <w:proofErr w:type="spellEnd"/>
    </w:p>
    <w:p w:rsidR="00E10BE3" w:rsidRDefault="00E10BE3" w:rsidP="00E10BE3">
      <w:pPr>
        <w:pStyle w:val="NormalWeb"/>
      </w:pPr>
      <w:r>
        <w:t>No nosso condomínio, enfrentamos desafios que afetam diretamente nossa qualidade de vida:</w:t>
      </w:r>
    </w:p>
    <w:p w:rsidR="00E10BE3" w:rsidRDefault="00E10BE3" w:rsidP="00E10BE3">
      <w:pPr>
        <w:pStyle w:val="NormalWeb"/>
        <w:numPr>
          <w:ilvl w:val="0"/>
          <w:numId w:val="17"/>
        </w:numPr>
      </w:pPr>
      <w:r>
        <w:rPr>
          <w:rStyle w:val="Forte"/>
        </w:rPr>
        <w:t>Social:</w:t>
      </w:r>
      <w:r>
        <w:t xml:space="preserve"> A falta de espaços para que crianças e jovens possam brincar e interagir limita as oportunidades para desenvolvimento e coesão comunitária.</w:t>
      </w:r>
    </w:p>
    <w:p w:rsidR="00E10BE3" w:rsidRDefault="00E10BE3" w:rsidP="00E10BE3">
      <w:pPr>
        <w:pStyle w:val="NormalWeb"/>
        <w:numPr>
          <w:ilvl w:val="0"/>
          <w:numId w:val="17"/>
        </w:numPr>
      </w:pPr>
      <w:r>
        <w:rPr>
          <w:rStyle w:val="Forte"/>
        </w:rPr>
        <w:t>Educacional:</w:t>
      </w:r>
      <w:r>
        <w:t xml:space="preserve"> Sem áreas adequadas, os jovens perdem chances importantes de aprendizado e crescimento recreativo.</w:t>
      </w:r>
    </w:p>
    <w:p w:rsidR="00E10BE3" w:rsidRDefault="00E10BE3" w:rsidP="00E10BE3">
      <w:pPr>
        <w:pStyle w:val="NormalWeb"/>
        <w:numPr>
          <w:ilvl w:val="0"/>
          <w:numId w:val="17"/>
        </w:numPr>
      </w:pPr>
      <w:r>
        <w:rPr>
          <w:rStyle w:val="Forte"/>
        </w:rPr>
        <w:t>Cultural:</w:t>
      </w:r>
      <w:r>
        <w:t xml:space="preserve"> A ausência de locais para eventos culturais reduz o engajamento e a participação dos moradores em atividades comunitárias.</w:t>
      </w:r>
    </w:p>
    <w:p w:rsidR="00E10BE3" w:rsidRDefault="00E10BE3" w:rsidP="00E10BE3">
      <w:pPr>
        <w:pStyle w:val="NormalWeb"/>
        <w:numPr>
          <w:ilvl w:val="0"/>
          <w:numId w:val="17"/>
        </w:numPr>
      </w:pPr>
      <w:r>
        <w:rPr>
          <w:rStyle w:val="Forte"/>
        </w:rPr>
        <w:t>Econômico:</w:t>
      </w:r>
      <w:r>
        <w:t xml:space="preserve"> Problemas na gestão de estacionamento e espaço limitado para bicicletas causam desconforto e custos adicionais. A falta de um mini mercado interno resulta em deslocamentos frequentes e gastos extras.</w:t>
      </w:r>
    </w:p>
    <w:p w:rsidR="00E10BE3" w:rsidRDefault="00E10BE3" w:rsidP="00E10BE3">
      <w:pPr>
        <w:pStyle w:val="Ttulo3"/>
      </w:pPr>
      <w:r>
        <w:t>Motivação Acadêmica em POO</w:t>
      </w:r>
    </w:p>
    <w:p w:rsidR="00E10BE3" w:rsidRDefault="00E10BE3" w:rsidP="00E10BE3">
      <w:pPr>
        <w:pStyle w:val="NormalWeb"/>
      </w:pPr>
      <w:r>
        <w:lastRenderedPageBreak/>
        <w:t>A Programação Orientada a Objetos (POO) em Java é uma ferramenta valiosa para resolver esses problemas de maneira estruturada:</w:t>
      </w:r>
    </w:p>
    <w:p w:rsidR="00E10BE3" w:rsidRDefault="00E10BE3" w:rsidP="00E10BE3">
      <w:pPr>
        <w:pStyle w:val="NormalWeb"/>
        <w:numPr>
          <w:ilvl w:val="0"/>
          <w:numId w:val="18"/>
        </w:numPr>
      </w:pPr>
      <w:r>
        <w:rPr>
          <w:rStyle w:val="Forte"/>
        </w:rPr>
        <w:t>Coleta e Análise de Dados:</w:t>
      </w:r>
      <w:r>
        <w:t xml:space="preserve"> Usaremos técnicas de análise para entender como os espaços são utilizados e quais são as necessidades dos moradores.</w:t>
      </w:r>
    </w:p>
    <w:p w:rsidR="00E10BE3" w:rsidRDefault="00E10BE3" w:rsidP="00E10BE3">
      <w:pPr>
        <w:pStyle w:val="NormalWeb"/>
        <w:numPr>
          <w:ilvl w:val="0"/>
          <w:numId w:val="18"/>
        </w:numPr>
      </w:pPr>
      <w:r>
        <w:rPr>
          <w:rStyle w:val="Forte"/>
        </w:rPr>
        <w:t>Otimização e Planejamento:</w:t>
      </w:r>
      <w:r>
        <w:t xml:space="preserve"> Aplicaremos algoritmos para melhorar a organização do estacionamento, reestruturar o </w:t>
      </w:r>
      <w:proofErr w:type="spellStart"/>
      <w:r>
        <w:t>bicicletário</w:t>
      </w:r>
      <w:proofErr w:type="spellEnd"/>
      <w:r>
        <w:t xml:space="preserve"> e planejar áreas de lazer de acordo com os dados reais.</w:t>
      </w:r>
    </w:p>
    <w:p w:rsidR="00E10BE3" w:rsidRDefault="00E10BE3" w:rsidP="00E10BE3">
      <w:pPr>
        <w:pStyle w:val="NormalWeb"/>
        <w:numPr>
          <w:ilvl w:val="0"/>
          <w:numId w:val="18"/>
        </w:numPr>
      </w:pPr>
      <w:r>
        <w:rPr>
          <w:rStyle w:val="Forte"/>
        </w:rPr>
        <w:t>Visualização e Tomada de Decisão:</w:t>
      </w:r>
      <w:r>
        <w:t xml:space="preserve"> Criar relatórios e gráficos ajudará a tomar decisões informadas e implementar mudanças eficazes.</w:t>
      </w:r>
    </w:p>
    <w:p w:rsidR="00E10BE3" w:rsidRDefault="00E10BE3" w:rsidP="00E10BE3">
      <w:pPr>
        <w:pStyle w:val="Ttulo3"/>
      </w:pPr>
      <w:r>
        <w:t>Analisando a Demanda e Motivação</w:t>
      </w:r>
    </w:p>
    <w:p w:rsidR="00E10BE3" w:rsidRDefault="00E10BE3" w:rsidP="00E10BE3">
      <w:pPr>
        <w:pStyle w:val="NormalWeb"/>
        <w:numPr>
          <w:ilvl w:val="0"/>
          <w:numId w:val="19"/>
        </w:numPr>
      </w:pPr>
      <w:r>
        <w:rPr>
          <w:rStyle w:val="Forte"/>
        </w:rPr>
        <w:t>Alinhamento Acadêmico:</w:t>
      </w:r>
      <w:r>
        <w:t xml:space="preserve"> O projeto conecta a prática com a teoria acadêmica, aprofundando o aprendizado e contribuindo para a pesquisa.</w:t>
      </w:r>
    </w:p>
    <w:p w:rsidR="00E10BE3" w:rsidRDefault="00E10BE3" w:rsidP="00E10BE3">
      <w:pPr>
        <w:pStyle w:val="NormalWeb"/>
        <w:numPr>
          <w:ilvl w:val="0"/>
          <w:numId w:val="19"/>
        </w:numPr>
      </w:pPr>
      <w:r>
        <w:rPr>
          <w:rStyle w:val="Forte"/>
        </w:rPr>
        <w:t>Benefícios de Longo Prazo:</w:t>
      </w:r>
      <w:r>
        <w:t xml:space="preserve"> A resolução dos problemas trará benefícios sustentáveis para o condomínio e para a minha carreira acadêmica e profissional.</w:t>
      </w:r>
    </w:p>
    <w:p w:rsidR="00E10BE3" w:rsidRDefault="00E10BE3" w:rsidP="00E10BE3">
      <w:pPr>
        <w:pStyle w:val="NormalWeb"/>
      </w:pPr>
      <w:r>
        <w:rPr>
          <w:rStyle w:val="Forte"/>
        </w:rPr>
        <w:t>Observação:</w:t>
      </w:r>
      <w:r>
        <w:t xml:space="preserve"> Estou entusiasmado para aplicar os conceitos de POO que aprendi. Esta é uma chance de ver como a teoria pode trazer melhorias reais para a comunidade, aprimorando minhas habilidades e conectando conhecimento acadêmico com prática.</w:t>
      </w:r>
    </w:p>
    <w:p w:rsidR="00E10BE3" w:rsidRDefault="00E10BE3" w:rsidP="00E10BE3">
      <w:r>
        <w:pict>
          <v:rect id="_x0000_i1027" style="width:0;height:1.5pt" o:hralign="center" o:hrstd="t" o:hr="t" fillcolor="#a0a0a0" stroked="f"/>
        </w:pict>
      </w:r>
    </w:p>
    <w:p w:rsidR="00E10BE3" w:rsidRDefault="00E10BE3" w:rsidP="00E10BE3">
      <w:pPr>
        <w:pStyle w:val="NormalWeb"/>
      </w:pPr>
      <w:r>
        <w:t>Espero que essa versão resumida atenda às suas necessidades! Se precisar de mais ajustes, estou aqui para ajudar.</w:t>
      </w:r>
    </w:p>
    <w:p w:rsidR="00E10BE3" w:rsidRDefault="00E10BE3" w:rsidP="00DC673A">
      <w:r w:rsidRPr="00E10BE3">
        <w:rPr>
          <w:highlight w:val="yellow"/>
        </w:rPr>
        <w:t>Xxxxxxxxxxxxxxxxxxxxxxxxxxxxxxxxxxxxxxxxxxxxxxxxxxxxxxxxxxxxxxxxxxxxxxxxxxxxxxxxxxxxxxxxxxxxxxxxxxxxxxxxxxxxxxxxxxxxxxxxxxxxxxxxxxxxxxxxxxxxxxxxxxxxxxxxxxxxxxxxxxxxxxxxxxxxxxxxx</w:t>
      </w:r>
    </w:p>
    <w:p w:rsidR="00E10BE3" w:rsidRDefault="00E10BE3" w:rsidP="00DC673A"/>
    <w:p w:rsidR="00E10BE3" w:rsidRDefault="00E10BE3" w:rsidP="00DC673A"/>
    <w:p w:rsidR="00E10BE3" w:rsidRDefault="00E10BE3" w:rsidP="00E10BE3">
      <w:proofErr w:type="spellStart"/>
      <w:proofErr w:type="gramStart"/>
      <w:r>
        <w:t>nao</w:t>
      </w:r>
      <w:proofErr w:type="spellEnd"/>
      <w:proofErr w:type="gramEnd"/>
      <w:r>
        <w:t xml:space="preserve"> alterar o texto da Motivação acadêmica em </w:t>
      </w:r>
      <w:proofErr w:type="spellStart"/>
      <w:r>
        <w:t>poo</w:t>
      </w:r>
      <w:proofErr w:type="spellEnd"/>
    </w:p>
    <w:p w:rsidR="00E10BE3" w:rsidRDefault="00E10BE3" w:rsidP="00E10BE3">
      <w:pPr>
        <w:pStyle w:val="Ttulo6"/>
      </w:pPr>
      <w:r>
        <w:t xml:space="preserve">O </w:t>
      </w:r>
      <w:proofErr w:type="spellStart"/>
      <w:r>
        <w:t>ChatGPT</w:t>
      </w:r>
      <w:proofErr w:type="spellEnd"/>
      <w:r>
        <w:t xml:space="preserve"> disse:</w:t>
      </w:r>
    </w:p>
    <w:p w:rsidR="00E10BE3" w:rsidRDefault="00E10BE3" w:rsidP="00E10BE3">
      <w:proofErr w:type="spellStart"/>
      <w:r>
        <w:t>ChatGPT</w:t>
      </w:r>
      <w:proofErr w:type="spellEnd"/>
    </w:p>
    <w:p w:rsidR="00E10BE3" w:rsidRDefault="00E10BE3" w:rsidP="00E10BE3">
      <w:pPr>
        <w:pStyle w:val="NormalWeb"/>
      </w:pPr>
      <w:r>
        <w:t xml:space="preserve">Claro! Vou manter o texto da "Motivação Acadêmica em POO" como está e apenas resumir as partes de "Demanda </w:t>
      </w:r>
      <w:proofErr w:type="spellStart"/>
      <w:r>
        <w:t>Sociocomunitária</w:t>
      </w:r>
      <w:proofErr w:type="spellEnd"/>
      <w:r>
        <w:t>" e "Analisando a Demanda e Motivação":</w:t>
      </w:r>
    </w:p>
    <w:p w:rsidR="00E10BE3" w:rsidRDefault="00E10BE3" w:rsidP="00E10BE3">
      <w:r>
        <w:pict>
          <v:rect id="_x0000_i1028" style="width:0;height:1.5pt" o:hralign="center" o:hrstd="t" o:hr="t" fillcolor="#a0a0a0" stroked="f"/>
        </w:pict>
      </w:r>
    </w:p>
    <w:p w:rsidR="00E10BE3" w:rsidRDefault="00E10BE3" w:rsidP="00E10BE3">
      <w:pPr>
        <w:pStyle w:val="Ttulo3"/>
      </w:pPr>
      <w:r>
        <w:t xml:space="preserve">Demanda </w:t>
      </w:r>
      <w:proofErr w:type="spellStart"/>
      <w:r>
        <w:t>Sociocomunitária</w:t>
      </w:r>
      <w:proofErr w:type="spellEnd"/>
    </w:p>
    <w:p w:rsidR="00E10BE3" w:rsidRDefault="00E10BE3" w:rsidP="00E10BE3">
      <w:pPr>
        <w:pStyle w:val="NormalWeb"/>
      </w:pPr>
      <w:r>
        <w:t>No condomínio, enfrentamos alguns desafios que afetam diretamente a vida dos moradores:</w:t>
      </w:r>
    </w:p>
    <w:p w:rsidR="00E10BE3" w:rsidRDefault="00E10BE3" w:rsidP="00E10BE3">
      <w:pPr>
        <w:pStyle w:val="NormalWeb"/>
        <w:numPr>
          <w:ilvl w:val="0"/>
          <w:numId w:val="20"/>
        </w:numPr>
      </w:pPr>
      <w:r>
        <w:rPr>
          <w:rStyle w:val="Forte"/>
        </w:rPr>
        <w:lastRenderedPageBreak/>
        <w:t>Social:</w:t>
      </w:r>
      <w:r>
        <w:t xml:space="preserve"> A falta de espaços apropriados para crianças e jovens reduz as oportunidades de interação e desenvolvimento, impactando a coesão comunitária.</w:t>
      </w:r>
    </w:p>
    <w:p w:rsidR="00E10BE3" w:rsidRDefault="00E10BE3" w:rsidP="00E10BE3">
      <w:pPr>
        <w:pStyle w:val="NormalWeb"/>
        <w:numPr>
          <w:ilvl w:val="0"/>
          <w:numId w:val="20"/>
        </w:numPr>
      </w:pPr>
      <w:r>
        <w:rPr>
          <w:rStyle w:val="Forte"/>
        </w:rPr>
        <w:t>Educacional:</w:t>
      </w:r>
      <w:r>
        <w:t xml:space="preserve"> Sem áreas específicas para atividades, os jovens têm menos chances de aprendizado e recreação, prejudicando seu desenvolvimento.</w:t>
      </w:r>
    </w:p>
    <w:p w:rsidR="00E10BE3" w:rsidRDefault="00E10BE3" w:rsidP="00E10BE3">
      <w:pPr>
        <w:pStyle w:val="NormalWeb"/>
        <w:numPr>
          <w:ilvl w:val="0"/>
          <w:numId w:val="20"/>
        </w:numPr>
      </w:pPr>
      <w:r>
        <w:rPr>
          <w:rStyle w:val="Forte"/>
        </w:rPr>
        <w:t>Cultural:</w:t>
      </w:r>
      <w:r>
        <w:t xml:space="preserve"> A ausência de locais para eventos e atividades culturais diminui a participação dos moradores e o engajamento comunitário.</w:t>
      </w:r>
    </w:p>
    <w:p w:rsidR="00E10BE3" w:rsidRDefault="00E10BE3" w:rsidP="00E10BE3">
      <w:pPr>
        <w:pStyle w:val="NormalWeb"/>
        <w:numPr>
          <w:ilvl w:val="0"/>
          <w:numId w:val="20"/>
        </w:numPr>
      </w:pPr>
      <w:r>
        <w:rPr>
          <w:rStyle w:val="Forte"/>
        </w:rPr>
        <w:t>Econômico:</w:t>
      </w:r>
      <w:r>
        <w:t xml:space="preserve"> A má gestão das vagas de estacionamento e o espaço limitado para bicicletas geram desconforto e custos adicionais. A falta de um mini mercado interno faz com que os moradores precisem sair frequentemente, aumentando os gastos e o tempo despendido.</w:t>
      </w:r>
    </w:p>
    <w:p w:rsidR="00E10BE3" w:rsidRDefault="00E10BE3" w:rsidP="00E10BE3">
      <w:pPr>
        <w:pStyle w:val="Ttulo3"/>
      </w:pPr>
      <w:r>
        <w:t>Motivação Acadêmica em POO</w:t>
      </w:r>
    </w:p>
    <w:p w:rsidR="00E10BE3" w:rsidRDefault="00E10BE3" w:rsidP="00E10BE3">
      <w:pPr>
        <w:pStyle w:val="NormalWeb"/>
      </w:pPr>
      <w:r>
        <w:t>Aplicar Programação Orientada a Objetos (POO) em Java oferece uma oportunidade única para abordar esses desafios de forma estruturada e eficiente. Usar conceitos de POO, como abstração e encapsulamento, permite criar um sistema de cadastro robusto que ajuda a entender melhor as necessidades da comunidade e a propor soluções eficazes.</w:t>
      </w:r>
    </w:p>
    <w:p w:rsidR="00E10BE3" w:rsidRDefault="00E10BE3" w:rsidP="00E10BE3">
      <w:pPr>
        <w:pStyle w:val="NormalWeb"/>
        <w:numPr>
          <w:ilvl w:val="0"/>
          <w:numId w:val="21"/>
        </w:numPr>
      </w:pPr>
      <w:r>
        <w:rPr>
          <w:rStyle w:val="Forte"/>
        </w:rPr>
        <w:t>Coleta e Análise de Dados:</w:t>
      </w:r>
      <w:r>
        <w:t xml:space="preserve"> Aplicando técnicas avançadas de análise de dados, podemos implementar uma coleta eficiente das informações sobre a utilização dos espaços e as necessidades dos moradores. Isso é fundamental para entender padrões de uso e demanda.</w:t>
      </w:r>
    </w:p>
    <w:p w:rsidR="00E10BE3" w:rsidRDefault="00E10BE3" w:rsidP="00E10BE3">
      <w:pPr>
        <w:pStyle w:val="NormalWeb"/>
        <w:numPr>
          <w:ilvl w:val="0"/>
          <w:numId w:val="21"/>
        </w:numPr>
      </w:pPr>
      <w:r>
        <w:rPr>
          <w:rStyle w:val="Forte"/>
        </w:rPr>
        <w:t>Otimização e Planejamento:</w:t>
      </w:r>
      <w:r>
        <w:t xml:space="preserve"> Utilizando algoritmos para melhorar a disposição das vagas de estacionamento, reestruturar o </w:t>
      </w:r>
      <w:proofErr w:type="spellStart"/>
      <w:r>
        <w:t>bicicletário</w:t>
      </w:r>
      <w:proofErr w:type="spellEnd"/>
      <w:r>
        <w:t xml:space="preserve"> e planejar as áreas de lazer, podemos desenvolver soluções baseadas em dados reais. Modelos preditivos ajudarão a ajustar a alocação de recursos e espaços conforme a demanda.</w:t>
      </w:r>
    </w:p>
    <w:p w:rsidR="00E10BE3" w:rsidRDefault="00E10BE3" w:rsidP="00E10BE3">
      <w:pPr>
        <w:pStyle w:val="NormalWeb"/>
        <w:numPr>
          <w:ilvl w:val="0"/>
          <w:numId w:val="21"/>
        </w:numPr>
      </w:pPr>
      <w:r>
        <w:rPr>
          <w:rStyle w:val="Forte"/>
        </w:rPr>
        <w:t>Visualização e Tomada de Decisão:</w:t>
      </w:r>
      <w:r>
        <w:t xml:space="preserve"> A criação de visualizações interativas e relatórios facilita a tomada de decisões informadas, garantindo que as mudanças e melhorias atendam às necessidades reais da comunidade.</w:t>
      </w:r>
    </w:p>
    <w:p w:rsidR="00E10BE3" w:rsidRDefault="00E10BE3" w:rsidP="00E10BE3">
      <w:pPr>
        <w:pStyle w:val="Ttulo3"/>
      </w:pPr>
      <w:r>
        <w:t>Analisando a Demanda e Motivação</w:t>
      </w:r>
    </w:p>
    <w:p w:rsidR="00E10BE3" w:rsidRDefault="00E10BE3" w:rsidP="00E10BE3">
      <w:pPr>
        <w:pStyle w:val="NormalWeb"/>
        <w:numPr>
          <w:ilvl w:val="0"/>
          <w:numId w:val="22"/>
        </w:numPr>
      </w:pPr>
      <w:r>
        <w:rPr>
          <w:rStyle w:val="Forte"/>
        </w:rPr>
        <w:t>Alinhamento com Resultados Acadêmicos:</w:t>
      </w:r>
      <w:r>
        <w:t xml:space="preserve"> Este projeto fortalece a conexão entre as atividades práticas e os resultados acadêmicos esperados. Aplicar POO em um ambiente real contribui para avanços na formação acadêmica e na pesquisa.</w:t>
      </w:r>
    </w:p>
    <w:p w:rsidR="00E10BE3" w:rsidRDefault="00E10BE3" w:rsidP="00E10BE3">
      <w:pPr>
        <w:pStyle w:val="NormalWeb"/>
        <w:numPr>
          <w:ilvl w:val="0"/>
          <w:numId w:val="22"/>
        </w:numPr>
      </w:pPr>
      <w:r>
        <w:rPr>
          <w:rStyle w:val="Forte"/>
        </w:rPr>
        <w:t>Perspectiva de Longo Prazo:</w:t>
      </w:r>
      <w:r>
        <w:t xml:space="preserve"> Explorar como a resolução desses problemas pode gerar benefícios sustentáveis tanto para o condomínio quanto para a carreira acadêmica e profissional dos envolvidos.</w:t>
      </w:r>
    </w:p>
    <w:p w:rsidR="00E10BE3" w:rsidRDefault="00E10BE3" w:rsidP="00E10BE3">
      <w:pPr>
        <w:pStyle w:val="NormalWeb"/>
      </w:pPr>
      <w:r>
        <w:rPr>
          <w:rStyle w:val="Forte"/>
        </w:rPr>
        <w:t>Observação:</w:t>
      </w:r>
      <w:r>
        <w:t xml:space="preserve"> Estou entusiasmado para aplicar o que aprendi sobre Programação Orientada a Objetos em Java. Trabalhar com POO é uma oportunidade valiosa para lidar com problemas reais de forma estruturada, melhorando minha habilidade técnica e demonstrando como a teoria pode trazer benefícios reais para a comunidade. Esta é uma chance de conectar teoria e prática, trazendo melhorias significativas para o cotidiano dos moradores.</w:t>
      </w:r>
    </w:p>
    <w:p w:rsidR="00E10BE3" w:rsidRDefault="00E10BE3" w:rsidP="00E10BE3">
      <w:r>
        <w:lastRenderedPageBreak/>
        <w:pict>
          <v:rect id="_x0000_i1029" style="width:0;height:1.5pt" o:hralign="center" o:hrstd="t" o:hr="t" fillcolor="#a0a0a0" stroked="f"/>
        </w:pict>
      </w:r>
    </w:p>
    <w:p w:rsidR="00E10BE3" w:rsidRDefault="00E10BE3" w:rsidP="00E10BE3">
      <w:pPr>
        <w:pStyle w:val="NormalWeb"/>
      </w:pPr>
      <w:r>
        <w:t>Espero que esse resumo atenda às suas necessidades! Se precisar de mais ajustes, estou à disposição.</w:t>
      </w:r>
    </w:p>
    <w:p w:rsidR="00E10BE3" w:rsidRDefault="00E10BE3" w:rsidP="00E10BE3">
      <w:r>
        <w:rPr>
          <w:rStyle w:val="overflow-hidden"/>
        </w:rPr>
        <w:t>4o mini</w:t>
      </w:r>
      <w:bookmarkStart w:id="0" w:name="_GoBack"/>
      <w:bookmarkEnd w:id="0"/>
    </w:p>
    <w:p w:rsidR="00E10BE3" w:rsidRDefault="00E10BE3" w:rsidP="00E10BE3">
      <w:pPr>
        <w:pStyle w:val="Partesuperior-zdoformulrio"/>
      </w:pPr>
      <w:r>
        <w:t>Parte superior do formulário</w:t>
      </w:r>
    </w:p>
    <w:sectPr w:rsidR="00E10BE3" w:rsidSect="00F862BE">
      <w:pgSz w:w="11906" w:h="16838"/>
      <w:pgMar w:top="1417" w:right="1701" w:bottom="1417" w:left="1701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CD03384"/>
    <w:multiLevelType w:val="multilevel"/>
    <w:tmpl w:val="36D60C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10634E48"/>
    <w:multiLevelType w:val="multilevel"/>
    <w:tmpl w:val="EB2EC6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119B09B4"/>
    <w:multiLevelType w:val="multilevel"/>
    <w:tmpl w:val="D102EB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>
    <w:nsid w:val="1B2459C8"/>
    <w:multiLevelType w:val="multilevel"/>
    <w:tmpl w:val="4CB05C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>
    <w:nsid w:val="1B913BC9"/>
    <w:multiLevelType w:val="multilevel"/>
    <w:tmpl w:val="AF9EC0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>
    <w:nsid w:val="1D504B0A"/>
    <w:multiLevelType w:val="multilevel"/>
    <w:tmpl w:val="1BFE47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>
    <w:nsid w:val="24C2729D"/>
    <w:multiLevelType w:val="multilevel"/>
    <w:tmpl w:val="93C217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>
    <w:nsid w:val="26025A73"/>
    <w:multiLevelType w:val="multilevel"/>
    <w:tmpl w:val="631ED3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>
    <w:nsid w:val="270221C8"/>
    <w:multiLevelType w:val="multilevel"/>
    <w:tmpl w:val="4F76D3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>
    <w:nsid w:val="2E8D10B6"/>
    <w:multiLevelType w:val="multilevel"/>
    <w:tmpl w:val="AABEE6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>
    <w:nsid w:val="33C3778D"/>
    <w:multiLevelType w:val="multilevel"/>
    <w:tmpl w:val="638A1C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>
    <w:nsid w:val="363D0B95"/>
    <w:multiLevelType w:val="multilevel"/>
    <w:tmpl w:val="10BAF0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>
    <w:nsid w:val="4FEC61B8"/>
    <w:multiLevelType w:val="multilevel"/>
    <w:tmpl w:val="30E8A3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>
    <w:nsid w:val="506C0663"/>
    <w:multiLevelType w:val="multilevel"/>
    <w:tmpl w:val="722A2A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>
    <w:nsid w:val="51B842AB"/>
    <w:multiLevelType w:val="multilevel"/>
    <w:tmpl w:val="B07861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>
    <w:nsid w:val="529320FA"/>
    <w:multiLevelType w:val="multilevel"/>
    <w:tmpl w:val="AE36CC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>
    <w:nsid w:val="5EBC2E14"/>
    <w:multiLevelType w:val="multilevel"/>
    <w:tmpl w:val="C5C0FA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>
    <w:nsid w:val="687C3D21"/>
    <w:multiLevelType w:val="multilevel"/>
    <w:tmpl w:val="DA3A80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>
    <w:nsid w:val="6B560409"/>
    <w:multiLevelType w:val="multilevel"/>
    <w:tmpl w:val="FF089D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>
    <w:nsid w:val="6E0450AF"/>
    <w:multiLevelType w:val="multilevel"/>
    <w:tmpl w:val="2E6ADEA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>
    <w:nsid w:val="6F0305CD"/>
    <w:multiLevelType w:val="multilevel"/>
    <w:tmpl w:val="7310C8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>
    <w:nsid w:val="708D2274"/>
    <w:multiLevelType w:val="multilevel"/>
    <w:tmpl w:val="E72AC4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>
    <w:nsid w:val="7663179C"/>
    <w:multiLevelType w:val="multilevel"/>
    <w:tmpl w:val="D53A9A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>
    <w:nsid w:val="773D2EB6"/>
    <w:multiLevelType w:val="multilevel"/>
    <w:tmpl w:val="75BE73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>
    <w:nsid w:val="79FB6A15"/>
    <w:multiLevelType w:val="multilevel"/>
    <w:tmpl w:val="E230E6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2"/>
  </w:num>
  <w:num w:numId="2">
    <w:abstractNumId w:val="11"/>
  </w:num>
  <w:num w:numId="3">
    <w:abstractNumId w:val="9"/>
  </w:num>
  <w:num w:numId="4">
    <w:abstractNumId w:val="12"/>
  </w:num>
  <w:num w:numId="5">
    <w:abstractNumId w:val="10"/>
  </w:num>
  <w:num w:numId="6">
    <w:abstractNumId w:val="7"/>
  </w:num>
  <w:num w:numId="7">
    <w:abstractNumId w:val="14"/>
  </w:num>
  <w:num w:numId="8">
    <w:abstractNumId w:val="19"/>
  </w:num>
  <w:num w:numId="9">
    <w:abstractNumId w:val="3"/>
  </w:num>
  <w:num w:numId="10">
    <w:abstractNumId w:val="4"/>
  </w:num>
  <w:num w:numId="11">
    <w:abstractNumId w:val="21"/>
  </w:num>
  <w:num w:numId="12">
    <w:abstractNumId w:val="24"/>
  </w:num>
  <w:num w:numId="13">
    <w:abstractNumId w:val="0"/>
  </w:num>
  <w:num w:numId="14">
    <w:abstractNumId w:val="8"/>
  </w:num>
  <w:num w:numId="15">
    <w:abstractNumId w:val="22"/>
  </w:num>
  <w:num w:numId="16">
    <w:abstractNumId w:val="20"/>
  </w:num>
  <w:num w:numId="17">
    <w:abstractNumId w:val="1"/>
  </w:num>
  <w:num w:numId="18">
    <w:abstractNumId w:val="6"/>
  </w:num>
  <w:num w:numId="19">
    <w:abstractNumId w:val="18"/>
  </w:num>
  <w:num w:numId="20">
    <w:abstractNumId w:val="5"/>
  </w:num>
  <w:num w:numId="21">
    <w:abstractNumId w:val="17"/>
  </w:num>
  <w:num w:numId="22">
    <w:abstractNumId w:val="13"/>
  </w:num>
  <w:num w:numId="23">
    <w:abstractNumId w:val="15"/>
  </w:num>
  <w:num w:numId="24">
    <w:abstractNumId w:val="23"/>
  </w:num>
  <w:num w:numId="25">
    <w:abstractNumId w:val="16"/>
  </w:num>
  <w:numIdMacAtCleanup w:val="10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40"/>
  <w:proofState w:spelling="clean" w:grammar="clean"/>
  <w:defaultTabStop w:val="708"/>
  <w:hyphenationZone w:val="425"/>
  <w:drawingGridHorizontalSpacing w:val="110"/>
  <w:displayHorizontalDrawingGridEvery w:val="2"/>
  <w:displayVerticalDrawingGridEvery w:val="2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F526A6"/>
    <w:rsid w:val="0007117A"/>
    <w:rsid w:val="0013321C"/>
    <w:rsid w:val="00137D45"/>
    <w:rsid w:val="001B7B90"/>
    <w:rsid w:val="003020A4"/>
    <w:rsid w:val="00402DDC"/>
    <w:rsid w:val="00403D5B"/>
    <w:rsid w:val="00567837"/>
    <w:rsid w:val="0060104F"/>
    <w:rsid w:val="006E6123"/>
    <w:rsid w:val="0074063D"/>
    <w:rsid w:val="0076256D"/>
    <w:rsid w:val="00895CAB"/>
    <w:rsid w:val="0099254E"/>
    <w:rsid w:val="00A4427A"/>
    <w:rsid w:val="00B457A9"/>
    <w:rsid w:val="00C20BB2"/>
    <w:rsid w:val="00C75C48"/>
    <w:rsid w:val="00C856D8"/>
    <w:rsid w:val="00CE7075"/>
    <w:rsid w:val="00D80607"/>
    <w:rsid w:val="00DC673A"/>
    <w:rsid w:val="00E10BE3"/>
    <w:rsid w:val="00F526A6"/>
    <w:rsid w:val="00F66013"/>
    <w:rsid w:val="00F862B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docId w15:val="{BE382B54-D3AC-4F70-8BDB-9871213699E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Ttulo3">
    <w:name w:val="heading 3"/>
    <w:basedOn w:val="Normal"/>
    <w:link w:val="Ttulo3Char"/>
    <w:uiPriority w:val="9"/>
    <w:qFormat/>
    <w:rsid w:val="00CE7075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pt-BR"/>
    </w:rPr>
  </w:style>
  <w:style w:type="paragraph" w:styleId="Ttulo4">
    <w:name w:val="heading 4"/>
    <w:basedOn w:val="Normal"/>
    <w:next w:val="Normal"/>
    <w:link w:val="Ttulo4Char"/>
    <w:uiPriority w:val="9"/>
    <w:unhideWhenUsed/>
    <w:qFormat/>
    <w:rsid w:val="00F66013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2E74B5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unhideWhenUsed/>
    <w:qFormat/>
    <w:rsid w:val="00F66013"/>
    <w:pPr>
      <w:keepNext/>
      <w:keepLines/>
      <w:spacing w:before="40" w:after="0"/>
      <w:outlineLvl w:val="4"/>
    </w:pPr>
    <w:rPr>
      <w:rFonts w:asciiTheme="majorHAnsi" w:eastAsiaTheme="majorEastAsia" w:hAnsiTheme="majorHAnsi" w:cstheme="majorBidi"/>
      <w:color w:val="2E74B5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unhideWhenUsed/>
    <w:qFormat/>
    <w:rsid w:val="0099254E"/>
    <w:pPr>
      <w:keepNext/>
      <w:keepLines/>
      <w:spacing w:before="40" w:after="0"/>
      <w:outlineLvl w:val="5"/>
    </w:pPr>
    <w:rPr>
      <w:rFonts w:asciiTheme="majorHAnsi" w:eastAsiaTheme="majorEastAsia" w:hAnsiTheme="majorHAnsi" w:cstheme="majorBidi"/>
      <w:color w:val="1F4D78" w:themeColor="accent1" w:themeShade="7F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3Char">
    <w:name w:val="Título 3 Char"/>
    <w:basedOn w:val="Fontepargpadro"/>
    <w:link w:val="Ttulo3"/>
    <w:uiPriority w:val="9"/>
    <w:rsid w:val="00CE7075"/>
    <w:rPr>
      <w:rFonts w:ascii="Times New Roman" w:eastAsia="Times New Roman" w:hAnsi="Times New Roman" w:cs="Times New Roman"/>
      <w:b/>
      <w:bCs/>
      <w:sz w:val="27"/>
      <w:szCs w:val="27"/>
      <w:lang w:eastAsia="pt-BR"/>
    </w:rPr>
  </w:style>
  <w:style w:type="paragraph" w:styleId="NormalWeb">
    <w:name w:val="Normal (Web)"/>
    <w:basedOn w:val="Normal"/>
    <w:uiPriority w:val="99"/>
    <w:unhideWhenUsed/>
    <w:rsid w:val="00CE707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pt-BR"/>
    </w:rPr>
  </w:style>
  <w:style w:type="character" w:styleId="Forte">
    <w:name w:val="Strong"/>
    <w:basedOn w:val="Fontepargpadro"/>
    <w:uiPriority w:val="22"/>
    <w:qFormat/>
    <w:rsid w:val="00CE7075"/>
    <w:rPr>
      <w:b/>
      <w:bCs/>
    </w:rPr>
  </w:style>
  <w:style w:type="paragraph" w:styleId="Partesuperior-zdoformulrio">
    <w:name w:val="HTML Top of Form"/>
    <w:basedOn w:val="Normal"/>
    <w:next w:val="Normal"/>
    <w:link w:val="Partesuperior-zdoformulrioChar"/>
    <w:hidden/>
    <w:uiPriority w:val="99"/>
    <w:semiHidden/>
    <w:unhideWhenUsed/>
    <w:rsid w:val="00CE7075"/>
    <w:pPr>
      <w:pBdr>
        <w:bottom w:val="single" w:sz="6" w:space="1" w:color="auto"/>
      </w:pBdr>
      <w:spacing w:after="0" w:line="240" w:lineRule="auto"/>
      <w:jc w:val="center"/>
    </w:pPr>
    <w:rPr>
      <w:rFonts w:ascii="Arial" w:eastAsia="Times New Roman" w:hAnsi="Arial" w:cs="Arial"/>
      <w:vanish/>
      <w:sz w:val="16"/>
      <w:szCs w:val="16"/>
      <w:lang w:eastAsia="pt-BR"/>
    </w:rPr>
  </w:style>
  <w:style w:type="character" w:customStyle="1" w:styleId="Partesuperior-zdoformulrioChar">
    <w:name w:val="Parte superior-z do formulário Char"/>
    <w:basedOn w:val="Fontepargpadro"/>
    <w:link w:val="Partesuperior-zdoformulrio"/>
    <w:uiPriority w:val="99"/>
    <w:semiHidden/>
    <w:rsid w:val="00CE7075"/>
    <w:rPr>
      <w:rFonts w:ascii="Arial" w:eastAsia="Times New Roman" w:hAnsi="Arial" w:cs="Arial"/>
      <w:vanish/>
      <w:sz w:val="16"/>
      <w:szCs w:val="16"/>
      <w:lang w:eastAsia="pt-BR"/>
    </w:rPr>
  </w:style>
  <w:style w:type="paragraph" w:styleId="Parteinferiordoformulrio">
    <w:name w:val="HTML Bottom of Form"/>
    <w:basedOn w:val="Normal"/>
    <w:next w:val="Normal"/>
    <w:link w:val="ParteinferiordoformulrioChar"/>
    <w:hidden/>
    <w:uiPriority w:val="99"/>
    <w:semiHidden/>
    <w:unhideWhenUsed/>
    <w:rsid w:val="00CE7075"/>
    <w:pPr>
      <w:pBdr>
        <w:top w:val="single" w:sz="6" w:space="1" w:color="auto"/>
      </w:pBdr>
      <w:spacing w:after="0" w:line="240" w:lineRule="auto"/>
      <w:jc w:val="center"/>
    </w:pPr>
    <w:rPr>
      <w:rFonts w:ascii="Arial" w:eastAsia="Times New Roman" w:hAnsi="Arial" w:cs="Arial"/>
      <w:vanish/>
      <w:sz w:val="16"/>
      <w:szCs w:val="16"/>
      <w:lang w:eastAsia="pt-BR"/>
    </w:rPr>
  </w:style>
  <w:style w:type="character" w:customStyle="1" w:styleId="ParteinferiordoformulrioChar">
    <w:name w:val="Parte inferior do formulário Char"/>
    <w:basedOn w:val="Fontepargpadro"/>
    <w:link w:val="Parteinferiordoformulrio"/>
    <w:uiPriority w:val="99"/>
    <w:semiHidden/>
    <w:rsid w:val="00CE7075"/>
    <w:rPr>
      <w:rFonts w:ascii="Arial" w:eastAsia="Times New Roman" w:hAnsi="Arial" w:cs="Arial"/>
      <w:vanish/>
      <w:sz w:val="16"/>
      <w:szCs w:val="16"/>
      <w:lang w:eastAsia="pt-BR"/>
    </w:rPr>
  </w:style>
  <w:style w:type="character" w:customStyle="1" w:styleId="Ttulo4Char">
    <w:name w:val="Título 4 Char"/>
    <w:basedOn w:val="Fontepargpadro"/>
    <w:link w:val="Ttulo4"/>
    <w:uiPriority w:val="9"/>
    <w:rsid w:val="00F66013"/>
    <w:rPr>
      <w:rFonts w:asciiTheme="majorHAnsi" w:eastAsiaTheme="majorEastAsia" w:hAnsiTheme="majorHAnsi" w:cstheme="majorBidi"/>
      <w:i/>
      <w:iCs/>
      <w:color w:val="2E74B5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rsid w:val="00F66013"/>
    <w:rPr>
      <w:rFonts w:asciiTheme="majorHAnsi" w:eastAsiaTheme="majorEastAsia" w:hAnsiTheme="majorHAnsi" w:cstheme="majorBidi"/>
      <w:color w:val="2E74B5" w:themeColor="accent1" w:themeShade="BF"/>
    </w:rPr>
  </w:style>
  <w:style w:type="paragraph" w:styleId="PargrafodaLista">
    <w:name w:val="List Paragraph"/>
    <w:basedOn w:val="Normal"/>
    <w:uiPriority w:val="34"/>
    <w:qFormat/>
    <w:rsid w:val="003020A4"/>
    <w:pPr>
      <w:ind w:left="720"/>
      <w:contextualSpacing/>
    </w:pPr>
  </w:style>
  <w:style w:type="character" w:styleId="CdigoHTML">
    <w:name w:val="HTML Code"/>
    <w:basedOn w:val="Fontepargpadro"/>
    <w:uiPriority w:val="99"/>
    <w:semiHidden/>
    <w:unhideWhenUsed/>
    <w:rsid w:val="00895CAB"/>
    <w:rPr>
      <w:rFonts w:ascii="Courier New" w:eastAsia="Times New Roman" w:hAnsi="Courier New" w:cs="Courier New"/>
      <w:sz w:val="20"/>
      <w:szCs w:val="20"/>
    </w:rPr>
  </w:style>
  <w:style w:type="character" w:customStyle="1" w:styleId="Ttulo6Char">
    <w:name w:val="Título 6 Char"/>
    <w:basedOn w:val="Fontepargpadro"/>
    <w:link w:val="Ttulo6"/>
    <w:uiPriority w:val="9"/>
    <w:rsid w:val="0099254E"/>
    <w:rPr>
      <w:rFonts w:asciiTheme="majorHAnsi" w:eastAsiaTheme="majorEastAsia" w:hAnsiTheme="majorHAnsi" w:cstheme="majorBidi"/>
      <w:color w:val="1F4D78" w:themeColor="accent1" w:themeShade="7F"/>
    </w:rPr>
  </w:style>
  <w:style w:type="character" w:styleId="Hyperlink">
    <w:name w:val="Hyperlink"/>
    <w:basedOn w:val="Fontepargpadro"/>
    <w:uiPriority w:val="99"/>
    <w:semiHidden/>
    <w:unhideWhenUsed/>
    <w:rsid w:val="0099254E"/>
    <w:rPr>
      <w:color w:val="0000FF"/>
      <w:u w:val="single"/>
    </w:rPr>
  </w:style>
  <w:style w:type="character" w:customStyle="1" w:styleId="overflow-hidden">
    <w:name w:val="overflow-hidden"/>
    <w:basedOn w:val="Fontepargpadro"/>
    <w:rsid w:val="0099254E"/>
  </w:style>
  <w:style w:type="paragraph" w:styleId="Pr-formataoHTML">
    <w:name w:val="HTML Preformatted"/>
    <w:basedOn w:val="Normal"/>
    <w:link w:val="Pr-formataoHTMLChar"/>
    <w:uiPriority w:val="99"/>
    <w:semiHidden/>
    <w:unhideWhenUsed/>
    <w:rsid w:val="0099254E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pt-BR"/>
    </w:rPr>
  </w:style>
  <w:style w:type="character" w:customStyle="1" w:styleId="Pr-formataoHTMLChar">
    <w:name w:val="Pré-formatação HTML Char"/>
    <w:basedOn w:val="Fontepargpadro"/>
    <w:link w:val="Pr-formataoHTML"/>
    <w:uiPriority w:val="99"/>
    <w:semiHidden/>
    <w:rsid w:val="0099254E"/>
    <w:rPr>
      <w:rFonts w:ascii="Courier New" w:eastAsia="Times New Roman" w:hAnsi="Courier New" w:cs="Courier New"/>
      <w:sz w:val="20"/>
      <w:szCs w:val="20"/>
      <w:lang w:eastAsia="pt-BR"/>
    </w:rPr>
  </w:style>
  <w:style w:type="character" w:customStyle="1" w:styleId="hljs-keyword">
    <w:name w:val="hljs-keyword"/>
    <w:basedOn w:val="Fontepargpadro"/>
    <w:rsid w:val="0099254E"/>
  </w:style>
  <w:style w:type="character" w:customStyle="1" w:styleId="hljs-title">
    <w:name w:val="hljs-title"/>
    <w:basedOn w:val="Fontepargpadro"/>
    <w:rsid w:val="0099254E"/>
  </w:style>
  <w:style w:type="character" w:customStyle="1" w:styleId="hljs-comment">
    <w:name w:val="hljs-comment"/>
    <w:basedOn w:val="Fontepargpadro"/>
    <w:rsid w:val="0099254E"/>
  </w:style>
  <w:style w:type="character" w:customStyle="1" w:styleId="hljs-params">
    <w:name w:val="hljs-params"/>
    <w:basedOn w:val="Fontepargpadro"/>
    <w:rsid w:val="0099254E"/>
  </w:style>
  <w:style w:type="character" w:customStyle="1" w:styleId="hljs-builtin">
    <w:name w:val="hljs-built_in"/>
    <w:basedOn w:val="Fontepargpadro"/>
    <w:rsid w:val="0099254E"/>
  </w:style>
  <w:style w:type="character" w:customStyle="1" w:styleId="flex">
    <w:name w:val="flex"/>
    <w:basedOn w:val="Fontepargpadro"/>
    <w:rsid w:val="0099254E"/>
  </w:style>
  <w:style w:type="character" w:styleId="HiperlinkVisitado">
    <w:name w:val="FollowedHyperlink"/>
    <w:basedOn w:val="Fontepargpadro"/>
    <w:uiPriority w:val="99"/>
    <w:semiHidden/>
    <w:unhideWhenUsed/>
    <w:rsid w:val="0099254E"/>
    <w:rPr>
      <w:color w:val="800080"/>
      <w:u w:val="single"/>
    </w:rPr>
  </w:style>
  <w:style w:type="character" w:customStyle="1" w:styleId="hljs-type">
    <w:name w:val="hljs-type"/>
    <w:basedOn w:val="Fontepargpadro"/>
    <w:rsid w:val="0099254E"/>
  </w:style>
  <w:style w:type="character" w:customStyle="1" w:styleId="hljs-variable">
    <w:name w:val="hljs-variable"/>
    <w:basedOn w:val="Fontepargpadro"/>
    <w:rsid w:val="0099254E"/>
  </w:style>
  <w:style w:type="character" w:customStyle="1" w:styleId="hljs-operator">
    <w:name w:val="hljs-operator"/>
    <w:basedOn w:val="Fontepargpadro"/>
    <w:rsid w:val="0099254E"/>
  </w:style>
  <w:style w:type="character" w:customStyle="1" w:styleId="hljs-string">
    <w:name w:val="hljs-string"/>
    <w:basedOn w:val="Fontepargpadro"/>
    <w:rsid w:val="0099254E"/>
  </w:style>
  <w:style w:type="paragraph" w:customStyle="1" w:styleId="placeholder">
    <w:name w:val="placeholder"/>
    <w:basedOn w:val="Normal"/>
    <w:rsid w:val="0099254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pt-BR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35471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2660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689917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8294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799889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739381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5448804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864418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7581527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5052392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4272696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6116709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922849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2276656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9635168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56152303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43464327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6768953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7325096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5698882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3969363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10136596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2165690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02590594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8809800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6905273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5578908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2801423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4824272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249419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2533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65536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1215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685927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8157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576323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280126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7294118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4382194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8231230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0019060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389660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9835597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0197157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5855884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6564001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258281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4472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924530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612417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045312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3965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187230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916920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0521185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718875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0034882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8322188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4772673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3791728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2233350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2945299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1233769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43755768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142052433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7284431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6956565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8702165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3916057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4116347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31583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39678176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7898756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8973286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8109751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3031152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7098585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11905870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06548980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  <w:div w:id="64554997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1255570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85728207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  <w:div w:id="166173789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  <w:div w:id="112958917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41828855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  <w:div w:id="202775494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15849476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51052808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  <w:div w:id="95914270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  <w:div w:id="44847445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5312679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  <w:div w:id="151337463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58419052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82727787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  <w:div w:id="137836135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  <w:div w:id="178330767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2079879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  <w:div w:id="124237215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39592891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68840800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  <w:div w:id="44403483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  <w:div w:id="174633834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37573514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  <w:div w:id="200392490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13189273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96781249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  <w:div w:id="136833718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  <w:div w:id="116073569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32605333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  <w:div w:id="167399312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54985026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540063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  <w:div w:id="105743701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  <w:div w:id="149364285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70441124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  <w:div w:id="148119100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36694809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86779181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  <w:div w:id="64585990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  <w:div w:id="104695555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38607601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  <w:div w:id="172425781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78160160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51873884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  <w:div w:id="25266774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  <w:div w:id="152505290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66651512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  <w:div w:id="90244675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30989936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46354887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  <w:div w:id="54729971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  <w:div w:id="214191751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57751835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  <w:div w:id="146808485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58009396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35190662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  <w:div w:id="149468508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  <w:div w:id="82150783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35855161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  <w:div w:id="102629538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65071961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72930775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  <w:div w:id="55554902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  <w:div w:id="109872159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22113647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  <w:div w:id="102518082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50439389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2662862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  <w:div w:id="26577333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212746113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9761162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8407569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9287495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73374230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398371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9040934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0723323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7259063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069052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1722026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10484038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82716738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15723129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305425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2724071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4289107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7287555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3294957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5174906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210384168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3396071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9477692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2003393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9114779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4429113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40908621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6955480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  <w:div w:id="102232195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71265344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38988507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  <w:div w:id="158618177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  <w:div w:id="9464171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16582598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  <w:div w:id="124236914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36617951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31406820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  <w:div w:id="88580213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  <w:div w:id="159235498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06039282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  <w:div w:id="195594180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72136461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52890765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  <w:div w:id="10330892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  <w:div w:id="18097250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49645518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  <w:div w:id="63950428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78172619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86378174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  <w:div w:id="50201694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  <w:div w:id="200697658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00789613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  <w:div w:id="4980988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6214252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52594362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  <w:div w:id="7563694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  <w:div w:id="57350877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13432408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  <w:div w:id="54206421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70224677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01814524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  <w:div w:id="145293945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19465890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265016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9748289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1516520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160618552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2634127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7570165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8530857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9730160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4381440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491240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6919426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44828032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82524546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4308734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1635022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9852859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6456241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4456007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3180100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97622438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2475448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67424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3881500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624347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5191760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90548683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4125723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2314137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4832743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168539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224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376278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227889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5813097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6699802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3730412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8198911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5897135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7827057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6218108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6953526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710328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3454741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09191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867894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8102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959136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565334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2241044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6057300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3867507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9245250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9270252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2246256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7877020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5250862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3554033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06852610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177689725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8942754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3456502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3768163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6445444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5054768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5462937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08275182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1205662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722641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9307202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8432579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8898187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83002216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5504017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4547915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4370676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531052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1198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774390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520920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8749950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4402985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2528363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0261152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4832005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2477908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9514225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396325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795937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6830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325708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183635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9491357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4581142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9371337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6515447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5855889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6942144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7697109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10241108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12330122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29494787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174563977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8989431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0348522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0167263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0069345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6783355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5352631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73154393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9819741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2492602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8693524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7608129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9760898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70906920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73420437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  <w:div w:id="183017298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62962943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17920131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  <w:div w:id="143905686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  <w:div w:id="184296219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3548187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  <w:div w:id="132771026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93225090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96924393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  <w:div w:id="138733547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  <w:div w:id="144087545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37593515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  <w:div w:id="14374046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56591721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58569875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  <w:div w:id="27159052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  <w:div w:id="32200831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87237376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  <w:div w:id="18717932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93351168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59286211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  <w:div w:id="156310490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  <w:div w:id="9956976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84813524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  <w:div w:id="166751046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28230360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72753672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  <w:div w:id="16228580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  <w:div w:id="89628351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07219628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  <w:div w:id="121615895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66280464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03307366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  <w:div w:id="201834069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  <w:div w:id="214303841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53912453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  <w:div w:id="119592536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3404443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08757589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  <w:div w:id="163545174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  <w:div w:id="195717534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41112624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  <w:div w:id="13009542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5849849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70687353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  <w:div w:id="87670047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  <w:div w:id="43078352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464198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  <w:div w:id="181128972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95370158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97722555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  <w:div w:id="113333202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  <w:div w:id="91281802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46458951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  <w:div w:id="112164927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39774846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45798927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  <w:div w:id="100448087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  <w:div w:id="75104892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71384974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  <w:div w:id="124807815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41317012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49961065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  <w:div w:id="138536873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  <w:div w:id="9171002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02462855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  <w:div w:id="210391050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19198724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59639787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  <w:div w:id="51773876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73481878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7756090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0684410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5686108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63649446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4927314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396415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10306619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7283792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5715552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4886837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8266897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99780849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189460985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4849320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1837641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4347262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3553078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0242875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5822149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92348449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2286058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4935358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945448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0133151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1665442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4202748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81075661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  <w:div w:id="163309796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41311503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94492129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  <w:div w:id="73755262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  <w:div w:id="113602498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74554157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  <w:div w:id="41478452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41454764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89107229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  <w:div w:id="114087792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  <w:div w:id="70748802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08194805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  <w:div w:id="18371357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60446338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98520433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  <w:div w:id="185244651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  <w:div w:id="10547129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34197712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  <w:div w:id="168705255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90221309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35071767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  <w:div w:id="205379863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  <w:div w:id="129895301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10935182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  <w:div w:id="52055261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21912385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83941734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  <w:div w:id="151456591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  <w:div w:id="99183049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59706381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  <w:div w:id="131872527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6291713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52077740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  <w:div w:id="210214487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209855226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0008638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767285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9963893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46127236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4840130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1847139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9533569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7969137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4954738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8567598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2437426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58387944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15102221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6101797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9530066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8191031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2915623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9099993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3450572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25378493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2031467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1749929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6306127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4629430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9266229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81483607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9678124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6360222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1842462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414526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6754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51499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149699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4786573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3951396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088878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6163405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3525511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9406253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4165790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4174109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473591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7655581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3980903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289248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2821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283446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701015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3891478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8238414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4205772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8224183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5732585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5944032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39204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7359439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5437186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48453872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48963843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4467833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0357362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5662371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5290126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6537924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4218260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37034526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9307914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529712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1039126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1088011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6061330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20363841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9284772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5153673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0943359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5947129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4887043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0866516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1404712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74529472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50170274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7718719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6998860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2728507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2046875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8764009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8143041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45502574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777014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3145664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5387468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8445360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5794000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207096044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5013889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3578502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6146063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3334413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5344759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7941514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8810432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63887607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251478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1845013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6577957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3117964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9410222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6909118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8800979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86301269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9496065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7676179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8407048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7641327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3577323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126322443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8835878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4308658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4653286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850564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5489461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4361439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8243041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05280386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81592371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9370684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2636010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3950014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7847282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1676321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6877114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26696539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5666861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8587723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0018265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4520709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509711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56040907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144837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3669742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3547731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2534856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6004507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6558138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5588674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6720138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197960608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1108622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2982721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8304160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2416663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2009414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1962839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12696989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064474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1582259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6951713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3492482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6635367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894446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0969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844805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454564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56911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32995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246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023743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262359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126139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2745018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9030759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1732176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4850590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933933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6965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152024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577944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0865276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262192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0281093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604901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760452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9062663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5813473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2807148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4394201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080100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70487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65281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249809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2431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741709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47160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3567677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9854461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0832659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146673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066239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349766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5125038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8182869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5818689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12900904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35553955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2236000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3308935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0746713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5817413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2126716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9420401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27618321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8209313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6551103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1655323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6240598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7672766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66154546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0250271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3242059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7432871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1216857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7312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407453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779665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2384840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3287519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3468323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8545193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1738325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5168372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7639519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561551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57216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65878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75845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162446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2414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591498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379619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6400183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213552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4959865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9915179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5501768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665972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495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509139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074567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5403934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0897840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077160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14483545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520876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6525310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9423340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8571502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3043155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65314253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473216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2930575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4363830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080322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982287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0244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516741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041495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081633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6804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907696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414031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2080781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Escritório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95</TotalTime>
  <Pages>5</Pages>
  <Words>1460</Words>
  <Characters>7888</Characters>
  <Application>Microsoft Office Word</Application>
  <DocSecurity>0</DocSecurity>
  <Lines>65</Lines>
  <Paragraphs>18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9330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Meu Computador</dc:creator>
  <cp:keywords/>
  <dc:description/>
  <cp:lastModifiedBy>Meu Computador</cp:lastModifiedBy>
  <cp:revision>16</cp:revision>
  <dcterms:created xsi:type="dcterms:W3CDTF">2024-08-15T14:29:00Z</dcterms:created>
  <dcterms:modified xsi:type="dcterms:W3CDTF">2024-09-16T14:10:00Z</dcterms:modified>
</cp:coreProperties>
</file>