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22" w:rsidRPr="00E61E22" w:rsidRDefault="00E61E22" w:rsidP="00E61E22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proofErr w:type="spellStart"/>
      <w:r w:rsidRPr="00E61E2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DevOpsTools</w:t>
      </w:r>
      <w:proofErr w:type="spellEnd"/>
    </w:p>
    <w:p w:rsidR="00E61E22" w:rsidRPr="00E61E22" w:rsidRDefault="00E61E22" w:rsidP="00E61E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>DevOps practices can significantly benefit data science projects by streamlining the development, deployment, and management of machine learning models and data pipelines.</w:t>
      </w:r>
    </w:p>
    <w:p w:rsidR="00E61E22" w:rsidRPr="00E61E22" w:rsidRDefault="00E61E22" w:rsidP="00E61E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Version Control Systems:</w:t>
      </w:r>
    </w:p>
    <w:p w:rsidR="00E61E22" w:rsidRPr="00E61E22" w:rsidRDefault="00E61E22" w:rsidP="00E61E2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Git</w:t>
      </w:r>
      <w:proofErr w:type="spellEnd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</w:t>
      </w:r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> Essential for tracking changes to code, scripts, and configurations, ensuring collaboration among data scientists and maintaining a history of changes.</w:t>
      </w:r>
    </w:p>
    <w:p w:rsidR="00E61E22" w:rsidRPr="00E61E22" w:rsidRDefault="00E61E22" w:rsidP="00E61E2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GitHub, </w:t>
      </w:r>
      <w:proofErr w:type="spellStart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GitLab</w:t>
      </w:r>
      <w:proofErr w:type="spellEnd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, </w:t>
      </w:r>
      <w:proofErr w:type="spellStart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Bitbucket</w:t>
      </w:r>
      <w:proofErr w:type="spellEnd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</w:t>
      </w:r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 xml:space="preserve"> Platforms that host </w:t>
      </w:r>
      <w:proofErr w:type="spellStart"/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 xml:space="preserve"> repositories, providing collaboration features like pull requests, code reviews, and issue tracking.</w:t>
      </w:r>
    </w:p>
    <w:p w:rsidR="00E61E22" w:rsidRPr="00E61E22" w:rsidRDefault="00E61E22" w:rsidP="00E61E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Continuous Integration and Continuous Deployment (CI/CD):</w:t>
      </w:r>
    </w:p>
    <w:p w:rsidR="00E61E22" w:rsidRPr="00E61E22" w:rsidRDefault="00E61E22" w:rsidP="00E61E2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Jenkins, Travis CI, </w:t>
      </w:r>
      <w:proofErr w:type="spellStart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CircleCI</w:t>
      </w:r>
      <w:proofErr w:type="spellEnd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</w:t>
      </w:r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> Tools that automate the integration and testing of code changes, enabling data scientists to validate their work before deployment.</w:t>
      </w:r>
    </w:p>
    <w:p w:rsidR="00E61E22" w:rsidRPr="00E61E22" w:rsidRDefault="00E61E22" w:rsidP="00E61E2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GitLab</w:t>
      </w:r>
      <w:proofErr w:type="spellEnd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CI/CD, GitHub Actions:</w:t>
      </w:r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> Integrated CI/CD solutions that work seamlessly with version control systems.</w:t>
      </w:r>
    </w:p>
    <w:p w:rsidR="00E61E22" w:rsidRPr="00E61E22" w:rsidRDefault="00E61E22" w:rsidP="00E61E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Containerization and Orchestration:</w:t>
      </w:r>
    </w:p>
    <w:p w:rsidR="00E61E22" w:rsidRPr="00E61E22" w:rsidRDefault="00E61E22" w:rsidP="00E61E2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Docker:</w:t>
      </w:r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> Allows data scientists to package their code, dependencies, and configurations into containers, ensuring consistent environments across development, testing, and production.</w:t>
      </w:r>
    </w:p>
    <w:p w:rsidR="00E61E22" w:rsidRPr="00E61E22" w:rsidRDefault="00E61E22" w:rsidP="00E61E2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Kubernetes:</w:t>
      </w:r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> Orchestrates and manages containerized applications, providing scalability, automated deployment, and load balancing.</w:t>
      </w:r>
    </w:p>
    <w:p w:rsidR="00E61E22" w:rsidRPr="00E61E22" w:rsidRDefault="00E61E22" w:rsidP="00E61E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Configuration Management:</w:t>
      </w:r>
    </w:p>
    <w:p w:rsidR="00E61E22" w:rsidRPr="00E61E22" w:rsidRDefault="00E61E22" w:rsidP="00E61E2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Ansible</w:t>
      </w:r>
      <w:proofErr w:type="spellEnd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, Puppet, Chef:</w:t>
      </w:r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> Tools that automate the configuration and provisioning of infrastructure and software, ensuring consistency and reducing manual setup.</w:t>
      </w:r>
    </w:p>
    <w:p w:rsidR="00E61E22" w:rsidRPr="00E61E22" w:rsidRDefault="00E61E22" w:rsidP="00E61E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Monitoring and Logging:</w:t>
      </w:r>
    </w:p>
    <w:p w:rsidR="00E61E22" w:rsidRPr="00E61E22" w:rsidRDefault="00E61E22" w:rsidP="00E61E2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Prometheus, </w:t>
      </w:r>
      <w:proofErr w:type="spellStart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Grafana</w:t>
      </w:r>
      <w:proofErr w:type="spellEnd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</w:t>
      </w:r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> Monitoring and alerting tools that help track the performance and health of data pipelines and applications.</w:t>
      </w:r>
    </w:p>
    <w:p w:rsidR="00E61E22" w:rsidRPr="00E61E22" w:rsidRDefault="00E61E22" w:rsidP="00E61E2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ELK Stack (</w:t>
      </w:r>
      <w:proofErr w:type="spellStart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Elasticsearch</w:t>
      </w:r>
      <w:proofErr w:type="spellEnd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, </w:t>
      </w:r>
      <w:proofErr w:type="spellStart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Logstash</w:t>
      </w:r>
      <w:proofErr w:type="spellEnd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, </w:t>
      </w:r>
      <w:proofErr w:type="spellStart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Kibana</w:t>
      </w:r>
      <w:proofErr w:type="spellEnd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):</w:t>
      </w:r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> Centralized logging and visualization tools for managing and analyzing log data.</w:t>
      </w:r>
    </w:p>
    <w:p w:rsidR="00E61E22" w:rsidRPr="00E61E22" w:rsidRDefault="00E61E22" w:rsidP="00E61E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Infrastructure as Code (</w:t>
      </w:r>
      <w:proofErr w:type="spellStart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IaC</w:t>
      </w:r>
      <w:proofErr w:type="spellEnd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):</w:t>
      </w:r>
    </w:p>
    <w:p w:rsidR="00E61E22" w:rsidRPr="00E61E22" w:rsidRDefault="00E61E22" w:rsidP="00E61E2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Terraform, </w:t>
      </w:r>
      <w:proofErr w:type="spellStart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CloudFormation</w:t>
      </w:r>
      <w:proofErr w:type="spellEnd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</w:t>
      </w:r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>IaC</w:t>
      </w:r>
      <w:proofErr w:type="spellEnd"/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 xml:space="preserve"> tools that enable data scientists to define and manage infrastructure resources (e.g., servers, databases) using code.</w:t>
      </w:r>
    </w:p>
    <w:p w:rsidR="00E61E22" w:rsidRPr="00E61E22" w:rsidRDefault="00E61E22" w:rsidP="00E61E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Collaboration and Communication:</w:t>
      </w:r>
    </w:p>
    <w:p w:rsidR="00E61E22" w:rsidRPr="00E61E22" w:rsidRDefault="00E61E22" w:rsidP="00E61E2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Slack, Microsoft Teams:</w:t>
      </w:r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> Communication platforms that facilitate collaboration among data science and DevOps teams.</w:t>
      </w:r>
    </w:p>
    <w:p w:rsidR="00E61E22" w:rsidRPr="00E61E22" w:rsidRDefault="00E61E22" w:rsidP="00E61E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Versioning and Dependency Management:</w:t>
      </w:r>
    </w:p>
    <w:p w:rsidR="00E61E22" w:rsidRPr="00E61E22" w:rsidRDefault="00E61E22" w:rsidP="00E61E2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Conda</w:t>
      </w:r>
      <w:proofErr w:type="spellEnd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, pip:</w:t>
      </w:r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> Tools for managing Python package dependencies and creating isolated environments for different projects.</w:t>
      </w:r>
    </w:p>
    <w:p w:rsidR="00E61E22" w:rsidRPr="00E61E22" w:rsidRDefault="00E61E22" w:rsidP="00E61E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Artifact Repository:</w:t>
      </w:r>
    </w:p>
    <w:p w:rsidR="00E61E22" w:rsidRPr="00E61E22" w:rsidRDefault="00E61E22" w:rsidP="00E61E2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Artifactory</w:t>
      </w:r>
      <w:proofErr w:type="spellEnd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, Nexus:</w:t>
      </w:r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> Centralized repositories for storing and managing binary artifacts, such as trained machine learning models.</w:t>
      </w:r>
    </w:p>
    <w:p w:rsidR="00E61E22" w:rsidRPr="00E61E22" w:rsidRDefault="00E61E22" w:rsidP="00E61E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Continuous Model Monitoring:</w:t>
      </w:r>
    </w:p>
    <w:p w:rsidR="00E61E22" w:rsidRPr="00E61E22" w:rsidRDefault="00E61E22" w:rsidP="00E61E2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Prometheus, </w:t>
      </w:r>
      <w:proofErr w:type="spellStart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Grafana</w:t>
      </w:r>
      <w:proofErr w:type="spellEnd"/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</w:t>
      </w:r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> Tools that can be used to monitor the performance of deployed machine learning models and trigger alerts based on predefined metrics.</w:t>
      </w:r>
    </w:p>
    <w:p w:rsidR="00E61E22" w:rsidRPr="00E61E22" w:rsidRDefault="00E61E22" w:rsidP="00E61E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Cloud Services:</w:t>
      </w:r>
    </w:p>
    <w:p w:rsidR="00E61E22" w:rsidRPr="00E61E22" w:rsidRDefault="00E61E22" w:rsidP="00E61E2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1E2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Amazon Web Services (AWS), Microsoft Azure, Google Cloud Platform (GCP):</w:t>
      </w:r>
      <w:r w:rsidRPr="00E61E22">
        <w:rPr>
          <w:rFonts w:ascii="Segoe UI" w:eastAsia="Times New Roman" w:hAnsi="Segoe UI" w:cs="Segoe UI"/>
          <w:color w:val="1F2328"/>
          <w:sz w:val="24"/>
          <w:szCs w:val="24"/>
        </w:rPr>
        <w:t> Cloud providers that offer a wide range of services for hosting, deploying, and managing data science applications and models.</w:t>
      </w:r>
    </w:p>
    <w:p w:rsidR="001D64D5" w:rsidRDefault="001D64D5">
      <w:bookmarkStart w:id="0" w:name="_GoBack"/>
      <w:bookmarkEnd w:id="0"/>
    </w:p>
    <w:sectPr w:rsidR="001D6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D6ACC"/>
    <w:multiLevelType w:val="multilevel"/>
    <w:tmpl w:val="E1B4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22"/>
    <w:rsid w:val="001D64D5"/>
    <w:rsid w:val="00E6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35A86-AE43-4E1E-972C-5110BFAB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E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1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2023-08-16T14:12:00Z</dcterms:created>
  <dcterms:modified xsi:type="dcterms:W3CDTF">2023-08-16T14:13:00Z</dcterms:modified>
</cp:coreProperties>
</file>