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F7D" w:rsidRPr="001D3C9D" w:rsidRDefault="006637B2" w:rsidP="00FD4F7D">
      <w:pPr>
        <w:ind w:right="-7"/>
        <w:jc w:val="center"/>
        <w:rPr>
          <w:b/>
        </w:rPr>
      </w:pPr>
      <w:r>
        <w:rPr>
          <w:b/>
        </w:rPr>
        <w:t>Proposal</w:t>
      </w:r>
      <w:r w:rsidRPr="001D3C9D">
        <w:rPr>
          <w:b/>
        </w:rPr>
        <w:t xml:space="preserve"> </w:t>
      </w:r>
      <w:r w:rsidR="00FD4F7D" w:rsidRPr="001D3C9D">
        <w:rPr>
          <w:b/>
        </w:rPr>
        <w:t xml:space="preserve">of Study: </w:t>
      </w:r>
      <w:r w:rsidR="00976CD6" w:rsidRPr="00976CD6">
        <w:rPr>
          <w:b/>
        </w:rPr>
        <w:t>Affect</w:t>
      </w:r>
      <w:r w:rsidR="003E2D70">
        <w:rPr>
          <w:b/>
        </w:rPr>
        <w:t xml:space="preserve"> M</w:t>
      </w:r>
      <w:r w:rsidR="00976CD6" w:rsidRPr="00976CD6">
        <w:rPr>
          <w:b/>
        </w:rPr>
        <w:t>odeling Framework for</w:t>
      </w:r>
      <w:r w:rsidR="00FD4F7D" w:rsidRPr="001D3C9D">
        <w:rPr>
          <w:b/>
        </w:rPr>
        <w:t xml:space="preserve"> Educational Software</w:t>
      </w:r>
    </w:p>
    <w:p w:rsidR="00FD4F7D" w:rsidRPr="001D3C9D" w:rsidRDefault="00FD4F7D" w:rsidP="00FD4F7D">
      <w:pPr>
        <w:ind w:right="-7"/>
      </w:pPr>
    </w:p>
    <w:p w:rsidR="00BE4C23" w:rsidRDefault="00BE4C23" w:rsidP="00BE4C23">
      <w:pPr>
        <w:autoSpaceDE w:val="0"/>
        <w:autoSpaceDN w:val="0"/>
        <w:adjustRightInd w:val="0"/>
        <w:ind w:left="-180" w:right="-720" w:firstLine="540"/>
      </w:pPr>
      <w:r w:rsidRPr="001D3C9D">
        <w:t xml:space="preserve">Through my </w:t>
      </w:r>
      <w:r w:rsidR="006637B2">
        <w:t>previous research</w:t>
      </w:r>
      <w:r w:rsidRPr="001D3C9D">
        <w:t>, I reasoned that in order to create efficient educational software we should expand the notion that technology is just a tool to take into consideration learners’ emotional needs</w:t>
      </w:r>
      <w:r w:rsidR="00981EA7">
        <w:t xml:space="preserve"> </w:t>
      </w:r>
      <w:r>
        <w:t xml:space="preserve">(see also </w:t>
      </w:r>
      <w:r w:rsidRPr="001D3C9D">
        <w:t xml:space="preserve">Bates, 1994; Busso et at, 2004; </w:t>
      </w:r>
      <w:r w:rsidRPr="001D3C9D">
        <w:rPr>
          <w:lang w:val="en-GB"/>
        </w:rPr>
        <w:t xml:space="preserve">Johnson et al. 2000; </w:t>
      </w:r>
      <w:r w:rsidRPr="001D3C9D">
        <w:t>Gratch &amp; Marsella, 2001; Norman, 2004; Nasoz et al, 2004; Picard, 1997; Picard &amp; Klein, 2002). In fact</w:t>
      </w:r>
      <w:r w:rsidR="00554EF2">
        <w:t>,</w:t>
      </w:r>
      <w:r w:rsidRPr="001D3C9D">
        <w:t xml:space="preserve"> the</w:t>
      </w:r>
      <w:r w:rsidRPr="001D3C9D">
        <w:rPr>
          <w:lang w:eastAsia="zh-CN"/>
        </w:rPr>
        <w:t xml:space="preserve"> “question is not whether intelligent machines can have any emotions, but whether machines can be intelligent without emotions” (</w:t>
      </w:r>
      <w:r w:rsidRPr="001D3C9D">
        <w:t>Gratch &amp; Mar</w:t>
      </w:r>
      <w:r>
        <w:t>sella, 2004, p. 301). H</w:t>
      </w:r>
      <w:r w:rsidRPr="001D3C9D">
        <w:t xml:space="preserve">umans interacting with machines have emotional needs that are not yet addressed by current systems (Neyem et al. 2007; Picard &amp; Klein, 2002). </w:t>
      </w:r>
      <w:r w:rsidRPr="001D3C9D">
        <w:rPr>
          <w:bCs/>
        </w:rPr>
        <w:t xml:space="preserve">One of the findings of my </w:t>
      </w:r>
      <w:r w:rsidR="006637B2">
        <w:rPr>
          <w:bCs/>
        </w:rPr>
        <w:t>previous</w:t>
      </w:r>
      <w:r w:rsidRPr="001D3C9D">
        <w:rPr>
          <w:bCs/>
        </w:rPr>
        <w:t xml:space="preserve"> research was that </w:t>
      </w:r>
      <w:r w:rsidRPr="001D3C9D">
        <w:t xml:space="preserve">even if emotional design was considered to be important to my participants, there is little evidence of awareness of this in the IT community. The participants in my study strongly supported and encouraged more research into emotional design. </w:t>
      </w:r>
    </w:p>
    <w:p w:rsidR="00BE4C23" w:rsidRDefault="00BE4C23" w:rsidP="00FD4F7D">
      <w:pPr>
        <w:ind w:left="-180" w:right="-720" w:firstLine="540"/>
      </w:pPr>
      <w:r>
        <w:t xml:space="preserve"> </w:t>
      </w:r>
    </w:p>
    <w:p w:rsidR="00BE4C23" w:rsidRDefault="00BE4C23" w:rsidP="00BE4C23">
      <w:pPr>
        <w:ind w:left="-180" w:right="-720" w:firstLine="540"/>
      </w:pPr>
      <w:r w:rsidRPr="001D3C9D">
        <w:rPr>
          <w:b/>
        </w:rPr>
        <w:t>Proposed Study</w:t>
      </w:r>
      <w:r w:rsidRPr="001D3C9D">
        <w:t xml:space="preserve">: </w:t>
      </w:r>
      <w:r w:rsidR="006637B2">
        <w:t>I intend to design</w:t>
      </w:r>
      <w:r>
        <w:t xml:space="preserve"> a framework for creating pedagogical </w:t>
      </w:r>
      <w:r w:rsidRPr="001D3C9D">
        <w:t xml:space="preserve">agents for </w:t>
      </w:r>
      <w:r>
        <w:t>educational software</w:t>
      </w:r>
      <w:r w:rsidRPr="001D3C9D">
        <w:t xml:space="preserve"> </w:t>
      </w:r>
      <w:r>
        <w:t>to</w:t>
      </w:r>
      <w:r w:rsidRPr="001D3C9D">
        <w:t xml:space="preserve"> model both student affect and learning</w:t>
      </w:r>
      <w:r>
        <w:t xml:space="preserve">. Extending from my MA research, I am in the process of </w:t>
      </w:r>
      <w:r w:rsidRPr="001D3C9D">
        <w:t>evaluating existing emotion-cognition theories used for emotion recognition and modeling, and for designing intelligent-affective agents: cognitive theories, appraisal theories, Ekman’s framework of basi</w:t>
      </w:r>
      <w:r>
        <w:t xml:space="preserve">c emotions, dimensional models </w:t>
      </w:r>
      <w:r w:rsidR="00D90700">
        <w:t>(</w:t>
      </w:r>
      <w:r>
        <w:t xml:space="preserve">i.e., </w:t>
      </w:r>
      <w:r w:rsidRPr="001D3C9D">
        <w:t xml:space="preserve">the dimensional model of emotion using </w:t>
      </w:r>
      <w:r w:rsidRPr="001D3C9D">
        <w:rPr>
          <w:iCs/>
        </w:rPr>
        <w:t>arousal</w:t>
      </w:r>
      <w:r w:rsidRPr="001D3C9D">
        <w:t xml:space="preserve"> and </w:t>
      </w:r>
      <w:r w:rsidRPr="001D3C9D">
        <w:rPr>
          <w:iCs/>
        </w:rPr>
        <w:t>valence</w:t>
      </w:r>
      <w:r w:rsidRPr="001D3C9D">
        <w:t xml:space="preserve"> developed by Russell and Barrett (1980) and Rolls</w:t>
      </w:r>
      <w:r>
        <w:t>’ (2000)</w:t>
      </w:r>
      <w:r w:rsidRPr="001D3C9D">
        <w:t xml:space="preserve"> emotion framework based </w:t>
      </w:r>
      <w:r w:rsidRPr="001D3C9D">
        <w:rPr>
          <w:bCs/>
        </w:rPr>
        <w:t>on reinforcement</w:t>
      </w:r>
      <w:r w:rsidRPr="001D3C9D">
        <w:t>), and the OCC model used for emotion synthesis in artificial intelligence (</w:t>
      </w:r>
      <w:r>
        <w:rPr>
          <w:lang w:val="en-GB"/>
        </w:rPr>
        <w:t>Ortony, Clore, and Collins 1988)]</w:t>
      </w:r>
      <w:r w:rsidRPr="001D3C9D">
        <w:t xml:space="preserve">. I intend to </w:t>
      </w:r>
      <w:r>
        <w:t>generate a</w:t>
      </w:r>
      <w:r w:rsidRPr="001D3C9D">
        <w:t xml:space="preserve"> framework using the experience gained from the development of emotion classifiers and techniques for affect analysis by scholars like Busso et al. (2004), Fellenz et al. (2000), Gratch and Marsella (2001), Pantic and Rothkrantz (2003), Sebe and Lew (2002), Zhu, De Silva and Ko (2001) and from the field of intelligent tutors </w:t>
      </w:r>
      <w:r>
        <w:t>(</w:t>
      </w:r>
      <w:r w:rsidRPr="001D3C9D">
        <w:t xml:space="preserve">Conati, Gertner, </w:t>
      </w:r>
      <w:r>
        <w:t>&amp;</w:t>
      </w:r>
      <w:r w:rsidRPr="001D3C9D">
        <w:t xml:space="preserve"> VanLehn (2002), Conati </w:t>
      </w:r>
      <w:r>
        <w:t>&amp;</w:t>
      </w:r>
      <w:r w:rsidRPr="001D3C9D">
        <w:t xml:space="preserve"> Maclaren</w:t>
      </w:r>
      <w:r>
        <w:t xml:space="preserve">, </w:t>
      </w:r>
      <w:r w:rsidRPr="001D3C9D">
        <w:t>2009</w:t>
      </w:r>
      <w:r>
        <w:t>;</w:t>
      </w:r>
      <w:r w:rsidRPr="001D3C9D">
        <w:t xml:space="preserve"> Mayo </w:t>
      </w:r>
      <w:r>
        <w:t>&amp;</w:t>
      </w:r>
      <w:r w:rsidRPr="001D3C9D">
        <w:t xml:space="preserve"> Mitrovic</w:t>
      </w:r>
      <w:r>
        <w:t xml:space="preserve">, </w:t>
      </w:r>
      <w:r w:rsidRPr="001D3C9D">
        <w:t>1999</w:t>
      </w:r>
      <w:r>
        <w:t>;</w:t>
      </w:r>
      <w:r w:rsidRPr="001D3C9D">
        <w:t xml:space="preserve"> Mitrovic </w:t>
      </w:r>
      <w:r>
        <w:t>&amp;</w:t>
      </w:r>
      <w:r w:rsidRPr="001D3C9D">
        <w:t xml:space="preserve"> Ohlsson</w:t>
      </w:r>
      <w:r>
        <w:t xml:space="preserve">, </w:t>
      </w:r>
      <w:r w:rsidRPr="001D3C9D">
        <w:t>1999</w:t>
      </w:r>
      <w:r>
        <w:t>;</w:t>
      </w:r>
      <w:r w:rsidRPr="001D3C9D">
        <w:t xml:space="preserve"> Shute </w:t>
      </w:r>
      <w:r>
        <w:t>&amp;</w:t>
      </w:r>
      <w:r w:rsidRPr="001D3C9D">
        <w:t xml:space="preserve"> Glaser</w:t>
      </w:r>
      <w:r>
        <w:t xml:space="preserve">, </w:t>
      </w:r>
      <w:r w:rsidRPr="001D3C9D">
        <w:t xml:space="preserve">1990). </w:t>
      </w:r>
    </w:p>
    <w:p w:rsidR="00BE4C23" w:rsidRDefault="00BE4C23" w:rsidP="00BE4C23">
      <w:pPr>
        <w:ind w:left="-180" w:right="-720" w:firstLine="540"/>
      </w:pPr>
      <w:r>
        <w:t xml:space="preserve">Although progress had been made with respect to emotion classifiers, emotion recognition, and affect analysis in the context of adaptive interfaces, very little has been done with respect to the intelligent tutor’s response when emotion is detected. With few exceptions (i.e., </w:t>
      </w:r>
      <w:r w:rsidRPr="001D3C9D">
        <w:t>Conati’s and Maclaren’s affect-modeling framework</w:t>
      </w:r>
      <w:r>
        <w:t>), intelligent tutors are based only on cognitive models.   My goal is to employ affect and learning theory to fill this gap by formalizing an analytical model to describe</w:t>
      </w:r>
      <w:r w:rsidRPr="001D3C9D">
        <w:t xml:space="preserve"> the dynamics of a learner’s emotional states </w:t>
      </w:r>
      <w:r>
        <w:t xml:space="preserve">and determine what </w:t>
      </w:r>
      <w:r w:rsidRPr="001D3C9D">
        <w:t>response</w:t>
      </w:r>
      <w:r>
        <w:t xml:space="preserve"> should be given to the learner when emotion is detected. In order to be effective, the response should be based on both assessment of student knowledge and evaluation of affective states.</w:t>
      </w:r>
    </w:p>
    <w:p w:rsidR="00BE4C23" w:rsidRDefault="00BE4C23" w:rsidP="00BE4C23">
      <w:pPr>
        <w:ind w:left="-180" w:right="-720" w:firstLine="540"/>
      </w:pPr>
      <w:r>
        <w:t xml:space="preserve">I </w:t>
      </w:r>
      <w:r w:rsidR="00170DD7">
        <w:t xml:space="preserve">will </w:t>
      </w:r>
      <w:r>
        <w:t xml:space="preserve">to employ design-based </w:t>
      </w:r>
      <w:r w:rsidR="00170DD7">
        <w:t xml:space="preserve">research </w:t>
      </w:r>
      <w:r>
        <w:t xml:space="preserve">methods by combining qualitative and quantitative </w:t>
      </w:r>
      <w:r w:rsidR="006637B2">
        <w:t>paradigms</w:t>
      </w:r>
      <w:r>
        <w:t xml:space="preserve"> and empirical research with </w:t>
      </w:r>
      <w:r w:rsidR="00554EF2">
        <w:t xml:space="preserve">a </w:t>
      </w:r>
      <w:r>
        <w:t>theory-driven design</w:t>
      </w:r>
      <w:r w:rsidR="00C14ED5">
        <w:t xml:space="preserve"> </w:t>
      </w:r>
      <w:r w:rsidR="00554EF2">
        <w:t>enrolling</w:t>
      </w:r>
      <w:r w:rsidR="00C14ED5">
        <w:t xml:space="preserve"> as participants teachers and students</w:t>
      </w:r>
      <w:r>
        <w:t xml:space="preserve">. </w:t>
      </w:r>
      <w:r w:rsidR="008C5750">
        <w:t xml:space="preserve">In the first </w:t>
      </w:r>
      <w:r w:rsidR="00554EF2">
        <w:t>phase</w:t>
      </w:r>
      <w:r w:rsidR="008C5750">
        <w:t xml:space="preserve"> of the study, </w:t>
      </w:r>
      <w:r w:rsidR="00554EF2">
        <w:t>a</w:t>
      </w:r>
      <w:r w:rsidR="008C5750">
        <w:t xml:space="preserve"> framework will be built based</w:t>
      </w:r>
      <w:r w:rsidR="004A2F4F">
        <w:t xml:space="preserve"> on a qualitative study that will involve teachers and expert tutors</w:t>
      </w:r>
      <w:r w:rsidR="008C5750">
        <w:t xml:space="preserve">. </w:t>
      </w:r>
      <w:r>
        <w:t>The result of my efforts will be an emotionally intelligent agent that I will integrate in</w:t>
      </w:r>
      <w:r w:rsidR="00170DD7">
        <w:t>to</w:t>
      </w:r>
      <w:r>
        <w:t xml:space="preserve"> a</w:t>
      </w:r>
      <w:r w:rsidR="004A2F4F">
        <w:t xml:space="preserve">n existing </w:t>
      </w:r>
      <w:r w:rsidR="006637B2">
        <w:t>mathematical educational</w:t>
      </w:r>
      <w:r>
        <w:t xml:space="preserve"> game</w:t>
      </w:r>
      <w:r w:rsidR="008C5750">
        <w:t xml:space="preserve"> for learning prime numbers</w:t>
      </w:r>
      <w:r w:rsidR="00F523FF">
        <w:t xml:space="preserve"> (PrimeClimb)</w:t>
      </w:r>
      <w:r w:rsidR="00C14ED5">
        <w:t xml:space="preserve"> developed at UBC (Conati</w:t>
      </w:r>
      <w:r w:rsidR="00C14ED5" w:rsidRPr="00206C87">
        <w:t xml:space="preserve"> </w:t>
      </w:r>
      <w:r w:rsidR="00C14ED5">
        <w:t xml:space="preserve">and Maclaren, </w:t>
      </w:r>
      <w:r w:rsidR="00C14ED5" w:rsidRPr="00206C87">
        <w:t>2009)</w:t>
      </w:r>
      <w:r w:rsidR="00554EF2">
        <w:t xml:space="preserve">. </w:t>
      </w:r>
      <w:r>
        <w:t xml:space="preserve"> </w:t>
      </w:r>
      <w:r w:rsidR="008B284C">
        <w:t>To evaluate the performance of the emotional</w:t>
      </w:r>
      <w:r w:rsidR="004A2F4F">
        <w:t xml:space="preserve">ly intelligent agent, a user study will be conducted with </w:t>
      </w:r>
      <w:r w:rsidR="00F523FF">
        <w:t xml:space="preserve">50-60 </w:t>
      </w:r>
      <w:r w:rsidR="004A2F4F">
        <w:t>students from grades 5 and 6.</w:t>
      </w:r>
      <w:r w:rsidR="008C5750">
        <w:t xml:space="preserve"> </w:t>
      </w:r>
      <w:r w:rsidR="00554EF2" w:rsidRPr="001D3C9D">
        <w:t xml:space="preserve">The research design of my MA thesis utilized an explanatory mixed QUAN-QUAL methodological model that I derived from Creswell (2003) and Gay, Mills, and Airasian (2006). </w:t>
      </w:r>
      <w:r w:rsidR="00554EF2">
        <w:t xml:space="preserve">Similarly, for </w:t>
      </w:r>
      <w:r w:rsidR="006637B2">
        <w:t>this</w:t>
      </w:r>
      <w:r w:rsidR="00554EF2">
        <w:t xml:space="preserve"> study, I will utilize a </w:t>
      </w:r>
      <w:r w:rsidR="00F523FF">
        <w:t>QUAL-Quan</w:t>
      </w:r>
      <w:r w:rsidR="00C14ED5">
        <w:t xml:space="preserve"> </w:t>
      </w:r>
      <w:r w:rsidR="00554EF2">
        <w:t xml:space="preserve">model with </w:t>
      </w:r>
      <w:r w:rsidR="00F523FF">
        <w:t xml:space="preserve">qualitative data </w:t>
      </w:r>
      <w:r w:rsidR="00554EF2">
        <w:t xml:space="preserve">derived </w:t>
      </w:r>
      <w:r w:rsidR="00F523FF">
        <w:t xml:space="preserve">from observation and open-ended interviews </w:t>
      </w:r>
      <w:r w:rsidR="00C14ED5">
        <w:t>followed by a</w:t>
      </w:r>
      <w:r w:rsidR="00170DD7">
        <w:t xml:space="preserve"> design</w:t>
      </w:r>
      <w:r w:rsidR="00C14ED5">
        <w:t xml:space="preserve"> experiment</w:t>
      </w:r>
      <w:r w:rsidR="00170DD7">
        <w:t xml:space="preserve"> </w:t>
      </w:r>
      <w:r w:rsidR="00316F8F">
        <w:t>to</w:t>
      </w:r>
      <w:r w:rsidR="00C14ED5">
        <w:t xml:space="preserve"> validate the concepts derived from qualitative analysis using</w:t>
      </w:r>
      <w:r w:rsidR="00F523FF">
        <w:t xml:space="preserve"> quantitative</w:t>
      </w:r>
      <w:r w:rsidR="00C14ED5">
        <w:t xml:space="preserve"> techniques.</w:t>
      </w:r>
      <w:r w:rsidR="00F523FF">
        <w:t xml:space="preserve">   </w:t>
      </w:r>
    </w:p>
    <w:p w:rsidR="00BE4C23" w:rsidRPr="001D3C9D" w:rsidRDefault="00BE4C23" w:rsidP="00FD4F7D">
      <w:pPr>
        <w:ind w:left="-180" w:right="-720" w:firstLine="540"/>
      </w:pPr>
    </w:p>
    <w:p w:rsidR="006637B2" w:rsidRDefault="006637B2">
      <w:pPr>
        <w:spacing w:after="200" w:line="276" w:lineRule="auto"/>
        <w:rPr>
          <w:b/>
        </w:rPr>
      </w:pPr>
      <w:bookmarkStart w:id="0" w:name="_Toc228214752"/>
      <w:r>
        <w:rPr>
          <w:b/>
        </w:rPr>
        <w:br w:type="page"/>
      </w:r>
    </w:p>
    <w:p w:rsidR="00206C87" w:rsidRPr="00206C87" w:rsidRDefault="00206C87" w:rsidP="00206C87">
      <w:pPr>
        <w:pStyle w:val="Heading1"/>
        <w:spacing w:line="360" w:lineRule="auto"/>
        <w:jc w:val="left"/>
        <w:rPr>
          <w:b/>
          <w:sz w:val="24"/>
        </w:rPr>
      </w:pPr>
      <w:r w:rsidRPr="00206C87">
        <w:rPr>
          <w:b/>
          <w:sz w:val="24"/>
        </w:rPr>
        <w:lastRenderedPageBreak/>
        <w:t>Bibliography</w:t>
      </w:r>
      <w:bookmarkEnd w:id="0"/>
    </w:p>
    <w:p w:rsidR="00E03286" w:rsidRDefault="00E03286"/>
    <w:p w:rsidR="00206C87" w:rsidRPr="00206C87" w:rsidRDefault="00206C87" w:rsidP="00206C87">
      <w:pPr>
        <w:ind w:left="720" w:hanging="720"/>
      </w:pPr>
      <w:r w:rsidRPr="00206C87">
        <w:t xml:space="preserve">Anderson, J. R., Corbett, A. T., Koedinger, K. R., &amp; Pelletier, R. (1995). Cognitive Tutors: Lessons Learned. </w:t>
      </w:r>
      <w:r w:rsidRPr="002461EA">
        <w:rPr>
          <w:i/>
        </w:rPr>
        <w:t>The Journal of the Learning Sciences, 4</w:t>
      </w:r>
      <w:r w:rsidRPr="00206C87">
        <w:t>(2)</w:t>
      </w:r>
      <w:r w:rsidR="002461EA">
        <w:t>, 167-207</w:t>
      </w:r>
      <w:r w:rsidRPr="00206C87">
        <w:t>.</w:t>
      </w:r>
    </w:p>
    <w:p w:rsidR="00206C87" w:rsidRPr="00206C87" w:rsidRDefault="00206C87" w:rsidP="00206C87">
      <w:pPr>
        <w:ind w:left="720" w:hanging="720"/>
      </w:pPr>
    </w:p>
    <w:p w:rsidR="00206C87" w:rsidRPr="00206C87" w:rsidRDefault="00206C87" w:rsidP="00206C87">
      <w:pPr>
        <w:ind w:left="720" w:hanging="720"/>
      </w:pPr>
      <w:r w:rsidRPr="00206C87">
        <w:t>Albrecht D. &amp; Zukerman I. (2007)</w:t>
      </w:r>
      <w:r w:rsidRPr="00206C87">
        <w:rPr>
          <w:b/>
        </w:rPr>
        <w:t xml:space="preserve"> </w:t>
      </w:r>
      <w:r w:rsidRPr="00206C87">
        <w:t>Introduction to the special issue on statistical and probabilistic methods for user modeling.</w:t>
      </w:r>
      <w:r w:rsidRPr="00206C87">
        <w:rPr>
          <w:b/>
        </w:rPr>
        <w:t xml:space="preserve"> </w:t>
      </w:r>
      <w:r w:rsidRPr="00206C87">
        <w:t xml:space="preserve">Published online: 13 February 2007 © Springer Science+Business Media B.V. 2007. Retrieved from Internet October 20, 2007 from </w:t>
      </w:r>
      <w:hyperlink r:id="rId7" w:history="1">
        <w:r w:rsidRPr="00206C87">
          <w:rPr>
            <w:rStyle w:val="Hyperlink"/>
          </w:rPr>
          <w:t>http://www.springerlink.com/content/2m142x388237w62x/fulltext.pdf</w:t>
        </w:r>
      </w:hyperlink>
    </w:p>
    <w:p w:rsidR="00206C87" w:rsidRPr="00206C87" w:rsidRDefault="00206C87" w:rsidP="00206C87">
      <w:pPr>
        <w:ind w:left="720" w:hanging="720"/>
      </w:pPr>
    </w:p>
    <w:p w:rsidR="00206C87" w:rsidRPr="00206C87" w:rsidRDefault="00206C87" w:rsidP="00206C87">
      <w:pPr>
        <w:ind w:left="720" w:hanging="720"/>
      </w:pPr>
      <w:r w:rsidRPr="00206C87">
        <w:t xml:space="preserve">Bartneck, C. (2002), </w:t>
      </w:r>
      <w:hyperlink r:id="rId8" w:history="1">
        <w:r w:rsidRPr="00206C87">
          <w:t>Integrating the OCC Model of Emotions in Embodied Characters</w:t>
        </w:r>
      </w:hyperlink>
      <w:r w:rsidRPr="00206C87">
        <w:t xml:space="preserve">, Workshop on Virtual Conversational Characters: Applications, Methods, and Research Challenges, Melbourne. Retrieved from Internet April 22, 2009 from </w:t>
      </w:r>
      <w:hyperlink r:id="rId9" w:history="1">
        <w:r w:rsidRPr="00206C87">
          <w:rPr>
            <w:rStyle w:val="Hyperlink"/>
          </w:rPr>
          <w:t>http://www.bartneck.de/publications/2002/integratingTheOCCModel/bartneckHF2002.pdf</w:t>
        </w:r>
      </w:hyperlink>
    </w:p>
    <w:p w:rsidR="00206C87" w:rsidRPr="00206C87" w:rsidRDefault="00206C87" w:rsidP="00206C87">
      <w:pPr>
        <w:ind w:left="720" w:hanging="720"/>
      </w:pPr>
    </w:p>
    <w:p w:rsidR="00206C87" w:rsidRPr="00206C87" w:rsidRDefault="00206C87" w:rsidP="00206C87">
      <w:pPr>
        <w:ind w:left="720" w:hanging="720"/>
      </w:pPr>
      <w:r w:rsidRPr="00206C87">
        <w:t xml:space="preserve">Bates, J. (1994). The role of emotion in believable agents. </w:t>
      </w:r>
      <w:r w:rsidRPr="00206C87">
        <w:rPr>
          <w:i/>
        </w:rPr>
        <w:t>Communications of the ACM</w:t>
      </w:r>
      <w:r w:rsidRPr="00206C87">
        <w:t xml:space="preserve">, </w:t>
      </w:r>
      <w:r w:rsidRPr="00206C87">
        <w:rPr>
          <w:i/>
        </w:rPr>
        <w:t>37</w:t>
      </w:r>
      <w:r w:rsidRPr="00206C87">
        <w:t>(7), 122-125.</w:t>
      </w:r>
    </w:p>
    <w:p w:rsidR="00206C87" w:rsidRPr="00206C87" w:rsidRDefault="00206C87" w:rsidP="00206C87">
      <w:pPr>
        <w:ind w:left="720" w:hanging="720"/>
      </w:pPr>
    </w:p>
    <w:p w:rsidR="00206C87" w:rsidRPr="00206C87" w:rsidRDefault="00206C87" w:rsidP="00206C87">
      <w:pPr>
        <w:autoSpaceDE w:val="0"/>
        <w:autoSpaceDN w:val="0"/>
        <w:adjustRightInd w:val="0"/>
        <w:ind w:left="720" w:hanging="720"/>
      </w:pPr>
      <w:r w:rsidRPr="00206C87">
        <w:rPr>
          <w:color w:val="000000"/>
        </w:rPr>
        <w:t xml:space="preserve">Brave, S., Nass, C. </w:t>
      </w:r>
      <w:r w:rsidRPr="00206C87">
        <w:t xml:space="preserve">&amp;  </w:t>
      </w:r>
      <w:r w:rsidRPr="00206C87">
        <w:rPr>
          <w:color w:val="000000"/>
        </w:rPr>
        <w:t xml:space="preserve">Hutchinson, K. (2005). Computers that care: investigating the effects of orientation of emotion exhibited by an embodied computer agent. </w:t>
      </w:r>
      <w:r w:rsidRPr="00206C87">
        <w:rPr>
          <w:i/>
          <w:color w:val="000000"/>
        </w:rPr>
        <w:t>International Journal of Human-Computer Studies,</w:t>
      </w:r>
      <w:r w:rsidRPr="00206C87">
        <w:rPr>
          <w:color w:val="000000"/>
        </w:rPr>
        <w:t xml:space="preserve"> </w:t>
      </w:r>
      <w:r w:rsidRPr="00206C87">
        <w:rPr>
          <w:i/>
          <w:color w:val="000000"/>
        </w:rPr>
        <w:t>62</w:t>
      </w:r>
      <w:r w:rsidRPr="00206C87">
        <w:rPr>
          <w:color w:val="000000"/>
        </w:rPr>
        <w:t>(2), 161-178.</w:t>
      </w:r>
    </w:p>
    <w:p w:rsidR="00206C87" w:rsidRPr="00206C87" w:rsidRDefault="00206C87" w:rsidP="00206C87">
      <w:pPr>
        <w:autoSpaceDE w:val="0"/>
        <w:autoSpaceDN w:val="0"/>
        <w:adjustRightInd w:val="0"/>
        <w:ind w:left="720" w:hanging="720"/>
      </w:pPr>
    </w:p>
    <w:p w:rsidR="00206C87" w:rsidRDefault="00206C87" w:rsidP="00206C87">
      <w:pPr>
        <w:pStyle w:val="NormalWeb3"/>
        <w:ind w:left="720" w:hanging="720"/>
      </w:pPr>
      <w:r w:rsidRPr="00206C87">
        <w:t>Billsus</w:t>
      </w:r>
      <w:r w:rsidR="00777FCE">
        <w:t>,</w:t>
      </w:r>
      <w:r w:rsidRPr="00206C87">
        <w:t xml:space="preserve"> D. </w:t>
      </w:r>
      <w:r w:rsidR="00EB7524" w:rsidRPr="00206C87">
        <w:t>&amp;</w:t>
      </w:r>
      <w:r w:rsidRPr="00206C87">
        <w:t xml:space="preserve"> Pazzani</w:t>
      </w:r>
      <w:r w:rsidR="00777FCE">
        <w:t xml:space="preserve">, </w:t>
      </w:r>
      <w:r w:rsidR="00EB7524">
        <w:t>M.</w:t>
      </w:r>
      <w:r w:rsidRPr="00206C87">
        <w:t xml:space="preserve"> (2000) </w:t>
      </w:r>
      <w:r w:rsidR="00715050">
        <w:t>User Modeling and User-Adapted Interaction, Special Issue on Deployed User Modeling Systems, 10:2/3. 147-180.</w:t>
      </w:r>
    </w:p>
    <w:p w:rsidR="00346B7A" w:rsidRPr="00206C87" w:rsidRDefault="00346B7A" w:rsidP="00206C87">
      <w:pPr>
        <w:pStyle w:val="NormalWeb3"/>
        <w:ind w:left="720" w:hanging="720"/>
      </w:pPr>
    </w:p>
    <w:p w:rsidR="00206C87" w:rsidRPr="00206C87" w:rsidRDefault="00206C87" w:rsidP="00206C87">
      <w:pPr>
        <w:pStyle w:val="NormalWeb3"/>
        <w:ind w:left="720" w:hanging="720"/>
      </w:pPr>
      <w:r w:rsidRPr="00206C87">
        <w:t xml:space="preserve">Botelho, L. M. &amp; Coelho, H. (1998). </w:t>
      </w:r>
      <w:r w:rsidRPr="00EB7524">
        <w:rPr>
          <w:iCs/>
        </w:rPr>
        <w:t>Adaptive agents: Emotion learning</w:t>
      </w:r>
      <w:r w:rsidRPr="00206C87">
        <w:t xml:space="preserve">, </w:t>
      </w:r>
      <w:r w:rsidR="006B5910">
        <w:rPr>
          <w:i/>
          <w:iCs/>
          <w:lang w:val="en-GB"/>
        </w:rPr>
        <w:t>Proceedings of the Workshop "Grounding emotions in adaptive systems" of the Fifth International Conference on Simulation of Adaptive Behavior (SAB98),</w:t>
      </w:r>
      <w:r w:rsidRPr="00206C87">
        <w:t xml:space="preserve"> 19-24. </w:t>
      </w:r>
      <w:r w:rsidRPr="00206C87">
        <w:rPr>
          <w:rStyle w:val="mediumb-text1"/>
          <w:rFonts w:ascii="Times New Roman" w:hAnsi="Times New Roman" w:cs="Times New Roman"/>
          <w:b w:val="0"/>
        </w:rPr>
        <w:t xml:space="preserve">Retrieved </w:t>
      </w:r>
      <w:r w:rsidR="00E7625A" w:rsidRPr="00206C87">
        <w:t xml:space="preserve">from Internet </w:t>
      </w:r>
      <w:r w:rsidRPr="00206C87">
        <w:rPr>
          <w:rStyle w:val="mediumb-text1"/>
          <w:rFonts w:ascii="Times New Roman" w:hAnsi="Times New Roman" w:cs="Times New Roman"/>
          <w:b w:val="0"/>
        </w:rPr>
        <w:t>November 27, 2008 from</w:t>
      </w:r>
      <w:r w:rsidRPr="00206C87">
        <w:t xml:space="preserve"> </w:t>
      </w:r>
      <w:hyperlink r:id="rId10" w:history="1">
        <w:r w:rsidRPr="00206C87">
          <w:rPr>
            <w:rStyle w:val="Hyperlink"/>
          </w:rPr>
          <w:t>http://iscte.pt/~luis/</w:t>
        </w:r>
      </w:hyperlink>
    </w:p>
    <w:p w:rsidR="00206C87" w:rsidRPr="00206C87" w:rsidRDefault="00206C87" w:rsidP="00206C87">
      <w:pPr>
        <w:pStyle w:val="NormalWeb3"/>
        <w:ind w:left="720" w:hanging="720"/>
      </w:pPr>
    </w:p>
    <w:p w:rsidR="00206C87" w:rsidRDefault="00206C87" w:rsidP="00206C87">
      <w:pPr>
        <w:autoSpaceDE w:val="0"/>
        <w:autoSpaceDN w:val="0"/>
        <w:adjustRightInd w:val="0"/>
        <w:ind w:left="720" w:hanging="720"/>
      </w:pPr>
      <w:r w:rsidRPr="00206C87">
        <w:t xml:space="preserve">Bunt A </w:t>
      </w:r>
      <w:r w:rsidR="00715050">
        <w:t>&amp;</w:t>
      </w:r>
      <w:r w:rsidR="00715050" w:rsidRPr="00206C87">
        <w:t xml:space="preserve"> </w:t>
      </w:r>
      <w:r w:rsidRPr="00206C87">
        <w:t>Conati C. (2002).</w:t>
      </w:r>
      <w:r w:rsidR="00715050">
        <w:t xml:space="preserve"> Assessing Effective Exploration in Open Learning Environments Using Bayesian Networks</w:t>
      </w:r>
      <w:r w:rsidRPr="00206C87">
        <w:t xml:space="preserve">. </w:t>
      </w:r>
      <w:r w:rsidRPr="00206C87">
        <w:rPr>
          <w:i/>
          <w:iCs/>
        </w:rPr>
        <w:t>Proceedings of ITS 2002, 6th International Conference on Intelligent Tutoring Systems, Biarritz, France</w:t>
      </w:r>
      <w:r w:rsidRPr="00206C87">
        <w:t>.</w:t>
      </w:r>
      <w:r w:rsidR="00450FF1">
        <w:t xml:space="preserve"> </w:t>
      </w:r>
      <w:r w:rsidR="00450FF1" w:rsidRPr="00206C87">
        <w:rPr>
          <w:rStyle w:val="mediumb-text1"/>
          <w:rFonts w:ascii="Times New Roman" w:hAnsi="Times New Roman" w:cs="Times New Roman"/>
          <w:b w:val="0"/>
        </w:rPr>
        <w:t xml:space="preserve">Retrieved </w:t>
      </w:r>
      <w:r w:rsidR="00E7625A" w:rsidRPr="00206C87">
        <w:t xml:space="preserve">from Internet </w:t>
      </w:r>
      <w:r w:rsidR="00450FF1" w:rsidRPr="00206C87">
        <w:rPr>
          <w:rStyle w:val="mediumb-text1"/>
          <w:rFonts w:ascii="Times New Roman" w:hAnsi="Times New Roman" w:cs="Times New Roman"/>
          <w:b w:val="0"/>
        </w:rPr>
        <w:t>November 27, 2008 from</w:t>
      </w:r>
      <w:r w:rsidR="00450FF1" w:rsidRPr="00450FF1">
        <w:t xml:space="preserve"> </w:t>
      </w:r>
      <w:hyperlink r:id="rId11" w:history="1">
        <w:r w:rsidR="00E7625A" w:rsidRPr="00BC7109">
          <w:rPr>
            <w:rStyle w:val="Hyperlink"/>
          </w:rPr>
          <w:t>http://people.cs.ubc.ca/~conati/publications.html</w:t>
        </w:r>
      </w:hyperlink>
    </w:p>
    <w:p w:rsidR="00715050" w:rsidRPr="00206C87" w:rsidRDefault="00715050" w:rsidP="00206C87">
      <w:pPr>
        <w:autoSpaceDE w:val="0"/>
        <w:autoSpaceDN w:val="0"/>
        <w:adjustRightInd w:val="0"/>
        <w:ind w:left="720" w:hanging="720"/>
      </w:pPr>
    </w:p>
    <w:p w:rsidR="00206C87" w:rsidRPr="00206C87" w:rsidRDefault="00206C87" w:rsidP="00206C87">
      <w:pPr>
        <w:autoSpaceDE w:val="0"/>
        <w:autoSpaceDN w:val="0"/>
        <w:adjustRightInd w:val="0"/>
        <w:ind w:left="720" w:hanging="720"/>
      </w:pPr>
      <w:r w:rsidRPr="00206C87">
        <w:t xml:space="preserve">Busso, C., Deng, Z., Yildirim, S., Bulut, M., Lee, C. M., Kazemzadeh, A., Lee, S., Neumann, U. </w:t>
      </w:r>
      <w:r w:rsidR="00751BB7">
        <w:t>&amp;</w:t>
      </w:r>
      <w:r w:rsidRPr="00206C87">
        <w:t xml:space="preserve"> Narayanan, S. (2004). Analysis of emotion recognition using facial expressions, speech and multimodal information. </w:t>
      </w:r>
      <w:r w:rsidRPr="00206C87">
        <w:rPr>
          <w:i/>
          <w:iCs/>
        </w:rPr>
        <w:t xml:space="preserve">Proceedings of the 6th international Conference on Multimodal </w:t>
      </w:r>
      <w:r w:rsidRPr="00450FF1">
        <w:rPr>
          <w:i/>
          <w:iCs/>
        </w:rPr>
        <w:t>interfaces</w:t>
      </w:r>
      <w:r w:rsidR="00450FF1" w:rsidRPr="00450FF1">
        <w:rPr>
          <w:i/>
          <w:iCs/>
        </w:rPr>
        <w:t xml:space="preserve"> (</w:t>
      </w:r>
      <w:r w:rsidR="00450FF1" w:rsidRPr="00450FF1">
        <w:rPr>
          <w:i/>
        </w:rPr>
        <w:t>State College, PA, USA, October 13 - 15, 2004). ICMI '04. ACM, New York, NY)</w:t>
      </w:r>
      <w:r w:rsidR="00450FF1" w:rsidRPr="00450FF1">
        <w:rPr>
          <w:i/>
          <w:iCs/>
        </w:rPr>
        <w:t>,</w:t>
      </w:r>
      <w:r w:rsidR="00450FF1" w:rsidRPr="00206C87">
        <w:t xml:space="preserve"> 205</w:t>
      </w:r>
      <w:r w:rsidRPr="00206C87">
        <w:t xml:space="preserve">-211. </w:t>
      </w:r>
      <w:r w:rsidR="006B5910">
        <w:t xml:space="preserve"> </w:t>
      </w:r>
      <w:r w:rsidR="006B5910" w:rsidRPr="00206C87">
        <w:rPr>
          <w:rStyle w:val="mediumb-text1"/>
          <w:rFonts w:ascii="Times New Roman" w:hAnsi="Times New Roman" w:cs="Times New Roman"/>
          <w:b w:val="0"/>
        </w:rPr>
        <w:t xml:space="preserve">Retrieved </w:t>
      </w:r>
      <w:r w:rsidR="00E7625A" w:rsidRPr="00206C87">
        <w:t xml:space="preserve">from Internet </w:t>
      </w:r>
      <w:r w:rsidR="006B5910" w:rsidRPr="00206C87">
        <w:rPr>
          <w:rStyle w:val="mediumb-text1"/>
          <w:rFonts w:ascii="Times New Roman" w:hAnsi="Times New Roman" w:cs="Times New Roman"/>
          <w:b w:val="0"/>
        </w:rPr>
        <w:t>November 27, 2008 from</w:t>
      </w:r>
      <w:r w:rsidR="006B5910">
        <w:rPr>
          <w:rStyle w:val="mediumb-text1"/>
          <w:rFonts w:ascii="Times New Roman" w:hAnsi="Times New Roman" w:cs="Times New Roman"/>
          <w:b w:val="0"/>
        </w:rPr>
        <w:t xml:space="preserve"> </w:t>
      </w:r>
      <w:hyperlink r:id="rId12" w:history="1">
        <w:r w:rsidRPr="00206C87">
          <w:rPr>
            <w:rStyle w:val="Hyperlink"/>
          </w:rPr>
          <w:t>http://doi.acm.org/10.1145/1027933.1027968</w:t>
        </w:r>
      </w:hyperlink>
    </w:p>
    <w:p w:rsidR="00206C87" w:rsidRPr="00206C87" w:rsidRDefault="00206C87" w:rsidP="00206C87">
      <w:pPr>
        <w:autoSpaceDE w:val="0"/>
        <w:autoSpaceDN w:val="0"/>
        <w:adjustRightInd w:val="0"/>
        <w:ind w:left="720" w:hanging="720"/>
      </w:pPr>
    </w:p>
    <w:p w:rsidR="00206C87" w:rsidRPr="00206C87" w:rsidRDefault="00206C87" w:rsidP="00206C87">
      <w:pPr>
        <w:autoSpaceDE w:val="0"/>
        <w:autoSpaceDN w:val="0"/>
        <w:adjustRightInd w:val="0"/>
        <w:ind w:left="720" w:hanging="720"/>
      </w:pPr>
      <w:r w:rsidRPr="00206C87">
        <w:t xml:space="preserve">Busso, C., Mower, E. &amp; Hideira, T. (2007) Emotion recognition using neutral acoustic speech models. </w:t>
      </w:r>
    </w:p>
    <w:p w:rsidR="00206C87" w:rsidRPr="00206C87" w:rsidRDefault="00206C87" w:rsidP="00206C87">
      <w:pPr>
        <w:autoSpaceDE w:val="0"/>
        <w:autoSpaceDN w:val="0"/>
        <w:adjustRightInd w:val="0"/>
        <w:ind w:left="720" w:hanging="720"/>
      </w:pPr>
    </w:p>
    <w:p w:rsidR="00206C87" w:rsidRPr="00206C87" w:rsidRDefault="00206C87" w:rsidP="00206C87">
      <w:pPr>
        <w:autoSpaceDE w:val="0"/>
        <w:autoSpaceDN w:val="0"/>
        <w:adjustRightInd w:val="0"/>
        <w:ind w:left="720" w:hanging="720"/>
      </w:pPr>
      <w:r w:rsidRPr="00206C87">
        <w:t xml:space="preserve">Clanton, C. (1998). An Interpreted Demonstration of Computer Game Design. </w:t>
      </w:r>
      <w:r w:rsidRPr="00206C87">
        <w:rPr>
          <w:i/>
        </w:rPr>
        <w:t>Proceedings of the conference on CHI 98 summary: human factors in computing systems.</w:t>
      </w:r>
      <w:r w:rsidRPr="00206C87">
        <w:t xml:space="preserve"> </w:t>
      </w:r>
      <w:r w:rsidRPr="00206C87">
        <w:rPr>
          <w:i/>
        </w:rPr>
        <w:t>Chi 98</w:t>
      </w:r>
      <w:r w:rsidRPr="00206C87">
        <w:t>, 1–2.</w:t>
      </w:r>
    </w:p>
    <w:p w:rsidR="00206C87" w:rsidRPr="00206C87" w:rsidRDefault="00206C87" w:rsidP="00206C87">
      <w:pPr>
        <w:pStyle w:val="NormalWeb"/>
        <w:spacing w:before="0" w:beforeAutospacing="0" w:after="120" w:afterAutospacing="0"/>
      </w:pPr>
    </w:p>
    <w:p w:rsidR="00206C87" w:rsidRPr="00206C87" w:rsidRDefault="00206C87" w:rsidP="00206C87">
      <w:pPr>
        <w:ind w:left="720" w:hanging="720"/>
      </w:pPr>
      <w:r w:rsidRPr="00206C87">
        <w:t xml:space="preserve">Corbett A. T. and Anderson J. R. (1995). </w:t>
      </w:r>
      <w:hyperlink r:id="rId13" w:history="1">
        <w:r w:rsidRPr="00206C87">
          <w:t>Knowledge tracing: Modeling the acquisition of procedural knowledge</w:t>
        </w:r>
      </w:hyperlink>
      <w:r w:rsidRPr="00206C87">
        <w:t xml:space="preserve">. Journal of User Modeling and User-Adapted Interaction </w:t>
      </w:r>
      <w:r w:rsidRPr="00751BB7">
        <w:rPr>
          <w:i/>
        </w:rPr>
        <w:t>4</w:t>
      </w:r>
      <w:r w:rsidRPr="00206C87">
        <w:t>(4</w:t>
      </w:r>
      <w:r w:rsidRPr="00777FCE">
        <w:t>)</w:t>
      </w:r>
      <w:r w:rsidR="00777FCE" w:rsidRPr="00777FCE">
        <w:t xml:space="preserve">, </w:t>
      </w:r>
      <w:r w:rsidR="00777FCE" w:rsidRPr="00777FCE">
        <w:rPr>
          <w:color w:val="000000"/>
        </w:rPr>
        <w:t>253-278.</w:t>
      </w:r>
      <w:r w:rsidRPr="00206C87">
        <w:t xml:space="preserve"> </w:t>
      </w:r>
    </w:p>
    <w:p w:rsidR="00206C87" w:rsidRPr="00206C87" w:rsidRDefault="00206C87" w:rsidP="00206C87">
      <w:pPr>
        <w:autoSpaceDE w:val="0"/>
        <w:autoSpaceDN w:val="0"/>
        <w:adjustRightInd w:val="0"/>
        <w:ind w:left="720" w:hanging="720"/>
      </w:pPr>
    </w:p>
    <w:p w:rsidR="00206C87" w:rsidRPr="00206C87" w:rsidRDefault="00206C87" w:rsidP="00206C87">
      <w:pPr>
        <w:ind w:left="720" w:hanging="720"/>
      </w:pPr>
      <w:r w:rsidRPr="00206C87">
        <w:t xml:space="preserve">Conati C., Gertner A., VanLehn K. (2002). </w:t>
      </w:r>
      <w:hyperlink r:id="rId14" w:history="1">
        <w:r w:rsidRPr="00206C87">
          <w:t>Using Bayesian Networks to Manage Uncertainty in Student Modeling</w:t>
        </w:r>
      </w:hyperlink>
      <w:r w:rsidRPr="00206C87">
        <w:t xml:space="preserve">. User Modeling and User-Adapted Interaction. </w:t>
      </w:r>
      <w:r w:rsidRPr="00751BB7">
        <w:rPr>
          <w:i/>
        </w:rPr>
        <w:t>12</w:t>
      </w:r>
      <w:r w:rsidRPr="00206C87">
        <w:t>(4)</w:t>
      </w:r>
      <w:r w:rsidR="00450FF1">
        <w:t>,</w:t>
      </w:r>
      <w:r w:rsidR="00450FF1" w:rsidRPr="00206C87">
        <w:t xml:space="preserve"> 371</w:t>
      </w:r>
      <w:r w:rsidRPr="00206C87">
        <w:t>-417</w:t>
      </w:r>
      <w:r w:rsidR="002461EA">
        <w:t>.</w:t>
      </w:r>
      <w:r w:rsidRPr="00206C87">
        <w:t xml:space="preserve"> </w:t>
      </w:r>
    </w:p>
    <w:p w:rsidR="00206C87" w:rsidRPr="00206C87" w:rsidRDefault="00206C87" w:rsidP="00206C87">
      <w:pPr>
        <w:ind w:left="720" w:hanging="720"/>
      </w:pPr>
    </w:p>
    <w:p w:rsidR="00206C87" w:rsidRPr="00206C87" w:rsidRDefault="00206C87" w:rsidP="00206C87">
      <w:pPr>
        <w:ind w:left="720" w:hanging="720"/>
      </w:pPr>
    </w:p>
    <w:p w:rsidR="00206C87" w:rsidRPr="00206C87" w:rsidRDefault="00206C87" w:rsidP="00206C87">
      <w:pPr>
        <w:ind w:left="720" w:hanging="720"/>
      </w:pPr>
      <w:r w:rsidRPr="00206C87">
        <w:t xml:space="preserve">Conati C. </w:t>
      </w:r>
      <w:r w:rsidR="00751BB7">
        <w:t>&amp;</w:t>
      </w:r>
      <w:r w:rsidRPr="00206C87">
        <w:t xml:space="preserve"> Maclaren H (2009) </w:t>
      </w:r>
      <w:hyperlink r:id="rId15" w:history="1">
        <w:r w:rsidRPr="00206C87">
          <w:t>Modeling affect from causes and effects</w:t>
        </w:r>
      </w:hyperlink>
      <w:r w:rsidRPr="00206C87">
        <w:t xml:space="preserve">. </w:t>
      </w:r>
      <w:r w:rsidRPr="00751BB7">
        <w:rPr>
          <w:i/>
        </w:rPr>
        <w:t>To appear in proceedings of UMAP 2009, International conference on User Modeling, Adaptation and Personalization</w:t>
      </w:r>
      <w:r w:rsidRPr="00206C87">
        <w:t xml:space="preserve"> </w:t>
      </w:r>
    </w:p>
    <w:p w:rsidR="00206C87" w:rsidRPr="00206C87" w:rsidRDefault="00206C87" w:rsidP="00206C87">
      <w:pPr>
        <w:autoSpaceDE w:val="0"/>
        <w:autoSpaceDN w:val="0"/>
        <w:adjustRightInd w:val="0"/>
        <w:ind w:left="720" w:hanging="720"/>
      </w:pPr>
    </w:p>
    <w:p w:rsidR="00206C87" w:rsidRPr="00206C87" w:rsidRDefault="00206C87" w:rsidP="00206C87">
      <w:pPr>
        <w:autoSpaceDE w:val="0"/>
        <w:autoSpaceDN w:val="0"/>
        <w:adjustRightInd w:val="0"/>
        <w:ind w:left="720" w:hanging="720"/>
        <w:rPr>
          <w:rStyle w:val="mediumb-text1"/>
        </w:rPr>
      </w:pPr>
      <w:r w:rsidRPr="00206C87">
        <w:t xml:space="preserve">Coneti, C. &amp; Zhou, Z. (2002). Modeling students’ emotions from cognitive appraisal in educational games. </w:t>
      </w:r>
      <w:r w:rsidRPr="00206C87">
        <w:rPr>
          <w:rStyle w:val="mediumb-text1"/>
          <w:rFonts w:ascii="Times New Roman" w:hAnsi="Times New Roman" w:cs="Times New Roman"/>
          <w:b w:val="0"/>
          <w:i/>
        </w:rPr>
        <w:t>Proceedings of the 6th International Conference on Intelligent Tutoring Systems</w:t>
      </w:r>
      <w:r w:rsidRPr="00206C87">
        <w:rPr>
          <w:rStyle w:val="mediumb-text1"/>
          <w:rFonts w:ascii="Times New Roman" w:hAnsi="Times New Roman" w:cs="Times New Roman"/>
          <w:b w:val="0"/>
        </w:rPr>
        <w:t xml:space="preserve">, </w:t>
      </w:r>
      <w:r w:rsidRPr="00206C87">
        <w:rPr>
          <w:rStyle w:val="mediumb-text1"/>
          <w:rFonts w:ascii="Times New Roman" w:hAnsi="Times New Roman" w:cs="Times New Roman"/>
          <w:b w:val="0"/>
          <w:i/>
        </w:rPr>
        <w:t>2363,</w:t>
      </w:r>
      <w:r w:rsidRPr="00206C87">
        <w:rPr>
          <w:color w:val="000000"/>
        </w:rPr>
        <w:t xml:space="preserve"> </w:t>
      </w:r>
      <w:r w:rsidRPr="00206C87">
        <w:rPr>
          <w:rStyle w:val="mediumb-text1"/>
          <w:rFonts w:ascii="Times New Roman" w:hAnsi="Times New Roman" w:cs="Times New Roman"/>
          <w:b w:val="0"/>
        </w:rPr>
        <w:t xml:space="preserve">944 – 954. Retrieved </w:t>
      </w:r>
      <w:r w:rsidR="00E7625A" w:rsidRPr="00206C87">
        <w:t xml:space="preserve">from Internet </w:t>
      </w:r>
      <w:r w:rsidRPr="00206C87">
        <w:rPr>
          <w:rStyle w:val="mediumb-text1"/>
          <w:rFonts w:ascii="Times New Roman" w:hAnsi="Times New Roman" w:cs="Times New Roman"/>
          <w:b w:val="0"/>
        </w:rPr>
        <w:t>July 4, 2007 from</w:t>
      </w:r>
      <w:r w:rsidR="000B4E29">
        <w:rPr>
          <w:rStyle w:val="mediumb-text1"/>
          <w:rFonts w:ascii="Times New Roman" w:hAnsi="Times New Roman" w:cs="Times New Roman"/>
          <w:b w:val="0"/>
        </w:rPr>
        <w:t xml:space="preserve"> </w:t>
      </w:r>
      <w:hyperlink r:id="rId16" w:history="1">
        <w:r w:rsidRPr="00206C87">
          <w:rPr>
            <w:rStyle w:val="Hyperlink"/>
          </w:rPr>
          <w:t>http://portal.acm.org/citation.cfm?id=743918&amp;dl=&amp;coll=&amp;CFID=15151515&amp;CFTOKEN=6184618</w:t>
        </w:r>
      </w:hyperlink>
    </w:p>
    <w:p w:rsidR="00206C87" w:rsidRPr="00206C87" w:rsidRDefault="00206C87" w:rsidP="00206C87">
      <w:pPr>
        <w:autoSpaceDE w:val="0"/>
        <w:autoSpaceDN w:val="0"/>
        <w:adjustRightInd w:val="0"/>
        <w:ind w:left="720" w:hanging="720"/>
        <w:rPr>
          <w:rStyle w:val="mediumb-text1"/>
        </w:rPr>
      </w:pPr>
    </w:p>
    <w:p w:rsidR="00206C87" w:rsidRPr="00206C87" w:rsidRDefault="00206C87" w:rsidP="00206C87">
      <w:pPr>
        <w:autoSpaceDE w:val="0"/>
        <w:autoSpaceDN w:val="0"/>
        <w:adjustRightInd w:val="0"/>
        <w:ind w:left="720" w:hanging="720"/>
      </w:pPr>
      <w:r w:rsidRPr="00206C87">
        <w:t xml:space="preserve">Cyr, D., Head, M., &amp; Ivanov, A. (2006). Design Aesthetics Leading to m-Loyalty in Mobile Commerce. </w:t>
      </w:r>
      <w:r w:rsidRPr="00206C87">
        <w:rPr>
          <w:i/>
        </w:rPr>
        <w:t>Information &amp; Management</w:t>
      </w:r>
      <w:r w:rsidRPr="00206C87">
        <w:t xml:space="preserve"> </w:t>
      </w:r>
      <w:r w:rsidRPr="00206C87">
        <w:rPr>
          <w:i/>
        </w:rPr>
        <w:t>43</w:t>
      </w:r>
      <w:r w:rsidRPr="00206C87">
        <w:t>(8), 950-963.</w:t>
      </w:r>
    </w:p>
    <w:p w:rsidR="00206C87" w:rsidRPr="00206C87" w:rsidRDefault="00206C87" w:rsidP="00206C87">
      <w:pPr>
        <w:ind w:left="720" w:hanging="720"/>
      </w:pPr>
    </w:p>
    <w:p w:rsidR="00206C87" w:rsidRPr="00206C87" w:rsidRDefault="00206C87" w:rsidP="00206C87">
      <w:pPr>
        <w:ind w:left="720" w:hanging="720"/>
      </w:pPr>
      <w:r w:rsidRPr="00206C87">
        <w:t xml:space="preserve">D'Mello, S. K. &amp; Graesser, A. C. (2007) </w:t>
      </w:r>
      <w:hyperlink r:id="rId17" w:history="1">
        <w:r w:rsidRPr="00206C87">
          <w:t>Mind and Body: Dialogue and Posture for Affect Detection in Learning Environments</w:t>
        </w:r>
      </w:hyperlink>
      <w:r w:rsidRPr="00206C87">
        <w:t xml:space="preserve">. </w:t>
      </w:r>
      <w:hyperlink r:id="rId18" w:anchor="DMelloG07" w:history="1">
        <w:r w:rsidRPr="00751BB7">
          <w:rPr>
            <w:i/>
          </w:rPr>
          <w:t>AIED 2007</w:t>
        </w:r>
      </w:hyperlink>
      <w:r w:rsidR="00751BB7">
        <w:t>,</w:t>
      </w:r>
      <w:r w:rsidRPr="00206C87">
        <w:t xml:space="preserve"> 161-168</w:t>
      </w:r>
      <w:r w:rsidR="002461EA">
        <w:t>.</w:t>
      </w:r>
      <w:r w:rsidRPr="00206C87">
        <w:t xml:space="preserve"> </w:t>
      </w:r>
    </w:p>
    <w:p w:rsidR="00206C87" w:rsidRPr="00206C87" w:rsidRDefault="00206C87" w:rsidP="00206C87">
      <w:pPr>
        <w:ind w:left="720" w:hanging="720"/>
      </w:pPr>
    </w:p>
    <w:p w:rsidR="00206C87" w:rsidRPr="00206C87" w:rsidRDefault="004556EF" w:rsidP="00206C87">
      <w:pPr>
        <w:autoSpaceDE w:val="0"/>
        <w:autoSpaceDN w:val="0"/>
        <w:adjustRightInd w:val="0"/>
        <w:ind w:left="720" w:hanging="720"/>
      </w:pPr>
      <w:hyperlink r:id="rId19" w:history="1">
        <w:r w:rsidR="00206C87" w:rsidRPr="00206C87">
          <w:t xml:space="preserve"> De Silva, L., &amp; Ng, P.C., (2000) Bimodal Emotion Recognition, Proceedings of the Fourth IEEE </w:t>
        </w:r>
        <w:r w:rsidR="00206C87" w:rsidRPr="00206C87">
          <w:rPr>
            <w:i/>
          </w:rPr>
          <w:t>International Conference on Automatic Face and Gesture Recognition</w:t>
        </w:r>
        <w:r w:rsidR="00450FF1">
          <w:rPr>
            <w:i/>
          </w:rPr>
          <w:t>,</w:t>
        </w:r>
        <w:r w:rsidR="00206C87" w:rsidRPr="00206C87">
          <w:t xml:space="preserve"> 332</w:t>
        </w:r>
        <w:r w:rsidR="001B7A1A">
          <w:t>-336.</w:t>
        </w:r>
        <w:r w:rsidR="00206C87" w:rsidRPr="00206C87">
          <w:t xml:space="preserve">  </w:t>
        </w:r>
      </w:hyperlink>
    </w:p>
    <w:p w:rsidR="00206C87" w:rsidRPr="00206C87" w:rsidRDefault="00206C87" w:rsidP="00206C87">
      <w:pPr>
        <w:ind w:left="720" w:hanging="720"/>
      </w:pPr>
    </w:p>
    <w:p w:rsidR="00206C87" w:rsidRPr="00206C87" w:rsidRDefault="00206C87" w:rsidP="00206C87">
      <w:pPr>
        <w:ind w:left="720" w:hanging="720"/>
      </w:pPr>
      <w:r w:rsidRPr="00206C87">
        <w:t xml:space="preserve">Ekman P. &amp; Friesen W. V. (1978) </w:t>
      </w:r>
      <w:r w:rsidRPr="00751BB7">
        <w:rPr>
          <w:i/>
        </w:rPr>
        <w:t>Facial Action Coding System: Investigator Guide</w:t>
      </w:r>
      <w:r w:rsidRPr="00206C87">
        <w:t>. Consulting Psychologists Press, Palo Alto, CA</w:t>
      </w:r>
      <w:r w:rsidR="00E7625A">
        <w:t>.</w:t>
      </w:r>
    </w:p>
    <w:p w:rsidR="00206C87" w:rsidRPr="00206C87" w:rsidRDefault="00206C87" w:rsidP="00206C87">
      <w:pPr>
        <w:ind w:left="720" w:hanging="720"/>
      </w:pPr>
    </w:p>
    <w:p w:rsidR="00206C87" w:rsidRPr="00206C87" w:rsidRDefault="00206C87" w:rsidP="00206C87">
      <w:pPr>
        <w:ind w:left="720" w:hanging="720"/>
      </w:pPr>
      <w:r w:rsidRPr="00206C87">
        <w:t xml:space="preserve">Ekman, P. (1993). </w:t>
      </w:r>
      <w:r w:rsidRPr="00751BB7">
        <w:rPr>
          <w:i/>
        </w:rPr>
        <w:t>Facial expression of emotion</w:t>
      </w:r>
      <w:r w:rsidRPr="00206C87">
        <w:t xml:space="preserve">. American Psychologist, </w:t>
      </w:r>
      <w:r w:rsidRPr="00206C87">
        <w:rPr>
          <w:i/>
        </w:rPr>
        <w:t>48</w:t>
      </w:r>
      <w:r w:rsidRPr="00206C87">
        <w:t>, 384-392.</w:t>
      </w:r>
    </w:p>
    <w:p w:rsidR="00206C87" w:rsidRPr="00206C87" w:rsidRDefault="00206C87" w:rsidP="00206C87">
      <w:pPr>
        <w:ind w:left="720" w:hanging="720"/>
      </w:pPr>
    </w:p>
    <w:p w:rsidR="00206C87" w:rsidRPr="00206C87" w:rsidRDefault="00206C87" w:rsidP="00206C87">
      <w:pPr>
        <w:ind w:left="720" w:hanging="720"/>
      </w:pPr>
      <w:r w:rsidRPr="00206C87">
        <w:t>Ekman, P. (1999) Basic emotions</w:t>
      </w:r>
      <w:r w:rsidR="00751BB7">
        <w:t xml:space="preserve">. </w:t>
      </w:r>
      <w:r w:rsidR="00777FCE">
        <w:t>In</w:t>
      </w:r>
      <w:r w:rsidRPr="00206C87">
        <w:t xml:space="preserve"> T. Dalgleish, M. Power (Eds.), </w:t>
      </w:r>
      <w:r w:rsidRPr="00751BB7">
        <w:rPr>
          <w:i/>
        </w:rPr>
        <w:t>Handbook of Cognition and Emotion</w:t>
      </w:r>
      <w:r w:rsidR="00751BB7">
        <w:t xml:space="preserve"> (pp. 45-60)</w:t>
      </w:r>
      <w:r w:rsidR="00116D79">
        <w:t>.</w:t>
      </w:r>
      <w:r w:rsidRPr="00206C87">
        <w:t>Wiley, New York.</w:t>
      </w:r>
    </w:p>
    <w:p w:rsidR="00206C87" w:rsidRPr="00206C87" w:rsidRDefault="00206C87" w:rsidP="00206C87">
      <w:pPr>
        <w:ind w:left="720" w:hanging="720"/>
      </w:pPr>
    </w:p>
    <w:p w:rsidR="00206C87" w:rsidRPr="00206C87" w:rsidRDefault="00206C87" w:rsidP="00206C87">
      <w:pPr>
        <w:ind w:left="720" w:hanging="720"/>
      </w:pPr>
      <w:r w:rsidRPr="00206C87">
        <w:t xml:space="preserve">Elfenbein, H. &amp; Ambady, N. (2002). On the universality and cultural specificity of emotion recognition: A meta-analysis. </w:t>
      </w:r>
      <w:r w:rsidRPr="00206C87">
        <w:rPr>
          <w:i/>
        </w:rPr>
        <w:t>Psychological Bulletin</w:t>
      </w:r>
      <w:r w:rsidRPr="00206C87">
        <w:t xml:space="preserve"> </w:t>
      </w:r>
      <w:r w:rsidRPr="00206C87">
        <w:rPr>
          <w:i/>
        </w:rPr>
        <w:t>2002</w:t>
      </w:r>
      <w:r w:rsidRPr="00206C87">
        <w:t xml:space="preserve">, </w:t>
      </w:r>
      <w:r w:rsidRPr="00206C87">
        <w:rPr>
          <w:i/>
        </w:rPr>
        <w:t>128</w:t>
      </w:r>
      <w:r w:rsidRPr="00206C87">
        <w:t xml:space="preserve">(2), 203–235. Retrieved from Internet on December 1, 2007 from </w:t>
      </w:r>
      <w:hyperlink r:id="rId20" w:history="1">
        <w:r w:rsidRPr="00206C87">
          <w:rPr>
            <w:rStyle w:val="Hyperlink"/>
          </w:rPr>
          <w:t>http://faculty.haas.berkeley.edu/anger/bul1282203.pdf</w:t>
        </w:r>
      </w:hyperlink>
    </w:p>
    <w:p w:rsidR="00206C87" w:rsidRPr="00206C87" w:rsidRDefault="00206C87" w:rsidP="00206C87">
      <w:pPr>
        <w:ind w:left="720" w:hanging="720"/>
      </w:pPr>
    </w:p>
    <w:p w:rsidR="00206C87" w:rsidRPr="00206C87" w:rsidRDefault="00206C87" w:rsidP="00206C87">
      <w:pPr>
        <w:ind w:left="720" w:hanging="720"/>
      </w:pPr>
      <w:r w:rsidRPr="00206C87">
        <w:t>Fellenz, W.A.</w:t>
      </w:r>
      <w:r w:rsidR="001B7A1A">
        <w:t>,</w:t>
      </w:r>
      <w:r w:rsidRPr="00206C87">
        <w:t xml:space="preserve"> Taylor, J.G.</w:t>
      </w:r>
      <w:r w:rsidR="001B7A1A">
        <w:t>,</w:t>
      </w:r>
      <w:r w:rsidRPr="00206C87">
        <w:t xml:space="preserve"> Cowie, R.</w:t>
      </w:r>
      <w:r w:rsidR="001B7A1A">
        <w:t>,</w:t>
      </w:r>
      <w:r w:rsidRPr="00206C87">
        <w:t xml:space="preserve"> Douglas-Cowie, E.</w:t>
      </w:r>
      <w:r w:rsidR="001B7A1A">
        <w:t>,</w:t>
      </w:r>
      <w:r w:rsidRPr="00206C87">
        <w:t xml:space="preserve"> Piat, F.</w:t>
      </w:r>
      <w:r w:rsidR="001B7A1A">
        <w:t>,</w:t>
      </w:r>
      <w:r w:rsidRPr="00206C87">
        <w:t xml:space="preserve"> Kollias, S.</w:t>
      </w:r>
      <w:r w:rsidR="001B7A1A">
        <w:t>,</w:t>
      </w:r>
      <w:r w:rsidRPr="00206C87">
        <w:t xml:space="preserve"> Orovas, C.</w:t>
      </w:r>
      <w:r w:rsidR="001B7A1A">
        <w:t xml:space="preserve"> &amp;</w:t>
      </w:r>
      <w:r w:rsidRPr="00206C87">
        <w:t xml:space="preserve"> Apolloni, B. (2000). On emotion recognition of faces and of speech using neural networks, fuzzy logic and the ASSESS system, </w:t>
      </w:r>
      <w:r w:rsidRPr="00206C87">
        <w:rPr>
          <w:i/>
          <w:iCs/>
        </w:rPr>
        <w:t>Neural Networks, 2000. IJCNN 2000, Proceedings of the IEEE-INNS-ENNS International Joint Conference on Neural Networks</w:t>
      </w:r>
      <w:r w:rsidRPr="00206C87">
        <w:t xml:space="preserve">, </w:t>
      </w:r>
      <w:r w:rsidRPr="00206C87">
        <w:rPr>
          <w:i/>
        </w:rPr>
        <w:t>2</w:t>
      </w:r>
      <w:r w:rsidRPr="00206C87">
        <w:t xml:space="preserve">, </w:t>
      </w:r>
      <w:r w:rsidR="00116D79" w:rsidRPr="00206C87">
        <w:t>93-98</w:t>
      </w:r>
      <w:r w:rsidR="00116D79">
        <w:t>.</w:t>
      </w:r>
      <w:r w:rsidR="00346B7A" w:rsidRPr="00346B7A">
        <w:t xml:space="preserve"> </w:t>
      </w:r>
      <w:r w:rsidR="00346B7A" w:rsidRPr="00206C87">
        <w:t xml:space="preserve">Retrieved from Internet on </w:t>
      </w:r>
      <w:r w:rsidR="00346B7A">
        <w:t>April</w:t>
      </w:r>
      <w:r w:rsidR="00346B7A" w:rsidRPr="00206C87">
        <w:t xml:space="preserve"> 1</w:t>
      </w:r>
      <w:r w:rsidR="00346B7A">
        <w:t>, 2009</w:t>
      </w:r>
      <w:r w:rsidR="00346B7A" w:rsidRPr="00206C87">
        <w:t xml:space="preserve"> from </w:t>
      </w:r>
      <w:hyperlink r:id="rId21" w:history="1">
        <w:r w:rsidRPr="00206C87">
          <w:rPr>
            <w:rStyle w:val="Hyperlink"/>
          </w:rPr>
          <w:t>http://ieeexplore.ieee.org/stamp/stamp.jsp?arnumber=857880&amp;isnumber=18622</w:t>
        </w:r>
      </w:hyperlink>
    </w:p>
    <w:p w:rsidR="00206C87" w:rsidRPr="00206C87" w:rsidRDefault="00206C87" w:rsidP="00206C87">
      <w:pPr>
        <w:autoSpaceDE w:val="0"/>
        <w:autoSpaceDN w:val="0"/>
        <w:adjustRightInd w:val="0"/>
        <w:ind w:left="720" w:hanging="720"/>
      </w:pPr>
    </w:p>
    <w:p w:rsidR="00206C87" w:rsidRPr="00206C87" w:rsidRDefault="00206C87" w:rsidP="00206C87">
      <w:pPr>
        <w:ind w:left="720" w:hanging="720"/>
      </w:pPr>
      <w:r w:rsidRPr="00206C87">
        <w:lastRenderedPageBreak/>
        <w:t xml:space="preserve">Fryer, L. &amp; Carpenter, R. (2006). Emerging technologies bots as language learning tools. </w:t>
      </w:r>
      <w:r w:rsidRPr="00206C87">
        <w:rPr>
          <w:i/>
        </w:rPr>
        <w:t>Language Learning &amp; Technology, 10</w:t>
      </w:r>
      <w:r w:rsidRPr="00206C87">
        <w:t xml:space="preserve">(3), 8-14. Retrieved </w:t>
      </w:r>
      <w:r w:rsidR="00E7625A" w:rsidRPr="00206C87">
        <w:t xml:space="preserve">from Internet </w:t>
      </w:r>
      <w:r w:rsidRPr="00206C87">
        <w:t xml:space="preserve">November 27, 2007, from </w:t>
      </w:r>
      <w:hyperlink r:id="rId22" w:history="1">
        <w:r w:rsidRPr="00206C87">
          <w:rPr>
            <w:rStyle w:val="Hyperlink"/>
          </w:rPr>
          <w:t>http://llt.msu.edu/vol10num3/pdf/emerging.pdf</w:t>
        </w:r>
      </w:hyperlink>
    </w:p>
    <w:p w:rsidR="00206C87" w:rsidRPr="00206C87" w:rsidRDefault="00206C87" w:rsidP="00206C87"/>
    <w:p w:rsidR="00206C87" w:rsidRPr="00206C87" w:rsidRDefault="00206C87" w:rsidP="00206C87">
      <w:pPr>
        <w:ind w:left="720" w:hanging="720"/>
        <w:rPr>
          <w:lang w:val="en-CA" w:eastAsia="en-CA"/>
        </w:rPr>
      </w:pPr>
      <w:r w:rsidRPr="00206C87">
        <w:t>Gratch,J &amp; Marsella, S. (2001)</w:t>
      </w:r>
      <w:r w:rsidR="001B7A1A">
        <w:t>.</w:t>
      </w:r>
      <w:r w:rsidRPr="00206C87">
        <w:t xml:space="preserve"> Tears and fears: Modeling emotions an d emotional behavior in synthetic agents. </w:t>
      </w:r>
      <w:r w:rsidRPr="001B7A1A">
        <w:rPr>
          <w:i/>
        </w:rPr>
        <w:t>Proceedings of the 5</w:t>
      </w:r>
      <w:r w:rsidRPr="001B7A1A">
        <w:rPr>
          <w:i/>
          <w:vertAlign w:val="superscript"/>
        </w:rPr>
        <w:t>th</w:t>
      </w:r>
      <w:r w:rsidRPr="001B7A1A">
        <w:rPr>
          <w:i/>
        </w:rPr>
        <w:t xml:space="preserve"> International Conference an Autonomous Agents</w:t>
      </w:r>
      <w:r w:rsidRPr="00206C87">
        <w:t>, 278-285</w:t>
      </w:r>
      <w:r w:rsidR="00E7625A">
        <w:t>.</w:t>
      </w:r>
      <w:r w:rsidRPr="00206C87">
        <w:t xml:space="preserve"> Retrieved </w:t>
      </w:r>
      <w:r w:rsidR="00E7625A" w:rsidRPr="00206C87">
        <w:t xml:space="preserve">from Internet </w:t>
      </w:r>
      <w:r w:rsidRPr="00206C87">
        <w:t xml:space="preserve">April 20, 2009, from </w:t>
      </w:r>
      <w:hyperlink r:id="rId23" w:history="1">
        <w:r w:rsidRPr="00206C87">
          <w:rPr>
            <w:rStyle w:val="Hyperlink"/>
            <w:lang w:val="en-CA" w:eastAsia="en-CA"/>
          </w:rPr>
          <w:t>http://portal.acm.org/citation.cfm?id=376309</w:t>
        </w:r>
      </w:hyperlink>
    </w:p>
    <w:p w:rsidR="00206C87" w:rsidRPr="00206C87" w:rsidRDefault="00206C87" w:rsidP="00206C87">
      <w:pPr>
        <w:ind w:left="720"/>
      </w:pPr>
    </w:p>
    <w:p w:rsidR="00206C87" w:rsidRPr="00206C87" w:rsidRDefault="00206C87" w:rsidP="00206C87">
      <w:pPr>
        <w:ind w:left="720" w:hanging="720"/>
      </w:pPr>
      <w:r w:rsidRPr="00206C87">
        <w:t>Gratch,J &amp; Marsella, S. (2004)</w:t>
      </w:r>
      <w:r w:rsidR="001B7A1A">
        <w:t>.</w:t>
      </w:r>
      <w:r w:rsidRPr="00206C87">
        <w:t xml:space="preserve"> A domain-independent framework for modeling emotion, </w:t>
      </w:r>
      <w:r w:rsidRPr="00206C87">
        <w:rPr>
          <w:i/>
        </w:rPr>
        <w:t>Cognitive Systems Research</w:t>
      </w:r>
      <w:r w:rsidRPr="00206C87">
        <w:t xml:space="preserve">, </w:t>
      </w:r>
      <w:r w:rsidRPr="00116D79">
        <w:rPr>
          <w:i/>
        </w:rPr>
        <w:t>5</w:t>
      </w:r>
      <w:r w:rsidRPr="00206C87">
        <w:t>(4), 269-306</w:t>
      </w:r>
      <w:r w:rsidR="00116D79">
        <w:t>.</w:t>
      </w:r>
      <w:r w:rsidRPr="00206C87">
        <w:t xml:space="preserve"> Retrieved </w:t>
      </w:r>
      <w:r w:rsidR="00E7625A" w:rsidRPr="00206C87">
        <w:t xml:space="preserve">from Internet </w:t>
      </w:r>
      <w:r w:rsidRPr="00206C87">
        <w:t>April 20, 2009, from</w:t>
      </w:r>
    </w:p>
    <w:p w:rsidR="00206C87" w:rsidRPr="00206C87" w:rsidRDefault="004556EF" w:rsidP="00206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lang w:val="en-CA" w:eastAsia="en-CA"/>
        </w:rPr>
      </w:pPr>
      <w:hyperlink r:id="rId24" w:history="1">
        <w:r w:rsidR="00206C87" w:rsidRPr="00206C87">
          <w:rPr>
            <w:rStyle w:val="Hyperlink"/>
            <w:lang w:val="en-CA" w:eastAsia="en-CA"/>
          </w:rPr>
          <w:t>http://www.sciencedirect.com/science/article/B6W6C-4C56KYY-1/2/e21f759dcf674531f63aa07c171a0f31</w:t>
        </w:r>
      </w:hyperlink>
    </w:p>
    <w:p w:rsidR="00206C87" w:rsidRPr="00206C87" w:rsidRDefault="00206C87" w:rsidP="00206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eastAsia="en-CA"/>
        </w:rPr>
      </w:pPr>
    </w:p>
    <w:p w:rsidR="00206C87" w:rsidRPr="00206C87" w:rsidRDefault="00206C87" w:rsidP="00206C87">
      <w:pPr>
        <w:ind w:left="720" w:hanging="720"/>
      </w:pPr>
      <w:r w:rsidRPr="00206C87">
        <w:t xml:space="preserve">Horvitz, E., Breese, J., Heckerman, D., Hovel, D., &amp; Rommelse, K. (1998). The Lumière Project: Bayesian user modeling for inferring the goals and needs of software users. </w:t>
      </w:r>
      <w:r w:rsidRPr="00206C87">
        <w:rPr>
          <w:i/>
        </w:rPr>
        <w:t>Proceedings of the Fourteenth Conference on Uncertainty in Artificial Intelligence</w:t>
      </w:r>
      <w:r w:rsidRPr="00206C87">
        <w:t xml:space="preserve">, 256 – 265. Retrieved </w:t>
      </w:r>
      <w:r w:rsidR="00E7625A" w:rsidRPr="00206C87">
        <w:t xml:space="preserve">from Internet </w:t>
      </w:r>
      <w:r w:rsidRPr="00206C87">
        <w:t xml:space="preserve">October 20, 2007 from </w:t>
      </w:r>
      <w:hyperlink r:id="rId25" w:tgtFrame="_blank" w:history="1">
        <w:r w:rsidRPr="00206C87">
          <w:rPr>
            <w:rStyle w:val="Hyperlink"/>
          </w:rPr>
          <w:t>http://research.microsoft.com/%7Ehorvitz/Lumière.HTM</w:t>
        </w:r>
      </w:hyperlink>
    </w:p>
    <w:p w:rsidR="00206C87" w:rsidRPr="00206C87" w:rsidRDefault="00206C87" w:rsidP="00206C87">
      <w:pPr>
        <w:ind w:left="720" w:hanging="720"/>
      </w:pPr>
    </w:p>
    <w:p w:rsidR="00206C87" w:rsidRPr="00206C87" w:rsidRDefault="00206C87" w:rsidP="00206C87">
      <w:pPr>
        <w:ind w:left="720" w:hanging="720"/>
      </w:pPr>
      <w:r w:rsidRPr="00206C87">
        <w:t>Horvitz, E. (1999)</w:t>
      </w:r>
      <w:r w:rsidRPr="00206C87">
        <w:rPr>
          <w:b/>
        </w:rPr>
        <w:t xml:space="preserve"> </w:t>
      </w:r>
      <w:hyperlink r:id="rId26" w:tgtFrame="_blank" w:history="1">
        <w:r w:rsidRPr="00206C87">
          <w:rPr>
            <w:rStyle w:val="Hyperlink"/>
          </w:rPr>
          <w:t>Principles of Mixed-Initiative User Interfaces.</w:t>
        </w:r>
      </w:hyperlink>
      <w:r w:rsidRPr="00206C87">
        <w:t xml:space="preserve"> </w:t>
      </w:r>
      <w:r w:rsidRPr="00206C87">
        <w:rPr>
          <w:i/>
        </w:rPr>
        <w:t>Proceedings of CHI '99, ACM SIGCHI Conference on Human Factors in Computing Systems</w:t>
      </w:r>
      <w:r w:rsidRPr="00206C87">
        <w:t>, Pittsburgh, PA, May 1999</w:t>
      </w:r>
      <w:r w:rsidRPr="00206C87">
        <w:rPr>
          <w:b/>
        </w:rPr>
        <w:t xml:space="preserve">. </w:t>
      </w:r>
      <w:r w:rsidRPr="00206C87">
        <w:t xml:space="preserve">Retrieved from Internet on October 20, 2007 from </w:t>
      </w:r>
      <w:hyperlink r:id="rId27" w:tgtFrame="_blank" w:history="1">
        <w:r w:rsidRPr="00206C87">
          <w:rPr>
            <w:rStyle w:val="Hyperlink"/>
          </w:rPr>
          <w:t>http://research.microsoft.com/%7Ehorvitz/UIACT.HTM</w:t>
        </w:r>
      </w:hyperlink>
    </w:p>
    <w:p w:rsidR="00206C87" w:rsidRPr="00206C87" w:rsidRDefault="00206C87" w:rsidP="00206C87"/>
    <w:p w:rsidR="00206C87" w:rsidRPr="00206C87" w:rsidRDefault="00206C87" w:rsidP="00206C87">
      <w:pPr>
        <w:ind w:left="720" w:hanging="720"/>
      </w:pPr>
      <w:r w:rsidRPr="00206C87">
        <w:t xml:space="preserve">Hudlicka, E. (2002) Increasing SIA architecture realism by modeling and adapting to affect and personality, </w:t>
      </w:r>
      <w:r w:rsidR="001B7A1A">
        <w:t>I</w:t>
      </w:r>
      <w:r w:rsidRPr="00206C87">
        <w:t xml:space="preserve">n K. Dautenhahn, et al. (Eds.), </w:t>
      </w:r>
      <w:r w:rsidRPr="001B7A1A">
        <w:rPr>
          <w:i/>
        </w:rPr>
        <w:t>Socially Intelligent Agents: Creating Relationships with Computers and Robots</w:t>
      </w:r>
      <w:r w:rsidRPr="00206C87">
        <w:t xml:space="preserve">, </w:t>
      </w:r>
      <w:r w:rsidR="00775E36">
        <w:t xml:space="preserve">(pp. 65-70). </w:t>
      </w:r>
      <w:r w:rsidRPr="00206C87">
        <w:t>Kluwer Academic Publishers, Dordrecht</w:t>
      </w:r>
      <w:r w:rsidR="001B7A1A">
        <w:t>.</w:t>
      </w:r>
      <w:r w:rsidRPr="00206C87">
        <w:t xml:space="preserve"> </w:t>
      </w:r>
    </w:p>
    <w:p w:rsidR="00206C87" w:rsidRPr="00206C87" w:rsidRDefault="00206C87" w:rsidP="00206C87">
      <w:pPr>
        <w:ind w:left="720" w:hanging="720"/>
      </w:pPr>
    </w:p>
    <w:p w:rsidR="00206C87" w:rsidRPr="00206C87" w:rsidRDefault="00206C87" w:rsidP="00206C87">
      <w:pPr>
        <w:ind w:left="720" w:hanging="720"/>
      </w:pPr>
      <w:r w:rsidRPr="00206C87">
        <w:t xml:space="preserve">Hudlicka, E. (2006) </w:t>
      </w:r>
      <w:hyperlink r:id="rId28" w:history="1">
        <w:r w:rsidRPr="00206C87">
          <w:rPr>
            <w:iCs/>
          </w:rPr>
          <w:t>Introduction to</w:t>
        </w:r>
        <w:r w:rsidRPr="00206C87">
          <w:t xml:space="preserve"> Affective Computing and Affective Modeling</w:t>
        </w:r>
      </w:hyperlink>
    </w:p>
    <w:p w:rsidR="00206C87" w:rsidRPr="00206C87" w:rsidRDefault="00206C87" w:rsidP="00206C87">
      <w:pPr>
        <w:ind w:left="720" w:hanging="720"/>
      </w:pPr>
      <w:r w:rsidRPr="00206C87">
        <w:t xml:space="preserve"> </w:t>
      </w:r>
      <w:r w:rsidRPr="00206C87">
        <w:tab/>
        <w:t xml:space="preserve">Retrieved from Internet on April 20, 2009 from </w:t>
      </w:r>
    </w:p>
    <w:p w:rsidR="00206C87" w:rsidRPr="00206C87" w:rsidRDefault="004556EF" w:rsidP="00206C87">
      <w:pPr>
        <w:autoSpaceDE w:val="0"/>
        <w:autoSpaceDN w:val="0"/>
        <w:adjustRightInd w:val="0"/>
        <w:ind w:left="720"/>
        <w:rPr>
          <w:rStyle w:val="HTMLCite"/>
        </w:rPr>
      </w:pPr>
      <w:hyperlink r:id="rId29" w:history="1">
        <w:r w:rsidR="00206C87" w:rsidRPr="00206C87">
          <w:rPr>
            <w:rStyle w:val="Hyperlink"/>
          </w:rPr>
          <w:t>www.cogsci.rpi.edu/CSJarchive/proceedings/2006/docs/p2666.pdf</w:t>
        </w:r>
      </w:hyperlink>
    </w:p>
    <w:p w:rsidR="00206C87" w:rsidRPr="00206C87" w:rsidRDefault="00206C87" w:rsidP="00116D79">
      <w:pPr>
        <w:autoSpaceDE w:val="0"/>
        <w:autoSpaceDN w:val="0"/>
        <w:adjustRightInd w:val="0"/>
        <w:ind w:left="720" w:hanging="720"/>
      </w:pPr>
    </w:p>
    <w:p w:rsidR="00206C87" w:rsidRPr="00206C87" w:rsidRDefault="00206C87" w:rsidP="00206C87">
      <w:pPr>
        <w:autoSpaceDE w:val="0"/>
        <w:autoSpaceDN w:val="0"/>
        <w:adjustRightInd w:val="0"/>
        <w:ind w:left="720" w:hanging="720"/>
      </w:pPr>
      <w:r w:rsidRPr="00206C87">
        <w:t xml:space="preserve">Jameson, A. (2003). </w:t>
      </w:r>
      <w:hyperlink r:id="rId30" w:history="1">
        <w:r w:rsidRPr="00206C87">
          <w:t>Adaptive Interfaces and Agents</w:t>
        </w:r>
      </w:hyperlink>
      <w:r w:rsidR="00116D79">
        <w:t>.</w:t>
      </w:r>
      <w:r w:rsidRPr="00206C87">
        <w:t xml:space="preserve"> </w:t>
      </w:r>
      <w:r w:rsidR="00116D79">
        <w:t>I</w:t>
      </w:r>
      <w:r w:rsidR="00116D79" w:rsidRPr="00206C87">
        <w:t xml:space="preserve">n </w:t>
      </w:r>
      <w:r w:rsidR="00116D79">
        <w:t>J.A</w:t>
      </w:r>
      <w:r w:rsidR="001B7A1A" w:rsidRPr="00206C87">
        <w:t>. Jacko and A. Sears</w:t>
      </w:r>
      <w:r w:rsidR="001B7A1A">
        <w:t xml:space="preserve"> (Eds</w:t>
      </w:r>
      <w:r w:rsidR="00775E36">
        <w:t>.),</w:t>
      </w:r>
      <w:r w:rsidR="00775E36" w:rsidRPr="001B7A1A">
        <w:rPr>
          <w:i/>
        </w:rPr>
        <w:t xml:space="preserve"> Human</w:t>
      </w:r>
      <w:r w:rsidRPr="001B7A1A">
        <w:rPr>
          <w:i/>
        </w:rPr>
        <w:t>-Computer Interface Handbook</w:t>
      </w:r>
      <w:r w:rsidRPr="00206C87">
        <w:t xml:space="preserve">, </w:t>
      </w:r>
      <w:r w:rsidR="001B7A1A">
        <w:t>(</w:t>
      </w:r>
      <w:r w:rsidRPr="00206C87">
        <w:t>pp</w:t>
      </w:r>
      <w:r w:rsidR="001B7A1A">
        <w:t>.</w:t>
      </w:r>
      <w:r w:rsidRPr="00206C87">
        <w:t xml:space="preserve"> 305-330</w:t>
      </w:r>
      <w:r w:rsidR="001B7A1A">
        <w:t>)</w:t>
      </w:r>
      <w:r w:rsidRPr="00206C87">
        <w:t>. </w:t>
      </w:r>
      <w:r w:rsidR="00D90EC5">
        <w:t>Mahwah, NJ, Lawrence Erlbaum Associates.</w:t>
      </w:r>
    </w:p>
    <w:p w:rsidR="00206C87" w:rsidRPr="00206C87" w:rsidRDefault="00206C87" w:rsidP="00206C87">
      <w:pPr>
        <w:ind w:left="720" w:hanging="720"/>
      </w:pPr>
    </w:p>
    <w:p w:rsidR="00206C87" w:rsidRPr="00206C87" w:rsidRDefault="00206C87" w:rsidP="00206C87">
      <w:pPr>
        <w:ind w:left="720" w:hanging="720"/>
      </w:pPr>
    </w:p>
    <w:p w:rsidR="00206C87" w:rsidRPr="00206C87" w:rsidRDefault="00206C87" w:rsidP="00206C87">
      <w:pPr>
        <w:ind w:left="720" w:hanging="720"/>
      </w:pPr>
      <w:r w:rsidRPr="00206C87">
        <w:t xml:space="preserve">Johnson, W., L., Rickel, J., &amp; Lester, J. C. (2000). Animated Pedagogical Agenets: Face-toFace Interaction on Interactive Learning Environments. </w:t>
      </w:r>
      <w:r w:rsidRPr="00206C87">
        <w:rPr>
          <w:i/>
        </w:rPr>
        <w:t>International Journal of Artificial Intelligence in education 11</w:t>
      </w:r>
      <w:r w:rsidRPr="00206C87">
        <w:t>, 47-78.</w:t>
      </w:r>
    </w:p>
    <w:p w:rsidR="00206C87" w:rsidRPr="00206C87" w:rsidRDefault="00206C87" w:rsidP="00206C87">
      <w:pPr>
        <w:ind w:left="720" w:hanging="720"/>
      </w:pPr>
    </w:p>
    <w:p w:rsidR="00206C87" w:rsidRPr="00206C87" w:rsidRDefault="00206C87" w:rsidP="00206C87">
      <w:pPr>
        <w:autoSpaceDE w:val="0"/>
        <w:autoSpaceDN w:val="0"/>
        <w:adjustRightInd w:val="0"/>
        <w:ind w:left="720" w:hanging="720"/>
      </w:pPr>
      <w:r w:rsidRPr="00206C87">
        <w:t>Klein, J., Moon, Y. &amp; Picard, R. W. (2002). This Computer Responds to User Frustration</w:t>
      </w:r>
      <w:r w:rsidRPr="00206C87">
        <w:rPr>
          <w:i/>
        </w:rPr>
        <w:t>. Interacting with Computers, 14</w:t>
      </w:r>
      <w:r w:rsidRPr="00206C87">
        <w:t>, 119–140.</w:t>
      </w:r>
    </w:p>
    <w:p w:rsidR="00206C87" w:rsidRPr="00206C87" w:rsidRDefault="00206C87" w:rsidP="00206C87">
      <w:pPr>
        <w:autoSpaceDE w:val="0"/>
        <w:autoSpaceDN w:val="0"/>
        <w:adjustRightInd w:val="0"/>
        <w:ind w:left="720" w:hanging="720"/>
      </w:pPr>
    </w:p>
    <w:p w:rsidR="00206C87" w:rsidRPr="00206C87" w:rsidRDefault="00206C87" w:rsidP="00206C87">
      <w:pPr>
        <w:autoSpaceDE w:val="0"/>
        <w:autoSpaceDN w:val="0"/>
        <w:adjustRightInd w:val="0"/>
        <w:ind w:left="720" w:hanging="720"/>
      </w:pPr>
      <w:r w:rsidRPr="00206C87">
        <w:t xml:space="preserve">Kodaganallur, V., Weitz, R. R. </w:t>
      </w:r>
      <w:r w:rsidR="00116D79">
        <w:t>&amp;</w:t>
      </w:r>
      <w:r w:rsidRPr="00206C87">
        <w:t xml:space="preserve"> Rosenthal, D. (2005). </w:t>
      </w:r>
      <w:hyperlink r:id="rId31" w:history="1">
        <w:r w:rsidRPr="00206C87">
          <w:t>A Comparison of Model-Tracing and Constraint-Based Intelligent Tutoring Paradigms</w:t>
        </w:r>
      </w:hyperlink>
      <w:r w:rsidRPr="00D90EC5">
        <w:rPr>
          <w:i/>
        </w:rPr>
        <w:t>. International Journal of AI in Education</w:t>
      </w:r>
      <w:r w:rsidR="00D90EC5">
        <w:rPr>
          <w:i/>
        </w:rPr>
        <w:t>,</w:t>
      </w:r>
      <w:r w:rsidRPr="00206C87">
        <w:t xml:space="preserve"> </w:t>
      </w:r>
      <w:r w:rsidRPr="00D90EC5">
        <w:rPr>
          <w:i/>
        </w:rPr>
        <w:t>15</w:t>
      </w:r>
      <w:r w:rsidRPr="00206C87">
        <w:t>, 117-144.</w:t>
      </w:r>
    </w:p>
    <w:p w:rsidR="00206C87" w:rsidRPr="00206C87" w:rsidRDefault="00206C87" w:rsidP="00206C87">
      <w:pPr>
        <w:autoSpaceDE w:val="0"/>
        <w:autoSpaceDN w:val="0"/>
        <w:adjustRightInd w:val="0"/>
        <w:ind w:left="720" w:hanging="720"/>
      </w:pPr>
    </w:p>
    <w:p w:rsidR="00206C87" w:rsidRPr="00206C87" w:rsidRDefault="00206C87" w:rsidP="00206C87">
      <w:pPr>
        <w:autoSpaceDE w:val="0"/>
        <w:autoSpaceDN w:val="0"/>
        <w:adjustRightInd w:val="0"/>
        <w:ind w:left="720" w:hanging="720"/>
      </w:pPr>
      <w:r w:rsidRPr="00206C87">
        <w:lastRenderedPageBreak/>
        <w:t xml:space="preserve">Koedinger, K. R., Anderson, J. R., Hadley, W. H., &amp; Mark, M. A. (1995). </w:t>
      </w:r>
      <w:hyperlink r:id="rId32" w:history="1">
        <w:r w:rsidRPr="00206C87">
          <w:t>Intelligent tutoring goes to school in the big city.</w:t>
        </w:r>
      </w:hyperlink>
      <w:r w:rsidRPr="00206C87">
        <w:t xml:space="preserve"> </w:t>
      </w:r>
      <w:r w:rsidRPr="00D90EC5">
        <w:rPr>
          <w:i/>
        </w:rPr>
        <w:t>International Journal of Artificial Intelligence in Education (1997)</w:t>
      </w:r>
      <w:r w:rsidRPr="00206C87">
        <w:t xml:space="preserve">, </w:t>
      </w:r>
      <w:r w:rsidRPr="00D90EC5">
        <w:rPr>
          <w:i/>
        </w:rPr>
        <w:t>8</w:t>
      </w:r>
      <w:r w:rsidR="00775E36" w:rsidRPr="00206C87">
        <w:t>, 30</w:t>
      </w:r>
      <w:r w:rsidRPr="00206C87">
        <w:t>-43</w:t>
      </w:r>
      <w:r w:rsidR="00D90EC5">
        <w:t>.</w:t>
      </w:r>
      <w:r w:rsidRPr="00206C87">
        <w:t xml:space="preserve"> </w:t>
      </w:r>
    </w:p>
    <w:p w:rsidR="00206C87" w:rsidRPr="00206C87" w:rsidRDefault="00206C87" w:rsidP="00206C87">
      <w:pPr>
        <w:ind w:left="720" w:hanging="720"/>
      </w:pPr>
    </w:p>
    <w:p w:rsidR="00206C87" w:rsidRPr="00206C87" w:rsidRDefault="00206C87" w:rsidP="00206C87">
      <w:pPr>
        <w:autoSpaceDE w:val="0"/>
        <w:autoSpaceDN w:val="0"/>
        <w:adjustRightInd w:val="0"/>
        <w:ind w:left="720" w:hanging="720"/>
      </w:pPr>
      <w:r w:rsidRPr="00206C87">
        <w:t xml:space="preserve">Kort, B. &amp; Reilly, R. (2002). </w:t>
      </w:r>
      <w:r w:rsidRPr="00206C87">
        <w:rPr>
          <w:i/>
          <w:iCs/>
        </w:rPr>
        <w:t>Analytical Models of Emotions, Learning and Relationships: Towards an Affect-Sensitive Cognitive Machine</w:t>
      </w:r>
      <w:r w:rsidRPr="00206C87">
        <w:t xml:space="preserve">. Conference on Virtual Worlds and Simulation (VWSim2002), </w:t>
      </w:r>
      <w:r w:rsidRPr="00206C87">
        <w:rPr>
          <w:rStyle w:val="mediumb-text1"/>
          <w:rFonts w:ascii="Times New Roman" w:hAnsi="Times New Roman" w:cs="Times New Roman"/>
          <w:b w:val="0"/>
        </w:rPr>
        <w:t xml:space="preserve">Retrieved </w:t>
      </w:r>
      <w:r w:rsidR="00775E36" w:rsidRPr="00206C87">
        <w:t xml:space="preserve">from Internet </w:t>
      </w:r>
      <w:r w:rsidRPr="00206C87">
        <w:rPr>
          <w:rStyle w:val="mediumb-text1"/>
          <w:rFonts w:ascii="Times New Roman" w:hAnsi="Times New Roman" w:cs="Times New Roman"/>
          <w:b w:val="0"/>
        </w:rPr>
        <w:t>November 27, 2008 from:</w:t>
      </w:r>
      <w:r w:rsidRPr="00206C87">
        <w:rPr>
          <w:rStyle w:val="mediumb-text1"/>
          <w:rFonts w:ascii="Times New Roman" w:hAnsi="Times New Roman" w:cs="Times New Roman"/>
        </w:rPr>
        <w:t xml:space="preserve"> </w:t>
      </w:r>
      <w:hyperlink r:id="rId33" w:history="1">
        <w:r w:rsidRPr="00206C87">
          <w:rPr>
            <w:rStyle w:val="Hyperlink"/>
          </w:rPr>
          <w:t>http://affect.media.mit.edu/projectpages/lc/vworlds.pdf</w:t>
        </w:r>
      </w:hyperlink>
    </w:p>
    <w:p w:rsidR="00206C87" w:rsidRPr="00206C87" w:rsidRDefault="00206C87" w:rsidP="00206C87">
      <w:pPr>
        <w:autoSpaceDE w:val="0"/>
        <w:autoSpaceDN w:val="0"/>
        <w:adjustRightInd w:val="0"/>
        <w:ind w:left="720" w:hanging="720"/>
      </w:pPr>
    </w:p>
    <w:p w:rsidR="00206C87" w:rsidRPr="00206C87" w:rsidRDefault="00206C87" w:rsidP="00206C87">
      <w:pPr>
        <w:autoSpaceDE w:val="0"/>
        <w:autoSpaceDN w:val="0"/>
        <w:adjustRightInd w:val="0"/>
        <w:ind w:left="720" w:hanging="720"/>
        <w:rPr>
          <w:lang w:val="en-CA" w:eastAsia="en-CA"/>
        </w:rPr>
      </w:pPr>
      <w:r w:rsidRPr="00206C87">
        <w:rPr>
          <w:lang w:val="en-CA" w:eastAsia="en-CA"/>
        </w:rPr>
        <w:t xml:space="preserve">Kuroso, M. &amp; Kashimura, K. (1995) Apparent usability vs. inherent usability. In CHI ’95 Conference Companion, </w:t>
      </w:r>
      <w:r w:rsidRPr="00206C87">
        <w:rPr>
          <w:i/>
          <w:lang w:val="en-CA" w:eastAsia="en-CA"/>
        </w:rPr>
        <w:t>Conference on Human Factors in Computing Systems, Denver, Colorado,</w:t>
      </w:r>
      <w:r w:rsidRPr="00206C87">
        <w:rPr>
          <w:lang w:val="en-CA" w:eastAsia="en-CA"/>
        </w:rPr>
        <w:t xml:space="preserve"> 292–293.</w:t>
      </w:r>
    </w:p>
    <w:p w:rsidR="00206C87" w:rsidRPr="00206C87" w:rsidRDefault="00206C87" w:rsidP="00206C87">
      <w:pPr>
        <w:autoSpaceDE w:val="0"/>
        <w:autoSpaceDN w:val="0"/>
        <w:adjustRightInd w:val="0"/>
        <w:ind w:left="720" w:hanging="720"/>
      </w:pPr>
    </w:p>
    <w:p w:rsidR="00206C87" w:rsidRPr="00206C87" w:rsidRDefault="00206C87" w:rsidP="00206C87">
      <w:pPr>
        <w:autoSpaceDE w:val="0"/>
        <w:autoSpaceDN w:val="0"/>
        <w:adjustRightInd w:val="0"/>
        <w:ind w:left="720" w:hanging="720"/>
      </w:pPr>
      <w:r w:rsidRPr="00206C87">
        <w:t>LaRock</w:t>
      </w:r>
      <w:r w:rsidRPr="00206C87">
        <w:rPr>
          <w:rStyle w:val="mediumb-text1"/>
          <w:rFonts w:ascii="Times New Roman" w:hAnsi="Times New Roman" w:cs="Times New Roman"/>
        </w:rPr>
        <w:t>,</w:t>
      </w:r>
      <w:r w:rsidRPr="00206C87">
        <w:rPr>
          <w:rStyle w:val="mediumb-text1"/>
          <w:rFonts w:ascii="Times New Roman" w:hAnsi="Times New Roman" w:cs="Times New Roman"/>
          <w:b w:val="0"/>
        </w:rPr>
        <w:t xml:space="preserve"> E. &amp; </w:t>
      </w:r>
      <w:r w:rsidRPr="00206C87">
        <w:t>Kafetsios</w:t>
      </w:r>
      <w:r w:rsidRPr="00206C87">
        <w:rPr>
          <w:rStyle w:val="mediumb-text1"/>
          <w:rFonts w:ascii="Times New Roman" w:hAnsi="Times New Roman" w:cs="Times New Roman"/>
          <w:b w:val="0"/>
        </w:rPr>
        <w:t xml:space="preserve">, K. (2004). </w:t>
      </w:r>
      <w:r w:rsidRPr="00206C87">
        <w:t>Aristotelian affinities with contemporary emotion research</w:t>
      </w:r>
      <w:r w:rsidRPr="00206C87">
        <w:rPr>
          <w:rStyle w:val="mediumb-text1"/>
          <w:rFonts w:ascii="Times New Roman" w:hAnsi="Times New Roman" w:cs="Times New Roman"/>
        </w:rPr>
        <w:t xml:space="preserve">. </w:t>
      </w:r>
      <w:r w:rsidRPr="00206C87">
        <w:rPr>
          <w:rStyle w:val="mediumb-text1"/>
          <w:rFonts w:ascii="Times New Roman" w:hAnsi="Times New Roman" w:cs="Times New Roman"/>
          <w:b w:val="0"/>
          <w:i/>
        </w:rPr>
        <w:t>Theory and Psychology</w:t>
      </w:r>
      <w:r w:rsidRPr="00206C87">
        <w:rPr>
          <w:rStyle w:val="mediumb-text1"/>
          <w:rFonts w:ascii="Times New Roman" w:hAnsi="Times New Roman" w:cs="Times New Roman"/>
          <w:b w:val="0"/>
        </w:rPr>
        <w:t xml:space="preserve">, </w:t>
      </w:r>
      <w:r w:rsidRPr="00206C87">
        <w:rPr>
          <w:rStyle w:val="mediumb-text1"/>
          <w:rFonts w:ascii="Times New Roman" w:hAnsi="Times New Roman" w:cs="Times New Roman"/>
          <w:b w:val="0"/>
          <w:i/>
        </w:rPr>
        <w:t>15</w:t>
      </w:r>
      <w:r w:rsidRPr="00206C87">
        <w:rPr>
          <w:rStyle w:val="mediumb-text1"/>
          <w:rFonts w:ascii="Times New Roman" w:hAnsi="Times New Roman" w:cs="Times New Roman"/>
          <w:b w:val="0"/>
        </w:rPr>
        <w:t xml:space="preserve">(5) 15 - 25.  Retrieved </w:t>
      </w:r>
      <w:r w:rsidR="00775E36" w:rsidRPr="00206C87">
        <w:t xml:space="preserve">from Internet </w:t>
      </w:r>
      <w:r w:rsidRPr="00206C87">
        <w:rPr>
          <w:rStyle w:val="mediumb-text1"/>
          <w:rFonts w:ascii="Times New Roman" w:hAnsi="Times New Roman" w:cs="Times New Roman"/>
          <w:b w:val="0"/>
        </w:rPr>
        <w:t>May 27, 2007 from Sage Publications</w:t>
      </w:r>
      <w:r w:rsidRPr="00206C87">
        <w:rPr>
          <w:rStyle w:val="mediumb-text1"/>
          <w:rFonts w:ascii="Times New Roman" w:hAnsi="Times New Roman" w:cs="Times New Roman"/>
        </w:rPr>
        <w:t xml:space="preserve"> </w:t>
      </w:r>
      <w:hyperlink r:id="rId34" w:history="1">
        <w:r w:rsidRPr="00206C87">
          <w:rPr>
            <w:rStyle w:val="Hyperlink"/>
          </w:rPr>
          <w:t>www.sagepublications.com</w:t>
        </w:r>
      </w:hyperlink>
    </w:p>
    <w:p w:rsidR="00206C87" w:rsidRPr="00206C87" w:rsidRDefault="00206C87" w:rsidP="00206C87">
      <w:pPr>
        <w:rPr>
          <w:color w:val="000000"/>
        </w:rPr>
      </w:pPr>
    </w:p>
    <w:p w:rsidR="00206C87" w:rsidRPr="00206C87" w:rsidRDefault="00206C87" w:rsidP="00206C87">
      <w:pPr>
        <w:autoSpaceDE w:val="0"/>
        <w:autoSpaceDN w:val="0"/>
        <w:adjustRightInd w:val="0"/>
        <w:ind w:left="720" w:hanging="720"/>
        <w:rPr>
          <w:color w:val="000000"/>
        </w:rPr>
      </w:pPr>
      <w:r w:rsidRPr="00206C87">
        <w:t xml:space="preserve">Liu, H., Lieberman, H., </w:t>
      </w:r>
      <w:r w:rsidR="00116D79">
        <w:t>&amp;</w:t>
      </w:r>
      <w:r w:rsidRPr="00206C87">
        <w:t xml:space="preserve"> Selker, T. (2002) Affective Feedback in an Email Browser. MIT </w:t>
      </w:r>
      <w:r w:rsidRPr="00D90EC5">
        <w:rPr>
          <w:i/>
        </w:rPr>
        <w:t>Media Lab Software Agents Group Technical Report</w:t>
      </w:r>
      <w:r w:rsidRPr="00206C87">
        <w:t xml:space="preserve">. . </w:t>
      </w:r>
      <w:r w:rsidRPr="00206C87">
        <w:rPr>
          <w:rStyle w:val="mediumb-text1"/>
          <w:rFonts w:ascii="Times New Roman" w:hAnsi="Times New Roman" w:cs="Times New Roman"/>
          <w:b w:val="0"/>
        </w:rPr>
        <w:t xml:space="preserve">Retrieved </w:t>
      </w:r>
      <w:r w:rsidR="00775E36" w:rsidRPr="00206C87">
        <w:t xml:space="preserve">from Internet </w:t>
      </w:r>
      <w:r w:rsidRPr="00206C87">
        <w:rPr>
          <w:rStyle w:val="mediumb-text1"/>
          <w:rFonts w:ascii="Times New Roman" w:hAnsi="Times New Roman" w:cs="Times New Roman"/>
          <w:b w:val="0"/>
        </w:rPr>
        <w:t xml:space="preserve">April 16, 2009 from </w:t>
      </w:r>
      <w:hyperlink r:id="rId35" w:history="1">
        <w:r w:rsidRPr="00206C87">
          <w:rPr>
            <w:rStyle w:val="Hyperlink"/>
          </w:rPr>
          <w:t>http://web.media.mit.edu/~hugo</w:t>
        </w:r>
      </w:hyperlink>
    </w:p>
    <w:p w:rsidR="00206C87" w:rsidRPr="00206C87" w:rsidRDefault="00206C87" w:rsidP="00206C87">
      <w:pPr>
        <w:autoSpaceDE w:val="0"/>
        <w:autoSpaceDN w:val="0"/>
        <w:adjustRightInd w:val="0"/>
        <w:ind w:left="720" w:hanging="720"/>
        <w:rPr>
          <w:color w:val="000000"/>
        </w:rPr>
      </w:pPr>
    </w:p>
    <w:p w:rsidR="00206C87" w:rsidRPr="00206C87" w:rsidRDefault="00206C87" w:rsidP="00206C87">
      <w:pPr>
        <w:autoSpaceDE w:val="0"/>
        <w:autoSpaceDN w:val="0"/>
        <w:adjustRightInd w:val="0"/>
        <w:ind w:left="720" w:hanging="720"/>
      </w:pPr>
      <w:r w:rsidRPr="00206C87">
        <w:t xml:space="preserve">Liu, H., Henry Lieberman, H&amp; Ted Selker, T. (2003). A model of textual affect sensing using real-world </w:t>
      </w:r>
      <w:r w:rsidR="00116D79" w:rsidRPr="00206C87">
        <w:t>knowledge.</w:t>
      </w:r>
      <w:r w:rsidR="00116D79" w:rsidRPr="00954AE6">
        <w:rPr>
          <w:bCs/>
          <w:color w:val="000000"/>
        </w:rPr>
        <w:t xml:space="preserve"> </w:t>
      </w:r>
      <w:r w:rsidR="00116D79" w:rsidRPr="00775E36">
        <w:rPr>
          <w:bCs/>
          <w:i/>
          <w:color w:val="000000"/>
        </w:rPr>
        <w:t>Proceedings</w:t>
      </w:r>
      <w:r w:rsidR="00D90EC5" w:rsidRPr="00775E36">
        <w:rPr>
          <w:bCs/>
          <w:i/>
          <w:color w:val="000000"/>
        </w:rPr>
        <w:t xml:space="preserve"> of the 8th international conference on Intelligent user interfaces</w:t>
      </w:r>
      <w:r w:rsidRPr="00D90EC5">
        <w:rPr>
          <w:i/>
        </w:rPr>
        <w:t>,</w:t>
      </w:r>
      <w:r w:rsidRPr="00206C87">
        <w:t xml:space="preserve"> 125–132.</w:t>
      </w:r>
    </w:p>
    <w:p w:rsidR="00206C87" w:rsidRPr="00206C87" w:rsidRDefault="00206C87" w:rsidP="00206C87">
      <w:pPr>
        <w:autoSpaceDE w:val="0"/>
        <w:autoSpaceDN w:val="0"/>
        <w:adjustRightInd w:val="0"/>
        <w:ind w:left="720" w:hanging="720"/>
        <w:rPr>
          <w:color w:val="000000"/>
        </w:rPr>
      </w:pPr>
    </w:p>
    <w:p w:rsidR="00206C87" w:rsidRPr="00206C87" w:rsidRDefault="00206C87" w:rsidP="00206C87">
      <w:pPr>
        <w:ind w:left="720" w:hanging="720"/>
        <w:rPr>
          <w:rStyle w:val="mediumb-text1"/>
        </w:rPr>
      </w:pPr>
    </w:p>
    <w:p w:rsidR="00206C87" w:rsidRPr="00206C87" w:rsidRDefault="00206C87" w:rsidP="00206C87">
      <w:pPr>
        <w:autoSpaceDE w:val="0"/>
        <w:autoSpaceDN w:val="0"/>
        <w:adjustRightInd w:val="0"/>
        <w:ind w:left="720" w:hanging="720"/>
      </w:pPr>
      <w:r w:rsidRPr="00206C87">
        <w:t xml:space="preserve">Mayo, M.  &amp; Mitrovic, A. </w:t>
      </w:r>
      <w:hyperlink r:id="rId36" w:history="1">
        <w:r w:rsidRPr="00206C87">
          <w:t xml:space="preserve">(2001). ITS </w:t>
        </w:r>
        <w:r w:rsidR="002F0077">
          <w:t>b</w:t>
        </w:r>
        <w:r w:rsidR="002F0077" w:rsidRPr="00206C87">
          <w:t>ehavio</w:t>
        </w:r>
        <w:r w:rsidR="002F0077">
          <w:t>u</w:t>
        </w:r>
        <w:r w:rsidR="002F0077" w:rsidRPr="00206C87">
          <w:t>r</w:t>
        </w:r>
        <w:r w:rsidRPr="00206C87">
          <w:t xml:space="preserve"> with Bayesian </w:t>
        </w:r>
        <w:r w:rsidR="002F0077">
          <w:t>n</w:t>
        </w:r>
        <w:r w:rsidRPr="00206C87">
          <w:t xml:space="preserve">etworks and </w:t>
        </w:r>
        <w:r w:rsidR="002F0077">
          <w:t>d</w:t>
        </w:r>
        <w:r w:rsidRPr="00206C87">
          <w:t xml:space="preserve">ecision </w:t>
        </w:r>
        <w:r w:rsidR="002F0077">
          <w:t>t</w:t>
        </w:r>
        <w:r w:rsidRPr="00206C87">
          <w:t>heory</w:t>
        </w:r>
      </w:hyperlink>
      <w:r w:rsidRPr="00206C87">
        <w:t xml:space="preserve">. </w:t>
      </w:r>
      <w:r w:rsidRPr="00954AE6">
        <w:rPr>
          <w:i/>
        </w:rPr>
        <w:t>International Journal of Artificial Intelligence in Education,</w:t>
      </w:r>
      <w:r w:rsidRPr="00206C87">
        <w:t xml:space="preserve"> </w:t>
      </w:r>
      <w:r w:rsidRPr="00206C87">
        <w:rPr>
          <w:i/>
        </w:rPr>
        <w:t>12</w:t>
      </w:r>
      <w:r w:rsidRPr="00206C87">
        <w:t>, 124-153</w:t>
      </w:r>
      <w:r w:rsidR="00775E36">
        <w:t>.</w:t>
      </w:r>
    </w:p>
    <w:p w:rsidR="00206C87" w:rsidRPr="00206C87" w:rsidRDefault="00206C87" w:rsidP="00206C87">
      <w:pPr>
        <w:pStyle w:val="NormalWeb"/>
        <w:spacing w:before="0" w:beforeAutospacing="0" w:after="90" w:afterAutospacing="0"/>
      </w:pPr>
      <w:r w:rsidRPr="00206C87">
        <w:t> </w:t>
      </w:r>
    </w:p>
    <w:p w:rsidR="00206C87" w:rsidRPr="00206C87" w:rsidRDefault="00206C87" w:rsidP="00206C87">
      <w:pPr>
        <w:autoSpaceDE w:val="0"/>
        <w:autoSpaceDN w:val="0"/>
        <w:adjustRightInd w:val="0"/>
        <w:ind w:left="720" w:hanging="720"/>
      </w:pPr>
      <w:r w:rsidRPr="00206C87">
        <w:t xml:space="preserve">McDougall, W. (1908). </w:t>
      </w:r>
      <w:r w:rsidRPr="00206C87">
        <w:rPr>
          <w:i/>
        </w:rPr>
        <w:t xml:space="preserve">An introduction to social psychology. </w:t>
      </w:r>
      <w:r w:rsidRPr="00206C87">
        <w:t>London: Methuen.</w:t>
      </w:r>
    </w:p>
    <w:p w:rsidR="00206C87" w:rsidRPr="00206C87" w:rsidRDefault="00206C87" w:rsidP="00206C87">
      <w:pPr>
        <w:autoSpaceDE w:val="0"/>
        <w:autoSpaceDN w:val="0"/>
        <w:adjustRightInd w:val="0"/>
        <w:ind w:left="720" w:hanging="720"/>
      </w:pPr>
    </w:p>
    <w:p w:rsidR="00206C87" w:rsidRDefault="00206C87" w:rsidP="00206C87">
      <w:pPr>
        <w:autoSpaceDE w:val="0"/>
        <w:autoSpaceDN w:val="0"/>
        <w:adjustRightInd w:val="0"/>
        <w:ind w:left="720" w:hanging="720"/>
      </w:pPr>
      <w:r w:rsidRPr="00206C87">
        <w:t xml:space="preserve">Mitrovic, A., </w:t>
      </w:r>
      <w:r w:rsidR="00954AE6">
        <w:t xml:space="preserve">&amp; </w:t>
      </w:r>
      <w:r w:rsidRPr="00206C87">
        <w:t>Ohlsson, S.</w:t>
      </w:r>
      <w:r w:rsidR="00954AE6">
        <w:t xml:space="preserve">(1999) Evaluation of a Constraint-Based Tutor for  Database Language. </w:t>
      </w:r>
      <w:r w:rsidRPr="00954AE6">
        <w:rPr>
          <w:i/>
        </w:rPr>
        <w:t>Artificial Intelligence in Education 10</w:t>
      </w:r>
      <w:r w:rsidRPr="00206C87">
        <w:t>(3–4)</w:t>
      </w:r>
      <w:r w:rsidR="00954AE6">
        <w:t>,</w:t>
      </w:r>
      <w:r w:rsidRPr="00206C87">
        <w:t xml:space="preserve"> 238–256. </w:t>
      </w:r>
    </w:p>
    <w:p w:rsidR="00954AE6" w:rsidRPr="00206C87" w:rsidRDefault="00954AE6" w:rsidP="00206C87">
      <w:pPr>
        <w:autoSpaceDE w:val="0"/>
        <w:autoSpaceDN w:val="0"/>
        <w:adjustRightInd w:val="0"/>
        <w:ind w:left="720" w:hanging="720"/>
      </w:pPr>
    </w:p>
    <w:p w:rsidR="00206C87" w:rsidRPr="00206C87" w:rsidRDefault="00206C87" w:rsidP="00206C87">
      <w:pPr>
        <w:autoSpaceDE w:val="0"/>
        <w:autoSpaceDN w:val="0"/>
        <w:adjustRightInd w:val="0"/>
        <w:ind w:left="720" w:hanging="720"/>
      </w:pPr>
      <w:r w:rsidRPr="00206C87">
        <w:t xml:space="preserve">Nasoz,F., Alvarez, K.,   Lisetti,C.L., &amp; Finkelstein, N. (2004) Emotion recognition from physiological signals for presence technologies. </w:t>
      </w:r>
      <w:r w:rsidRPr="00206C87">
        <w:rPr>
          <w:i/>
        </w:rPr>
        <w:t>Cognition, Technology, and Work, 6</w:t>
      </w:r>
      <w:r w:rsidRPr="00206C87">
        <w:t>(1), 4–14.</w:t>
      </w:r>
    </w:p>
    <w:p w:rsidR="00206C87" w:rsidRPr="00206C87" w:rsidRDefault="00206C87" w:rsidP="00206C87">
      <w:pPr>
        <w:autoSpaceDE w:val="0"/>
        <w:autoSpaceDN w:val="0"/>
        <w:adjustRightInd w:val="0"/>
        <w:ind w:left="720" w:hanging="720"/>
      </w:pPr>
      <w:r w:rsidRPr="00206C87">
        <w:br/>
      </w:r>
    </w:p>
    <w:p w:rsidR="00206C87" w:rsidRPr="00206C87" w:rsidRDefault="00206C87" w:rsidP="00206C87">
      <w:pPr>
        <w:autoSpaceDE w:val="0"/>
        <w:autoSpaceDN w:val="0"/>
        <w:adjustRightInd w:val="0"/>
        <w:ind w:left="720" w:hanging="720"/>
      </w:pPr>
      <w:r w:rsidRPr="00206C87">
        <w:t xml:space="preserve">Neyem A., Aracena C., Collazos C. &amp; Alarcón R. (2007) Designing emotional awareness devices: What one sees is what one feels. </w:t>
      </w:r>
      <w:r w:rsidRPr="00206C87">
        <w:rPr>
          <w:i/>
        </w:rPr>
        <w:t>Ingeniare. Revista chilena de ingeniería</w:t>
      </w:r>
      <w:r w:rsidRPr="00206C87">
        <w:t xml:space="preserve">, </w:t>
      </w:r>
      <w:r w:rsidRPr="00206C87">
        <w:rPr>
          <w:i/>
        </w:rPr>
        <w:t>15</w:t>
      </w:r>
      <w:r w:rsidRPr="00206C87">
        <w:t>(3), 227- 235.</w:t>
      </w:r>
    </w:p>
    <w:p w:rsidR="00206C87" w:rsidRPr="00206C87" w:rsidRDefault="00206C87" w:rsidP="00206C87">
      <w:pPr>
        <w:ind w:left="720" w:hanging="720"/>
      </w:pPr>
    </w:p>
    <w:p w:rsidR="00206C87" w:rsidRPr="00206C87" w:rsidRDefault="00206C87" w:rsidP="00206C87">
      <w:pPr>
        <w:ind w:left="720" w:hanging="720"/>
      </w:pPr>
      <w:r w:rsidRPr="00206C87">
        <w:t xml:space="preserve">Nicholson, L. (1997). Emotion in postmodern public spaces. In G. Hoffmann &amp; A. Hornung (Eds.), </w:t>
      </w:r>
      <w:r w:rsidRPr="00206C87">
        <w:rPr>
          <w:i/>
        </w:rPr>
        <w:t>Emotion in postmodernism</w:t>
      </w:r>
      <w:r w:rsidRPr="00206C87">
        <w:t>. (pp. 1-23)</w:t>
      </w:r>
      <w:r w:rsidR="00775E36">
        <w:t>.</w:t>
      </w:r>
      <w:r w:rsidRPr="00206C87">
        <w:t xml:space="preserve"> Heidelberg: Universitatsverlag C. </w:t>
      </w:r>
    </w:p>
    <w:p w:rsidR="00206C87" w:rsidRPr="00206C87" w:rsidRDefault="00206C87" w:rsidP="00206C87">
      <w:pPr>
        <w:ind w:left="720" w:hanging="720"/>
      </w:pPr>
    </w:p>
    <w:p w:rsidR="00206C87" w:rsidRPr="00206C87" w:rsidRDefault="00206C87" w:rsidP="00206C87">
      <w:pPr>
        <w:ind w:left="720" w:hanging="720"/>
      </w:pPr>
      <w:r w:rsidRPr="00206C87">
        <w:t xml:space="preserve">Norman, D.A. (1986). Cognitive engineering. In D.A. Norman &amp; S.W. Draper (Eds.), </w:t>
      </w:r>
      <w:r w:rsidRPr="00206C87">
        <w:rPr>
          <w:i/>
        </w:rPr>
        <w:t>User Centered System Design</w:t>
      </w:r>
      <w:r w:rsidRPr="00206C87">
        <w:t xml:space="preserve"> (pp 31-61). Hillsdale, NJ: Erlbaum.</w:t>
      </w:r>
    </w:p>
    <w:p w:rsidR="00206C87" w:rsidRPr="00206C87" w:rsidRDefault="00206C87" w:rsidP="00206C87">
      <w:pPr>
        <w:ind w:left="720" w:hanging="720"/>
      </w:pPr>
    </w:p>
    <w:p w:rsidR="00206C87" w:rsidRPr="00206C87" w:rsidRDefault="00206C87" w:rsidP="00206C87">
      <w:pPr>
        <w:ind w:left="720" w:hanging="720"/>
      </w:pPr>
      <w:r w:rsidRPr="00206C87">
        <w:t xml:space="preserve">Norman, D.A. (2002). Emotion &amp; design: Attractive things work better. </w:t>
      </w:r>
      <w:r w:rsidRPr="00206C87">
        <w:rPr>
          <w:i/>
        </w:rPr>
        <w:t>ACM Interactions,</w:t>
      </w:r>
      <w:r w:rsidRPr="00206C87">
        <w:t xml:space="preserve"> </w:t>
      </w:r>
      <w:r w:rsidRPr="00206C87">
        <w:rPr>
          <w:i/>
        </w:rPr>
        <w:t>9</w:t>
      </w:r>
      <w:r w:rsidRPr="00206C87">
        <w:t>(4), 36-42</w:t>
      </w:r>
      <w:r w:rsidR="00775E36">
        <w:t>.</w:t>
      </w:r>
    </w:p>
    <w:p w:rsidR="00206C87" w:rsidRPr="00206C87" w:rsidRDefault="00206C87" w:rsidP="00206C87">
      <w:pPr>
        <w:autoSpaceDE w:val="0"/>
        <w:autoSpaceDN w:val="0"/>
        <w:adjustRightInd w:val="0"/>
        <w:ind w:left="720" w:hanging="720"/>
      </w:pPr>
    </w:p>
    <w:p w:rsidR="00206C87" w:rsidRPr="00206C87" w:rsidRDefault="00206C87" w:rsidP="00206C87">
      <w:pPr>
        <w:ind w:left="720" w:hanging="720"/>
      </w:pPr>
      <w:r w:rsidRPr="00206C87">
        <w:t xml:space="preserve">Norman, D. A. (2004). </w:t>
      </w:r>
      <w:r w:rsidRPr="00206C87">
        <w:rPr>
          <w:i/>
        </w:rPr>
        <w:t>Emotional design: Why we love (or hate) everyday things</w:t>
      </w:r>
      <w:r w:rsidRPr="00206C87">
        <w:t>. New York: Basic Books.</w:t>
      </w:r>
    </w:p>
    <w:p w:rsidR="00206C87" w:rsidRPr="00206C87" w:rsidRDefault="00206C87" w:rsidP="00206C87">
      <w:pPr>
        <w:autoSpaceDE w:val="0"/>
        <w:autoSpaceDN w:val="0"/>
        <w:adjustRightInd w:val="0"/>
        <w:ind w:left="720" w:hanging="720"/>
      </w:pPr>
    </w:p>
    <w:p w:rsidR="00206C87" w:rsidRPr="00206C87" w:rsidRDefault="00206C87" w:rsidP="00206C87">
      <w:pPr>
        <w:ind w:left="720" w:hanging="720"/>
      </w:pPr>
      <w:r w:rsidRPr="00206C87">
        <w:t xml:space="preserve">O’Regan, K. (2003). Emotion and e-learning. </w:t>
      </w:r>
      <w:r w:rsidRPr="00206C87">
        <w:rPr>
          <w:rStyle w:val="Emphasis"/>
        </w:rPr>
        <w:t>Journal of Asynchronous Learning Network, 7</w:t>
      </w:r>
      <w:r w:rsidRPr="00206C87">
        <w:t xml:space="preserve">(3). Retrieved </w:t>
      </w:r>
      <w:r w:rsidR="00775E36" w:rsidRPr="00206C87">
        <w:t xml:space="preserve">from Internet </w:t>
      </w:r>
      <w:r w:rsidRPr="00206C87">
        <w:t xml:space="preserve">November 30, 2008, from </w:t>
      </w:r>
    </w:p>
    <w:p w:rsidR="00206C87" w:rsidRPr="00206C87" w:rsidRDefault="004556EF" w:rsidP="00206C87">
      <w:pPr>
        <w:ind w:left="720"/>
      </w:pPr>
      <w:hyperlink r:id="rId37" w:history="1">
        <w:r w:rsidR="00206C87" w:rsidRPr="00206C87">
          <w:rPr>
            <w:rStyle w:val="Hyperlink"/>
          </w:rPr>
          <w:t>http://www.sloan-c.org/publications/jaln/v7n3/pdf/v7n3_oregan.pdf</w:t>
        </w:r>
      </w:hyperlink>
    </w:p>
    <w:p w:rsidR="00206C87" w:rsidRPr="00206C87" w:rsidRDefault="00206C87" w:rsidP="00206C87">
      <w:pPr>
        <w:rPr>
          <w:i/>
        </w:rPr>
      </w:pPr>
    </w:p>
    <w:p w:rsidR="00206C87" w:rsidRPr="00206C87" w:rsidRDefault="00206C87" w:rsidP="00206C87">
      <w:pPr>
        <w:ind w:left="720" w:hanging="720"/>
      </w:pPr>
      <w:r w:rsidRPr="00206C87">
        <w:t>Panat, A.R.</w:t>
      </w:r>
      <w:r w:rsidR="00954AE6">
        <w:t xml:space="preserve"> &amp; </w:t>
      </w:r>
      <w:r w:rsidRPr="00206C87">
        <w:t xml:space="preserve"> Ingole, V.T.</w:t>
      </w:r>
      <w:r w:rsidR="00954AE6">
        <w:t xml:space="preserve"> (2007)</w:t>
      </w:r>
      <w:r w:rsidRPr="00206C87">
        <w:t>Affective State Analysis of Speech for Speaker Verification: Experimental Study, Design and Development</w:t>
      </w:r>
      <w:r w:rsidR="00954AE6">
        <w:t>.</w:t>
      </w:r>
      <w:r w:rsidRPr="00206C87">
        <w:t xml:space="preserve"> </w:t>
      </w:r>
      <w:r w:rsidR="00954AE6">
        <w:t xml:space="preserve">Proceedings of International </w:t>
      </w:r>
      <w:r w:rsidRPr="00206C87">
        <w:rPr>
          <w:i/>
          <w:iCs/>
        </w:rPr>
        <w:t>Conference on Computational Intelligence and Multimedia Applications, 2007</w:t>
      </w:r>
      <w:r w:rsidRPr="00206C87">
        <w:t xml:space="preserve">, </w:t>
      </w:r>
      <w:r w:rsidR="00954AE6" w:rsidRPr="00954AE6">
        <w:rPr>
          <w:i/>
        </w:rPr>
        <w:t>1</w:t>
      </w:r>
      <w:r w:rsidR="00954AE6" w:rsidRPr="00954AE6">
        <w:t>(13-15),</w:t>
      </w:r>
      <w:r w:rsidR="00346B7A">
        <w:t xml:space="preserve"> </w:t>
      </w:r>
      <w:r w:rsidRPr="00206C87">
        <w:t>255-261</w:t>
      </w:r>
      <w:r w:rsidR="00954AE6">
        <w:t xml:space="preserve">. </w:t>
      </w:r>
      <w:r w:rsidR="00954AE6" w:rsidRPr="00206C87">
        <w:t xml:space="preserve">Retrieved </w:t>
      </w:r>
      <w:r w:rsidR="00775E36" w:rsidRPr="00206C87">
        <w:t xml:space="preserve">from Internet </w:t>
      </w:r>
      <w:r w:rsidR="00954AE6" w:rsidRPr="00206C87">
        <w:t>December 3, 2008, from</w:t>
      </w:r>
      <w:r w:rsidRPr="00206C87">
        <w:br/>
        <w:t> </w:t>
      </w:r>
      <w:hyperlink r:id="rId38" w:history="1">
        <w:r w:rsidRPr="00206C87">
          <w:rPr>
            <w:rStyle w:val="Hyperlink"/>
          </w:rPr>
          <w:t>http://ieeexplore.ieee.org/stamp/stamp.jsp?arnumber=4426589&amp;isnumber=4426531</w:t>
        </w:r>
      </w:hyperlink>
    </w:p>
    <w:p w:rsidR="00206C87" w:rsidRPr="00206C87" w:rsidRDefault="00206C87" w:rsidP="00206C87">
      <w:pPr>
        <w:ind w:left="720" w:hanging="720"/>
      </w:pPr>
    </w:p>
    <w:p w:rsidR="00206C87" w:rsidRPr="00206C87" w:rsidRDefault="00206C87" w:rsidP="00206C87">
      <w:pPr>
        <w:ind w:left="720" w:hanging="720"/>
      </w:pPr>
      <w:r w:rsidRPr="00206C87">
        <w:t xml:space="preserve">Pantic, M. &amp; Rothkrantz, L.J.M., (2003) Toward an Affect-Sensitive Multimodal Human-Computer Interaction, </w:t>
      </w:r>
      <w:r w:rsidRPr="004960F8">
        <w:rPr>
          <w:i/>
        </w:rPr>
        <w:t>Proceedings of IEEE, 91</w:t>
      </w:r>
      <w:r w:rsidRPr="00206C87">
        <w:t xml:space="preserve">(9), 1370-1390. </w:t>
      </w:r>
    </w:p>
    <w:p w:rsidR="00206C87" w:rsidRPr="00206C87" w:rsidRDefault="00206C87" w:rsidP="00206C87">
      <w:pPr>
        <w:ind w:left="720" w:hanging="720"/>
      </w:pPr>
    </w:p>
    <w:p w:rsidR="00206C87" w:rsidRPr="00206C87" w:rsidRDefault="00206C87" w:rsidP="00206C87">
      <w:pPr>
        <w:ind w:left="720" w:hanging="720"/>
      </w:pPr>
      <w:r w:rsidRPr="00206C87">
        <w:t xml:space="preserve">Petrina, S. (2007). </w:t>
      </w:r>
      <w:r w:rsidRPr="00206C87">
        <w:rPr>
          <w:i/>
        </w:rPr>
        <w:t>Advanced teaching methods for the technology classroom</w:t>
      </w:r>
      <w:r w:rsidRPr="00206C87">
        <w:t>. Hershey, PA: Information Science Publishing.</w:t>
      </w:r>
    </w:p>
    <w:p w:rsidR="00206C87" w:rsidRPr="00206C87" w:rsidRDefault="00206C87" w:rsidP="00206C87">
      <w:pPr>
        <w:ind w:left="720" w:hanging="720"/>
      </w:pPr>
    </w:p>
    <w:p w:rsidR="00206C87" w:rsidRPr="00206C87" w:rsidRDefault="00206C87" w:rsidP="00206C87">
      <w:pPr>
        <w:ind w:left="720" w:hanging="720"/>
      </w:pPr>
      <w:r w:rsidRPr="00206C87">
        <w:t xml:space="preserve">Picard, R. (1997). </w:t>
      </w:r>
      <w:r w:rsidRPr="00206C87">
        <w:rPr>
          <w:i/>
        </w:rPr>
        <w:t>Affective computing</w:t>
      </w:r>
      <w:r w:rsidRPr="00206C87">
        <w:t>. Cambridge, MA: MIT Press.</w:t>
      </w:r>
    </w:p>
    <w:p w:rsidR="00206C87" w:rsidRPr="00206C87" w:rsidRDefault="00206C87" w:rsidP="00206C87">
      <w:pPr>
        <w:ind w:left="720" w:hanging="720"/>
      </w:pPr>
    </w:p>
    <w:p w:rsidR="00206C87" w:rsidRPr="00206C87" w:rsidRDefault="00206C87" w:rsidP="00206C87">
      <w:pPr>
        <w:autoSpaceDE w:val="0"/>
        <w:autoSpaceDN w:val="0"/>
        <w:adjustRightInd w:val="0"/>
        <w:ind w:left="720" w:hanging="720"/>
      </w:pPr>
      <w:r w:rsidRPr="00206C87">
        <w:t xml:space="preserve">Picard, R., &amp; Klein, J., (2002). Computers that recognize and respond to user emotion: theoretical and practical implications. </w:t>
      </w:r>
      <w:r w:rsidRPr="00206C87">
        <w:rPr>
          <w:i/>
        </w:rPr>
        <w:t>Interacting with Computers,</w:t>
      </w:r>
      <w:r w:rsidRPr="00206C87">
        <w:t xml:space="preserve"> </w:t>
      </w:r>
      <w:r w:rsidRPr="00206C87">
        <w:rPr>
          <w:i/>
        </w:rPr>
        <w:t>14,</w:t>
      </w:r>
      <w:r w:rsidRPr="00206C87">
        <w:t xml:space="preserve"> 141–169.</w:t>
      </w:r>
    </w:p>
    <w:p w:rsidR="00206C87" w:rsidRPr="00206C87" w:rsidRDefault="00206C87" w:rsidP="00206C87">
      <w:pPr>
        <w:autoSpaceDE w:val="0"/>
        <w:autoSpaceDN w:val="0"/>
        <w:adjustRightInd w:val="0"/>
      </w:pPr>
    </w:p>
    <w:p w:rsidR="00206C87" w:rsidRPr="00206C87" w:rsidRDefault="00206C87" w:rsidP="00206C87">
      <w:pPr>
        <w:autoSpaceDE w:val="0"/>
        <w:autoSpaceDN w:val="0"/>
        <w:adjustRightInd w:val="0"/>
        <w:ind w:left="720" w:hanging="720"/>
      </w:pPr>
      <w:r w:rsidRPr="00206C87">
        <w:t xml:space="preserve">Picard, R., Kort, B. &amp; Reilly, R. (2003) Exploring the Role of Emotion in Propelling the SMET Learning Process, MIT. Retrieved </w:t>
      </w:r>
      <w:r w:rsidR="00775E36" w:rsidRPr="00206C87">
        <w:t xml:space="preserve">from Internet </w:t>
      </w:r>
      <w:r w:rsidRPr="00206C87">
        <w:t xml:space="preserve">December 3, 2008, from </w:t>
      </w:r>
      <w:hyperlink r:id="rId39" w:history="1">
        <w:r w:rsidRPr="00206C87">
          <w:rPr>
            <w:rStyle w:val="Hyperlink"/>
          </w:rPr>
          <w:t>http://www.media.mit.edu/affect/AC_research/lc/nsf1.doc</w:t>
        </w:r>
      </w:hyperlink>
    </w:p>
    <w:p w:rsidR="00206C87" w:rsidRPr="00206C87" w:rsidRDefault="00206C87" w:rsidP="00206C87">
      <w:pPr>
        <w:ind w:left="720" w:hanging="720"/>
      </w:pPr>
    </w:p>
    <w:p w:rsidR="00206C87" w:rsidRPr="00206C87" w:rsidRDefault="00206C87" w:rsidP="00206C87">
      <w:pPr>
        <w:autoSpaceDE w:val="0"/>
        <w:autoSpaceDN w:val="0"/>
        <w:adjustRightInd w:val="0"/>
        <w:ind w:left="720" w:hanging="720"/>
      </w:pPr>
      <w:r w:rsidRPr="00206C87">
        <w:t xml:space="preserve">Rolls, E. T. (2000). </w:t>
      </w:r>
      <w:r w:rsidR="004960F8">
        <w:t>Precis</w:t>
      </w:r>
      <w:r w:rsidRPr="00206C87">
        <w:t xml:space="preserve"> of </w:t>
      </w:r>
      <w:r w:rsidR="00775E36">
        <w:t>t</w:t>
      </w:r>
      <w:r w:rsidRPr="00206C87">
        <w:t xml:space="preserve">he Brain and Emotion. </w:t>
      </w:r>
      <w:r w:rsidRPr="00206C87">
        <w:rPr>
          <w:i/>
        </w:rPr>
        <w:t>Behavioral and Brain Sciences, 23</w:t>
      </w:r>
      <w:r w:rsidRPr="00206C87">
        <w:t>, 177–233.</w:t>
      </w:r>
    </w:p>
    <w:p w:rsidR="00206C87" w:rsidRPr="00206C87" w:rsidRDefault="00206C87" w:rsidP="00206C87">
      <w:pPr>
        <w:autoSpaceDE w:val="0"/>
        <w:autoSpaceDN w:val="0"/>
        <w:adjustRightInd w:val="0"/>
        <w:ind w:left="720" w:hanging="720"/>
      </w:pPr>
    </w:p>
    <w:p w:rsidR="00206C87" w:rsidRPr="00206C87" w:rsidRDefault="00206C87" w:rsidP="00206C87">
      <w:pPr>
        <w:autoSpaceDE w:val="0"/>
        <w:autoSpaceDN w:val="0"/>
        <w:adjustRightInd w:val="0"/>
        <w:ind w:left="720" w:hanging="720"/>
        <w:rPr>
          <w:rStyle w:val="mediumb-text1"/>
        </w:rPr>
      </w:pPr>
      <w:r w:rsidRPr="00206C87">
        <w:t xml:space="preserve">Russell, J. A. (2003). Core affect and the psychological construction of emotion. </w:t>
      </w:r>
      <w:r w:rsidRPr="00206C87">
        <w:rPr>
          <w:i/>
          <w:iCs/>
        </w:rPr>
        <w:t>Psychological Review</w:t>
      </w:r>
      <w:r w:rsidRPr="00206C87">
        <w:t xml:space="preserve">, </w:t>
      </w:r>
      <w:r w:rsidRPr="00206C87">
        <w:rPr>
          <w:i/>
          <w:iCs/>
        </w:rPr>
        <w:t>110</w:t>
      </w:r>
      <w:r w:rsidRPr="00206C87">
        <w:t xml:space="preserve">, 145–172. Retrieved </w:t>
      </w:r>
      <w:r w:rsidR="000B4E29" w:rsidRPr="00206C87">
        <w:t xml:space="preserve">from Internet </w:t>
      </w:r>
      <w:r w:rsidRPr="00206C87">
        <w:t xml:space="preserve">November 30, 2008, from </w:t>
      </w:r>
      <w:hyperlink r:id="rId40" w:history="1">
        <w:r w:rsidRPr="00206C87">
          <w:rPr>
            <w:rStyle w:val="Hyperlink"/>
          </w:rPr>
          <w:t>http://www2.bc.edu/~russeljm/publications/psyc-rev2003.pdf</w:t>
        </w:r>
      </w:hyperlink>
    </w:p>
    <w:p w:rsidR="00206C87" w:rsidRPr="00206C87" w:rsidRDefault="00206C87" w:rsidP="00206C87">
      <w:pPr>
        <w:autoSpaceDE w:val="0"/>
        <w:autoSpaceDN w:val="0"/>
        <w:adjustRightInd w:val="0"/>
        <w:ind w:left="720" w:hanging="720"/>
        <w:rPr>
          <w:rStyle w:val="mediumb-text1"/>
        </w:rPr>
      </w:pPr>
    </w:p>
    <w:p w:rsidR="00206C87" w:rsidRPr="00206C87" w:rsidRDefault="00206C87" w:rsidP="00206C87">
      <w:pPr>
        <w:autoSpaceDE w:val="0"/>
        <w:autoSpaceDN w:val="0"/>
        <w:adjustRightInd w:val="0"/>
        <w:ind w:left="720" w:hanging="720"/>
      </w:pPr>
      <w:r w:rsidRPr="00206C87">
        <w:t xml:space="preserve">Russell, J. A., &amp; Feldman Barrett, L. (1999). Core affect, prototypical emotional episodes, and other things called emotion: Dissecting the elephant. </w:t>
      </w:r>
      <w:r w:rsidRPr="00206C87">
        <w:rPr>
          <w:i/>
        </w:rPr>
        <w:t>Journal of Personality and Social Psychology, 76</w:t>
      </w:r>
      <w:r w:rsidRPr="00206C87">
        <w:t>, 805–819.</w:t>
      </w:r>
    </w:p>
    <w:p w:rsidR="00206C87" w:rsidRPr="00206C87" w:rsidRDefault="00206C87" w:rsidP="00206C87">
      <w:pPr>
        <w:autoSpaceDE w:val="0"/>
        <w:autoSpaceDN w:val="0"/>
        <w:adjustRightInd w:val="0"/>
        <w:ind w:left="720" w:hanging="720"/>
        <w:rPr>
          <w:bCs/>
        </w:rPr>
      </w:pPr>
    </w:p>
    <w:p w:rsidR="00206C87" w:rsidRPr="00206C87" w:rsidRDefault="00206C87" w:rsidP="00206C87">
      <w:pPr>
        <w:autoSpaceDE w:val="0"/>
        <w:autoSpaceDN w:val="0"/>
        <w:adjustRightInd w:val="0"/>
        <w:ind w:left="720" w:hanging="720"/>
        <w:rPr>
          <w:rStyle w:val="mediumb-text1"/>
        </w:rPr>
      </w:pPr>
    </w:p>
    <w:p w:rsidR="00206C87" w:rsidRPr="00206C87" w:rsidRDefault="00206C87" w:rsidP="00206C87">
      <w:pPr>
        <w:autoSpaceDE w:val="0"/>
        <w:autoSpaceDN w:val="0"/>
        <w:adjustRightInd w:val="0"/>
        <w:ind w:left="720" w:hanging="720"/>
      </w:pPr>
      <w:r w:rsidRPr="00206C87">
        <w:t>Scherer, K. R.</w:t>
      </w:r>
      <w:r w:rsidRPr="00206C87">
        <w:rPr>
          <w:b/>
        </w:rPr>
        <w:t xml:space="preserve"> </w:t>
      </w:r>
      <w:r w:rsidRPr="00206C87">
        <w:t xml:space="preserve">(2001). The future of emotion: Foreword. </w:t>
      </w:r>
      <w:r w:rsidRPr="00206C87">
        <w:rPr>
          <w:i/>
        </w:rPr>
        <w:t>Social Science Information, (40)</w:t>
      </w:r>
      <w:r w:rsidRPr="00206C87">
        <w:t>1,</w:t>
      </w:r>
      <w:r w:rsidRPr="00206C87">
        <w:rPr>
          <w:i/>
        </w:rPr>
        <w:t xml:space="preserve"> </w:t>
      </w:r>
      <w:r w:rsidRPr="00206C87">
        <w:t>5-9.</w:t>
      </w:r>
    </w:p>
    <w:p w:rsidR="00206C87" w:rsidRPr="00206C87" w:rsidRDefault="00206C87" w:rsidP="00206C87">
      <w:pPr>
        <w:autoSpaceDE w:val="0"/>
        <w:autoSpaceDN w:val="0"/>
        <w:adjustRightInd w:val="0"/>
        <w:ind w:left="720" w:hanging="720"/>
      </w:pPr>
    </w:p>
    <w:p w:rsidR="00206C87" w:rsidRPr="00206C87" w:rsidRDefault="00206C87" w:rsidP="00206C87">
      <w:pPr>
        <w:autoSpaceDE w:val="0"/>
        <w:autoSpaceDN w:val="0"/>
        <w:adjustRightInd w:val="0"/>
        <w:ind w:left="720" w:hanging="720"/>
      </w:pPr>
      <w:r w:rsidRPr="00206C87">
        <w:t xml:space="preserve">Sebe, N., Lew, M., &amp; Huijsmans, D. (2000). Toward improved ranking metrics. </w:t>
      </w:r>
      <w:r w:rsidRPr="00206C87">
        <w:rPr>
          <w:i/>
        </w:rPr>
        <w:t>IEEE Transactions on Pattern Analysis and Machine Intelligence</w:t>
      </w:r>
      <w:r w:rsidRPr="00206C87">
        <w:t xml:space="preserve">, </w:t>
      </w:r>
      <w:r w:rsidRPr="00206C87">
        <w:rPr>
          <w:i/>
        </w:rPr>
        <w:t>22</w:t>
      </w:r>
      <w:r w:rsidRPr="00206C87">
        <w:t>(10), 1132-1143.</w:t>
      </w:r>
    </w:p>
    <w:p w:rsidR="00206C87" w:rsidRPr="00206C87" w:rsidRDefault="00206C87" w:rsidP="00206C87">
      <w:pPr>
        <w:autoSpaceDE w:val="0"/>
        <w:autoSpaceDN w:val="0"/>
        <w:adjustRightInd w:val="0"/>
        <w:rPr>
          <w:lang w:val="en-CA" w:eastAsia="en-CA"/>
        </w:rPr>
      </w:pPr>
    </w:p>
    <w:p w:rsidR="00206C87" w:rsidRPr="00206C87" w:rsidRDefault="00206C87" w:rsidP="00206C87">
      <w:pPr>
        <w:autoSpaceDE w:val="0"/>
        <w:autoSpaceDN w:val="0"/>
        <w:adjustRightInd w:val="0"/>
        <w:ind w:left="720" w:hanging="720"/>
      </w:pPr>
      <w:r w:rsidRPr="00206C87">
        <w:t>Sebe, N., Lew, Cohen,I., Garg, A. &amp;  Huang,T. S. (2002) Emotion recognition using a cauchy naive bayes classifier</w:t>
      </w:r>
      <w:r w:rsidR="004960F8">
        <w:t>.</w:t>
      </w:r>
      <w:r w:rsidRPr="00206C87">
        <w:t xml:space="preserve"> </w:t>
      </w:r>
      <w:r w:rsidR="004960F8" w:rsidRPr="004960F8">
        <w:rPr>
          <w:i/>
        </w:rPr>
        <w:t>Proceedings of</w:t>
      </w:r>
      <w:r w:rsidRPr="004960F8">
        <w:rPr>
          <w:i/>
        </w:rPr>
        <w:t xml:space="preserve"> ICPR,</w:t>
      </w:r>
      <w:r w:rsidRPr="00206C87">
        <w:t xml:space="preserve"> </w:t>
      </w:r>
      <w:r w:rsidRPr="004960F8">
        <w:rPr>
          <w:i/>
        </w:rPr>
        <w:t>1</w:t>
      </w:r>
      <w:r w:rsidRPr="00206C87">
        <w:t>, 17–20.</w:t>
      </w:r>
    </w:p>
    <w:p w:rsidR="00206C87" w:rsidRPr="00206C87" w:rsidRDefault="00206C87" w:rsidP="00206C87">
      <w:pPr>
        <w:autoSpaceDE w:val="0"/>
        <w:autoSpaceDN w:val="0"/>
        <w:adjustRightInd w:val="0"/>
        <w:ind w:left="720" w:hanging="720"/>
      </w:pPr>
    </w:p>
    <w:p w:rsidR="00206C87" w:rsidRPr="00206C87" w:rsidRDefault="00206C87" w:rsidP="00206C87">
      <w:pPr>
        <w:autoSpaceDE w:val="0"/>
        <w:autoSpaceDN w:val="0"/>
        <w:adjustRightInd w:val="0"/>
        <w:ind w:left="720" w:hanging="720"/>
      </w:pPr>
      <w:r w:rsidRPr="00206C87">
        <w:t xml:space="preserve">Self , J. </w:t>
      </w:r>
      <w:hyperlink r:id="rId41" w:history="1">
        <w:r w:rsidRPr="00206C87">
          <w:t>Bypassing the intractable problem of student modeling.</w:t>
        </w:r>
      </w:hyperlink>
      <w:r w:rsidRPr="00206C87">
        <w:t xml:space="preserve"> In C. Frasson and G. Gauthier (</w:t>
      </w:r>
      <w:r w:rsidR="004960F8">
        <w:t>E</w:t>
      </w:r>
      <w:r w:rsidRPr="00206C87">
        <w:t xml:space="preserve">ds.). </w:t>
      </w:r>
      <w:r w:rsidRPr="004960F8">
        <w:rPr>
          <w:i/>
        </w:rPr>
        <w:t>Intelligent tutoring systems: at the crossroad of artificial intelligence and education</w:t>
      </w:r>
      <w:r w:rsidRPr="00206C87">
        <w:t xml:space="preserve"> (pp.107-123). Norwood, NJ: Ablex Publishing Corporation</w:t>
      </w:r>
      <w:r w:rsidR="000B4E29">
        <w:t>.</w:t>
      </w:r>
      <w:r w:rsidRPr="00206C87">
        <w:t xml:space="preserve">  </w:t>
      </w:r>
    </w:p>
    <w:p w:rsidR="00206C87" w:rsidRPr="00206C87" w:rsidRDefault="00206C87" w:rsidP="00206C87">
      <w:pPr>
        <w:pStyle w:val="NormalWeb"/>
        <w:spacing w:before="0" w:beforeAutospacing="0" w:after="120" w:afterAutospacing="0"/>
      </w:pPr>
    </w:p>
    <w:p w:rsidR="00206C87" w:rsidRPr="00206C87" w:rsidRDefault="00206C87" w:rsidP="00206C87">
      <w:pPr>
        <w:autoSpaceDE w:val="0"/>
        <w:autoSpaceDN w:val="0"/>
        <w:adjustRightInd w:val="0"/>
        <w:ind w:left="720" w:hanging="720"/>
      </w:pPr>
      <w:r w:rsidRPr="00206C87">
        <w:t xml:space="preserve">Shute, V. J. &amp; Glaser, R. (1990). </w:t>
      </w:r>
      <w:hyperlink r:id="rId42" w:history="1">
        <w:r w:rsidRPr="00206C87">
          <w:t>A large-scale evaluation of an intelligent discovery world: Smithtown.</w:t>
        </w:r>
      </w:hyperlink>
      <w:r w:rsidRPr="00206C87">
        <w:t xml:space="preserve"> </w:t>
      </w:r>
      <w:r w:rsidRPr="004960F8">
        <w:rPr>
          <w:i/>
        </w:rPr>
        <w:t>Interactive Learning Environments, 1</w:t>
      </w:r>
      <w:r w:rsidRPr="00206C87">
        <w:t xml:space="preserve">, 51-77.   </w:t>
      </w:r>
      <w:r w:rsidRPr="00206C87">
        <w:br/>
      </w:r>
    </w:p>
    <w:p w:rsidR="00206C87" w:rsidRPr="00206C87" w:rsidRDefault="00206C87" w:rsidP="00206C87">
      <w:pPr>
        <w:autoSpaceDE w:val="0"/>
        <w:autoSpaceDN w:val="0"/>
        <w:adjustRightInd w:val="0"/>
        <w:ind w:left="720" w:hanging="720"/>
      </w:pPr>
      <w:r w:rsidRPr="00206C87">
        <w:t xml:space="preserve">VanLehn. K.(1988). </w:t>
      </w:r>
      <w:hyperlink r:id="rId43" w:history="1">
        <w:r w:rsidRPr="00206C87">
          <w:t>Student Modeling.</w:t>
        </w:r>
      </w:hyperlink>
      <w:r w:rsidRPr="00206C87">
        <w:t xml:space="preserve"> In M.C. Polson and J.J Richardson</w:t>
      </w:r>
      <w:r w:rsidR="004960F8">
        <w:t xml:space="preserve"> (Eds.)</w:t>
      </w:r>
      <w:r w:rsidRPr="00206C87">
        <w:t xml:space="preserve">, </w:t>
      </w:r>
      <w:r w:rsidRPr="004960F8">
        <w:rPr>
          <w:i/>
        </w:rPr>
        <w:t>Foundations of Intelligent Tutoring Systems</w:t>
      </w:r>
      <w:r w:rsidR="004960F8">
        <w:t xml:space="preserve"> </w:t>
      </w:r>
      <w:r w:rsidR="004960F8" w:rsidRPr="000B4E29">
        <w:t>(</w:t>
      </w:r>
      <w:r w:rsidR="004960F8" w:rsidRPr="000B4E29">
        <w:rPr>
          <w:color w:val="000000"/>
        </w:rPr>
        <w:t>pp. 55-76). Hillsdale, NJ: Lawrence Erlbaum Associates Publishers.</w:t>
      </w:r>
      <w:r w:rsidR="004960F8">
        <w:rPr>
          <w:rFonts w:ascii="Verdana" w:hAnsi="Verdana"/>
          <w:color w:val="000000"/>
          <w:sz w:val="19"/>
          <w:szCs w:val="19"/>
        </w:rPr>
        <w:t xml:space="preserve"> </w:t>
      </w:r>
    </w:p>
    <w:p w:rsidR="00206C87" w:rsidRPr="00206C87" w:rsidRDefault="00206C87" w:rsidP="00206C87">
      <w:pPr>
        <w:ind w:left="720" w:hanging="720"/>
      </w:pPr>
    </w:p>
    <w:p w:rsidR="00206C87" w:rsidRPr="00206C87" w:rsidRDefault="00206C87" w:rsidP="00206C87">
      <w:pPr>
        <w:ind w:left="720" w:hanging="720"/>
      </w:pPr>
      <w:bookmarkStart w:id="1" w:name="_Toc201937306"/>
      <w:r w:rsidRPr="00206C87">
        <w:t xml:space="preserve">Wang, Y. (2008). </w:t>
      </w:r>
      <w:r w:rsidRPr="00206C87">
        <w:rPr>
          <w:i/>
        </w:rPr>
        <w:t>Designing chatbot interfaces for language learning: Ethnographic research into affect and users’ experiences,</w:t>
      </w:r>
      <w:r w:rsidRPr="00206C87">
        <w:t xml:space="preserve"> Published M.A. Thesis, University of British Columbia.</w:t>
      </w:r>
    </w:p>
    <w:p w:rsidR="00206C87" w:rsidRPr="00206C87" w:rsidRDefault="00206C87" w:rsidP="00206C87">
      <w:pPr>
        <w:ind w:left="720" w:hanging="720"/>
      </w:pPr>
    </w:p>
    <w:bookmarkEnd w:id="1"/>
    <w:p w:rsidR="00206C87" w:rsidRPr="00206C87" w:rsidRDefault="00206C87" w:rsidP="00206C87">
      <w:pPr>
        <w:ind w:left="720" w:hanging="720"/>
      </w:pPr>
      <w:r w:rsidRPr="00206C87">
        <w:t xml:space="preserve">Woodward, K. (1997) Prosthetic emotions. In G. Hoffmann &amp; A. Hornung (Eds.), </w:t>
      </w:r>
      <w:r w:rsidRPr="00206C87">
        <w:rPr>
          <w:i/>
        </w:rPr>
        <w:t>Emotion in postmodernism</w:t>
      </w:r>
      <w:r w:rsidRPr="00206C87">
        <w:t xml:space="preserve"> (pp. 95-107). Heidelberg: Universitatsverlag C.</w:t>
      </w:r>
    </w:p>
    <w:p w:rsidR="00206C87" w:rsidRPr="00206C87" w:rsidRDefault="00206C87" w:rsidP="00206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eastAsia="en-CA"/>
        </w:rPr>
      </w:pPr>
    </w:p>
    <w:p w:rsidR="00206C87" w:rsidRPr="00206C87" w:rsidRDefault="00206C87" w:rsidP="00206C87">
      <w:pPr>
        <w:ind w:left="720" w:hanging="720"/>
        <w:rPr>
          <w:lang w:val="en-CA" w:eastAsia="en-CA"/>
        </w:rPr>
      </w:pPr>
      <w:r w:rsidRPr="00206C87">
        <w:t>Zhu, Y., De Silva, L.C.  &amp; Ko, C.C. (2002)</w:t>
      </w:r>
      <w:r w:rsidR="004960F8">
        <w:t>.</w:t>
      </w:r>
      <w:r w:rsidRPr="00206C87">
        <w:t xml:space="preserve"> Using moment invariants and HMM in facial expression recognition, </w:t>
      </w:r>
      <w:r w:rsidRPr="004960F8">
        <w:rPr>
          <w:i/>
        </w:rPr>
        <w:t>Pattern Recognition Letters, 23</w:t>
      </w:r>
      <w:r w:rsidR="004960F8">
        <w:t>(</w:t>
      </w:r>
      <w:r w:rsidRPr="00206C87">
        <w:t>1-3</w:t>
      </w:r>
      <w:r w:rsidR="004960F8">
        <w:t>)</w:t>
      </w:r>
      <w:r w:rsidRPr="00206C87">
        <w:t>, 83-91</w:t>
      </w:r>
      <w:r w:rsidR="004960F8">
        <w:t>.</w:t>
      </w:r>
      <w:r w:rsidRPr="00206C87">
        <w:t xml:space="preserve"> Retrieved </w:t>
      </w:r>
      <w:r w:rsidR="000B4E29" w:rsidRPr="00206C87">
        <w:t xml:space="preserve">from Internet </w:t>
      </w:r>
      <w:r w:rsidRPr="00206C87">
        <w:t xml:space="preserve">April 14, 2009, from </w:t>
      </w:r>
      <w:hyperlink r:id="rId44" w:history="1">
        <w:r w:rsidRPr="00206C87">
          <w:rPr>
            <w:rStyle w:val="Hyperlink"/>
            <w:lang w:val="en-CA" w:eastAsia="en-CA"/>
          </w:rPr>
          <w:t>http://www.sciencedirect.com/science/article/B6V15-44HXVV8-8/2/3818b5b44e4c0b108696616d0cda762f</w:t>
        </w:r>
      </w:hyperlink>
      <w:r w:rsidRPr="00206C87">
        <w:rPr>
          <w:lang w:val="en-CA" w:eastAsia="en-CA"/>
        </w:rPr>
        <w:t>)</w:t>
      </w:r>
    </w:p>
    <w:p w:rsidR="00206C87" w:rsidRPr="00206C87" w:rsidRDefault="00206C87" w:rsidP="00206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eastAsia="en-CA"/>
        </w:rPr>
      </w:pPr>
    </w:p>
    <w:p w:rsidR="00206C87" w:rsidRPr="00206C87" w:rsidRDefault="00206C87" w:rsidP="00206C87">
      <w:pPr>
        <w:ind w:left="720" w:hanging="720"/>
      </w:pPr>
    </w:p>
    <w:p w:rsidR="003E2D70" w:rsidRPr="001D3C9D" w:rsidRDefault="003E2D70" w:rsidP="00206C87">
      <w:pPr>
        <w:ind w:right="-540" w:firstLine="720"/>
        <w:outlineLvl w:val="0"/>
      </w:pPr>
    </w:p>
    <w:sectPr w:rsidR="003E2D70" w:rsidRPr="001D3C9D" w:rsidSect="001D3C9D">
      <w:headerReference w:type="default" r:id="rId45"/>
      <w:footerReference w:type="even" r:id="rId46"/>
      <w:footerReference w:type="default" r:id="rId47"/>
      <w:pgSz w:w="12240" w:h="15840"/>
      <w:pgMar w:top="1440" w:right="1134" w:bottom="1440" w:left="1134" w:header="708" w:footer="708" w:gutter="0"/>
      <w:pgNumType w:start="1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92D" w:rsidRDefault="003B292D" w:rsidP="00672D4A">
      <w:r>
        <w:separator/>
      </w:r>
    </w:p>
  </w:endnote>
  <w:endnote w:type="continuationSeparator" w:id="0">
    <w:p w:rsidR="003B292D" w:rsidRDefault="003B292D" w:rsidP="00672D4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0DD7" w:rsidRDefault="004556EF" w:rsidP="003E2D70">
    <w:pPr>
      <w:pStyle w:val="Footer"/>
      <w:framePr w:wrap="around" w:vAnchor="text" w:hAnchor="margin" w:y="1"/>
      <w:rPr>
        <w:rStyle w:val="PageNumber"/>
      </w:rPr>
    </w:pPr>
    <w:r>
      <w:rPr>
        <w:rStyle w:val="PageNumber"/>
      </w:rPr>
      <w:fldChar w:fldCharType="begin"/>
    </w:r>
    <w:r w:rsidR="00170DD7">
      <w:rPr>
        <w:rStyle w:val="PageNumber"/>
      </w:rPr>
      <w:instrText xml:space="preserve">PAGE  </w:instrText>
    </w:r>
    <w:r>
      <w:rPr>
        <w:rStyle w:val="PageNumber"/>
      </w:rPr>
      <w:fldChar w:fldCharType="end"/>
    </w:r>
  </w:p>
  <w:p w:rsidR="00170DD7" w:rsidRDefault="00170DD7" w:rsidP="003E2D70">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0DD7" w:rsidRDefault="004556EF" w:rsidP="003E2D70">
    <w:pPr>
      <w:pStyle w:val="Footer"/>
      <w:framePr w:wrap="around" w:vAnchor="text" w:hAnchor="margin" w:y="1"/>
      <w:rPr>
        <w:rStyle w:val="PageNumber"/>
      </w:rPr>
    </w:pPr>
    <w:r>
      <w:rPr>
        <w:rStyle w:val="PageNumber"/>
      </w:rPr>
      <w:fldChar w:fldCharType="begin"/>
    </w:r>
    <w:r w:rsidR="00170DD7">
      <w:rPr>
        <w:rStyle w:val="PageNumber"/>
      </w:rPr>
      <w:instrText xml:space="preserve">PAGE  </w:instrText>
    </w:r>
    <w:r>
      <w:rPr>
        <w:rStyle w:val="PageNumber"/>
      </w:rPr>
      <w:fldChar w:fldCharType="separate"/>
    </w:r>
    <w:r w:rsidR="006637B2">
      <w:rPr>
        <w:rStyle w:val="PageNumber"/>
        <w:noProof/>
      </w:rPr>
      <w:t>10</w:t>
    </w:r>
    <w:r>
      <w:rPr>
        <w:rStyle w:val="PageNumber"/>
      </w:rPr>
      <w:fldChar w:fldCharType="end"/>
    </w:r>
  </w:p>
  <w:p w:rsidR="00170DD7" w:rsidRDefault="00170DD7" w:rsidP="003E2D70">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92D" w:rsidRDefault="003B292D" w:rsidP="00672D4A">
      <w:r>
        <w:separator/>
      </w:r>
    </w:p>
  </w:footnote>
  <w:footnote w:type="continuationSeparator" w:id="0">
    <w:p w:rsidR="003B292D" w:rsidRDefault="003B292D" w:rsidP="00672D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0DD7" w:rsidRDefault="00170DD7">
    <w:pPr>
      <w:pStyle w:val="Header"/>
    </w:pPr>
    <w:r>
      <w:tab/>
    </w:r>
    <w:r>
      <w:tab/>
      <w:t>Mirela Gutica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trackRevisions/>
  <w:doNotTrackMoves/>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FD4F7D"/>
    <w:rsid w:val="000442BD"/>
    <w:rsid w:val="000B4E29"/>
    <w:rsid w:val="000D0A21"/>
    <w:rsid w:val="00116D79"/>
    <w:rsid w:val="001410D0"/>
    <w:rsid w:val="00155531"/>
    <w:rsid w:val="00170DD7"/>
    <w:rsid w:val="001B7A1A"/>
    <w:rsid w:val="001D1A31"/>
    <w:rsid w:val="001D3C9D"/>
    <w:rsid w:val="00206C87"/>
    <w:rsid w:val="002461EA"/>
    <w:rsid w:val="002771AF"/>
    <w:rsid w:val="002F0077"/>
    <w:rsid w:val="002F1E4E"/>
    <w:rsid w:val="00316F8F"/>
    <w:rsid w:val="00336B5F"/>
    <w:rsid w:val="003401FC"/>
    <w:rsid w:val="003412C7"/>
    <w:rsid w:val="00346B7A"/>
    <w:rsid w:val="003B292D"/>
    <w:rsid w:val="003E162D"/>
    <w:rsid w:val="003E2D70"/>
    <w:rsid w:val="003F620D"/>
    <w:rsid w:val="00450FF1"/>
    <w:rsid w:val="004556EF"/>
    <w:rsid w:val="0048060C"/>
    <w:rsid w:val="004960F8"/>
    <w:rsid w:val="004A2F4F"/>
    <w:rsid w:val="00500E5B"/>
    <w:rsid w:val="005139BA"/>
    <w:rsid w:val="00540483"/>
    <w:rsid w:val="00554EF2"/>
    <w:rsid w:val="00644810"/>
    <w:rsid w:val="006637B2"/>
    <w:rsid w:val="00672D4A"/>
    <w:rsid w:val="00684AED"/>
    <w:rsid w:val="006B5910"/>
    <w:rsid w:val="006D3C42"/>
    <w:rsid w:val="006F6583"/>
    <w:rsid w:val="00702F75"/>
    <w:rsid w:val="00715050"/>
    <w:rsid w:val="0072428A"/>
    <w:rsid w:val="00734AD1"/>
    <w:rsid w:val="00751BB7"/>
    <w:rsid w:val="007632E1"/>
    <w:rsid w:val="00775E36"/>
    <w:rsid w:val="00777FCE"/>
    <w:rsid w:val="007A75C6"/>
    <w:rsid w:val="007B37BF"/>
    <w:rsid w:val="0080516D"/>
    <w:rsid w:val="00815B05"/>
    <w:rsid w:val="00833036"/>
    <w:rsid w:val="00834C95"/>
    <w:rsid w:val="00871C6C"/>
    <w:rsid w:val="008B284C"/>
    <w:rsid w:val="008C5750"/>
    <w:rsid w:val="0091160F"/>
    <w:rsid w:val="00954AE6"/>
    <w:rsid w:val="00976CD6"/>
    <w:rsid w:val="00981EA7"/>
    <w:rsid w:val="009B44C5"/>
    <w:rsid w:val="00AA03EB"/>
    <w:rsid w:val="00AD0855"/>
    <w:rsid w:val="00B04E0F"/>
    <w:rsid w:val="00B447A8"/>
    <w:rsid w:val="00BB5598"/>
    <w:rsid w:val="00BD5E18"/>
    <w:rsid w:val="00BE4C23"/>
    <w:rsid w:val="00BE7FC4"/>
    <w:rsid w:val="00C14ED5"/>
    <w:rsid w:val="00C16D46"/>
    <w:rsid w:val="00C37F74"/>
    <w:rsid w:val="00CE7E6D"/>
    <w:rsid w:val="00CE7E7A"/>
    <w:rsid w:val="00D06E34"/>
    <w:rsid w:val="00D31BA9"/>
    <w:rsid w:val="00D32F36"/>
    <w:rsid w:val="00D762AA"/>
    <w:rsid w:val="00D82FF7"/>
    <w:rsid w:val="00D90700"/>
    <w:rsid w:val="00D90EC5"/>
    <w:rsid w:val="00DB42D4"/>
    <w:rsid w:val="00E03286"/>
    <w:rsid w:val="00E23FF5"/>
    <w:rsid w:val="00E74674"/>
    <w:rsid w:val="00E7625A"/>
    <w:rsid w:val="00E96AC4"/>
    <w:rsid w:val="00EB1B43"/>
    <w:rsid w:val="00EB7524"/>
    <w:rsid w:val="00EF5C17"/>
    <w:rsid w:val="00F40E93"/>
    <w:rsid w:val="00F523FF"/>
    <w:rsid w:val="00F5612C"/>
    <w:rsid w:val="00F56C51"/>
    <w:rsid w:val="00F63F2B"/>
    <w:rsid w:val="00FA5F40"/>
    <w:rsid w:val="00FB412C"/>
    <w:rsid w:val="00FD4F7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7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206C87"/>
    <w:pPr>
      <w:keepNext/>
      <w:jc w:val="cente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b-text1">
    <w:name w:val="mediumb-text1"/>
    <w:basedOn w:val="DefaultParagraphFont"/>
    <w:rsid w:val="00FD4F7D"/>
    <w:rPr>
      <w:rFonts w:ascii="Arial" w:hAnsi="Arial" w:cs="Arial" w:hint="default"/>
      <w:b/>
      <w:bCs/>
      <w:color w:val="000000"/>
      <w:sz w:val="24"/>
      <w:szCs w:val="24"/>
    </w:rPr>
  </w:style>
  <w:style w:type="character" w:styleId="Hyperlink">
    <w:name w:val="Hyperlink"/>
    <w:basedOn w:val="DefaultParagraphFont"/>
    <w:uiPriority w:val="99"/>
    <w:rsid w:val="00FD4F7D"/>
    <w:rPr>
      <w:color w:val="0000FF"/>
      <w:u w:val="single"/>
    </w:rPr>
  </w:style>
  <w:style w:type="paragraph" w:styleId="Footer">
    <w:name w:val="footer"/>
    <w:basedOn w:val="Normal"/>
    <w:link w:val="FooterChar"/>
    <w:rsid w:val="00FD4F7D"/>
    <w:pPr>
      <w:tabs>
        <w:tab w:val="center" w:pos="4320"/>
        <w:tab w:val="right" w:pos="8640"/>
      </w:tabs>
    </w:pPr>
  </w:style>
  <w:style w:type="character" w:customStyle="1" w:styleId="FooterChar">
    <w:name w:val="Footer Char"/>
    <w:basedOn w:val="DefaultParagraphFont"/>
    <w:link w:val="Footer"/>
    <w:rsid w:val="00FD4F7D"/>
    <w:rPr>
      <w:rFonts w:ascii="Times New Roman" w:eastAsia="Times New Roman" w:hAnsi="Times New Roman" w:cs="Times New Roman"/>
      <w:sz w:val="24"/>
      <w:szCs w:val="24"/>
      <w:lang w:val="en-US"/>
    </w:rPr>
  </w:style>
  <w:style w:type="character" w:styleId="PageNumber">
    <w:name w:val="page number"/>
    <w:basedOn w:val="DefaultParagraphFont"/>
    <w:rsid w:val="00FD4F7D"/>
  </w:style>
  <w:style w:type="paragraph" w:styleId="Header">
    <w:name w:val="header"/>
    <w:basedOn w:val="Normal"/>
    <w:link w:val="HeaderChar"/>
    <w:rsid w:val="00FD4F7D"/>
    <w:pPr>
      <w:tabs>
        <w:tab w:val="center" w:pos="4320"/>
        <w:tab w:val="right" w:pos="8640"/>
      </w:tabs>
    </w:pPr>
  </w:style>
  <w:style w:type="character" w:customStyle="1" w:styleId="HeaderChar">
    <w:name w:val="Header Char"/>
    <w:basedOn w:val="DefaultParagraphFont"/>
    <w:link w:val="Header"/>
    <w:rsid w:val="00FD4F7D"/>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D4F7D"/>
    <w:rPr>
      <w:rFonts w:ascii="Tahoma" w:hAnsi="Tahoma" w:cs="Tahoma"/>
      <w:sz w:val="16"/>
      <w:szCs w:val="16"/>
    </w:rPr>
  </w:style>
  <w:style w:type="character" w:customStyle="1" w:styleId="BalloonTextChar">
    <w:name w:val="Balloon Text Char"/>
    <w:basedOn w:val="DefaultParagraphFont"/>
    <w:link w:val="BalloonText"/>
    <w:uiPriority w:val="99"/>
    <w:semiHidden/>
    <w:rsid w:val="00FD4F7D"/>
    <w:rPr>
      <w:rFonts w:ascii="Tahoma" w:eastAsia="Times New Roman" w:hAnsi="Tahoma" w:cs="Tahoma"/>
      <w:sz w:val="16"/>
      <w:szCs w:val="16"/>
      <w:lang w:val="en-US"/>
    </w:rPr>
  </w:style>
  <w:style w:type="paragraph" w:styleId="PlainText">
    <w:name w:val="Plain Text"/>
    <w:basedOn w:val="Normal"/>
    <w:link w:val="PlainTextChar"/>
    <w:rsid w:val="00FA5F40"/>
    <w:rPr>
      <w:rFonts w:ascii="Courier New" w:hAnsi="Courier New"/>
      <w:sz w:val="20"/>
      <w:szCs w:val="20"/>
      <w:lang w:val="en-GB"/>
    </w:rPr>
  </w:style>
  <w:style w:type="character" w:customStyle="1" w:styleId="PlainTextChar">
    <w:name w:val="Plain Text Char"/>
    <w:basedOn w:val="DefaultParagraphFont"/>
    <w:link w:val="PlainText"/>
    <w:rsid w:val="00FA5F40"/>
    <w:rPr>
      <w:rFonts w:ascii="Courier New" w:eastAsia="Times New Roman" w:hAnsi="Courier New" w:cs="Times New Roman"/>
      <w:sz w:val="20"/>
      <w:szCs w:val="20"/>
      <w:lang w:val="en-GB"/>
    </w:rPr>
  </w:style>
  <w:style w:type="character" w:customStyle="1" w:styleId="Heading1Char">
    <w:name w:val="Heading 1 Char"/>
    <w:basedOn w:val="DefaultParagraphFont"/>
    <w:link w:val="Heading1"/>
    <w:rsid w:val="00206C87"/>
    <w:rPr>
      <w:rFonts w:ascii="Times New Roman" w:eastAsia="Times New Roman" w:hAnsi="Times New Roman" w:cs="Times New Roman"/>
      <w:sz w:val="28"/>
      <w:szCs w:val="24"/>
      <w:lang w:val="en-US"/>
    </w:rPr>
  </w:style>
  <w:style w:type="character" w:styleId="Emphasis">
    <w:name w:val="Emphasis"/>
    <w:basedOn w:val="DefaultParagraphFont"/>
    <w:uiPriority w:val="20"/>
    <w:qFormat/>
    <w:rsid w:val="00206C87"/>
    <w:rPr>
      <w:i/>
      <w:iCs/>
    </w:rPr>
  </w:style>
  <w:style w:type="paragraph" w:styleId="NormalWeb">
    <w:name w:val="Normal (Web)"/>
    <w:basedOn w:val="Normal"/>
    <w:uiPriority w:val="99"/>
    <w:rsid w:val="00206C87"/>
    <w:pPr>
      <w:spacing w:before="100" w:beforeAutospacing="1" w:after="100" w:afterAutospacing="1"/>
    </w:pPr>
    <w:rPr>
      <w:color w:val="000000"/>
    </w:rPr>
  </w:style>
  <w:style w:type="paragraph" w:customStyle="1" w:styleId="NormalWeb3">
    <w:name w:val="Normal (Web)3"/>
    <w:basedOn w:val="Normal"/>
    <w:rsid w:val="00206C87"/>
  </w:style>
  <w:style w:type="character" w:styleId="HTMLCite">
    <w:name w:val="HTML Cite"/>
    <w:basedOn w:val="DefaultParagraphFont"/>
    <w:uiPriority w:val="99"/>
    <w:semiHidden/>
    <w:unhideWhenUsed/>
    <w:rsid w:val="00206C87"/>
    <w:rPr>
      <w:i/>
      <w:iC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cs.ubc.ca/~conati/522/532b/papers/CorbetAndersonUMUAI-95.pdf" TargetMode="External"/><Relationship Id="rId18" Type="http://schemas.openxmlformats.org/officeDocument/2006/relationships/hyperlink" Target="http://www.informatik.uni-trier.de/~ley/db/conf/aied/aied2007.html" TargetMode="External"/><Relationship Id="rId26" Type="http://schemas.openxmlformats.org/officeDocument/2006/relationships/hyperlink" Target="http://research.microsoft.com/%7Ehorvitz/UIACT.HTM" TargetMode="External"/><Relationship Id="rId39" Type="http://schemas.openxmlformats.org/officeDocument/2006/relationships/hyperlink" Target="http://www.media.mit.edu/affect/AC_research/lc/nsf1.doc" TargetMode="External"/><Relationship Id="rId3" Type="http://schemas.openxmlformats.org/officeDocument/2006/relationships/settings" Target="settings.xml"/><Relationship Id="rId21" Type="http://schemas.openxmlformats.org/officeDocument/2006/relationships/hyperlink" Target="http://ieeexplore.ieee.org/stamp/stamp.jsp?arnumber=857880&amp;isnumber=18622" TargetMode="External"/><Relationship Id="rId34" Type="http://schemas.openxmlformats.org/officeDocument/2006/relationships/hyperlink" Target="http://www.sagepublications.com" TargetMode="External"/><Relationship Id="rId42" Type="http://schemas.openxmlformats.org/officeDocument/2006/relationships/hyperlink" Target="http://www.cs.ubc.ca/~conati/522/532b/papers/SmithTown.pdf" TargetMode="External"/><Relationship Id="rId47" Type="http://schemas.openxmlformats.org/officeDocument/2006/relationships/footer" Target="footer2.xml"/><Relationship Id="rId7" Type="http://schemas.openxmlformats.org/officeDocument/2006/relationships/hyperlink" Target="http://www.springerlink.com/content/2m142x388237w62x/fulltext.pdf" TargetMode="External"/><Relationship Id="rId12" Type="http://schemas.openxmlformats.org/officeDocument/2006/relationships/hyperlink" Target="http://doi.acm.org/10.1145/1027933.1027968" TargetMode="External"/><Relationship Id="rId17" Type="http://schemas.openxmlformats.org/officeDocument/2006/relationships/hyperlink" Target="http://www.cs.ubc.ca/~conati/522/532b/papers/dmello-aied07.pdf" TargetMode="External"/><Relationship Id="rId25" Type="http://schemas.openxmlformats.org/officeDocument/2006/relationships/hyperlink" Target="http://research.microsoft.com/%7Ehorvitz/lumiere.HTM" TargetMode="External"/><Relationship Id="rId33" Type="http://schemas.openxmlformats.org/officeDocument/2006/relationships/hyperlink" Target="http://affect.media.mit.edu/projectpages/lc/vworlds.pdf" TargetMode="External"/><Relationship Id="rId38" Type="http://schemas.openxmlformats.org/officeDocument/2006/relationships/hyperlink" Target="http://ieeexplore.ieee.org/stamp/stamp.jsp?arnumber=4426589&amp;isnumber=4426531"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portal.acm.org/citation.cfm?id=743918&amp;dl=&amp;coll=&amp;CFID=15151515&amp;CFTOKEN=6184618" TargetMode="External"/><Relationship Id="rId20" Type="http://schemas.openxmlformats.org/officeDocument/2006/relationships/hyperlink" Target="http://faculty.haas.berkeley.edu/anger/bul1282203.pdf" TargetMode="External"/><Relationship Id="rId29" Type="http://schemas.openxmlformats.org/officeDocument/2006/relationships/hyperlink" Target="http://www.cogsci.rpi.edu/CSJarchive/proceedings/2006/docs/p2666.pdf" TargetMode="External"/><Relationship Id="rId41" Type="http://schemas.openxmlformats.org/officeDocument/2006/relationships/hyperlink" Target="http://www.cs.ubc.ca/~conati/522/532b/papers/SelfStudentModeling.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eople.cs.ubc.ca/~conati/publications.html" TargetMode="External"/><Relationship Id="rId24" Type="http://schemas.openxmlformats.org/officeDocument/2006/relationships/hyperlink" Target="http://www.sciencedirect.com/science/article/B6W6C-4C56KYY-1/2/e21f759dcf674531f63aa07c171a0f31" TargetMode="External"/><Relationship Id="rId32" Type="http://schemas.openxmlformats.org/officeDocument/2006/relationships/hyperlink" Target="http://www.cs.ubc.ca/~conati/522/532b/papers/algebratutor.pdf" TargetMode="External"/><Relationship Id="rId37" Type="http://schemas.openxmlformats.org/officeDocument/2006/relationships/hyperlink" Target="http://www.sloan-c.org/publications/jaln/v7n3/pdf/v7n3_oregan.pdf" TargetMode="External"/><Relationship Id="rId40" Type="http://schemas.openxmlformats.org/officeDocument/2006/relationships/hyperlink" Target="http://www2.bc.edu/~russeljm/publications/psyc-rev2003.pdf"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cs.ubc.ca/~conati/522/532b/papers/UMAP09-Conati.pdf" TargetMode="External"/><Relationship Id="rId23" Type="http://schemas.openxmlformats.org/officeDocument/2006/relationships/hyperlink" Target="http://portal.acm.org/citation.cfm?id=376309" TargetMode="External"/><Relationship Id="rId28" Type="http://schemas.openxmlformats.org/officeDocument/2006/relationships/hyperlink" Target="http://www.cogsci.rpi.edu/CSJarchive/proceedings/2006/docs/p2666.pdf" TargetMode="External"/><Relationship Id="rId36" Type="http://schemas.openxmlformats.org/officeDocument/2006/relationships/hyperlink" Target="http://www.cs.ubc.ca/~conati/522/532b/papers/mayo-mitrovic.pdf" TargetMode="External"/><Relationship Id="rId49" Type="http://schemas.openxmlformats.org/officeDocument/2006/relationships/theme" Target="theme/theme1.xml"/><Relationship Id="rId10" Type="http://schemas.openxmlformats.org/officeDocument/2006/relationships/hyperlink" Target="http://iscte.pt/~luis/" TargetMode="External"/><Relationship Id="rId19" Type="http://schemas.openxmlformats.org/officeDocument/2006/relationships/hyperlink" Target="http://portal.acm.org/citation.cfm?id=796218&amp;dl=GUIDE&amp;coll=GUIDE&amp;CFID=31196101&amp;CFTOKEN=62505496" TargetMode="External"/><Relationship Id="rId31" Type="http://schemas.openxmlformats.org/officeDocument/2006/relationships/hyperlink" Target="http://www.cs.ubc.ca/~conati/522/532b/papers/ComparisonofCBTandMT-JIAD05.pdf" TargetMode="External"/><Relationship Id="rId44" Type="http://schemas.openxmlformats.org/officeDocument/2006/relationships/hyperlink" Target="http://www.sciencedirect.com/science/article/B6V15-44HXVV8-8/2/3818b5b44e4c0b108696616d0cda762f" TargetMode="External"/><Relationship Id="rId4" Type="http://schemas.openxmlformats.org/officeDocument/2006/relationships/webSettings" Target="webSettings.xml"/><Relationship Id="rId9" Type="http://schemas.openxmlformats.org/officeDocument/2006/relationships/hyperlink" Target="http://www.bartneck.de/publications/2002/integratingTheOCCModel/bartneckHF2002.pdf" TargetMode="External"/><Relationship Id="rId14" Type="http://schemas.openxmlformats.org/officeDocument/2006/relationships/hyperlink" Target="http://www.cs.ubc.ca/~conati/522/532b/papers/UMUAI-2002fulltext.pdf" TargetMode="External"/><Relationship Id="rId22" Type="http://schemas.openxmlformats.org/officeDocument/2006/relationships/hyperlink" Target="http://llt.msu.edu/vol10num3/pdf/emerging.pdf" TargetMode="External"/><Relationship Id="rId27" Type="http://schemas.openxmlformats.org/officeDocument/2006/relationships/hyperlink" Target="http://research.microsoft.com/%7Ehorvitz/UIACT.HTM" TargetMode="External"/><Relationship Id="rId30" Type="http://schemas.openxmlformats.org/officeDocument/2006/relationships/hyperlink" Target="http://www.cs.ubc.ca/~conati/522/532b/papers/handbook-chapter-jameson.pdf" TargetMode="External"/><Relationship Id="rId35" Type="http://schemas.openxmlformats.org/officeDocument/2006/relationships/hyperlink" Target="http://web.media.mit.edu/~hugo" TargetMode="External"/><Relationship Id="rId43" Type="http://schemas.openxmlformats.org/officeDocument/2006/relationships/hyperlink" Target="http://www.cs.ubc.ca/~conati/522/532b/papers/VanLehnStudentModeling.pdf" TargetMode="External"/><Relationship Id="rId48" Type="http://schemas.openxmlformats.org/officeDocument/2006/relationships/fontTable" Target="fontTable.xml"/><Relationship Id="rId8" Type="http://schemas.openxmlformats.org/officeDocument/2006/relationships/hyperlink" Target="http://www.bartneck.de/publications/2002/integratingTheOCCModel/bartneckHF20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86267-EE0C-4E19-A204-6E1212B8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3124</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Mirela</dc:creator>
  <cp:lastModifiedBy>Mirela</cp:lastModifiedBy>
  <cp:revision>4</cp:revision>
  <dcterms:created xsi:type="dcterms:W3CDTF">2010-01-25T15:53:00Z</dcterms:created>
  <dcterms:modified xsi:type="dcterms:W3CDTF">2010-01-25T16:01:00Z</dcterms:modified>
</cp:coreProperties>
</file>