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67E" w:rsidRPr="0097667E" w:rsidRDefault="0097667E" w:rsidP="0097667E">
      <w:pPr>
        <w:rPr>
          <w:b/>
          <w:bCs/>
        </w:rPr>
      </w:pPr>
      <w:proofErr w:type="spellStart"/>
      <w:r w:rsidRPr="0097667E">
        <w:rPr>
          <w:b/>
          <w:bCs/>
        </w:rPr>
        <w:t>Tagset</w:t>
      </w:r>
      <w:proofErr w:type="spellEnd"/>
      <w:r w:rsidRPr="0097667E">
        <w:rPr>
          <w:b/>
          <w:bCs/>
        </w:rPr>
        <w:t xml:space="preserve"> summary</w:t>
      </w:r>
    </w:p>
    <w:p w:rsidR="0097667E" w:rsidRPr="0097667E" w:rsidRDefault="0097667E" w:rsidP="0097667E">
      <w:r w:rsidRPr="0097667E">
        <w:rPr>
          <w:b/>
          <w:bCs/>
        </w:rPr>
        <w:t>Basic notation</w:t>
      </w:r>
    </w:p>
    <w:tbl>
      <w:tblPr>
        <w:tblW w:w="10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6750"/>
      </w:tblGrid>
      <w:tr w:rsidR="0097667E" w:rsidRPr="0097667E" w:rsidTr="0097667E">
        <w:trPr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noun</w:t>
            </w:r>
          </w:p>
        </w:tc>
        <w:tc>
          <w:tcPr>
            <w:tcW w:w="6705" w:type="dxa"/>
            <w:vAlign w:val="center"/>
            <w:hideMark/>
          </w:tcPr>
          <w:p w:rsidR="0097667E" w:rsidRPr="0097667E" w:rsidRDefault="0097667E" w:rsidP="0097667E">
            <w:r w:rsidRPr="0097667E">
              <w:t>(DT)?NN.*</w:t>
            </w:r>
          </w:p>
        </w:tc>
      </w:tr>
      <w:tr w:rsidR="0097667E" w:rsidRPr="0097667E" w:rsidTr="0097667E">
        <w:trPr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verb</w:t>
            </w:r>
          </w:p>
        </w:tc>
        <w:tc>
          <w:tcPr>
            <w:tcW w:w="6705" w:type="dxa"/>
            <w:vAlign w:val="center"/>
            <w:hideMark/>
          </w:tcPr>
          <w:p w:rsidR="0097667E" w:rsidRPr="0097667E" w:rsidRDefault="0097667E" w:rsidP="0097667E">
            <w:r w:rsidRPr="0097667E">
              <w:t>VB.*</w:t>
            </w:r>
          </w:p>
        </w:tc>
      </w:tr>
      <w:tr w:rsidR="0097667E" w:rsidRPr="0097667E" w:rsidTr="0097667E">
        <w:trPr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adjective</w:t>
            </w:r>
          </w:p>
        </w:tc>
        <w:tc>
          <w:tcPr>
            <w:tcW w:w="6705" w:type="dxa"/>
            <w:vAlign w:val="center"/>
            <w:hideMark/>
          </w:tcPr>
          <w:p w:rsidR="0097667E" w:rsidRPr="0097667E" w:rsidRDefault="0097667E" w:rsidP="0097667E">
            <w:r w:rsidRPr="0097667E">
              <w:t>(DT)?JJ.*</w:t>
            </w:r>
          </w:p>
        </w:tc>
      </w:tr>
      <w:tr w:rsidR="0097667E" w:rsidRPr="0097667E" w:rsidTr="0097667E">
        <w:trPr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>
              <w:t xml:space="preserve"> </w:t>
            </w:r>
            <w:r w:rsidRPr="0097667E">
              <w:t>adverb</w:t>
            </w:r>
          </w:p>
        </w:tc>
        <w:tc>
          <w:tcPr>
            <w:tcW w:w="6705" w:type="dxa"/>
            <w:vAlign w:val="center"/>
            <w:hideMark/>
          </w:tcPr>
          <w:p w:rsidR="0097667E" w:rsidRPr="0097667E" w:rsidRDefault="0097667E" w:rsidP="0097667E">
            <w:r w:rsidRPr="0097667E">
              <w:t>W?RB</w:t>
            </w:r>
            <w:bookmarkStart w:id="0" w:name="_GoBack"/>
            <w:bookmarkEnd w:id="0"/>
          </w:p>
        </w:tc>
      </w:tr>
      <w:tr w:rsidR="0097667E" w:rsidRPr="0097667E" w:rsidTr="0097667E">
        <w:trPr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conjunction</w:t>
            </w:r>
          </w:p>
        </w:tc>
        <w:tc>
          <w:tcPr>
            <w:tcW w:w="6705" w:type="dxa"/>
            <w:vAlign w:val="center"/>
            <w:hideMark/>
          </w:tcPr>
          <w:p w:rsidR="0097667E" w:rsidRPr="0097667E" w:rsidRDefault="0097667E" w:rsidP="0097667E">
            <w:r w:rsidRPr="0097667E">
              <w:t>CC</w:t>
            </w:r>
          </w:p>
        </w:tc>
      </w:tr>
      <w:tr w:rsidR="0097667E" w:rsidRPr="0097667E" w:rsidTr="0097667E">
        <w:trPr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preposition</w:t>
            </w:r>
          </w:p>
        </w:tc>
        <w:tc>
          <w:tcPr>
            <w:tcW w:w="6705" w:type="dxa"/>
            <w:vAlign w:val="center"/>
            <w:hideMark/>
          </w:tcPr>
          <w:p w:rsidR="0097667E" w:rsidRPr="0097667E" w:rsidRDefault="0097667E" w:rsidP="0097667E">
            <w:r w:rsidRPr="0097667E">
              <w:t>IN</w:t>
            </w:r>
          </w:p>
        </w:tc>
      </w:tr>
      <w:tr w:rsidR="0097667E" w:rsidRPr="0097667E" w:rsidTr="0097667E">
        <w:trPr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punctuation</w:t>
            </w:r>
          </w:p>
        </w:tc>
        <w:tc>
          <w:tcPr>
            <w:tcW w:w="6705" w:type="dxa"/>
            <w:vAlign w:val="center"/>
            <w:hideMark/>
          </w:tcPr>
          <w:p w:rsidR="0097667E" w:rsidRPr="0097667E" w:rsidRDefault="0097667E" w:rsidP="0097667E">
            <w:r w:rsidRPr="0097667E">
              <w:t>PUNC</w:t>
            </w:r>
          </w:p>
        </w:tc>
      </w:tr>
    </w:tbl>
    <w:p w:rsidR="0097667E" w:rsidRPr="0097667E" w:rsidRDefault="0097667E" w:rsidP="0097667E">
      <w:r w:rsidRPr="0097667E">
        <w:rPr>
          <w:b/>
          <w:bCs/>
        </w:rPr>
        <w:br/>
        <w:t>Complete notation</w:t>
      </w:r>
    </w:p>
    <w:tbl>
      <w:tblPr>
        <w:tblW w:w="10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5475"/>
        <w:gridCol w:w="1275"/>
      </w:tblGrid>
      <w:tr w:rsidR="0097667E" w:rsidRPr="0097667E" w:rsidTr="0097667E">
        <w:trPr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ADJ</w:t>
            </w:r>
          </w:p>
        </w:tc>
        <w:tc>
          <w:tcPr>
            <w:tcW w:w="6705" w:type="dxa"/>
            <w:gridSpan w:val="2"/>
            <w:vAlign w:val="center"/>
            <w:hideMark/>
          </w:tcPr>
          <w:p w:rsidR="0097667E" w:rsidRPr="0097667E" w:rsidRDefault="0097667E" w:rsidP="0097667E">
            <w:proofErr w:type="spellStart"/>
            <w:r w:rsidRPr="0097667E">
              <w:t>adj</w:t>
            </w:r>
            <w:proofErr w:type="spellEnd"/>
          </w:p>
        </w:tc>
      </w:tr>
      <w:tr w:rsidR="0097667E" w:rsidRPr="0097667E" w:rsidTr="0097667E">
        <w:trPr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CC</w:t>
            </w:r>
          </w:p>
        </w:tc>
        <w:tc>
          <w:tcPr>
            <w:tcW w:w="6705" w:type="dxa"/>
            <w:gridSpan w:val="2"/>
            <w:vAlign w:val="center"/>
            <w:hideMark/>
          </w:tcPr>
          <w:p w:rsidR="0097667E" w:rsidRPr="0097667E" w:rsidRDefault="0097667E" w:rsidP="0097667E">
            <w:r w:rsidRPr="0097667E">
              <w:t>Coordinating conjunction</w:t>
            </w:r>
          </w:p>
        </w:tc>
      </w:tr>
      <w:tr w:rsidR="0097667E" w:rsidRPr="0097667E" w:rsidTr="0097667E">
        <w:trPr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CD</w:t>
            </w:r>
          </w:p>
        </w:tc>
        <w:tc>
          <w:tcPr>
            <w:tcW w:w="6705" w:type="dxa"/>
            <w:gridSpan w:val="2"/>
            <w:vAlign w:val="center"/>
            <w:hideMark/>
          </w:tcPr>
          <w:p w:rsidR="0097667E" w:rsidRPr="0097667E" w:rsidRDefault="0097667E" w:rsidP="0097667E">
            <w:r w:rsidRPr="0097667E">
              <w:t>Cardinal number</w:t>
            </w:r>
          </w:p>
        </w:tc>
      </w:tr>
      <w:tr w:rsidR="0097667E" w:rsidRPr="0097667E" w:rsidTr="0097667E">
        <w:trPr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DT</w:t>
            </w:r>
          </w:p>
        </w:tc>
        <w:tc>
          <w:tcPr>
            <w:tcW w:w="6705" w:type="dxa"/>
            <w:gridSpan w:val="2"/>
            <w:vAlign w:val="center"/>
            <w:hideMark/>
          </w:tcPr>
          <w:p w:rsidR="0097667E" w:rsidRPr="0097667E" w:rsidRDefault="0097667E" w:rsidP="0097667E">
            <w:r w:rsidRPr="0097667E">
              <w:t>determiner</w:t>
            </w:r>
          </w:p>
        </w:tc>
      </w:tr>
      <w:tr w:rsidR="0097667E" w:rsidRPr="0097667E" w:rsidTr="0097667E">
        <w:trPr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DTJJ</w:t>
            </w:r>
          </w:p>
        </w:tc>
        <w:tc>
          <w:tcPr>
            <w:tcW w:w="6705" w:type="dxa"/>
            <w:gridSpan w:val="2"/>
            <w:vAlign w:val="center"/>
            <w:hideMark/>
          </w:tcPr>
          <w:p w:rsidR="0097667E" w:rsidRPr="0097667E" w:rsidRDefault="0097667E" w:rsidP="0097667E">
            <w:r w:rsidRPr="0097667E">
              <w:t>adjective with the determiner “Al” (</w:t>
            </w:r>
            <w:r w:rsidRPr="0097667E">
              <w:rPr>
                <w:rtl/>
              </w:rPr>
              <w:t>ال</w:t>
            </w:r>
            <w:r w:rsidRPr="0097667E">
              <w:t>)</w:t>
            </w:r>
          </w:p>
        </w:tc>
      </w:tr>
      <w:tr w:rsidR="0097667E" w:rsidRPr="0097667E" w:rsidTr="0097667E">
        <w:trPr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DTJJR</w:t>
            </w:r>
          </w:p>
        </w:tc>
        <w:tc>
          <w:tcPr>
            <w:tcW w:w="6705" w:type="dxa"/>
            <w:gridSpan w:val="2"/>
            <w:vAlign w:val="center"/>
            <w:hideMark/>
          </w:tcPr>
          <w:p w:rsidR="0097667E" w:rsidRPr="0097667E" w:rsidRDefault="0097667E" w:rsidP="0097667E">
            <w:r w:rsidRPr="0097667E">
              <w:t>adjective, comparative with the determiner “Al” (</w:t>
            </w:r>
            <w:r w:rsidRPr="0097667E">
              <w:rPr>
                <w:rtl/>
              </w:rPr>
              <w:t>ال</w:t>
            </w:r>
            <w:r w:rsidRPr="0097667E">
              <w:t>)</w:t>
            </w:r>
          </w:p>
        </w:tc>
      </w:tr>
      <w:tr w:rsidR="0097667E" w:rsidRPr="0097667E" w:rsidTr="0097667E">
        <w:trPr>
          <w:gridAfter w:val="1"/>
          <w:wAfter w:w="1230" w:type="dxa"/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DTNN</w:t>
            </w:r>
          </w:p>
        </w:tc>
        <w:tc>
          <w:tcPr>
            <w:tcW w:w="5445" w:type="dxa"/>
            <w:vAlign w:val="center"/>
            <w:hideMark/>
          </w:tcPr>
          <w:p w:rsidR="0097667E" w:rsidRPr="0097667E" w:rsidRDefault="0097667E" w:rsidP="0097667E">
            <w:r w:rsidRPr="0097667E">
              <w:t>noun, singular or mass with the determiner “Al” (</w:t>
            </w:r>
            <w:r w:rsidRPr="0097667E">
              <w:rPr>
                <w:rtl/>
              </w:rPr>
              <w:t>ال</w:t>
            </w:r>
            <w:r w:rsidRPr="0097667E">
              <w:t>)</w:t>
            </w:r>
          </w:p>
        </w:tc>
      </w:tr>
      <w:tr w:rsidR="0097667E" w:rsidRPr="0097667E" w:rsidTr="0097667E">
        <w:trPr>
          <w:gridAfter w:val="1"/>
          <w:wAfter w:w="1230" w:type="dxa"/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DTNNP</w:t>
            </w:r>
          </w:p>
        </w:tc>
        <w:tc>
          <w:tcPr>
            <w:tcW w:w="5445" w:type="dxa"/>
            <w:vAlign w:val="center"/>
            <w:hideMark/>
          </w:tcPr>
          <w:p w:rsidR="0097667E" w:rsidRPr="0097667E" w:rsidRDefault="0097667E" w:rsidP="0097667E">
            <w:r w:rsidRPr="0097667E">
              <w:t>Proper noun, singular with the determiner “Al” (</w:t>
            </w:r>
            <w:r w:rsidRPr="0097667E">
              <w:rPr>
                <w:rtl/>
              </w:rPr>
              <w:t>ال</w:t>
            </w:r>
            <w:r w:rsidRPr="0097667E">
              <w:t>)</w:t>
            </w:r>
          </w:p>
        </w:tc>
      </w:tr>
      <w:tr w:rsidR="0097667E" w:rsidRPr="0097667E" w:rsidTr="0097667E">
        <w:trPr>
          <w:gridAfter w:val="1"/>
          <w:wAfter w:w="1230" w:type="dxa"/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DTNNPS</w:t>
            </w:r>
          </w:p>
        </w:tc>
        <w:tc>
          <w:tcPr>
            <w:tcW w:w="5445" w:type="dxa"/>
            <w:vAlign w:val="center"/>
            <w:hideMark/>
          </w:tcPr>
          <w:p w:rsidR="0097667E" w:rsidRPr="0097667E" w:rsidRDefault="0097667E" w:rsidP="0097667E">
            <w:r w:rsidRPr="0097667E">
              <w:t>Proper noun, plural with the determiner “Al” (</w:t>
            </w:r>
            <w:r w:rsidRPr="0097667E">
              <w:rPr>
                <w:rtl/>
              </w:rPr>
              <w:t>ال</w:t>
            </w:r>
            <w:r w:rsidRPr="0097667E">
              <w:t>)</w:t>
            </w:r>
          </w:p>
        </w:tc>
      </w:tr>
      <w:tr w:rsidR="0097667E" w:rsidRPr="0097667E" w:rsidTr="0097667E">
        <w:trPr>
          <w:gridAfter w:val="1"/>
          <w:wAfter w:w="1230" w:type="dxa"/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DTNNS</w:t>
            </w:r>
          </w:p>
        </w:tc>
        <w:tc>
          <w:tcPr>
            <w:tcW w:w="5445" w:type="dxa"/>
            <w:vAlign w:val="center"/>
            <w:hideMark/>
          </w:tcPr>
          <w:p w:rsidR="0097667E" w:rsidRPr="0097667E" w:rsidRDefault="0097667E" w:rsidP="0097667E">
            <w:r w:rsidRPr="0097667E">
              <w:t>noun, plural with the determiner “Al” (</w:t>
            </w:r>
            <w:r w:rsidRPr="0097667E">
              <w:rPr>
                <w:rtl/>
              </w:rPr>
              <w:t>ال</w:t>
            </w:r>
            <w:r w:rsidRPr="0097667E">
              <w:t>)</w:t>
            </w:r>
          </w:p>
        </w:tc>
      </w:tr>
      <w:tr w:rsidR="0097667E" w:rsidRPr="0097667E" w:rsidTr="0097667E">
        <w:trPr>
          <w:gridAfter w:val="1"/>
          <w:wAfter w:w="1230" w:type="dxa"/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IN</w:t>
            </w:r>
          </w:p>
        </w:tc>
        <w:tc>
          <w:tcPr>
            <w:tcW w:w="5445" w:type="dxa"/>
            <w:vAlign w:val="center"/>
            <w:hideMark/>
          </w:tcPr>
          <w:p w:rsidR="0097667E" w:rsidRPr="0097667E" w:rsidRDefault="0097667E" w:rsidP="0097667E">
            <w:r w:rsidRPr="0097667E">
              <w:t>Preposition or subordinating conjunction</w:t>
            </w:r>
          </w:p>
        </w:tc>
      </w:tr>
      <w:tr w:rsidR="0097667E" w:rsidRPr="0097667E" w:rsidTr="0097667E">
        <w:trPr>
          <w:gridAfter w:val="1"/>
          <w:wAfter w:w="1230" w:type="dxa"/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JJ</w:t>
            </w:r>
          </w:p>
        </w:tc>
        <w:tc>
          <w:tcPr>
            <w:tcW w:w="5445" w:type="dxa"/>
            <w:vAlign w:val="center"/>
            <w:hideMark/>
          </w:tcPr>
          <w:p w:rsidR="0097667E" w:rsidRPr="0097667E" w:rsidRDefault="0097667E" w:rsidP="0097667E">
            <w:r w:rsidRPr="0097667E">
              <w:t>adjective</w:t>
            </w:r>
          </w:p>
        </w:tc>
      </w:tr>
      <w:tr w:rsidR="0097667E" w:rsidRPr="0097667E" w:rsidTr="0097667E">
        <w:trPr>
          <w:gridAfter w:val="1"/>
          <w:wAfter w:w="1230" w:type="dxa"/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JJR</w:t>
            </w:r>
          </w:p>
        </w:tc>
        <w:tc>
          <w:tcPr>
            <w:tcW w:w="5445" w:type="dxa"/>
            <w:vAlign w:val="center"/>
            <w:hideMark/>
          </w:tcPr>
          <w:p w:rsidR="0097667E" w:rsidRPr="0097667E" w:rsidRDefault="0097667E" w:rsidP="0097667E">
            <w:r w:rsidRPr="0097667E">
              <w:t>Adjective, comparative</w:t>
            </w:r>
          </w:p>
        </w:tc>
      </w:tr>
      <w:tr w:rsidR="0097667E" w:rsidRPr="0097667E" w:rsidTr="0097667E">
        <w:trPr>
          <w:gridAfter w:val="1"/>
          <w:wAfter w:w="1230" w:type="dxa"/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NN</w:t>
            </w:r>
          </w:p>
        </w:tc>
        <w:tc>
          <w:tcPr>
            <w:tcW w:w="5445" w:type="dxa"/>
            <w:vAlign w:val="center"/>
            <w:hideMark/>
          </w:tcPr>
          <w:p w:rsidR="0097667E" w:rsidRPr="0097667E" w:rsidRDefault="0097667E" w:rsidP="0097667E">
            <w:r w:rsidRPr="0097667E">
              <w:t>noun, singular or mass</w:t>
            </w:r>
          </w:p>
        </w:tc>
      </w:tr>
      <w:tr w:rsidR="0097667E" w:rsidRPr="0097667E" w:rsidTr="0097667E">
        <w:trPr>
          <w:gridAfter w:val="1"/>
          <w:wAfter w:w="1230" w:type="dxa"/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NNP</w:t>
            </w:r>
          </w:p>
        </w:tc>
        <w:tc>
          <w:tcPr>
            <w:tcW w:w="5445" w:type="dxa"/>
            <w:vAlign w:val="center"/>
            <w:hideMark/>
          </w:tcPr>
          <w:p w:rsidR="0097667E" w:rsidRPr="0097667E" w:rsidRDefault="0097667E" w:rsidP="0097667E">
            <w:r w:rsidRPr="0097667E">
              <w:t>Proper noun, singular</w:t>
            </w:r>
          </w:p>
        </w:tc>
      </w:tr>
      <w:tr w:rsidR="0097667E" w:rsidRPr="0097667E" w:rsidTr="0097667E">
        <w:trPr>
          <w:gridAfter w:val="1"/>
          <w:wAfter w:w="1230" w:type="dxa"/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lastRenderedPageBreak/>
              <w:t>NNPS</w:t>
            </w:r>
          </w:p>
        </w:tc>
        <w:tc>
          <w:tcPr>
            <w:tcW w:w="5445" w:type="dxa"/>
            <w:vAlign w:val="center"/>
            <w:hideMark/>
          </w:tcPr>
          <w:p w:rsidR="0097667E" w:rsidRPr="0097667E" w:rsidRDefault="0097667E" w:rsidP="0097667E">
            <w:r w:rsidRPr="0097667E">
              <w:t>Proper noun, plural</w:t>
            </w:r>
          </w:p>
        </w:tc>
      </w:tr>
      <w:tr w:rsidR="0097667E" w:rsidRPr="0097667E" w:rsidTr="0097667E">
        <w:trPr>
          <w:gridAfter w:val="1"/>
          <w:wAfter w:w="1230" w:type="dxa"/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NNS</w:t>
            </w:r>
          </w:p>
        </w:tc>
        <w:tc>
          <w:tcPr>
            <w:tcW w:w="5445" w:type="dxa"/>
            <w:vAlign w:val="center"/>
            <w:hideMark/>
          </w:tcPr>
          <w:p w:rsidR="0097667E" w:rsidRPr="0097667E" w:rsidRDefault="0097667E" w:rsidP="0097667E">
            <w:r w:rsidRPr="0097667E">
              <w:t>noun, plural</w:t>
            </w:r>
          </w:p>
        </w:tc>
      </w:tr>
      <w:tr w:rsidR="0097667E" w:rsidRPr="0097667E" w:rsidTr="0097667E">
        <w:trPr>
          <w:gridAfter w:val="1"/>
          <w:wAfter w:w="1230" w:type="dxa"/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NOUN</w:t>
            </w:r>
          </w:p>
        </w:tc>
        <w:tc>
          <w:tcPr>
            <w:tcW w:w="5445" w:type="dxa"/>
            <w:vAlign w:val="center"/>
            <w:hideMark/>
          </w:tcPr>
          <w:p w:rsidR="0097667E" w:rsidRPr="0097667E" w:rsidRDefault="0097667E" w:rsidP="0097667E">
            <w:r w:rsidRPr="0097667E">
              <w:t>noun</w:t>
            </w:r>
          </w:p>
        </w:tc>
      </w:tr>
      <w:tr w:rsidR="0097667E" w:rsidRPr="0097667E" w:rsidTr="0097667E">
        <w:trPr>
          <w:gridAfter w:val="1"/>
          <w:wAfter w:w="1230" w:type="dxa"/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PRP</w:t>
            </w:r>
          </w:p>
        </w:tc>
        <w:tc>
          <w:tcPr>
            <w:tcW w:w="5445" w:type="dxa"/>
            <w:vAlign w:val="center"/>
            <w:hideMark/>
          </w:tcPr>
          <w:p w:rsidR="0097667E" w:rsidRPr="0097667E" w:rsidRDefault="0097667E" w:rsidP="0097667E">
            <w:r w:rsidRPr="0097667E">
              <w:t>Personal pronoun</w:t>
            </w:r>
          </w:p>
        </w:tc>
      </w:tr>
      <w:tr w:rsidR="0097667E" w:rsidRPr="0097667E" w:rsidTr="0097667E">
        <w:trPr>
          <w:gridAfter w:val="1"/>
          <w:wAfter w:w="1230" w:type="dxa"/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PRP$</w:t>
            </w:r>
          </w:p>
        </w:tc>
        <w:tc>
          <w:tcPr>
            <w:tcW w:w="5445" w:type="dxa"/>
            <w:vAlign w:val="center"/>
            <w:hideMark/>
          </w:tcPr>
          <w:p w:rsidR="0097667E" w:rsidRPr="0097667E" w:rsidRDefault="0097667E" w:rsidP="0097667E">
            <w:r w:rsidRPr="0097667E">
              <w:t>Possessive pronoun</w:t>
            </w:r>
          </w:p>
        </w:tc>
      </w:tr>
      <w:tr w:rsidR="0097667E" w:rsidRPr="0097667E" w:rsidTr="0097667E">
        <w:trPr>
          <w:gridAfter w:val="1"/>
          <w:wAfter w:w="1230" w:type="dxa"/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PUNC</w:t>
            </w:r>
          </w:p>
        </w:tc>
        <w:tc>
          <w:tcPr>
            <w:tcW w:w="5445" w:type="dxa"/>
            <w:vAlign w:val="center"/>
            <w:hideMark/>
          </w:tcPr>
          <w:p w:rsidR="0097667E" w:rsidRPr="0097667E" w:rsidRDefault="0097667E" w:rsidP="0097667E">
            <w:r w:rsidRPr="0097667E">
              <w:t>punctuation</w:t>
            </w:r>
          </w:p>
        </w:tc>
      </w:tr>
      <w:tr w:rsidR="0097667E" w:rsidRPr="0097667E" w:rsidTr="0097667E">
        <w:trPr>
          <w:gridAfter w:val="1"/>
          <w:wAfter w:w="1230" w:type="dxa"/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RB</w:t>
            </w:r>
          </w:p>
        </w:tc>
        <w:tc>
          <w:tcPr>
            <w:tcW w:w="5445" w:type="dxa"/>
            <w:vAlign w:val="center"/>
            <w:hideMark/>
          </w:tcPr>
          <w:p w:rsidR="0097667E" w:rsidRPr="0097667E" w:rsidRDefault="0097667E" w:rsidP="0097667E">
            <w:r w:rsidRPr="0097667E">
              <w:t>adverb</w:t>
            </w:r>
          </w:p>
        </w:tc>
      </w:tr>
      <w:tr w:rsidR="0097667E" w:rsidRPr="0097667E" w:rsidTr="0097667E">
        <w:trPr>
          <w:gridAfter w:val="1"/>
          <w:wAfter w:w="1230" w:type="dxa"/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RP</w:t>
            </w:r>
          </w:p>
        </w:tc>
        <w:tc>
          <w:tcPr>
            <w:tcW w:w="5445" w:type="dxa"/>
            <w:vAlign w:val="center"/>
            <w:hideMark/>
          </w:tcPr>
          <w:p w:rsidR="0097667E" w:rsidRPr="0097667E" w:rsidRDefault="0097667E" w:rsidP="0097667E">
            <w:r w:rsidRPr="0097667E">
              <w:t>particle</w:t>
            </w:r>
          </w:p>
        </w:tc>
      </w:tr>
      <w:tr w:rsidR="0097667E" w:rsidRPr="0097667E" w:rsidTr="0097667E">
        <w:trPr>
          <w:gridAfter w:val="1"/>
          <w:wAfter w:w="1230" w:type="dxa"/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UH</w:t>
            </w:r>
          </w:p>
        </w:tc>
        <w:tc>
          <w:tcPr>
            <w:tcW w:w="5445" w:type="dxa"/>
            <w:vAlign w:val="center"/>
            <w:hideMark/>
          </w:tcPr>
          <w:p w:rsidR="0097667E" w:rsidRPr="0097667E" w:rsidRDefault="0097667E" w:rsidP="0097667E">
            <w:r w:rsidRPr="0097667E">
              <w:t>interjection</w:t>
            </w:r>
          </w:p>
        </w:tc>
      </w:tr>
      <w:tr w:rsidR="0097667E" w:rsidRPr="0097667E" w:rsidTr="0097667E">
        <w:trPr>
          <w:gridAfter w:val="1"/>
          <w:wAfter w:w="1230" w:type="dxa"/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VB</w:t>
            </w:r>
          </w:p>
        </w:tc>
        <w:tc>
          <w:tcPr>
            <w:tcW w:w="5445" w:type="dxa"/>
            <w:vAlign w:val="center"/>
            <w:hideMark/>
          </w:tcPr>
          <w:p w:rsidR="0097667E" w:rsidRPr="0097667E" w:rsidRDefault="0097667E" w:rsidP="0097667E">
            <w:r w:rsidRPr="0097667E">
              <w:t>verb, base form</w:t>
            </w:r>
          </w:p>
        </w:tc>
      </w:tr>
      <w:tr w:rsidR="0097667E" w:rsidRPr="0097667E" w:rsidTr="0097667E">
        <w:trPr>
          <w:gridAfter w:val="1"/>
          <w:wAfter w:w="1230" w:type="dxa"/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VBD</w:t>
            </w:r>
          </w:p>
        </w:tc>
        <w:tc>
          <w:tcPr>
            <w:tcW w:w="5445" w:type="dxa"/>
            <w:vAlign w:val="center"/>
            <w:hideMark/>
          </w:tcPr>
          <w:p w:rsidR="0097667E" w:rsidRPr="0097667E" w:rsidRDefault="0097667E" w:rsidP="0097667E">
            <w:r w:rsidRPr="0097667E">
              <w:t>Verb, past tense</w:t>
            </w:r>
          </w:p>
        </w:tc>
      </w:tr>
      <w:tr w:rsidR="0097667E" w:rsidRPr="0097667E" w:rsidTr="0097667E">
        <w:trPr>
          <w:gridAfter w:val="1"/>
          <w:wAfter w:w="1230" w:type="dxa"/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VBG</w:t>
            </w:r>
          </w:p>
        </w:tc>
        <w:tc>
          <w:tcPr>
            <w:tcW w:w="5445" w:type="dxa"/>
            <w:vAlign w:val="center"/>
            <w:hideMark/>
          </w:tcPr>
          <w:p w:rsidR="0097667E" w:rsidRPr="0097667E" w:rsidRDefault="0097667E" w:rsidP="0097667E">
            <w:r w:rsidRPr="0097667E">
              <w:t>verb, gerund or present participle</w:t>
            </w:r>
          </w:p>
        </w:tc>
      </w:tr>
      <w:tr w:rsidR="0097667E" w:rsidRPr="0097667E" w:rsidTr="0097667E">
        <w:trPr>
          <w:gridAfter w:val="1"/>
          <w:wAfter w:w="1230" w:type="dxa"/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VBN</w:t>
            </w:r>
          </w:p>
        </w:tc>
        <w:tc>
          <w:tcPr>
            <w:tcW w:w="5445" w:type="dxa"/>
            <w:vAlign w:val="center"/>
            <w:hideMark/>
          </w:tcPr>
          <w:p w:rsidR="0097667E" w:rsidRPr="0097667E" w:rsidRDefault="0097667E" w:rsidP="0097667E">
            <w:r w:rsidRPr="0097667E">
              <w:t>verb, past participle</w:t>
            </w:r>
          </w:p>
        </w:tc>
      </w:tr>
      <w:tr w:rsidR="0097667E" w:rsidRPr="0097667E" w:rsidTr="0097667E">
        <w:trPr>
          <w:gridAfter w:val="1"/>
          <w:wAfter w:w="1230" w:type="dxa"/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VBP</w:t>
            </w:r>
          </w:p>
        </w:tc>
        <w:tc>
          <w:tcPr>
            <w:tcW w:w="5445" w:type="dxa"/>
            <w:vAlign w:val="center"/>
            <w:hideMark/>
          </w:tcPr>
          <w:p w:rsidR="0097667E" w:rsidRPr="0097667E" w:rsidRDefault="0097667E" w:rsidP="0097667E">
            <w:r w:rsidRPr="0097667E">
              <w:t>Verb, non-3rd person singular present</w:t>
            </w:r>
          </w:p>
        </w:tc>
      </w:tr>
      <w:tr w:rsidR="0097667E" w:rsidRPr="0097667E" w:rsidTr="0097667E">
        <w:trPr>
          <w:gridAfter w:val="1"/>
          <w:wAfter w:w="1230" w:type="dxa"/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VN</w:t>
            </w:r>
          </w:p>
        </w:tc>
        <w:tc>
          <w:tcPr>
            <w:tcW w:w="5445" w:type="dxa"/>
            <w:vAlign w:val="center"/>
            <w:hideMark/>
          </w:tcPr>
          <w:p w:rsidR="0097667E" w:rsidRPr="0097667E" w:rsidRDefault="0097667E" w:rsidP="0097667E">
            <w:r w:rsidRPr="0097667E">
              <w:t>verb, past participle</w:t>
            </w:r>
          </w:p>
        </w:tc>
      </w:tr>
      <w:tr w:rsidR="0097667E" w:rsidRPr="0097667E" w:rsidTr="0097667E">
        <w:trPr>
          <w:gridAfter w:val="1"/>
          <w:wAfter w:w="1230" w:type="dxa"/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WP</w:t>
            </w:r>
          </w:p>
        </w:tc>
        <w:tc>
          <w:tcPr>
            <w:tcW w:w="5445" w:type="dxa"/>
            <w:vAlign w:val="center"/>
            <w:hideMark/>
          </w:tcPr>
          <w:p w:rsidR="0097667E" w:rsidRPr="0097667E" w:rsidRDefault="0097667E" w:rsidP="0097667E">
            <w:proofErr w:type="spellStart"/>
            <w:r w:rsidRPr="0097667E">
              <w:t>Wh</w:t>
            </w:r>
            <w:proofErr w:type="spellEnd"/>
            <w:r w:rsidRPr="0097667E">
              <w:t>-pronoun</w:t>
            </w:r>
          </w:p>
        </w:tc>
      </w:tr>
      <w:tr w:rsidR="0097667E" w:rsidRPr="0097667E" w:rsidTr="0097667E">
        <w:trPr>
          <w:gridAfter w:val="1"/>
          <w:wAfter w:w="1230" w:type="dxa"/>
          <w:tblCellSpacing w:w="15" w:type="dxa"/>
        </w:trPr>
        <w:tc>
          <w:tcPr>
            <w:tcW w:w="4005" w:type="dxa"/>
            <w:vAlign w:val="center"/>
            <w:hideMark/>
          </w:tcPr>
          <w:p w:rsidR="0097667E" w:rsidRPr="0097667E" w:rsidRDefault="0097667E" w:rsidP="0097667E">
            <w:r w:rsidRPr="0097667E">
              <w:t>WRB</w:t>
            </w:r>
          </w:p>
        </w:tc>
        <w:tc>
          <w:tcPr>
            <w:tcW w:w="5445" w:type="dxa"/>
            <w:vAlign w:val="center"/>
            <w:hideMark/>
          </w:tcPr>
          <w:p w:rsidR="0097667E" w:rsidRPr="0097667E" w:rsidRDefault="0097667E" w:rsidP="0097667E">
            <w:proofErr w:type="spellStart"/>
            <w:r w:rsidRPr="0097667E">
              <w:t>Wh</w:t>
            </w:r>
            <w:proofErr w:type="spellEnd"/>
            <w:r w:rsidRPr="0097667E">
              <w:t>-adverb</w:t>
            </w:r>
          </w:p>
        </w:tc>
      </w:tr>
    </w:tbl>
    <w:p w:rsidR="0085357A" w:rsidRDefault="0085357A"/>
    <w:sectPr w:rsidR="00853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7E"/>
    <w:rsid w:val="000915A5"/>
    <w:rsid w:val="005F7B84"/>
    <w:rsid w:val="0085357A"/>
    <w:rsid w:val="0097667E"/>
    <w:rsid w:val="00F5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B377"/>
  <w15:chartTrackingRefBased/>
  <w15:docId w15:val="{7E088C4E-CD62-4E7B-AF58-3CED0A5D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Gamal</dc:creator>
  <cp:keywords/>
  <dc:description/>
  <cp:lastModifiedBy>Adham Gamal</cp:lastModifiedBy>
  <cp:revision>1</cp:revision>
  <dcterms:created xsi:type="dcterms:W3CDTF">2017-03-18T20:55:00Z</dcterms:created>
  <dcterms:modified xsi:type="dcterms:W3CDTF">2017-03-18T20:57:00Z</dcterms:modified>
</cp:coreProperties>
</file>