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Estate AI Agent Module Documentation</w:t>
      </w:r>
    </w:p>
    <w:p>
      <w:pPr>
        <w:pStyle w:val="Heading1"/>
      </w:pPr>
      <w:r>
        <w:t>Project Overview: Autonomous Real Estate AI Concierge</w:t>
      </w:r>
    </w:p>
    <w:p>
      <w:pPr>
        <w:pStyle w:val="Heading2"/>
      </w:pPr>
      <w:r>
        <w:t>1. Executive Summary</w:t>
      </w:r>
    </w:p>
    <w:p>
      <w:r>
        <w:t>The Real Estate AI System is an end-to-end, autonomous concierge designed to revolutionize how users search for, evaluate, and book properties. Instead of forcing users to navigate complex web filters or talk to pushy human agents, this system allows users to simply describe what they want in natural language.</w:t>
      </w:r>
    </w:p>
    <w:p>
      <w:r>
        <w:t xml:space="preserve">Behind the scenes, the system translates conversational text into rigorous mathematical constraints, searches through thousands of properties, calculates live market statistics, and formulates high-end, personalized advice. It serves as a unified </w:t>
      </w:r>
      <w:r>
        <w:rPr>
          <w:b/>
        </w:rPr>
        <w:t>Search Engine</w:t>
      </w:r>
      <w:r>
        <w:t xml:space="preserve">, </w:t>
      </w:r>
      <w:r>
        <w:rPr>
          <w:b/>
        </w:rPr>
        <w:t>Market Analyst</w:t>
      </w:r>
      <w:r>
        <w:t xml:space="preserve">, and </w:t>
      </w:r>
      <w:r>
        <w:rPr>
          <w:b/>
        </w:rPr>
        <w:t>Customer Service Representative</w:t>
      </w:r>
      <w:r>
        <w:t>.</w:t>
      </w:r>
    </w:p>
    <w:p>
      <w:pPr>
        <w:pStyle w:val="Heading2"/>
      </w:pPr>
      <w:r>
        <w:t>2. System Architecture at a Glance</w:t>
      </w:r>
    </w:p>
    <w:p>
      <w:r>
        <w:t>The system is divided into four highly specialized, decoupled modules. This modular design ensures that the AI can converse naturally while the underlying math remains strictly deterministic and hallucination-free.</w:t>
      </w:r>
    </w:p>
    <w:p>
      <w:pPr>
        <w:pStyle w:val="ListNumber"/>
      </w:pPr>
      <w:r/>
      <w:r>
        <w:rPr>
          <w:b/>
        </w:rPr>
        <w:t>The Agent (Conversational Brain):</w:t>
      </w:r>
      <w:r>
        <w:t xml:space="preserve"> Understands the user and speaks to them.</w:t>
      </w:r>
    </w:p>
    <w:p>
      <w:pPr>
        <w:pStyle w:val="ListNumber"/>
      </w:pPr>
      <w:r/>
      <w:r>
        <w:rPr>
          <w:b/>
        </w:rPr>
        <w:t>The Recommender (Search Engine):</w:t>
      </w:r>
      <w:r>
        <w:t xml:space="preserve"> Finds the best properties based on hidden patterns.</w:t>
      </w:r>
    </w:p>
    <w:p>
      <w:pPr>
        <w:pStyle w:val="ListNumber"/>
      </w:pPr>
      <w:r/>
      <w:r>
        <w:rPr>
          <w:b/>
        </w:rPr>
        <w:t>The Analyzer (Statistical Engine):</w:t>
      </w:r>
      <w:r>
        <w:t xml:space="preserve"> Calculates whether a property is actually a good deal.</w:t>
      </w:r>
    </w:p>
    <w:p>
      <w:pPr>
        <w:pStyle w:val="ListNumber"/>
      </w:pPr>
      <w:r/>
      <w:r>
        <w:rPr>
          <w:b/>
        </w:rPr>
        <w:t>The Data Pipeline (The Foundation):</w:t>
      </w:r>
      <w:r>
        <w:t xml:space="preserve"> Ensures all modules are looking at pristine, synchronized information.</w:t>
      </w:r>
    </w:p>
    <w:p>
      <w:pPr>
        <w:pStyle w:val="Heading2"/>
      </w:pPr>
      <w:r>
        <w:t>3. Deep Dive: The Core Modules</w:t>
      </w:r>
    </w:p>
    <w:p>
      <w:pPr>
        <w:pStyle w:val="Heading3"/>
      </w:pPr>
      <w:r>
        <w:t>3.1 Module 1: The AI Agent (The Concierge)</w:t>
      </w:r>
    </w:p>
    <w:p>
      <w:r/>
      <w:r>
        <w:rPr>
          <w:b/>
        </w:rPr>
        <w:t>Goal:</w:t>
      </w:r>
      <w:r>
        <w:t xml:space="preserve"> To provide a flawless, human-like conversational interface.</w:t>
      </w:r>
    </w:p>
    <w:p>
      <w:r>
        <w:t>Instead of clicking buttons, a user can say, *"I want a 3-bedroom apartment in Zayed under 15 million, but it must have a pool."*</w:t>
      </w:r>
    </w:p>
    <w:p>
      <w:r>
        <w:t>The Agent module handles this using a State Machine workflow:</w:t>
      </w:r>
    </w:p>
    <w:p>
      <w:pPr>
        <w:pStyle w:val="ListBullet"/>
      </w:pPr>
      <w:r/>
      <w:r>
        <w:rPr>
          <w:b/>
        </w:rPr>
        <w:t>The Brain (Intent Parsing):</w:t>
      </w:r>
      <w:r>
        <w:t xml:space="preserve"> Reads the text, figures out the user is trying to *buy* a property, and extracts the exact budget, location, and amenity constraints.</w:t>
      </w:r>
    </w:p>
    <w:p>
      <w:pPr>
        <w:pStyle w:val="ListBullet"/>
      </w:pPr>
      <w:r/>
      <w:r>
        <w:rPr>
          <w:b/>
        </w:rPr>
        <w:t>The Hands (Tool Execution):</w:t>
      </w:r>
      <w:r>
        <w:t xml:space="preserve"> Routes these constraints to the Recommender and Analyzer to fetch actual database results.</w:t>
      </w:r>
    </w:p>
    <w:p>
      <w:pPr>
        <w:pStyle w:val="ListBullet"/>
      </w:pPr>
      <w:r/>
      <w:r>
        <w:rPr>
          <w:b/>
        </w:rPr>
        <w:t>The Tongue (Narrative Generation):</w:t>
      </w:r>
      <w:r>
        <w:t xml:space="preserve"> Takes the raw numbers returned by the database and weaves them into a polite, professional, "Concierge-style" response.</w:t>
      </w:r>
    </w:p>
    <w:p>
      <w:pPr>
        <w:pStyle w:val="ListBullet"/>
      </w:pPr>
      <w:r/>
      <w:r>
        <w:rPr>
          <w:b/>
        </w:rPr>
        <w:t>The Auditor (Quality Assurance):</w:t>
      </w:r>
      <w:r>
        <w:t xml:space="preserve"> Before showing the message to the user, an internal AI acts as an auditor. If the main AI accidentally hallucinates a price or misreads the data, the Auditor catches it and forces the system to rewrite the message.</w:t>
      </w:r>
    </w:p>
    <w:p>
      <w:pPr>
        <w:pStyle w:val="Heading3"/>
      </w:pPr>
      <w:r>
        <w:t>3.2 Module 2: The Recommender (The Discovery Engine)</w:t>
      </w:r>
    </w:p>
    <w:p>
      <w:r/>
      <w:r>
        <w:rPr>
          <w:b/>
        </w:rPr>
        <w:t>Goal:</w:t>
      </w:r>
      <w:r>
        <w:t xml:space="preserve"> To find the perfect property, even if the user doesn't know exactly how to describe it.</w:t>
      </w:r>
    </w:p>
    <w:p>
      <w:r>
        <w:t>Traditional search engines fail if a user misspells a word or asks for something slightly out of budget. The Recommender uses advanced Machine Learning (FAISS and XGBoost) to search "smartly."</w:t>
      </w:r>
    </w:p>
    <w:p>
      <w:pPr>
        <w:pStyle w:val="ListBullet"/>
      </w:pPr>
      <w:r/>
      <w:r>
        <w:rPr>
          <w:b/>
        </w:rPr>
        <w:t>Semantic Search:</w:t>
      </w:r>
      <w:r>
        <w:t xml:space="preserve"> It actually *reads* the property descriptions. If a user asks for a "quiet place," it knows which properties match that vibe.</w:t>
      </w:r>
    </w:p>
    <w:p>
      <w:pPr>
        <w:pStyle w:val="ListBullet"/>
      </w:pPr>
      <w:r/>
      <w:r>
        <w:rPr>
          <w:b/>
        </w:rPr>
        <w:t>Behavioral Personas:</w:t>
      </w:r>
      <w:r>
        <w:t xml:space="preserve"> The engine was trained by simulating different types of human buyers (e.g., "The Bargain Hunter" vs "The Luxury Elite"). It ranks properties based on what it thinks the specific user cares about most.</w:t>
      </w:r>
    </w:p>
    <w:p>
      <w:pPr>
        <w:pStyle w:val="ListBullet"/>
      </w:pPr>
      <w:r/>
      <w:r>
        <w:rPr>
          <w:b/>
        </w:rPr>
        <w:t>Diversity Checks:</w:t>
      </w:r>
      <w:r>
        <w:t xml:space="preserve"> It actively prevents showing the user 10 identical apartments in the exact same building, ensuring a geographically diverse set of options.</w:t>
      </w:r>
    </w:p>
    <w:p>
      <w:pPr>
        <w:pStyle w:val="Heading3"/>
      </w:pPr>
      <w:r>
        <w:t>3.3 Module 3: The Analyzer (The Truth Engine)</w:t>
      </w:r>
    </w:p>
    <w:p>
      <w:r/>
      <w:r>
        <w:rPr>
          <w:b/>
        </w:rPr>
        <w:t>Goal:</w:t>
      </w:r>
      <w:r>
        <w:t xml:space="preserve"> To protect the user from bad investments and provide objective market intelligence.</w:t>
      </w:r>
    </w:p>
    <w:p>
      <w:r>
        <w:t>Large Language Models are terrible at math. Therefore, the Agent never guesses if a property is a good deal. It asks the Analyzer.</w:t>
      </w:r>
    </w:p>
    <w:p>
      <w:pPr>
        <w:pStyle w:val="ListBullet"/>
      </w:pPr>
      <w:r/>
      <w:r>
        <w:rPr>
          <w:b/>
        </w:rPr>
        <w:t>Fair Price Estimator:</w:t>
      </w:r>
      <w:r>
        <w:t xml:space="preserve"> Analyzes the micro-market (e.g., specifically 3-bedroom apartments in New Cairo) and calculates the exact mathematical median. It then verdicts whether the asking price is *Highly Competitive*, *Fair*, *Premium*, or *Overpriced*.</w:t>
      </w:r>
    </w:p>
    <w:p>
      <w:pPr>
        <w:pStyle w:val="ListBullet"/>
      </w:pPr>
      <w:r/>
      <w:r>
        <w:rPr>
          <w:b/>
        </w:rPr>
        <w:t>Investment Gems:</w:t>
      </w:r>
      <w:r>
        <w:t xml:space="preserve"> Actively scans the database to find properties priced 15%+ below their true market value.</w:t>
      </w:r>
    </w:p>
    <w:p>
      <w:pPr>
        <w:pStyle w:val="ListBullet"/>
      </w:pPr>
      <w:r/>
      <w:r>
        <w:rPr>
          <w:b/>
        </w:rPr>
        <w:t>Trade-off Advisor:</w:t>
      </w:r>
      <w:r>
        <w:t xml:space="preserve"> Tells the user what happens if they compromise. (e.g., *"If you increase your budget by just 10%, you unlock 45 more premium properties."*)</w:t>
      </w:r>
    </w:p>
    <w:p>
      <w:pPr>
        <w:pStyle w:val="Heading3"/>
      </w:pPr>
      <w:r>
        <w:t>3.4 Module 4: The Data Pipeline (The Foundation)</w:t>
      </w:r>
    </w:p>
    <w:p>
      <w:r/>
      <w:r>
        <w:rPr>
          <w:b/>
        </w:rPr>
        <w:t>Goal:</w:t>
      </w:r>
      <w:r>
        <w:t xml:space="preserve"> To prevent logical drift across the system.</w:t>
      </w:r>
    </w:p>
    <w:p>
      <w:r>
        <w:t>If the Recommender is looking at data from Tuesday, but the Analyzer is looking at data from Monday, the system will output conflicting advice.</w:t>
      </w:r>
    </w:p>
    <w:p>
      <w:r>
        <w:t xml:space="preserve">The Data Pipeline enforces a </w:t>
      </w:r>
      <w:r>
        <w:rPr>
          <w:b/>
        </w:rPr>
        <w:t>Data Contract</w:t>
      </w:r>
      <w:r>
        <w:t>. It cleans the raw catalog (removing fake prices and deduplicating listings) and exports a pristine, locked file. Both the Recommender and Analyzer are forced to read from this exact same file, ensuring 100% synchronization.</w:t>
      </w:r>
    </w:p>
    <w:p>
      <w:pPr>
        <w:pStyle w:val="Heading2"/>
      </w:pPr>
      <w:r>
        <w:t>4. The User Journey: How it all comes together</w:t>
      </w:r>
    </w:p>
    <w:p>
      <w:pPr>
        <w:pStyle w:val="ListNumber"/>
      </w:pPr>
      <w:r/>
      <w:r>
        <w:rPr>
          <w:b/>
        </w:rPr>
        <w:t>The Request:</w:t>
      </w:r>
      <w:r>
        <w:t xml:space="preserve"> A user types, *"Find me a luxury villa in Maadi, is 20 million enough?"*</w:t>
      </w:r>
    </w:p>
    <w:p>
      <w:pPr>
        <w:pStyle w:val="ListNumber"/>
      </w:pPr>
      <w:r/>
      <w:r>
        <w:rPr>
          <w:b/>
        </w:rPr>
        <w:t>Understanding:</w:t>
      </w:r>
      <w:r>
        <w:t xml:space="preserve"> The </w:t>
      </w:r>
      <w:r>
        <w:rPr>
          <w:b/>
        </w:rPr>
        <w:t>Agent's Brain</w:t>
      </w:r>
      <w:r>
        <w:t xml:space="preserve"> extracts: </w:t>
      </w:r>
      <w:r>
        <w:rPr>
          <w:rFonts w:ascii="Courier New" w:hAnsi="Courier New"/>
        </w:rPr>
        <w:t>Category: Buy</w:t>
      </w:r>
      <w:r>
        <w:t xml:space="preserve">, </w:t>
      </w:r>
      <w:r>
        <w:rPr>
          <w:rFonts w:ascii="Courier New" w:hAnsi="Courier New"/>
        </w:rPr>
        <w:t>Type: Villa</w:t>
      </w:r>
      <w:r>
        <w:t xml:space="preserve">, </w:t>
      </w:r>
      <w:r>
        <w:rPr>
          <w:rFonts w:ascii="Courier New" w:hAnsi="Courier New"/>
        </w:rPr>
        <w:t>Town: Maadi</w:t>
      </w:r>
      <w:r>
        <w:t xml:space="preserve">, </w:t>
      </w:r>
      <w:r>
        <w:rPr>
          <w:rFonts w:ascii="Courier New" w:hAnsi="Courier New"/>
        </w:rPr>
        <w:t>Max Price: 20M</w:t>
      </w:r>
      <w:r>
        <w:t>.</w:t>
      </w:r>
    </w:p>
    <w:p>
      <w:pPr>
        <w:pStyle w:val="ListNumber"/>
      </w:pPr>
      <w:r/>
      <w:r>
        <w:rPr>
          <w:b/>
        </w:rPr>
        <w:t>Searching:</w:t>
      </w:r>
      <w:r>
        <w:t xml:space="preserve"> The </w:t>
      </w:r>
      <w:r>
        <w:rPr>
          <w:b/>
        </w:rPr>
        <w:t>Recommender</w:t>
      </w:r>
      <w:r>
        <w:t xml:space="preserve"> pulls the top 10 Villas in Maadi that match the luxury vibe, ensuring they aren't all on the exact same street.</w:t>
      </w:r>
    </w:p>
    <w:p>
      <w:pPr>
        <w:pStyle w:val="ListNumber"/>
      </w:pPr>
      <w:r/>
      <w:r>
        <w:rPr>
          <w:b/>
        </w:rPr>
        <w:t>Analyzing:</w:t>
      </w:r>
      <w:r>
        <w:t xml:space="preserve"> For those 10 Villas, the </w:t>
      </w:r>
      <w:r>
        <w:rPr>
          <w:b/>
        </w:rPr>
        <w:t>Analyzer</w:t>
      </w:r>
      <w:r>
        <w:t xml:space="preserve"> calculates the market median in Maadi to see if 20M is actually enough, determining that 20M is highly competitive for that area.</w:t>
      </w:r>
    </w:p>
    <w:p>
      <w:pPr>
        <w:pStyle w:val="ListNumber"/>
      </w:pPr>
      <w:r/>
      <w:r>
        <w:rPr>
          <w:b/>
        </w:rPr>
        <w:t>Responding:</w:t>
      </w:r>
      <w:r>
        <w:t xml:space="preserve"> The </w:t>
      </w:r>
      <w:r>
        <w:rPr>
          <w:b/>
        </w:rPr>
        <w:t>Agent's Tongue</w:t>
      </w:r>
      <w:r>
        <w:t xml:space="preserve"> writes: *"Yes, 20 million is a highly competitive budget for Maadi! Here are three stunning premium villas I found for you..."*</w:t>
      </w:r>
    </w:p>
    <w:p>
      <w:pPr>
        <w:pStyle w:val="ListNumber"/>
      </w:pPr>
      <w:r/>
      <w:r>
        <w:rPr>
          <w:b/>
        </w:rPr>
        <w:t>Action:</w:t>
      </w:r>
      <w:r>
        <w:t xml:space="preserve"> The user likes the second option and asks to see it. The system automatically inserts a booking request into the CRM Database for a human broker to follow up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