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7pp9ef2jarts" w:id="0"/>
      <w:bookmarkEnd w:id="0"/>
      <w:r w:rsidDel="00000000" w:rsidR="00000000" w:rsidRPr="00000000">
        <w:rPr>
          <w:b w:val="1"/>
          <w:bCs w:val="1"/>
          <w:color w:val="1b1c1d"/>
          <w:sz w:val="34"/>
          <w:szCs w:val="34"/>
          <w:rtl w:val="0"/>
        </w:rPr>
        <w:t xml:space="preserve">U.S. Secondary School Student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12vm6secj9s"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Secondary School Student Program offers international students, including Jordanian students, a unique opportunity to study at an accredited American high school (public or private) for one semester or a full academic year. During this time, the student lives with an American host family or attends a boarding school, providing a comprehensive educational and cultural experience.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program is designed to foster cultural exchange. It is not limited to academic study but also involves participation in school activities, sports, and community events, helping the student develop personal, linguistic, and cross-cultural skills.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2leexw4or49" w:id="2"/>
      <w:bookmarkEnd w:id="2"/>
      <w:r w:rsidDel="00000000" w:rsidR="00000000" w:rsidRPr="00000000">
        <w:rPr>
          <w:b w:val="1"/>
          <w:bCs w:val="1"/>
          <w:color w:val="1b1c1d"/>
          <w:sz w:val="26"/>
          <w:szCs w:val="26"/>
          <w:rtl w:val="0"/>
        </w:rPr>
        <w:t xml:space="preserve"> Host Family Experience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One of the defining features of the J-1 High School Student Program is the opportunity to live with an American host family. This experience is not just about accommodation; it grants the Jordanian student a real opportunity to integrate into American society and learn about its customs and traditions firsthand.</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Safe and Supportive Environment:</w:t>
      </w:r>
      <w:r w:rsidDel="00000000" w:rsidR="00000000" w:rsidRPr="00000000">
        <w:rPr>
          <w:color w:val="1b1c1d"/>
          <w:rtl w:val="0"/>
        </w:rPr>
        <w:t xml:space="preserve"> Host families are carefully selected by the sponsoring organization to ensure a suitable and safe environment for the student.</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English Language Improvement:</w:t>
      </w:r>
      <w:r w:rsidDel="00000000" w:rsidR="00000000" w:rsidRPr="00000000">
        <w:rPr>
          <w:color w:val="1b1c1d"/>
          <w:rtl w:val="0"/>
        </w:rPr>
        <w:t xml:space="preserve"> Daily communication with the family helps the student rapidly and naturally develop their language skills.</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Comprehensive Cultural Experience:</w:t>
      </w:r>
      <w:r w:rsidDel="00000000" w:rsidR="00000000" w:rsidRPr="00000000">
        <w:rPr>
          <w:color w:val="1b1c1d"/>
          <w:rtl w:val="0"/>
        </w:rPr>
        <w:t xml:space="preserve"> Participating in family activities like meals, trips, and social events gives the student a sense of belonging.</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Building Long-Term Relationships:</w:t>
      </w:r>
      <w:r w:rsidDel="00000000" w:rsidR="00000000" w:rsidRPr="00000000">
        <w:rPr>
          <w:color w:val="1b1c1d"/>
          <w:rtl w:val="0"/>
        </w:rPr>
        <w:t xml:space="preserve"> Many students maintain strong relationships with their host families even after the program ends.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b1c1d"/>
        </w:rPr>
      </w:pPr>
      <w:r w:rsidDel="00000000" w:rsidR="00000000" w:rsidRPr="00000000">
        <w:rPr>
          <w:color w:val="1b1c1d"/>
          <w:rtl w:val="0"/>
        </w:rPr>
        <w:t xml:space="preserve">For parents in Jordan, this experience provides their children with an exceptional educational and cultural opportunity, guaranteed by monitoring and supervision from the sponsoring organization and the host family.</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7mi9qya00y4" w:id="3"/>
      <w:bookmarkEnd w:id="3"/>
      <w:r w:rsidDel="00000000" w:rsidR="00000000" w:rsidRPr="00000000">
        <w:rPr>
          <w:b w:val="1"/>
          <w:bCs w:val="1"/>
          <w:color w:val="1b1c1d"/>
          <w:sz w:val="26"/>
          <w:szCs w:val="26"/>
          <w:rtl w:val="0"/>
        </w:rPr>
        <w:t xml:space="preserve"> American High School Experience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Enrolling in a high school in the United States is more than just attending classes; it is a comprehensive journey that combines academic education, personal skill development, and integration into a diverse community.</w:t>
      </w:r>
    </w:p>
    <w:p w:rsidR="00000000" w:rsidDel="00000000" w:rsidP="00000000" w:rsidRDefault="00000000" w:rsidRPr="00000000" w14:paraId="0000000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Comprehensive and Diverse Curriculum:</w:t>
      </w:r>
      <w:r w:rsidDel="00000000" w:rsidR="00000000" w:rsidRPr="00000000">
        <w:rPr>
          <w:color w:val="1b1c1d"/>
          <w:rtl w:val="0"/>
        </w:rPr>
        <w:t xml:space="preserve"> American high schools offer a mix of core subjects (Math, Science, English) alongside electives in Arts, Technology, Media, and Foreign Languages. This variety allows students to discover their interests and refine their talents.</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Rich Extracurricular Activities:</w:t>
      </w:r>
      <w:r w:rsidDel="00000000" w:rsidR="00000000" w:rsidRPr="00000000">
        <w:rPr>
          <w:color w:val="1b1c1d"/>
          <w:rtl w:val="0"/>
        </w:rPr>
        <w:t xml:space="preserve"> Sports (basketball, American football, swimming), Arts (theater, music, drawing), and community activities are essential parts of the experience, helping students build friendships and develop teamwork skills.</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Interactive Learning Environment:</w:t>
      </w:r>
      <w:r w:rsidDel="00000000" w:rsidR="00000000" w:rsidRPr="00000000">
        <w:rPr>
          <w:color w:val="1b1c1d"/>
          <w:rtl w:val="0"/>
        </w:rPr>
        <w:t xml:space="preserve"> American schools rely on classroom participation, practical projects, and group work, fostering critical thinking and problem-solving abilities.</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Academic and Personal Support:</w:t>
      </w:r>
      <w:r w:rsidDel="00000000" w:rsidR="00000000" w:rsidRPr="00000000">
        <w:rPr>
          <w:color w:val="1b1c1d"/>
          <w:rtl w:val="0"/>
        </w:rPr>
        <w:t xml:space="preserve"> Academic and psychological counselors are available to help students adapt to the new environment and achieve academic success.</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Cultural Diversity:</w:t>
      </w:r>
      <w:r w:rsidDel="00000000" w:rsidR="00000000" w:rsidRPr="00000000">
        <w:rPr>
          <w:color w:val="1b1c1d"/>
          <w:rtl w:val="0"/>
        </w:rPr>
        <w:t xml:space="preserve"> The presence of students from multiple backgrounds allows the Jordanian student to learn about different cultures while maintaining their identity and being open to others.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b1c1d"/>
        </w:rPr>
      </w:pPr>
      <w:r w:rsidDel="00000000" w:rsidR="00000000" w:rsidRPr="00000000">
        <w:rPr>
          <w:color w:val="1b1c1d"/>
          <w:rtl w:val="0"/>
        </w:rPr>
        <w:t xml:space="preserve">This experience is not just about studying; it is a foundational stage that opens doors to American and global universities for the Jordanian student, granting them greater self-confidence and adaptability for any future environment.</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ioxb1f95n36" w:id="4"/>
      <w:bookmarkEnd w:id="4"/>
      <w:r w:rsidDel="00000000" w:rsidR="00000000" w:rsidRPr="00000000">
        <w:rPr>
          <w:b w:val="1"/>
          <w:bCs w:val="1"/>
          <w:color w:val="1b1c1d"/>
          <w:sz w:val="26"/>
          <w:szCs w:val="26"/>
          <w:rtl w:val="0"/>
        </w:rPr>
        <w:t xml:space="preserve">Eligibility Requirements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student must be between </w:t>
      </w:r>
      <w:r w:rsidDel="00000000" w:rsidR="00000000" w:rsidRPr="00000000">
        <w:rPr>
          <w:b w:val="1"/>
          <w:bCs w:val="1"/>
          <w:color w:val="1b1c1d"/>
          <w:rtl w:val="0"/>
        </w:rPr>
        <w:t xml:space="preserve">15 and 18.5 years old</w:t>
      </w:r>
      <w:r w:rsidDel="00000000" w:rsidR="00000000" w:rsidRPr="00000000">
        <w:rPr>
          <w:color w:val="1b1c1d"/>
          <w:rtl w:val="0"/>
        </w:rPr>
        <w:t xml:space="preserve"> at the start of the program.</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not have completed more than </w:t>
      </w:r>
      <w:r w:rsidDel="00000000" w:rsidR="00000000" w:rsidRPr="00000000">
        <w:rPr>
          <w:b w:val="1"/>
          <w:bCs w:val="1"/>
          <w:color w:val="1b1c1d"/>
          <w:rtl w:val="0"/>
        </w:rPr>
        <w:t xml:space="preserve">11 years</w:t>
      </w:r>
      <w:r w:rsidDel="00000000" w:rsidR="00000000" w:rsidRPr="00000000">
        <w:rPr>
          <w:color w:val="1b1c1d"/>
          <w:rtl w:val="0"/>
        </w:rPr>
        <w:t xml:space="preserve"> of schooling (excluding kindergarten).</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not have previously participated in a high school exchange program in the US on a J-1 or F-1 visa.</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Commitment to living with the host family or in the boarding school for the entire program duration.</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Commitment to full-time enrollment at the American high school.</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6zt5jxxmbd7" w:id="5"/>
      <w:bookmarkEnd w:id="5"/>
      <w:r w:rsidDel="00000000" w:rsidR="00000000" w:rsidRPr="00000000">
        <w:rPr>
          <w:b w:val="1"/>
          <w:bCs w:val="1"/>
          <w:color w:val="1b1c1d"/>
          <w:sz w:val="26"/>
          <w:szCs w:val="26"/>
          <w:rtl w:val="0"/>
        </w:rPr>
        <w:t xml:space="preserve">Key Benefits</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Accredited American high school education, adding significant value to your academic path.</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Mastery of the English language through daily study and integration with American society.</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Rich cultural experience through living with a host family or in a boarding school environment.</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in extracurricular activities such as sports, arts, and community service.</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Building an international network with students from around the world.</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0xmvjpl5sig" w:id="6"/>
      <w:bookmarkEnd w:id="6"/>
      <w:r w:rsidDel="00000000" w:rsidR="00000000" w:rsidRPr="00000000">
        <w:rPr>
          <w:b w:val="1"/>
          <w:bCs w:val="1"/>
          <w:color w:val="1b1c1d"/>
          <w:sz w:val="26"/>
          <w:szCs w:val="26"/>
          <w:rtl w:val="0"/>
        </w:rPr>
        <w:t xml:space="preserve">What is the J-1 Visa for Secondary Students?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It grants the student the right to study full-time at an accredited American high school.</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program duration is usually one academic year maximum (it cannot be extended).</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Students are </w:t>
      </w:r>
      <w:r w:rsidDel="00000000" w:rsidR="00000000" w:rsidRPr="00000000">
        <w:rPr>
          <w:b w:val="1"/>
          <w:bCs w:val="1"/>
          <w:color w:val="1b1c1d"/>
          <w:rtl w:val="0"/>
        </w:rPr>
        <w:t xml:space="preserve">not permitted to work</w:t>
      </w:r>
      <w:r w:rsidDel="00000000" w:rsidR="00000000" w:rsidRPr="00000000">
        <w:rPr>
          <w:color w:val="1b1c1d"/>
          <w:rtl w:val="0"/>
        </w:rPr>
        <w:t xml:space="preserve"> in the United States, except for very minor jobs like babysitting, with the host family's approval.</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isvndhu22so" w:id="7"/>
      <w:bookmarkEnd w:id="7"/>
      <w:r w:rsidDel="00000000" w:rsidR="00000000" w:rsidRPr="00000000">
        <w:rPr>
          <w:b w:val="1"/>
          <w:bCs w:val="1"/>
          <w:color w:val="1b1c1d"/>
          <w:sz w:val="22"/>
          <w:szCs w:val="22"/>
          <w:rtl w:val="0"/>
        </w:rPr>
        <w:t xml:space="preserve">J-2 Visa for Dependents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Can be granted to a spouse or unmarried children under 21 if the high school student is accompanied by a guardian participating in another exchange program.</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 the case of the Secondary School Student Program, the student usually travels alone and stays with a host family, so the J-2 visa is </w:t>
      </w:r>
      <w:r w:rsidDel="00000000" w:rsidR="00000000" w:rsidRPr="00000000">
        <w:rPr>
          <w:b w:val="1"/>
          <w:bCs w:val="1"/>
          <w:color w:val="1b1c1d"/>
          <w:rtl w:val="0"/>
        </w:rPr>
        <w:t xml:space="preserve">not commonly used</w:t>
      </w:r>
      <w:r w:rsidDel="00000000" w:rsidR="00000000" w:rsidRPr="00000000">
        <w:rPr>
          <w:color w:val="1b1c1d"/>
          <w:rtl w:val="0"/>
        </w:rPr>
        <w:t xml:space="preserve"> here.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jvho87a8yap" w:id="8"/>
      <w:bookmarkEnd w:id="8"/>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Apply through an </w:t>
      </w:r>
      <w:r w:rsidDel="00000000" w:rsidR="00000000" w:rsidRPr="00000000">
        <w:rPr>
          <w:b w:val="1"/>
          <w:bCs w:val="1"/>
          <w:color w:val="1b1c1d"/>
          <w:rtl w:val="0"/>
        </w:rPr>
        <w:t xml:space="preserve">approved sponsoring organization</w:t>
      </w:r>
      <w:r w:rsidDel="00000000" w:rsidR="00000000" w:rsidRPr="00000000">
        <w:rPr>
          <w:color w:val="1b1c1d"/>
          <w:rtl w:val="0"/>
        </w:rPr>
        <w:t xml:space="preserve"> and obtain acceptance to an American high school.</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online application form.</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 in Amman.</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personal interview and submit required documents.</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Receive the visa and prepare for travel.</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iymd32x8my6" w:id="9"/>
      <w:bookmarkEnd w:id="9"/>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Completed 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payment receipt.</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program sponsor.</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SEVIS I-901</w:t>
      </w:r>
      <w:r w:rsidDel="00000000" w:rsidR="00000000" w:rsidRPr="00000000">
        <w:rPr>
          <w:color w:val="1b1c1d"/>
          <w:rtl w:val="0"/>
        </w:rPr>
        <w:t xml:space="preserve"> fee payment receipt.</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 for at least 6 months beyond the program's end date.</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Student's current academic record (certificates and transcripts).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Unconditional supporting documents such as recommendation letters or proof of participation in school activities.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Application Fee:</w:t>
      </w:r>
      <w:r w:rsidDel="00000000" w:rsidR="00000000" w:rsidRPr="00000000">
        <w:rPr>
          <w:color w:val="1b1c1d"/>
          <w:rtl w:val="0"/>
        </w:rPr>
        <w:t xml:space="preserve"> USD 185 per applicant.</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 for the J1 student.</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Program/Admission Fees:</w:t>
      </w:r>
      <w:r w:rsidDel="00000000" w:rsidR="00000000" w:rsidRPr="00000000">
        <w:rPr>
          <w:color w:val="1b1c1d"/>
          <w:rtl w:val="0"/>
        </w:rPr>
        <w:t xml:space="preserve"> Vary depending on the sponsoring organization and school, usually ranging between </w:t>
      </w:r>
      <w:r w:rsidDel="00000000" w:rsidR="00000000" w:rsidRPr="00000000">
        <w:rPr>
          <w:b w:val="1"/>
          <w:bCs w:val="1"/>
          <w:color w:val="1b1c1d"/>
          <w:rtl w:val="0"/>
        </w:rPr>
        <w:t xml:space="preserve">USD 8,000 – 15,000 per academic year</w:t>
      </w:r>
      <w:r w:rsidDel="00000000" w:rsidR="00000000" w:rsidRPr="00000000">
        <w:rPr>
          <w:color w:val="1b1c1d"/>
          <w:rtl w:val="0"/>
        </w:rPr>
        <w:t xml:space="preserve"> (covering tuition, accommodation, and support services).</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Potential Additional Costs:</w:t>
      </w:r>
    </w:p>
    <w:p w:rsidR="00000000" w:rsidDel="00000000" w:rsidP="00000000" w:rsidRDefault="00000000" w:rsidRPr="00000000" w14:paraId="0000003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Shipping admission documents via companies such as DHL, FedEx, or Aramex.</w:t>
      </w:r>
    </w:p>
    <w:p w:rsidR="00000000" w:rsidDel="00000000" w:rsidP="00000000" w:rsidRDefault="00000000" w:rsidRPr="00000000" w14:paraId="0000003F">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Translation or credential evaluation fees if required.</w:t>
      </w:r>
    </w:p>
    <w:p w:rsidR="00000000" w:rsidDel="00000000" w:rsidP="00000000" w:rsidRDefault="00000000" w:rsidRPr="00000000" w14:paraId="00000040">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Personal expenses for the student (books, activities, monthly allowance).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b w:val="1"/>
          <w:bCs w:val="1"/>
          <w:i w:val="1"/>
          <w:iCs w:val="1"/>
          <w:color w:val="1b1c1d"/>
        </w:rPr>
      </w:pPr>
      <w:r w:rsidDel="00000000" w:rsidR="00000000" w:rsidRPr="00000000">
        <w:rPr>
          <w:b w:val="1"/>
          <w:bCs w:val="1"/>
          <w:i w:val="1"/>
          <w:iCs w:val="1"/>
          <w:color w:val="1b1c1d"/>
          <w:rtl w:val="0"/>
        </w:rPr>
        <w:t xml:space="preserve">All fees are non-refundable, even if the application is refused.</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7mgebg40lr1" w:id="10"/>
      <w:bookmarkEnd w:id="10"/>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Specialized consultation to choose the most suitable program and school for you.</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financial file.</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Training for the personal interview at the Embassy to increase acceptance chances.</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Continuous support during the program to ensure a safe and successful experience.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Start your high school journey in the United States with Kaya — Register now to live an unforgettable educational and cultural experience and open the doors to your future.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